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EB4" w:rsidRPr="006A6E20" w:rsidRDefault="00281EB4" w:rsidP="006A6E20">
      <w:pPr>
        <w:spacing w:line="360" w:lineRule="auto"/>
        <w:jc w:val="center"/>
        <w:rPr>
          <w:rFonts w:ascii="Arial" w:eastAsia="Arial" w:hAnsi="Arial" w:cs="Arial"/>
          <w:b/>
        </w:rPr>
      </w:pPr>
      <w:bookmarkStart w:id="0" w:name="_GoBack"/>
      <w:bookmarkEnd w:id="0"/>
    </w:p>
    <w:p w:rsidR="00093777" w:rsidRDefault="00093777" w:rsidP="0009377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093777" w:rsidRDefault="00093777" w:rsidP="001D47F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417288" w:rsidRPr="00A5703D" w:rsidRDefault="00AA7A66" w:rsidP="001D47F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sz w:val="28"/>
        </w:rPr>
      </w:pPr>
      <w:r w:rsidRPr="00A5703D">
        <w:rPr>
          <w:rFonts w:ascii="Arial" w:eastAsia="Arial" w:hAnsi="Arial" w:cs="Arial"/>
          <w:b/>
          <w:sz w:val="28"/>
        </w:rPr>
        <w:t>TECHNIK MECHANIK</w:t>
      </w:r>
    </w:p>
    <w:p w:rsidR="00281EB4" w:rsidRPr="006A6E20" w:rsidRDefault="00281EB4" w:rsidP="001D47F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093777" w:rsidRPr="00CF078E" w:rsidRDefault="00093777" w:rsidP="0009377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 xml:space="preserve">opracowany w oparciu o projekt podstawy programowej kształcenia w zawodzie  </w:t>
      </w:r>
    </w:p>
    <w:p w:rsidR="00093777" w:rsidRPr="00CF078E" w:rsidRDefault="00093777" w:rsidP="0009377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 xml:space="preserve">w ramach projektu „Partnerstwo na rzecz kształcenia zawodowego. </w:t>
      </w:r>
      <w:r>
        <w:rPr>
          <w:rFonts w:ascii="Arial" w:eastAsia="Arial" w:hAnsi="Arial" w:cs="Arial"/>
          <w:b/>
          <w:color w:val="auto"/>
        </w:rPr>
        <w:t>E</w:t>
      </w:r>
      <w:r w:rsidRPr="00CF078E">
        <w:rPr>
          <w:rFonts w:ascii="Arial" w:eastAsia="Arial" w:hAnsi="Arial" w:cs="Arial"/>
          <w:b/>
          <w:color w:val="auto"/>
        </w:rPr>
        <w:t>tap</w:t>
      </w:r>
      <w:r>
        <w:rPr>
          <w:rFonts w:ascii="Arial" w:eastAsia="Arial" w:hAnsi="Arial" w:cs="Arial"/>
          <w:b/>
          <w:color w:val="auto"/>
        </w:rPr>
        <w:t xml:space="preserve"> </w:t>
      </w:r>
      <w:r w:rsidRPr="00CF078E">
        <w:rPr>
          <w:rFonts w:ascii="Arial" w:eastAsia="Arial" w:hAnsi="Arial" w:cs="Arial"/>
          <w:b/>
          <w:color w:val="auto"/>
        </w:rPr>
        <w:t>3. Edukacja zawodowa odpowiadająca potrzebom rynku pracy”</w:t>
      </w:r>
      <w:r>
        <w:rPr>
          <w:rFonts w:ascii="Arial" w:eastAsia="Arial" w:hAnsi="Arial" w:cs="Arial"/>
          <w:b/>
          <w:color w:val="auto"/>
        </w:rPr>
        <w:t xml:space="preserve">, </w:t>
      </w:r>
      <w:r w:rsidRPr="00CF078E">
        <w:rPr>
          <w:rFonts w:ascii="Arial" w:eastAsia="Arial" w:hAnsi="Arial" w:cs="Arial"/>
          <w:b/>
          <w:color w:val="auto"/>
        </w:rPr>
        <w:t>współfinansowanego ze środków Unii Europejskiej w ramach Europejskiego Funduszu Społecznego</w:t>
      </w:r>
      <w:r>
        <w:rPr>
          <w:rFonts w:ascii="Arial" w:eastAsia="Arial" w:hAnsi="Arial" w:cs="Arial"/>
          <w:b/>
          <w:color w:val="auto"/>
        </w:rPr>
        <w:t>,</w:t>
      </w:r>
    </w:p>
    <w:p w:rsidR="00093777" w:rsidRPr="00CF078E" w:rsidRDefault="00093777" w:rsidP="0009377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realizowanego w  latach 2018 - 2019</w:t>
      </w:r>
    </w:p>
    <w:p w:rsidR="00093777" w:rsidRPr="00494FCA" w:rsidRDefault="00093777" w:rsidP="0009377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093777" w:rsidRPr="00494FCA" w:rsidRDefault="00093777" w:rsidP="00093777">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494FCA">
        <w:rPr>
          <w:rFonts w:ascii="Arial" w:hAnsi="Arial" w:cs="Arial"/>
          <w:bCs/>
          <w:color w:val="auto"/>
        </w:rPr>
        <w:t>Program przedmiotowy o strukturze spiralnej</w:t>
      </w:r>
    </w:p>
    <w:p w:rsidR="00281EB4" w:rsidRPr="006A6E20" w:rsidRDefault="00281EB4" w:rsidP="006A6E2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281EB4" w:rsidRPr="006A6E20" w:rsidRDefault="00AE6F3B" w:rsidP="006A6E2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6A6E20">
        <w:rPr>
          <w:rFonts w:ascii="Arial" w:eastAsia="Arial" w:hAnsi="Arial" w:cs="Arial"/>
          <w:b/>
        </w:rPr>
        <w:t>SYMBOL CYFROWY ZAWODU</w:t>
      </w:r>
      <w:r w:rsidR="00870AF9" w:rsidRPr="006A6E20">
        <w:rPr>
          <w:rFonts w:ascii="Arial" w:eastAsia="Arial" w:hAnsi="Arial" w:cs="Arial"/>
          <w:b/>
        </w:rPr>
        <w:t xml:space="preserve"> </w:t>
      </w:r>
      <w:r w:rsidR="00AA7A66" w:rsidRPr="006A6E20">
        <w:rPr>
          <w:rFonts w:ascii="Arial" w:eastAsia="Arial" w:hAnsi="Arial" w:cs="Arial"/>
          <w:b/>
        </w:rPr>
        <w:t>311504</w:t>
      </w:r>
    </w:p>
    <w:p w:rsidR="00281EB4" w:rsidRPr="006A6E20" w:rsidRDefault="00281EB4" w:rsidP="006A6E20">
      <w:pPr>
        <w:spacing w:line="360" w:lineRule="auto"/>
        <w:jc w:val="center"/>
        <w:rPr>
          <w:rFonts w:ascii="Arial" w:eastAsia="Arial" w:hAnsi="Arial" w:cs="Arial"/>
        </w:rPr>
      </w:pPr>
    </w:p>
    <w:p w:rsidR="00417288" w:rsidRPr="00C457E5" w:rsidRDefault="00417288" w:rsidP="006A6E2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281EB4" w:rsidRPr="006A6E20" w:rsidRDefault="00AE6F3B" w:rsidP="006A6E2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C457E5">
        <w:rPr>
          <w:rFonts w:ascii="Arial" w:eastAsia="Arial" w:hAnsi="Arial" w:cs="Arial"/>
          <w:b/>
        </w:rPr>
        <w:t>KWALIFIKAC</w:t>
      </w:r>
      <w:r w:rsidR="00801C0D" w:rsidRPr="001D47FF">
        <w:rPr>
          <w:rFonts w:ascii="Arial" w:eastAsia="Arial" w:hAnsi="Arial" w:cs="Arial"/>
          <w:b/>
        </w:rPr>
        <w:t>JE</w:t>
      </w:r>
      <w:r w:rsidRPr="001D47FF">
        <w:rPr>
          <w:rFonts w:ascii="Arial" w:eastAsia="Arial" w:hAnsi="Arial" w:cs="Arial"/>
          <w:b/>
        </w:rPr>
        <w:t xml:space="preserve"> WYODRĘBNIO</w:t>
      </w:r>
      <w:r w:rsidR="00801C0D" w:rsidRPr="001D47FF">
        <w:rPr>
          <w:rFonts w:ascii="Arial" w:eastAsia="Arial" w:hAnsi="Arial" w:cs="Arial"/>
          <w:b/>
        </w:rPr>
        <w:t>NE</w:t>
      </w:r>
      <w:r w:rsidRPr="001D47FF">
        <w:rPr>
          <w:rFonts w:ascii="Arial" w:eastAsia="Arial" w:hAnsi="Arial" w:cs="Arial"/>
          <w:b/>
        </w:rPr>
        <w:t xml:space="preserve"> W ZAWODZIE:</w:t>
      </w:r>
    </w:p>
    <w:p w:rsidR="00AA7A66" w:rsidRDefault="00491914" w:rsidP="006A6E20">
      <w:pPr>
        <w:pStyle w:val="Tekstpodstawowy"/>
        <w:spacing w:line="360" w:lineRule="auto"/>
        <w:ind w:firstLine="0"/>
        <w:jc w:val="center"/>
        <w:rPr>
          <w:rFonts w:cs="Arial"/>
          <w:bCs/>
          <w:sz w:val="24"/>
          <w:szCs w:val="24"/>
          <w:lang w:val="pl-PL"/>
        </w:rPr>
      </w:pPr>
      <w:r>
        <w:rPr>
          <w:rFonts w:cs="Arial"/>
          <w:bCs/>
          <w:sz w:val="24"/>
          <w:szCs w:val="24"/>
        </w:rPr>
        <w:t>MEC.05.</w:t>
      </w:r>
      <w:r w:rsidR="00AA7A66" w:rsidRPr="006A6E20">
        <w:rPr>
          <w:rFonts w:cs="Arial"/>
          <w:bCs/>
          <w:sz w:val="24"/>
          <w:szCs w:val="24"/>
        </w:rPr>
        <w:t xml:space="preserve"> Użytkowanie obrabiarek skrawających</w:t>
      </w:r>
    </w:p>
    <w:p w:rsidR="001D47FF" w:rsidRPr="006A6E20" w:rsidRDefault="001D47FF" w:rsidP="006A6E20">
      <w:pPr>
        <w:pStyle w:val="Tekstpodstawowy"/>
        <w:spacing w:line="360" w:lineRule="auto"/>
        <w:ind w:firstLine="0"/>
        <w:jc w:val="center"/>
        <w:rPr>
          <w:rFonts w:cs="Arial"/>
          <w:bCs/>
          <w:sz w:val="24"/>
          <w:szCs w:val="24"/>
          <w:lang w:val="pl-PL"/>
        </w:rPr>
      </w:pPr>
    </w:p>
    <w:p w:rsidR="00AA7A66" w:rsidRPr="006A6E20" w:rsidRDefault="00491914" w:rsidP="006A6E20">
      <w:pPr>
        <w:pStyle w:val="Tekstpodstawowy"/>
        <w:spacing w:line="360" w:lineRule="auto"/>
        <w:ind w:firstLine="0"/>
        <w:jc w:val="center"/>
        <w:rPr>
          <w:rFonts w:cs="Arial"/>
          <w:bCs/>
          <w:sz w:val="24"/>
          <w:szCs w:val="24"/>
        </w:rPr>
      </w:pPr>
      <w:r>
        <w:rPr>
          <w:rFonts w:cs="Arial"/>
          <w:bCs/>
          <w:sz w:val="24"/>
          <w:szCs w:val="24"/>
        </w:rPr>
        <w:t>MEC.09. Organizacja</w:t>
      </w:r>
      <w:r w:rsidR="00AA7A66" w:rsidRPr="006A6E20">
        <w:rPr>
          <w:rFonts w:cs="Arial"/>
          <w:bCs/>
          <w:sz w:val="24"/>
          <w:szCs w:val="24"/>
        </w:rPr>
        <w:t xml:space="preserve"> i nadzorowanie procesów produkcji maszyn i urządzeń</w:t>
      </w:r>
    </w:p>
    <w:p w:rsidR="001D47FF" w:rsidRPr="006A6E20" w:rsidRDefault="001D47FF" w:rsidP="006A6E20">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rPr>
      </w:pPr>
    </w:p>
    <w:p w:rsidR="00281EB4" w:rsidRPr="006A6E20" w:rsidRDefault="00281EB4" w:rsidP="006A6E2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rPr>
      </w:pPr>
    </w:p>
    <w:p w:rsidR="00093777" w:rsidRPr="00C7323D" w:rsidRDefault="00093777" w:rsidP="00093777">
      <w:pPr>
        <w:jc w:val="both"/>
        <w:rPr>
          <w:rFonts w:ascii="Arial" w:eastAsia="Arial" w:hAnsi="Arial" w:cs="Arial"/>
          <w:b/>
          <w:color w:val="FF0000"/>
        </w:rPr>
      </w:pPr>
      <w:r w:rsidRPr="00CB12BF">
        <w:rPr>
          <w:rFonts w:ascii="Arial" w:eastAsia="Arial" w:hAnsi="Arial" w:cs="Arial"/>
          <w:b/>
          <w:color w:val="FF0000"/>
        </w:rPr>
        <w:t>Prezentowany projekt programu nauczania wymaga weryfikacji i dostosowania do przepisów prawa dotyczących podstawy programowej kształcenia w zawodzie szkolnictwa branżowego oraz przepisów dotyczących ramowych planów nauczania.</w:t>
      </w:r>
    </w:p>
    <w:p w:rsidR="00093777" w:rsidRDefault="00093777" w:rsidP="00093777">
      <w:pPr>
        <w:spacing w:line="360" w:lineRule="auto"/>
        <w:rPr>
          <w:rFonts w:ascii="Arial" w:eastAsia="Arial" w:hAnsi="Arial" w:cs="Arial"/>
          <w:b/>
        </w:rPr>
      </w:pPr>
    </w:p>
    <w:p w:rsidR="00093777" w:rsidRPr="00CF078E" w:rsidRDefault="00093777" w:rsidP="00093777">
      <w:pPr>
        <w:jc w:val="both"/>
        <w:rPr>
          <w:rFonts w:ascii="Arial" w:eastAsia="Arial" w:hAnsi="Arial" w:cs="Arial"/>
          <w:b/>
          <w:color w:val="auto"/>
        </w:rPr>
      </w:pPr>
      <w:r w:rsidRPr="00CF078E">
        <w:rPr>
          <w:rFonts w:ascii="Arial" w:eastAsia="Arial" w:hAnsi="Arial" w:cs="Arial"/>
          <w:b/>
          <w:color w:val="auto"/>
        </w:rPr>
        <w:t>Weryfikacja projektu programu nauczania w zakresie  przepisów prawa powinna obejmować w szczególności:</w:t>
      </w:r>
    </w:p>
    <w:p w:rsidR="00093777" w:rsidRPr="00CF078E" w:rsidRDefault="00093777" w:rsidP="00093777">
      <w:pPr>
        <w:jc w:val="both"/>
        <w:rPr>
          <w:rFonts w:ascii="Arial" w:eastAsia="Arial" w:hAnsi="Arial" w:cs="Arial"/>
          <w:b/>
          <w:color w:val="auto"/>
        </w:rPr>
      </w:pPr>
    </w:p>
    <w:p w:rsidR="00093777" w:rsidRPr="00CF078E" w:rsidRDefault="00093777" w:rsidP="00093777">
      <w:pPr>
        <w:numPr>
          <w:ilvl w:val="0"/>
          <w:numId w:val="351"/>
        </w:numPr>
        <w:jc w:val="both"/>
        <w:rPr>
          <w:rFonts w:ascii="Arial" w:eastAsia="Arial" w:hAnsi="Arial" w:cs="Arial"/>
          <w:b/>
          <w:color w:val="auto"/>
        </w:rPr>
      </w:pPr>
      <w:r w:rsidRPr="00CF078E">
        <w:rPr>
          <w:rFonts w:ascii="Arial" w:eastAsia="Arial" w:hAnsi="Arial" w:cs="Arial"/>
          <w:b/>
          <w:color w:val="auto"/>
        </w:rPr>
        <w:t>dostosowanie do efektów kształcenia, kryteriów weryfikacji oraz warunków realizacji kształcenia w zawodzie, określonych w podstawie programowej kształcenia w zawodzie szkolnictwa branżowego (Dz.U. z 2019 r.  poz. 991);</w:t>
      </w:r>
    </w:p>
    <w:p w:rsidR="00093777" w:rsidRPr="00CF078E" w:rsidRDefault="00093777" w:rsidP="00093777">
      <w:pPr>
        <w:numPr>
          <w:ilvl w:val="0"/>
          <w:numId w:val="351"/>
        </w:numPr>
        <w:jc w:val="both"/>
        <w:rPr>
          <w:rFonts w:ascii="Arial" w:eastAsia="Arial" w:hAnsi="Arial" w:cs="Arial"/>
          <w:b/>
          <w:color w:val="auto"/>
        </w:rPr>
      </w:pPr>
      <w:r w:rsidRPr="00CF078E">
        <w:rPr>
          <w:rFonts w:ascii="Arial" w:eastAsia="Arial" w:hAnsi="Arial" w:cs="Arial"/>
          <w:b/>
          <w:color w:val="auto"/>
        </w:rPr>
        <w:t xml:space="preserve">wskazanie liczby godzin na realizację obowiązkowych zajęć edukacyjnych z zakresu kształcenia zawodowego zgodnie z ramowym planem nauczania </w:t>
      </w:r>
      <w:r>
        <w:rPr>
          <w:rFonts w:ascii="Arial" w:eastAsia="Arial" w:hAnsi="Arial" w:cs="Arial"/>
          <w:b/>
          <w:color w:val="auto"/>
        </w:rPr>
        <w:t xml:space="preserve">(Dz. U z 2019 r. poz. 639) </w:t>
      </w:r>
      <w:r w:rsidRPr="00CF078E">
        <w:rPr>
          <w:rFonts w:ascii="Arial" w:eastAsia="Arial" w:hAnsi="Arial" w:cs="Arial"/>
          <w:b/>
          <w:color w:val="auto"/>
        </w:rPr>
        <w:t>oraz z uwzględnieniem minimalnej liczby godzin określonej w podstawie programowej kształcenia w zawodzie szkolnictwa branżowego</w:t>
      </w:r>
      <w:r>
        <w:rPr>
          <w:rFonts w:ascii="Arial" w:eastAsia="Arial" w:hAnsi="Arial" w:cs="Arial"/>
          <w:b/>
          <w:color w:val="auto"/>
        </w:rPr>
        <w:t>.</w:t>
      </w:r>
      <w:r w:rsidRPr="00CF078E">
        <w:rPr>
          <w:rFonts w:ascii="Arial" w:eastAsia="Arial" w:hAnsi="Arial" w:cs="Arial"/>
          <w:b/>
          <w:color w:val="auto"/>
        </w:rPr>
        <w:t xml:space="preserve"> </w:t>
      </w:r>
    </w:p>
    <w:p w:rsidR="00281EB4" w:rsidRPr="006A6E20" w:rsidRDefault="00093777" w:rsidP="00093777">
      <w:pPr>
        <w:spacing w:line="360" w:lineRule="auto"/>
        <w:jc w:val="both"/>
        <w:rPr>
          <w:rFonts w:ascii="Arial" w:eastAsia="Arial" w:hAnsi="Arial" w:cs="Arial"/>
          <w:b/>
          <w:sz w:val="20"/>
          <w:szCs w:val="20"/>
        </w:rPr>
      </w:pPr>
      <w:r>
        <w:rPr>
          <w:rFonts w:ascii="Arial" w:eastAsia="Arial" w:hAnsi="Arial" w:cs="Arial"/>
          <w:b/>
        </w:rPr>
        <w:br w:type="page"/>
      </w:r>
      <w:r w:rsidR="00AE6F3B" w:rsidRPr="006A6E20">
        <w:rPr>
          <w:rFonts w:ascii="Arial" w:eastAsia="Arial" w:hAnsi="Arial" w:cs="Arial"/>
          <w:b/>
          <w:sz w:val="20"/>
          <w:szCs w:val="20"/>
        </w:rPr>
        <w:t xml:space="preserve">STRUKTURA </w:t>
      </w:r>
      <w:r w:rsidR="00417288" w:rsidRPr="006A6E20">
        <w:rPr>
          <w:rFonts w:ascii="Arial" w:eastAsia="Arial" w:hAnsi="Arial" w:cs="Arial"/>
          <w:b/>
          <w:sz w:val="20"/>
          <w:szCs w:val="20"/>
        </w:rPr>
        <w:t>PROGRAMU NAUCZANIA</w:t>
      </w:r>
      <w:r w:rsidR="00AE6F3B" w:rsidRPr="006A6E20">
        <w:rPr>
          <w:rFonts w:ascii="Arial" w:eastAsia="Arial" w:hAnsi="Arial" w:cs="Arial"/>
          <w:b/>
          <w:sz w:val="20"/>
          <w:szCs w:val="20"/>
        </w:rPr>
        <w:t xml:space="preserve"> ZAWOD</w:t>
      </w:r>
      <w:r w:rsidR="00417288" w:rsidRPr="006A6E20">
        <w:rPr>
          <w:rFonts w:ascii="Arial" w:eastAsia="Arial" w:hAnsi="Arial" w:cs="Arial"/>
          <w:b/>
          <w:sz w:val="20"/>
          <w:szCs w:val="20"/>
        </w:rPr>
        <w:t>U</w:t>
      </w:r>
    </w:p>
    <w:p w:rsidR="00491914" w:rsidRPr="007D134F" w:rsidRDefault="00491914" w:rsidP="00491914">
      <w:pPr>
        <w:numPr>
          <w:ilvl w:val="0"/>
          <w:numId w:val="350"/>
        </w:num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bookmarkStart w:id="1" w:name="_30j0zll" w:colFirst="0" w:colLast="0"/>
      <w:bookmarkEnd w:id="1"/>
      <w:r>
        <w:rPr>
          <w:rFonts w:ascii="Arial" w:hAnsi="Arial" w:cs="Arial"/>
          <w:sz w:val="20"/>
          <w:szCs w:val="20"/>
        </w:rPr>
        <w:t>Wstęp do programu</w:t>
      </w:r>
    </w:p>
    <w:p w:rsidR="00C467F4" w:rsidRPr="001D47FF" w:rsidRDefault="00C467F4" w:rsidP="00491914">
      <w:pPr>
        <w:numPr>
          <w:ilvl w:val="1"/>
          <w:numId w:val="349"/>
        </w:numPr>
        <w:pBdr>
          <w:top w:val="none" w:sz="0" w:space="0" w:color="auto"/>
          <w:left w:val="none" w:sz="0" w:space="0" w:color="auto"/>
          <w:bottom w:val="none" w:sz="0" w:space="0" w:color="auto"/>
          <w:right w:val="none" w:sz="0" w:space="0" w:color="auto"/>
          <w:between w:val="none" w:sz="0" w:space="0" w:color="auto"/>
        </w:pBdr>
        <w:spacing w:line="360" w:lineRule="auto"/>
        <w:ind w:left="1440"/>
        <w:rPr>
          <w:rFonts w:ascii="Arial" w:hAnsi="Arial" w:cs="Arial"/>
          <w:sz w:val="20"/>
          <w:szCs w:val="20"/>
        </w:rPr>
      </w:pPr>
      <w:r w:rsidRPr="001D47FF">
        <w:rPr>
          <w:rFonts w:ascii="Arial" w:hAnsi="Arial" w:cs="Arial"/>
          <w:sz w:val="20"/>
          <w:szCs w:val="20"/>
        </w:rPr>
        <w:t>Opis zawodu</w:t>
      </w:r>
    </w:p>
    <w:p w:rsidR="00C467F4" w:rsidRPr="001D47FF" w:rsidRDefault="00C467F4" w:rsidP="00491914">
      <w:pPr>
        <w:numPr>
          <w:ilvl w:val="1"/>
          <w:numId w:val="349"/>
        </w:numPr>
        <w:pBdr>
          <w:top w:val="none" w:sz="0" w:space="0" w:color="auto"/>
          <w:left w:val="none" w:sz="0" w:space="0" w:color="auto"/>
          <w:bottom w:val="none" w:sz="0" w:space="0" w:color="auto"/>
          <w:right w:val="none" w:sz="0" w:space="0" w:color="auto"/>
          <w:between w:val="none" w:sz="0" w:space="0" w:color="auto"/>
        </w:pBdr>
        <w:spacing w:line="360" w:lineRule="auto"/>
        <w:ind w:left="1440"/>
        <w:rPr>
          <w:rFonts w:ascii="Arial" w:hAnsi="Arial" w:cs="Arial"/>
          <w:sz w:val="20"/>
          <w:szCs w:val="20"/>
        </w:rPr>
      </w:pPr>
      <w:r w:rsidRPr="001D47FF">
        <w:rPr>
          <w:rFonts w:ascii="Arial" w:hAnsi="Arial" w:cs="Arial"/>
          <w:sz w:val="20"/>
          <w:szCs w:val="20"/>
        </w:rPr>
        <w:t>Charakterystyka programu</w:t>
      </w:r>
    </w:p>
    <w:p w:rsidR="00C467F4" w:rsidRPr="001D47FF" w:rsidRDefault="00C467F4" w:rsidP="00491914">
      <w:pPr>
        <w:numPr>
          <w:ilvl w:val="1"/>
          <w:numId w:val="349"/>
        </w:numPr>
        <w:pBdr>
          <w:top w:val="none" w:sz="0" w:space="0" w:color="auto"/>
          <w:left w:val="none" w:sz="0" w:space="0" w:color="auto"/>
          <w:bottom w:val="none" w:sz="0" w:space="0" w:color="auto"/>
          <w:right w:val="none" w:sz="0" w:space="0" w:color="auto"/>
          <w:between w:val="none" w:sz="0" w:space="0" w:color="auto"/>
        </w:pBdr>
        <w:spacing w:line="360" w:lineRule="auto"/>
        <w:ind w:left="1440"/>
        <w:jc w:val="both"/>
        <w:rPr>
          <w:rFonts w:ascii="Arial" w:hAnsi="Arial" w:cs="Arial"/>
          <w:sz w:val="20"/>
          <w:szCs w:val="20"/>
        </w:rPr>
      </w:pPr>
      <w:r w:rsidRPr="001D47FF">
        <w:rPr>
          <w:rFonts w:ascii="Arial" w:hAnsi="Arial" w:cs="Arial"/>
          <w:sz w:val="20"/>
          <w:szCs w:val="20"/>
        </w:rPr>
        <w:t>Założenia programowe</w:t>
      </w:r>
    </w:p>
    <w:p w:rsidR="00C467F4" w:rsidRPr="001D47FF" w:rsidRDefault="00C467F4" w:rsidP="00491914">
      <w:pPr>
        <w:numPr>
          <w:ilvl w:val="1"/>
          <w:numId w:val="349"/>
        </w:numPr>
        <w:pBdr>
          <w:top w:val="none" w:sz="0" w:space="0" w:color="auto"/>
          <w:left w:val="none" w:sz="0" w:space="0" w:color="auto"/>
          <w:bottom w:val="none" w:sz="0" w:space="0" w:color="auto"/>
          <w:right w:val="none" w:sz="0" w:space="0" w:color="auto"/>
          <w:between w:val="none" w:sz="0" w:space="0" w:color="auto"/>
        </w:pBdr>
        <w:spacing w:line="360" w:lineRule="auto"/>
        <w:ind w:left="1440"/>
        <w:jc w:val="both"/>
        <w:rPr>
          <w:rFonts w:ascii="Arial" w:hAnsi="Arial" w:cs="Arial"/>
          <w:color w:val="auto"/>
          <w:sz w:val="20"/>
          <w:szCs w:val="20"/>
        </w:rPr>
      </w:pPr>
      <w:r w:rsidRPr="001D47FF">
        <w:rPr>
          <w:rFonts w:ascii="Arial" w:hAnsi="Arial" w:cs="Arial"/>
          <w:color w:val="auto"/>
          <w:sz w:val="20"/>
          <w:szCs w:val="20"/>
        </w:rPr>
        <w:t>Wykaz przedmiotów w kształceniu teoretycznym i praktycznym</w:t>
      </w:r>
    </w:p>
    <w:p w:rsidR="00C467F4" w:rsidRPr="001D47FF" w:rsidRDefault="00C467F4" w:rsidP="00491914">
      <w:pPr>
        <w:numPr>
          <w:ilvl w:val="0"/>
          <w:numId w:val="350"/>
        </w:num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r w:rsidRPr="001D47FF">
        <w:rPr>
          <w:rFonts w:ascii="Arial" w:hAnsi="Arial" w:cs="Arial"/>
          <w:sz w:val="20"/>
          <w:szCs w:val="20"/>
        </w:rPr>
        <w:t>Cele kierunkowe zawodu</w:t>
      </w:r>
    </w:p>
    <w:p w:rsidR="00C467F4" w:rsidRPr="001D47FF" w:rsidRDefault="00C467F4" w:rsidP="00491914">
      <w:pPr>
        <w:numPr>
          <w:ilvl w:val="0"/>
          <w:numId w:val="350"/>
        </w:num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r w:rsidRPr="001D47FF">
        <w:rPr>
          <w:rFonts w:ascii="Arial" w:hAnsi="Arial" w:cs="Arial"/>
          <w:sz w:val="20"/>
          <w:szCs w:val="20"/>
        </w:rPr>
        <w:t>Programy nauczania do poszczególnych przedmiotów</w:t>
      </w:r>
    </w:p>
    <w:p w:rsidR="00C467F4" w:rsidRPr="001D47FF" w:rsidRDefault="00C467F4" w:rsidP="00491914">
      <w:pPr>
        <w:numPr>
          <w:ilvl w:val="0"/>
          <w:numId w:val="254"/>
        </w:numPr>
        <w:pBdr>
          <w:top w:val="none" w:sz="0" w:space="0" w:color="auto"/>
          <w:left w:val="none" w:sz="0" w:space="0" w:color="auto"/>
          <w:bottom w:val="none" w:sz="0" w:space="0" w:color="auto"/>
          <w:right w:val="none" w:sz="0" w:space="0" w:color="auto"/>
          <w:between w:val="none" w:sz="0" w:space="0" w:color="auto"/>
        </w:pBdr>
        <w:spacing w:line="360" w:lineRule="auto"/>
        <w:ind w:left="1440"/>
        <w:jc w:val="both"/>
        <w:rPr>
          <w:rFonts w:ascii="Arial" w:hAnsi="Arial" w:cs="Arial"/>
          <w:sz w:val="20"/>
          <w:szCs w:val="20"/>
        </w:rPr>
      </w:pPr>
      <w:r w:rsidRPr="001D47FF">
        <w:rPr>
          <w:rFonts w:ascii="Arial" w:hAnsi="Arial" w:cs="Arial"/>
          <w:sz w:val="20"/>
          <w:szCs w:val="20"/>
        </w:rPr>
        <w:t>nazwa przedmiotu</w:t>
      </w:r>
    </w:p>
    <w:p w:rsidR="00C467F4" w:rsidRPr="001D47FF" w:rsidRDefault="00491914" w:rsidP="00491914">
      <w:pPr>
        <w:numPr>
          <w:ilvl w:val="0"/>
          <w:numId w:val="254"/>
        </w:numPr>
        <w:pBdr>
          <w:top w:val="none" w:sz="0" w:space="0" w:color="auto"/>
          <w:left w:val="none" w:sz="0" w:space="0" w:color="auto"/>
          <w:bottom w:val="none" w:sz="0" w:space="0" w:color="auto"/>
          <w:right w:val="none" w:sz="0" w:space="0" w:color="auto"/>
          <w:between w:val="none" w:sz="0" w:space="0" w:color="auto"/>
        </w:pBdr>
        <w:spacing w:line="360" w:lineRule="auto"/>
        <w:ind w:left="1440"/>
        <w:jc w:val="both"/>
        <w:rPr>
          <w:rFonts w:ascii="Arial" w:hAnsi="Arial" w:cs="Arial"/>
          <w:sz w:val="20"/>
          <w:szCs w:val="20"/>
        </w:rPr>
      </w:pPr>
      <w:r>
        <w:rPr>
          <w:rFonts w:ascii="Arial" w:hAnsi="Arial" w:cs="Arial"/>
          <w:sz w:val="20"/>
          <w:szCs w:val="20"/>
        </w:rPr>
        <w:t>cele ogólne</w:t>
      </w:r>
    </w:p>
    <w:p w:rsidR="00C467F4" w:rsidRPr="001D47FF" w:rsidRDefault="00491914" w:rsidP="00491914">
      <w:pPr>
        <w:numPr>
          <w:ilvl w:val="0"/>
          <w:numId w:val="254"/>
        </w:numPr>
        <w:pBdr>
          <w:top w:val="none" w:sz="0" w:space="0" w:color="auto"/>
          <w:left w:val="none" w:sz="0" w:space="0" w:color="auto"/>
          <w:bottom w:val="none" w:sz="0" w:space="0" w:color="auto"/>
          <w:right w:val="none" w:sz="0" w:space="0" w:color="auto"/>
          <w:between w:val="none" w:sz="0" w:space="0" w:color="auto"/>
        </w:pBdr>
        <w:spacing w:line="360" w:lineRule="auto"/>
        <w:ind w:left="1440"/>
        <w:jc w:val="both"/>
        <w:rPr>
          <w:rFonts w:ascii="Arial" w:hAnsi="Arial" w:cs="Arial"/>
          <w:sz w:val="20"/>
          <w:szCs w:val="20"/>
        </w:rPr>
      </w:pPr>
      <w:r>
        <w:rPr>
          <w:rFonts w:ascii="Arial" w:hAnsi="Arial" w:cs="Arial"/>
          <w:sz w:val="20"/>
          <w:szCs w:val="20"/>
        </w:rPr>
        <w:t>cele operacyjne</w:t>
      </w:r>
    </w:p>
    <w:p w:rsidR="00C467F4" w:rsidRPr="001D47FF" w:rsidRDefault="00C467F4" w:rsidP="00491914">
      <w:pPr>
        <w:numPr>
          <w:ilvl w:val="0"/>
          <w:numId w:val="254"/>
        </w:numPr>
        <w:pBdr>
          <w:top w:val="none" w:sz="0" w:space="0" w:color="auto"/>
          <w:left w:val="none" w:sz="0" w:space="0" w:color="auto"/>
          <w:bottom w:val="none" w:sz="0" w:space="0" w:color="auto"/>
          <w:right w:val="none" w:sz="0" w:space="0" w:color="auto"/>
          <w:between w:val="none" w:sz="0" w:space="0" w:color="auto"/>
        </w:pBdr>
        <w:spacing w:line="360" w:lineRule="auto"/>
        <w:ind w:left="1440"/>
        <w:jc w:val="both"/>
        <w:rPr>
          <w:rFonts w:ascii="Arial" w:hAnsi="Arial" w:cs="Arial"/>
          <w:sz w:val="20"/>
          <w:szCs w:val="20"/>
        </w:rPr>
      </w:pPr>
      <w:r w:rsidRPr="001D47FF">
        <w:rPr>
          <w:rFonts w:ascii="Arial" w:hAnsi="Arial" w:cs="Arial"/>
          <w:sz w:val="20"/>
          <w:szCs w:val="20"/>
        </w:rPr>
        <w:t>materiał nauczania</w:t>
      </w:r>
    </w:p>
    <w:p w:rsidR="00C467F4" w:rsidRPr="001D47FF" w:rsidRDefault="00C467F4" w:rsidP="00491914">
      <w:pPr>
        <w:numPr>
          <w:ilvl w:val="0"/>
          <w:numId w:val="254"/>
        </w:numPr>
        <w:pBdr>
          <w:top w:val="none" w:sz="0" w:space="0" w:color="auto"/>
          <w:left w:val="none" w:sz="0" w:space="0" w:color="auto"/>
          <w:bottom w:val="none" w:sz="0" w:space="0" w:color="auto"/>
          <w:right w:val="none" w:sz="0" w:space="0" w:color="auto"/>
          <w:between w:val="none" w:sz="0" w:space="0" w:color="auto"/>
        </w:pBdr>
        <w:spacing w:line="360" w:lineRule="auto"/>
        <w:ind w:left="1440"/>
        <w:jc w:val="both"/>
        <w:rPr>
          <w:rFonts w:ascii="Arial" w:hAnsi="Arial" w:cs="Arial"/>
          <w:sz w:val="20"/>
          <w:szCs w:val="20"/>
        </w:rPr>
      </w:pPr>
      <w:r w:rsidRPr="001D47FF">
        <w:rPr>
          <w:rFonts w:ascii="Arial" w:hAnsi="Arial" w:cs="Arial"/>
          <w:sz w:val="20"/>
          <w:szCs w:val="20"/>
        </w:rPr>
        <w:t>procedury osiągania celów kształcenia</w:t>
      </w:r>
      <w:r w:rsidR="00C06C20" w:rsidRPr="001D47FF">
        <w:rPr>
          <w:rFonts w:ascii="Arial" w:hAnsi="Arial" w:cs="Arial"/>
          <w:sz w:val="20"/>
          <w:szCs w:val="20"/>
        </w:rPr>
        <w:t xml:space="preserve">, </w:t>
      </w:r>
      <w:r w:rsidRPr="001D47FF">
        <w:rPr>
          <w:rFonts w:ascii="Arial" w:hAnsi="Arial" w:cs="Arial"/>
          <w:sz w:val="20"/>
          <w:szCs w:val="20"/>
        </w:rPr>
        <w:t>propozycje metod nauczania</w:t>
      </w:r>
      <w:r w:rsidR="00C06C20" w:rsidRPr="001D47FF">
        <w:rPr>
          <w:rFonts w:ascii="Arial" w:hAnsi="Arial" w:cs="Arial"/>
          <w:sz w:val="20"/>
          <w:szCs w:val="20"/>
        </w:rPr>
        <w:t xml:space="preserve">, </w:t>
      </w:r>
      <w:r w:rsidRPr="001D47FF">
        <w:rPr>
          <w:rFonts w:ascii="Arial" w:hAnsi="Arial" w:cs="Arial"/>
          <w:sz w:val="20"/>
          <w:szCs w:val="20"/>
        </w:rPr>
        <w:t>proponowane środki dydak</w:t>
      </w:r>
      <w:r w:rsidR="00491914">
        <w:rPr>
          <w:rFonts w:ascii="Arial" w:hAnsi="Arial" w:cs="Arial"/>
          <w:sz w:val="20"/>
          <w:szCs w:val="20"/>
        </w:rPr>
        <w:t>tyczne oraz obudowa dydaktyczna</w:t>
      </w:r>
    </w:p>
    <w:p w:rsidR="00C467F4" w:rsidRPr="001D47FF" w:rsidRDefault="00C467F4" w:rsidP="00491914">
      <w:pPr>
        <w:numPr>
          <w:ilvl w:val="0"/>
          <w:numId w:val="254"/>
        </w:numPr>
        <w:pBdr>
          <w:top w:val="none" w:sz="0" w:space="0" w:color="auto"/>
          <w:left w:val="none" w:sz="0" w:space="0" w:color="auto"/>
          <w:bottom w:val="none" w:sz="0" w:space="0" w:color="auto"/>
          <w:right w:val="none" w:sz="0" w:space="0" w:color="auto"/>
          <w:between w:val="none" w:sz="0" w:space="0" w:color="auto"/>
        </w:pBdr>
        <w:spacing w:line="360" w:lineRule="auto"/>
        <w:ind w:left="1440"/>
        <w:jc w:val="both"/>
        <w:rPr>
          <w:rFonts w:ascii="Arial" w:hAnsi="Arial" w:cs="Arial"/>
          <w:sz w:val="20"/>
          <w:szCs w:val="20"/>
        </w:rPr>
      </w:pPr>
      <w:r w:rsidRPr="001D47FF">
        <w:rPr>
          <w:rFonts w:ascii="Arial" w:hAnsi="Arial" w:cs="Arial"/>
          <w:sz w:val="20"/>
          <w:szCs w:val="20"/>
        </w:rPr>
        <w:t>warunki realizacji programu przedmiotu</w:t>
      </w:r>
    </w:p>
    <w:p w:rsidR="00C467F4" w:rsidRPr="001D47FF" w:rsidRDefault="00C467F4" w:rsidP="00491914">
      <w:pPr>
        <w:numPr>
          <w:ilvl w:val="0"/>
          <w:numId w:val="254"/>
        </w:numPr>
        <w:pBdr>
          <w:top w:val="none" w:sz="0" w:space="0" w:color="auto"/>
          <w:left w:val="none" w:sz="0" w:space="0" w:color="auto"/>
          <w:bottom w:val="none" w:sz="0" w:space="0" w:color="auto"/>
          <w:right w:val="none" w:sz="0" w:space="0" w:color="auto"/>
          <w:between w:val="none" w:sz="0" w:space="0" w:color="auto"/>
        </w:pBdr>
        <w:spacing w:line="360" w:lineRule="auto"/>
        <w:ind w:left="1440"/>
        <w:jc w:val="both"/>
        <w:rPr>
          <w:rFonts w:ascii="Arial" w:hAnsi="Arial" w:cs="Arial"/>
          <w:sz w:val="20"/>
          <w:szCs w:val="20"/>
        </w:rPr>
      </w:pPr>
      <w:r w:rsidRPr="001D47FF">
        <w:rPr>
          <w:rFonts w:ascii="Arial" w:hAnsi="Arial" w:cs="Arial"/>
          <w:sz w:val="20"/>
          <w:szCs w:val="20"/>
        </w:rPr>
        <w:t xml:space="preserve"> propozycje metod sprawdzania osiągnięć ucznia/słuchacza</w:t>
      </w:r>
    </w:p>
    <w:p w:rsidR="00C467F4" w:rsidRPr="001D47FF" w:rsidRDefault="00C467F4" w:rsidP="00491914">
      <w:pPr>
        <w:numPr>
          <w:ilvl w:val="0"/>
          <w:numId w:val="254"/>
        </w:numPr>
        <w:pBdr>
          <w:top w:val="none" w:sz="0" w:space="0" w:color="auto"/>
          <w:left w:val="none" w:sz="0" w:space="0" w:color="auto"/>
          <w:bottom w:val="none" w:sz="0" w:space="0" w:color="auto"/>
          <w:right w:val="none" w:sz="0" w:space="0" w:color="auto"/>
          <w:between w:val="none" w:sz="0" w:space="0" w:color="auto"/>
        </w:pBdr>
        <w:spacing w:line="360" w:lineRule="auto"/>
        <w:ind w:left="1440"/>
        <w:jc w:val="both"/>
        <w:rPr>
          <w:rFonts w:ascii="Arial" w:hAnsi="Arial" w:cs="Arial"/>
          <w:sz w:val="20"/>
          <w:szCs w:val="20"/>
        </w:rPr>
      </w:pPr>
      <w:r w:rsidRPr="001D47FF">
        <w:rPr>
          <w:rFonts w:ascii="Arial" w:hAnsi="Arial" w:cs="Arial"/>
          <w:sz w:val="20"/>
          <w:szCs w:val="20"/>
        </w:rPr>
        <w:t xml:space="preserve"> propozycja ewaluacji przedmiotu</w:t>
      </w:r>
    </w:p>
    <w:p w:rsidR="00C467F4" w:rsidRPr="001D47FF" w:rsidRDefault="00C467F4" w:rsidP="00491914">
      <w:pPr>
        <w:numPr>
          <w:ilvl w:val="0"/>
          <w:numId w:val="350"/>
        </w:num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r w:rsidRPr="001D47FF">
        <w:rPr>
          <w:rFonts w:ascii="Arial" w:hAnsi="Arial" w:cs="Arial"/>
          <w:sz w:val="20"/>
          <w:szCs w:val="20"/>
        </w:rPr>
        <w:t>Propozycja sposobu ewaluacji programu nauczania zawodu</w:t>
      </w:r>
    </w:p>
    <w:p w:rsidR="00C467F4" w:rsidRPr="001D47FF" w:rsidRDefault="00C467F4" w:rsidP="00491914">
      <w:pPr>
        <w:numPr>
          <w:ilvl w:val="0"/>
          <w:numId w:val="350"/>
        </w:num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r w:rsidRPr="001D47FF">
        <w:rPr>
          <w:rFonts w:ascii="Arial" w:hAnsi="Arial" w:cs="Arial"/>
          <w:sz w:val="20"/>
          <w:szCs w:val="20"/>
        </w:rPr>
        <w:t xml:space="preserve">Zalecana literatura </w:t>
      </w:r>
      <w:r w:rsidR="00672D9C">
        <w:rPr>
          <w:rFonts w:ascii="Arial" w:hAnsi="Arial" w:cs="Arial"/>
          <w:sz w:val="20"/>
          <w:szCs w:val="20"/>
        </w:rPr>
        <w:t xml:space="preserve">do </w:t>
      </w:r>
      <w:r w:rsidRPr="001D47FF">
        <w:rPr>
          <w:rFonts w:ascii="Arial" w:hAnsi="Arial" w:cs="Arial"/>
          <w:sz w:val="20"/>
          <w:szCs w:val="20"/>
        </w:rPr>
        <w:t>zawodu</w:t>
      </w:r>
    </w:p>
    <w:p w:rsidR="00491914" w:rsidRPr="00093777" w:rsidRDefault="00491914" w:rsidP="00093777">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Pr>
          <w:rFonts w:ascii="Arial" w:hAnsi="Arial" w:cs="Arial"/>
          <w:b/>
          <w:sz w:val="20"/>
          <w:szCs w:val="20"/>
        </w:rPr>
        <w:br w:type="column"/>
      </w:r>
      <w:r w:rsidR="00093777">
        <w:rPr>
          <w:rFonts w:ascii="Arial" w:hAnsi="Arial" w:cs="Arial"/>
          <w:b/>
          <w:color w:val="00000A"/>
          <w:sz w:val="20"/>
          <w:szCs w:val="20"/>
        </w:rPr>
        <w:t>I</w:t>
      </w:r>
      <w:r>
        <w:rPr>
          <w:rFonts w:ascii="Arial" w:hAnsi="Arial" w:cs="Arial"/>
          <w:b/>
          <w:color w:val="00000A"/>
          <w:sz w:val="20"/>
          <w:szCs w:val="20"/>
        </w:rPr>
        <w:t xml:space="preserve">. </w:t>
      </w:r>
      <w:r w:rsidRPr="00195FEB">
        <w:rPr>
          <w:rFonts w:ascii="Arial" w:hAnsi="Arial" w:cs="Arial"/>
          <w:b/>
          <w:color w:val="00000A"/>
          <w:sz w:val="20"/>
          <w:szCs w:val="20"/>
        </w:rPr>
        <w:t>WSTĘP DO PROGRAMU</w:t>
      </w:r>
    </w:p>
    <w:p w:rsidR="00801C0D" w:rsidRPr="00EC3904" w:rsidRDefault="00491914" w:rsidP="006A6E20">
      <w:pPr>
        <w:spacing w:line="360" w:lineRule="auto"/>
        <w:jc w:val="both"/>
        <w:rPr>
          <w:rFonts w:ascii="Arial" w:hAnsi="Arial" w:cs="Arial"/>
          <w:b/>
          <w:sz w:val="20"/>
          <w:szCs w:val="20"/>
        </w:rPr>
      </w:pPr>
      <w:bookmarkStart w:id="2" w:name="_Hlk517989788"/>
      <w:r>
        <w:rPr>
          <w:rFonts w:ascii="Arial" w:hAnsi="Arial" w:cs="Arial"/>
          <w:b/>
          <w:sz w:val="20"/>
          <w:szCs w:val="20"/>
        </w:rPr>
        <w:t>1</w:t>
      </w:r>
      <w:r w:rsidR="00F83CB3">
        <w:rPr>
          <w:rFonts w:ascii="Arial" w:hAnsi="Arial" w:cs="Arial"/>
          <w:b/>
          <w:sz w:val="20"/>
          <w:szCs w:val="20"/>
        </w:rPr>
        <w:t xml:space="preserve">. </w:t>
      </w:r>
      <w:r w:rsidR="001D4568">
        <w:rPr>
          <w:rFonts w:ascii="Arial" w:hAnsi="Arial" w:cs="Arial"/>
          <w:b/>
          <w:sz w:val="20"/>
          <w:szCs w:val="20"/>
        </w:rPr>
        <w:t>OPIS ZAWODU</w:t>
      </w:r>
    </w:p>
    <w:p w:rsidR="000E30ED" w:rsidRPr="00EC3904" w:rsidRDefault="000E30ED" w:rsidP="00C15E57">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i/>
          <w:color w:val="auto"/>
          <w:sz w:val="20"/>
          <w:szCs w:val="20"/>
          <w:lang w:eastAsia="x-none"/>
        </w:rPr>
      </w:pPr>
      <w:r w:rsidRPr="00EC3904">
        <w:rPr>
          <w:rFonts w:ascii="Arial" w:eastAsia="Calibri" w:hAnsi="Arial" w:cs="Arial"/>
          <w:bCs/>
          <w:color w:val="auto"/>
          <w:sz w:val="20"/>
          <w:szCs w:val="20"/>
          <w:lang w:eastAsia="x-none"/>
        </w:rPr>
        <w:t xml:space="preserve">TECHNIK </w:t>
      </w:r>
      <w:r w:rsidR="00387B77" w:rsidRPr="00EC3904">
        <w:rPr>
          <w:rFonts w:ascii="Arial" w:eastAsia="Calibri" w:hAnsi="Arial" w:cs="Arial"/>
          <w:bCs/>
          <w:color w:val="auto"/>
          <w:sz w:val="20"/>
          <w:szCs w:val="20"/>
          <w:lang w:eastAsia="x-none"/>
        </w:rPr>
        <w:t>MECHANIK</w:t>
      </w:r>
    </w:p>
    <w:p w:rsidR="000E30ED" w:rsidRPr="00EC3904" w:rsidRDefault="000E30ED" w:rsidP="00C15E57">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i/>
          <w:color w:val="auto"/>
          <w:sz w:val="20"/>
          <w:szCs w:val="20"/>
          <w:lang w:eastAsia="x-none"/>
        </w:rPr>
      </w:pPr>
      <w:r w:rsidRPr="00EC3904">
        <w:rPr>
          <w:rFonts w:ascii="Arial" w:eastAsia="Calibri" w:hAnsi="Arial" w:cs="Arial"/>
          <w:bCs/>
          <w:color w:val="auto"/>
          <w:sz w:val="20"/>
          <w:szCs w:val="20"/>
          <w:lang w:val="x-none" w:eastAsia="x-none"/>
        </w:rPr>
        <w:t xml:space="preserve">SYMBOL CYFROWY ZAWODU </w:t>
      </w:r>
      <w:r w:rsidR="00387B77" w:rsidRPr="00EC3904">
        <w:rPr>
          <w:rFonts w:ascii="Arial" w:eastAsia="Calibri" w:hAnsi="Arial" w:cs="Arial"/>
          <w:bCs/>
          <w:color w:val="auto"/>
          <w:sz w:val="20"/>
          <w:szCs w:val="20"/>
          <w:lang w:eastAsia="x-none"/>
        </w:rPr>
        <w:t>311504</w:t>
      </w:r>
    </w:p>
    <w:p w:rsidR="00521F75" w:rsidRPr="00EC3904" w:rsidRDefault="00521F75" w:rsidP="00C15E57">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EC3904">
        <w:rPr>
          <w:rFonts w:ascii="Arial" w:eastAsia="Calibri" w:hAnsi="Arial" w:cs="Arial"/>
          <w:bCs/>
          <w:color w:val="auto"/>
          <w:sz w:val="20"/>
          <w:szCs w:val="20"/>
          <w:lang w:eastAsia="en-US"/>
        </w:rPr>
        <w:t xml:space="preserve">Branża </w:t>
      </w:r>
      <w:r w:rsidR="00387B77" w:rsidRPr="00EC3904">
        <w:rPr>
          <w:rFonts w:ascii="Arial" w:eastAsia="Calibri" w:hAnsi="Arial" w:cs="Arial"/>
          <w:bCs/>
          <w:color w:val="auto"/>
          <w:sz w:val="20"/>
          <w:szCs w:val="20"/>
          <w:lang w:eastAsia="en-US"/>
        </w:rPr>
        <w:t>MECHANI</w:t>
      </w:r>
      <w:r w:rsidR="00491914">
        <w:rPr>
          <w:rFonts w:ascii="Arial" w:eastAsia="Calibri" w:hAnsi="Arial" w:cs="Arial"/>
          <w:bCs/>
          <w:color w:val="auto"/>
          <w:sz w:val="20"/>
          <w:szCs w:val="20"/>
          <w:lang w:eastAsia="en-US"/>
        </w:rPr>
        <w:t>CZNA (MEC)</w:t>
      </w:r>
    </w:p>
    <w:p w:rsidR="000E30ED" w:rsidRPr="00EC3904" w:rsidRDefault="000E30ED" w:rsidP="00C15E57">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EC3904">
        <w:rPr>
          <w:rFonts w:ascii="Arial" w:eastAsia="Calibri" w:hAnsi="Arial" w:cs="Arial"/>
          <w:bCs/>
          <w:color w:val="auto"/>
          <w:sz w:val="20"/>
          <w:szCs w:val="20"/>
          <w:lang w:eastAsia="en-US"/>
        </w:rPr>
        <w:t xml:space="preserve">Poziom </w:t>
      </w:r>
      <w:r w:rsidR="00584FFC" w:rsidRPr="00EC3904">
        <w:rPr>
          <w:rFonts w:ascii="Arial" w:eastAsia="Calibri" w:hAnsi="Arial" w:cs="Arial"/>
          <w:bCs/>
          <w:color w:val="auto"/>
          <w:sz w:val="20"/>
          <w:szCs w:val="20"/>
          <w:lang w:eastAsia="en-US"/>
        </w:rPr>
        <w:t>I</w:t>
      </w:r>
      <w:r w:rsidRPr="00EC3904">
        <w:rPr>
          <w:rFonts w:ascii="Arial" w:eastAsia="Calibri" w:hAnsi="Arial" w:cs="Arial"/>
          <w:color w:val="auto"/>
          <w:sz w:val="20"/>
          <w:szCs w:val="20"/>
          <w:lang w:eastAsia="en-US"/>
        </w:rPr>
        <w:t xml:space="preserve">V </w:t>
      </w:r>
      <w:r w:rsidRPr="00EC3904">
        <w:rPr>
          <w:rFonts w:ascii="Arial" w:eastAsia="Calibri" w:hAnsi="Arial" w:cs="Arial"/>
          <w:bCs/>
          <w:color w:val="auto"/>
          <w:sz w:val="20"/>
          <w:szCs w:val="20"/>
          <w:lang w:eastAsia="en-US"/>
        </w:rPr>
        <w:t xml:space="preserve">Polskiej Ramy </w:t>
      </w:r>
      <w:r w:rsidRPr="00EC3904">
        <w:rPr>
          <w:rFonts w:ascii="Arial" w:eastAsia="Calibri" w:hAnsi="Arial" w:cs="Arial"/>
          <w:color w:val="auto"/>
          <w:sz w:val="20"/>
          <w:szCs w:val="20"/>
          <w:lang w:eastAsia="en-US"/>
        </w:rPr>
        <w:t>Kwalifikacji</w:t>
      </w:r>
      <w:r w:rsidRPr="00EC3904">
        <w:rPr>
          <w:rFonts w:ascii="Arial" w:eastAsia="Calibri" w:hAnsi="Arial" w:cs="Arial"/>
          <w:bCs/>
          <w:color w:val="auto"/>
          <w:sz w:val="20"/>
          <w:szCs w:val="20"/>
          <w:lang w:eastAsia="en-US"/>
        </w:rPr>
        <w:t xml:space="preserve"> określony dla zawodu jako kwalifikacji pełnej</w:t>
      </w:r>
    </w:p>
    <w:p w:rsidR="000E30ED" w:rsidRPr="00EC3904" w:rsidRDefault="000E30ED" w:rsidP="00C15E57">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EC3904">
        <w:rPr>
          <w:rFonts w:ascii="Arial" w:eastAsia="Calibri" w:hAnsi="Arial" w:cs="Arial"/>
          <w:bCs/>
          <w:color w:val="auto"/>
          <w:sz w:val="20"/>
          <w:szCs w:val="20"/>
          <w:lang w:eastAsia="en-US"/>
        </w:rPr>
        <w:t>Kwalifikacj</w:t>
      </w:r>
      <w:r w:rsidR="005B72D9">
        <w:rPr>
          <w:rFonts w:ascii="Arial" w:eastAsia="Calibri" w:hAnsi="Arial" w:cs="Arial"/>
          <w:bCs/>
          <w:color w:val="auto"/>
          <w:sz w:val="20"/>
          <w:szCs w:val="20"/>
          <w:lang w:eastAsia="en-US"/>
        </w:rPr>
        <w:t>e</w:t>
      </w:r>
      <w:r w:rsidRPr="00EC3904">
        <w:rPr>
          <w:rFonts w:ascii="Arial" w:eastAsia="Calibri" w:hAnsi="Arial" w:cs="Arial"/>
          <w:bCs/>
          <w:color w:val="auto"/>
          <w:sz w:val="20"/>
          <w:szCs w:val="20"/>
          <w:lang w:eastAsia="en-US"/>
        </w:rPr>
        <w:t xml:space="preserve"> wyodrębnion</w:t>
      </w:r>
      <w:r w:rsidR="005B72D9">
        <w:rPr>
          <w:rFonts w:ascii="Arial" w:eastAsia="Calibri" w:hAnsi="Arial" w:cs="Arial"/>
          <w:bCs/>
          <w:color w:val="auto"/>
          <w:sz w:val="20"/>
          <w:szCs w:val="20"/>
          <w:lang w:eastAsia="en-US"/>
        </w:rPr>
        <w:t>e</w:t>
      </w:r>
      <w:r w:rsidRPr="00EC3904">
        <w:rPr>
          <w:rFonts w:ascii="Arial" w:eastAsia="Calibri" w:hAnsi="Arial" w:cs="Arial"/>
          <w:bCs/>
          <w:color w:val="auto"/>
          <w:sz w:val="20"/>
          <w:szCs w:val="20"/>
          <w:lang w:eastAsia="en-US"/>
        </w:rPr>
        <w:t xml:space="preserve"> w zawodzie:</w:t>
      </w:r>
    </w:p>
    <w:p w:rsidR="000E30ED" w:rsidRPr="00EC3904" w:rsidRDefault="00491914" w:rsidP="00C15E57">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Pr>
          <w:rFonts w:ascii="Arial" w:eastAsia="Calibri" w:hAnsi="Arial" w:cs="Arial"/>
          <w:bCs/>
          <w:color w:val="auto"/>
          <w:sz w:val="20"/>
          <w:szCs w:val="20"/>
          <w:lang w:eastAsia="en-US"/>
        </w:rPr>
        <w:t>MEC.05.</w:t>
      </w:r>
      <w:r w:rsidR="00584FFC" w:rsidRPr="00EC3904">
        <w:rPr>
          <w:rFonts w:ascii="Arial" w:eastAsia="Calibri" w:hAnsi="Arial" w:cs="Arial"/>
          <w:bCs/>
          <w:color w:val="auto"/>
          <w:sz w:val="20"/>
          <w:szCs w:val="20"/>
          <w:lang w:eastAsia="en-US"/>
        </w:rPr>
        <w:t xml:space="preserve"> Użytkowanie obrabiarek skrawających – </w:t>
      </w:r>
      <w:r w:rsidR="00AD5C7C">
        <w:rPr>
          <w:rFonts w:ascii="Arial" w:eastAsia="Calibri" w:hAnsi="Arial" w:cs="Arial"/>
          <w:bCs/>
          <w:color w:val="auto"/>
          <w:sz w:val="20"/>
          <w:szCs w:val="20"/>
          <w:lang w:eastAsia="en-US"/>
        </w:rPr>
        <w:t>P</w:t>
      </w:r>
      <w:r w:rsidR="00AD5C7C" w:rsidRPr="00EC3904">
        <w:rPr>
          <w:rFonts w:ascii="Arial" w:eastAsia="Calibri" w:hAnsi="Arial" w:cs="Arial"/>
          <w:bCs/>
          <w:color w:val="auto"/>
          <w:sz w:val="20"/>
          <w:szCs w:val="20"/>
          <w:lang w:eastAsia="en-US"/>
        </w:rPr>
        <w:t xml:space="preserve">oziom </w:t>
      </w:r>
      <w:r w:rsidR="00584FFC" w:rsidRPr="00EC3904">
        <w:rPr>
          <w:rFonts w:ascii="Arial" w:eastAsia="Calibri" w:hAnsi="Arial" w:cs="Arial"/>
          <w:bCs/>
          <w:color w:val="auto"/>
          <w:sz w:val="20"/>
          <w:szCs w:val="20"/>
          <w:lang w:eastAsia="en-US"/>
        </w:rPr>
        <w:t>3 Polskiej Ramy Kwalifikacji określony dla kwalifikacji</w:t>
      </w:r>
    </w:p>
    <w:p w:rsidR="008A67E8" w:rsidRPr="001D4568" w:rsidRDefault="00491914" w:rsidP="001D4568">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Pr>
          <w:rFonts w:ascii="Arial" w:eastAsia="Calibri" w:hAnsi="Arial" w:cs="Arial"/>
          <w:bCs/>
          <w:color w:val="auto"/>
          <w:sz w:val="20"/>
          <w:szCs w:val="20"/>
          <w:lang w:eastAsia="en-US"/>
        </w:rPr>
        <w:t>MEC.09. Organizacja</w:t>
      </w:r>
      <w:r w:rsidR="00584FFC" w:rsidRPr="00EC3904">
        <w:rPr>
          <w:rFonts w:ascii="Arial" w:eastAsia="Calibri" w:hAnsi="Arial" w:cs="Arial"/>
          <w:bCs/>
          <w:color w:val="auto"/>
          <w:sz w:val="20"/>
          <w:szCs w:val="20"/>
          <w:lang w:eastAsia="en-US"/>
        </w:rPr>
        <w:t xml:space="preserve"> i nadzorowanie procesów produkcji maszyn i urządzeń – Poziom 4 Polskiej Ramy Kwalifika</w:t>
      </w:r>
      <w:r w:rsidR="001D4568">
        <w:rPr>
          <w:rFonts w:ascii="Arial" w:eastAsia="Calibri" w:hAnsi="Arial" w:cs="Arial"/>
          <w:bCs/>
          <w:color w:val="auto"/>
          <w:sz w:val="20"/>
          <w:szCs w:val="20"/>
          <w:lang w:eastAsia="en-US"/>
        </w:rPr>
        <w:t>cji określony dla kwalifikacji</w:t>
      </w:r>
    </w:p>
    <w:p w:rsidR="008A67E8" w:rsidRPr="00EC3904" w:rsidRDefault="008A67E8" w:rsidP="008A67E8">
      <w:pPr>
        <w:jc w:val="both"/>
        <w:rPr>
          <w:rFonts w:ascii="Arial" w:hAnsi="Arial" w:cs="Arial"/>
          <w:b/>
          <w:color w:val="auto"/>
          <w:sz w:val="20"/>
          <w:szCs w:val="20"/>
        </w:rPr>
      </w:pPr>
    </w:p>
    <w:p w:rsidR="008A67E8" w:rsidRPr="00EC3904" w:rsidRDefault="008A67E8" w:rsidP="006A6E2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sz w:val="20"/>
          <w:szCs w:val="20"/>
        </w:rPr>
      </w:pPr>
      <w:r w:rsidRPr="00EC3904">
        <w:rPr>
          <w:rFonts w:ascii="Arial" w:hAnsi="Arial" w:cs="Arial"/>
          <w:sz w:val="20"/>
          <w:szCs w:val="20"/>
        </w:rPr>
        <w:t>Technik mechanik to wyjątkowo atrakcyjny zawód o bardzo długiej historii i szerokim zapotrzebowaniu na rynku pracy. Technicy mechanicy znajdują zatrudnienie głównie w zakładach produkcyjnych i usługowych branży mechanicznej. Bardzo często są również zatrudniani w zakładach i firmach branży elektrycznej, elektronicznej, spożywczej, lotniczej, górniczo-hutniczej, stoczniowej, budowlanej i transportowej. Podejmują pracę najczęściej w zakładach mechanicznych produkcyjnych i usługowych o różnorodnym profilu produkcji czy też świadczonych usług diagnostyczno-naprawcz</w:t>
      </w:r>
      <w:r w:rsidR="008A126F">
        <w:rPr>
          <w:rFonts w:ascii="Arial" w:hAnsi="Arial" w:cs="Arial"/>
          <w:sz w:val="20"/>
          <w:szCs w:val="20"/>
        </w:rPr>
        <w:t>e</w:t>
      </w:r>
      <w:r w:rsidRPr="00EC3904">
        <w:rPr>
          <w:rFonts w:ascii="Arial" w:hAnsi="Arial" w:cs="Arial"/>
          <w:sz w:val="20"/>
          <w:szCs w:val="20"/>
        </w:rPr>
        <w:t xml:space="preserve"> W ujęciu ogólnym zawód technika mechanika obejmuje swym zasięgiem takie zagadnienia</w:t>
      </w:r>
      <w:r w:rsidR="001527B2">
        <w:rPr>
          <w:rFonts w:ascii="Arial" w:hAnsi="Arial" w:cs="Arial"/>
          <w:sz w:val="20"/>
          <w:szCs w:val="20"/>
        </w:rPr>
        <w:t>,</w:t>
      </w:r>
      <w:r w:rsidRPr="00EC3904">
        <w:rPr>
          <w:rFonts w:ascii="Arial" w:hAnsi="Arial" w:cs="Arial"/>
          <w:sz w:val="20"/>
          <w:szCs w:val="20"/>
        </w:rPr>
        <w:t xml:space="preserve"> jak: projektowanie, konstruowanie, budowa, eksploatacja i naprawa maszyn, urządzeń i mechanizmów. Zakres prac</w:t>
      </w:r>
      <w:r w:rsidR="00A251DE">
        <w:rPr>
          <w:rFonts w:ascii="Arial" w:hAnsi="Arial" w:cs="Arial"/>
          <w:sz w:val="20"/>
          <w:szCs w:val="20"/>
        </w:rPr>
        <w:t>,</w:t>
      </w:r>
      <w:r w:rsidRPr="00EC3904">
        <w:rPr>
          <w:rFonts w:ascii="Arial" w:hAnsi="Arial" w:cs="Arial"/>
          <w:sz w:val="20"/>
          <w:szCs w:val="20"/>
        </w:rPr>
        <w:t xml:space="preserve"> jakie mo</w:t>
      </w:r>
      <w:r w:rsidR="001527B2">
        <w:rPr>
          <w:rFonts w:ascii="Arial" w:hAnsi="Arial" w:cs="Arial"/>
          <w:sz w:val="20"/>
          <w:szCs w:val="20"/>
        </w:rPr>
        <w:t>gą</w:t>
      </w:r>
      <w:r w:rsidRPr="00EC3904">
        <w:rPr>
          <w:rFonts w:ascii="Arial" w:hAnsi="Arial" w:cs="Arial"/>
          <w:sz w:val="20"/>
          <w:szCs w:val="20"/>
        </w:rPr>
        <w:t xml:space="preserve"> wykonywać techni</w:t>
      </w:r>
      <w:r w:rsidR="001527B2">
        <w:rPr>
          <w:rFonts w:ascii="Arial" w:hAnsi="Arial" w:cs="Arial"/>
          <w:sz w:val="20"/>
          <w:szCs w:val="20"/>
        </w:rPr>
        <w:t>cy</w:t>
      </w:r>
      <w:r w:rsidRPr="00EC3904">
        <w:rPr>
          <w:rFonts w:ascii="Arial" w:hAnsi="Arial" w:cs="Arial"/>
          <w:sz w:val="20"/>
          <w:szCs w:val="20"/>
        </w:rPr>
        <w:t xml:space="preserve"> mechani</w:t>
      </w:r>
      <w:r w:rsidR="001527B2">
        <w:rPr>
          <w:rFonts w:ascii="Arial" w:hAnsi="Arial" w:cs="Arial"/>
          <w:sz w:val="20"/>
          <w:szCs w:val="20"/>
        </w:rPr>
        <w:t>cy</w:t>
      </w:r>
      <w:r w:rsidR="00A251DE">
        <w:rPr>
          <w:rFonts w:ascii="Arial" w:hAnsi="Arial" w:cs="Arial"/>
          <w:sz w:val="20"/>
          <w:szCs w:val="20"/>
        </w:rPr>
        <w:t>,</w:t>
      </w:r>
      <w:r w:rsidRPr="00EC3904">
        <w:rPr>
          <w:rFonts w:ascii="Arial" w:hAnsi="Arial" w:cs="Arial"/>
          <w:sz w:val="20"/>
          <w:szCs w:val="20"/>
        </w:rPr>
        <w:t xml:space="preserve"> jest więc olbrzymi. Mogą być zatrudnieni w sferze produkcyjnej i usługowej na różnych stanowiskach, najczęściej na stanowiskach związanych z użytkowaniem maszyn i urządzeń produkcyjnych, montażem maszyn, kontrolą jakości, organizacją i nadzorowaniem produkcji, konserwacją i naprawami maszyn, organizowaniem zaopatrzenia i zbytu. W zawodzie technik mechanik kształcenie według tego programu nauczania to kształcenie w pięcioletnim technikum na podbudowie szkoły podstawowej. Zawód technika mechanika zawiera dwie kwalifikacje </w:t>
      </w:r>
      <w:r w:rsidR="00AD5C7C" w:rsidRPr="00EC3904">
        <w:rPr>
          <w:rFonts w:ascii="Arial" w:eastAsia="Calibri" w:hAnsi="Arial" w:cs="Arial"/>
          <w:bCs/>
          <w:color w:val="auto"/>
          <w:sz w:val="20"/>
          <w:szCs w:val="20"/>
          <w:lang w:eastAsia="en-US"/>
        </w:rPr>
        <w:t>–</w:t>
      </w:r>
      <w:r w:rsidRPr="00EC3904">
        <w:rPr>
          <w:rFonts w:ascii="Arial" w:hAnsi="Arial" w:cs="Arial"/>
          <w:sz w:val="20"/>
          <w:szCs w:val="20"/>
        </w:rPr>
        <w:t xml:space="preserve"> pierwszą</w:t>
      </w:r>
      <w:r w:rsidRPr="00EC3904">
        <w:rPr>
          <w:rFonts w:cs="Arial"/>
          <w:sz w:val="20"/>
          <w:szCs w:val="20"/>
        </w:rPr>
        <w:t xml:space="preserve"> </w:t>
      </w:r>
      <w:r w:rsidRPr="00EC3904">
        <w:rPr>
          <w:rFonts w:ascii="Arial" w:hAnsi="Arial" w:cs="Arial"/>
          <w:sz w:val="20"/>
          <w:szCs w:val="20"/>
        </w:rPr>
        <w:t xml:space="preserve">do wyboru </w:t>
      </w:r>
      <w:r w:rsidR="001527B2">
        <w:rPr>
          <w:rFonts w:ascii="Arial" w:hAnsi="Arial" w:cs="Arial"/>
          <w:sz w:val="20"/>
          <w:szCs w:val="20"/>
        </w:rPr>
        <w:t>s</w:t>
      </w:r>
      <w:r w:rsidRPr="00EC3904">
        <w:rPr>
          <w:rFonts w:ascii="Arial" w:hAnsi="Arial" w:cs="Arial"/>
          <w:sz w:val="20"/>
          <w:szCs w:val="20"/>
        </w:rPr>
        <w:t>pośród kwalifikacji:</w:t>
      </w:r>
      <w:r w:rsidRPr="00EC3904">
        <w:rPr>
          <w:rFonts w:ascii="Arial" w:hAnsi="Arial" w:cs="Arial"/>
          <w:bCs/>
          <w:sz w:val="20"/>
          <w:szCs w:val="20"/>
        </w:rPr>
        <w:t xml:space="preserve"> </w:t>
      </w:r>
      <w:r w:rsidR="00491914">
        <w:rPr>
          <w:rFonts w:ascii="Arial" w:hAnsi="Arial" w:cs="Arial"/>
          <w:bCs/>
          <w:sz w:val="20"/>
          <w:szCs w:val="20"/>
        </w:rPr>
        <w:t>MEC.05.</w:t>
      </w:r>
      <w:r w:rsidRPr="00EC3904">
        <w:rPr>
          <w:rFonts w:ascii="Arial" w:hAnsi="Arial" w:cs="Arial"/>
          <w:bCs/>
          <w:sz w:val="20"/>
          <w:szCs w:val="20"/>
        </w:rPr>
        <w:t xml:space="preserve"> Użytkowanie obrabiarek skrawających</w:t>
      </w:r>
      <w:r w:rsidRPr="00424CB8">
        <w:rPr>
          <w:rFonts w:ascii="Arial" w:hAnsi="Arial" w:cs="Arial"/>
          <w:bCs/>
          <w:sz w:val="20"/>
          <w:szCs w:val="20"/>
        </w:rPr>
        <w:t xml:space="preserve"> </w:t>
      </w:r>
      <w:r w:rsidRPr="00EC3904">
        <w:rPr>
          <w:rFonts w:ascii="Arial" w:hAnsi="Arial" w:cs="Arial"/>
          <w:bCs/>
          <w:sz w:val="20"/>
          <w:szCs w:val="20"/>
        </w:rPr>
        <w:t>lub</w:t>
      </w:r>
      <w:r w:rsidRPr="00424CB8">
        <w:rPr>
          <w:rFonts w:ascii="Arial" w:hAnsi="Arial" w:cs="Arial"/>
          <w:bCs/>
          <w:sz w:val="20"/>
          <w:szCs w:val="20"/>
        </w:rPr>
        <w:t xml:space="preserve"> </w:t>
      </w:r>
      <w:r w:rsidR="00424CB8" w:rsidRPr="00424CB8">
        <w:rPr>
          <w:rFonts w:ascii="Arial" w:hAnsi="Arial" w:cs="Arial"/>
          <w:bCs/>
          <w:sz w:val="20"/>
          <w:szCs w:val="20"/>
        </w:rPr>
        <w:t>M</w:t>
      </w:r>
      <w:r w:rsidR="00491914">
        <w:rPr>
          <w:rFonts w:ascii="Arial" w:hAnsi="Arial" w:cs="Arial"/>
          <w:bCs/>
          <w:sz w:val="20"/>
          <w:szCs w:val="20"/>
        </w:rPr>
        <w:t>EC.03</w:t>
      </w:r>
      <w:r w:rsidRPr="00EC3904">
        <w:rPr>
          <w:rFonts w:ascii="Arial" w:hAnsi="Arial" w:cs="Arial"/>
          <w:bCs/>
          <w:sz w:val="20"/>
          <w:szCs w:val="20"/>
        </w:rPr>
        <w:t xml:space="preserve">. </w:t>
      </w:r>
      <w:r w:rsidR="00491914">
        <w:rPr>
          <w:rFonts w:ascii="Arial" w:hAnsi="Arial" w:cs="Arial"/>
          <w:bCs/>
          <w:sz w:val="20"/>
          <w:szCs w:val="20"/>
        </w:rPr>
        <w:t>M</w:t>
      </w:r>
      <w:r w:rsidRPr="00EC3904">
        <w:rPr>
          <w:rFonts w:ascii="Arial" w:hAnsi="Arial" w:cs="Arial"/>
          <w:bCs/>
          <w:sz w:val="20"/>
          <w:szCs w:val="20"/>
        </w:rPr>
        <w:t xml:space="preserve">ontaż </w:t>
      </w:r>
      <w:r w:rsidR="00491914" w:rsidRPr="00EC3904">
        <w:rPr>
          <w:rFonts w:ascii="Arial" w:hAnsi="Arial" w:cs="Arial"/>
          <w:bCs/>
          <w:sz w:val="20"/>
          <w:szCs w:val="20"/>
        </w:rPr>
        <w:t xml:space="preserve">i </w:t>
      </w:r>
      <w:r w:rsidR="00491914">
        <w:rPr>
          <w:rFonts w:ascii="Arial" w:hAnsi="Arial" w:cs="Arial"/>
          <w:bCs/>
          <w:sz w:val="20"/>
          <w:szCs w:val="20"/>
        </w:rPr>
        <w:t>o</w:t>
      </w:r>
      <w:r w:rsidR="00491914" w:rsidRPr="00EC3904">
        <w:rPr>
          <w:rFonts w:ascii="Arial" w:hAnsi="Arial" w:cs="Arial"/>
          <w:bCs/>
          <w:sz w:val="20"/>
          <w:szCs w:val="20"/>
        </w:rPr>
        <w:t xml:space="preserve">bsługa </w:t>
      </w:r>
      <w:r w:rsidRPr="00EC3904">
        <w:rPr>
          <w:rFonts w:ascii="Arial" w:hAnsi="Arial" w:cs="Arial"/>
          <w:bCs/>
          <w:sz w:val="20"/>
          <w:szCs w:val="20"/>
        </w:rPr>
        <w:t>maszyn i</w:t>
      </w:r>
      <w:r w:rsidR="00701FEA" w:rsidRPr="00EC3904">
        <w:rPr>
          <w:rFonts w:ascii="Arial" w:hAnsi="Arial" w:cs="Arial"/>
          <w:bCs/>
          <w:sz w:val="20"/>
          <w:szCs w:val="20"/>
        </w:rPr>
        <w:t> </w:t>
      </w:r>
      <w:r w:rsidRPr="00EC3904">
        <w:rPr>
          <w:rFonts w:ascii="Arial" w:hAnsi="Arial" w:cs="Arial"/>
          <w:bCs/>
          <w:sz w:val="20"/>
          <w:szCs w:val="20"/>
        </w:rPr>
        <w:t>urządzeń albo</w:t>
      </w:r>
      <w:r w:rsidRPr="00EC3904">
        <w:rPr>
          <w:rFonts w:ascii="Arial" w:eastAsia="Calibri" w:hAnsi="Arial" w:cs="Arial"/>
          <w:bCs/>
          <w:sz w:val="20"/>
          <w:szCs w:val="20"/>
        </w:rPr>
        <w:t xml:space="preserve"> M</w:t>
      </w:r>
      <w:r w:rsidR="00491914">
        <w:rPr>
          <w:rFonts w:ascii="Arial" w:eastAsia="Calibri" w:hAnsi="Arial" w:cs="Arial"/>
          <w:bCs/>
          <w:sz w:val="20"/>
          <w:szCs w:val="20"/>
        </w:rPr>
        <w:t>EC.</w:t>
      </w:r>
      <w:r w:rsidRPr="00EC3904">
        <w:rPr>
          <w:rFonts w:ascii="Arial" w:eastAsia="Calibri" w:hAnsi="Arial" w:cs="Arial"/>
          <w:bCs/>
          <w:sz w:val="20"/>
          <w:szCs w:val="20"/>
        </w:rPr>
        <w:t>0</w:t>
      </w:r>
      <w:r w:rsidR="00491914">
        <w:rPr>
          <w:rFonts w:ascii="Arial" w:eastAsia="Calibri" w:hAnsi="Arial" w:cs="Arial"/>
          <w:bCs/>
          <w:sz w:val="20"/>
          <w:szCs w:val="20"/>
        </w:rPr>
        <w:t>8</w:t>
      </w:r>
      <w:r w:rsidRPr="00EC3904">
        <w:rPr>
          <w:rFonts w:ascii="Arial" w:eastAsia="Calibri" w:hAnsi="Arial" w:cs="Arial"/>
          <w:bCs/>
          <w:sz w:val="20"/>
          <w:szCs w:val="20"/>
        </w:rPr>
        <w:t>. Wykonywanie i naprawa elementów maszyn, urządzeń i narzędzi.</w:t>
      </w:r>
      <w:r w:rsidRPr="00491914">
        <w:rPr>
          <w:rFonts w:ascii="Arial" w:hAnsi="Arial" w:cs="Arial"/>
          <w:bCs/>
          <w:sz w:val="20"/>
          <w:szCs w:val="20"/>
        </w:rPr>
        <w:t xml:space="preserve"> </w:t>
      </w:r>
      <w:r w:rsidR="00870AF9">
        <w:rPr>
          <w:rFonts w:ascii="Arial" w:hAnsi="Arial" w:cs="Arial"/>
          <w:bCs/>
          <w:sz w:val="20"/>
          <w:szCs w:val="20"/>
        </w:rPr>
        <w:t>D</w:t>
      </w:r>
      <w:r w:rsidRPr="00EC3904">
        <w:rPr>
          <w:rFonts w:ascii="Arial" w:hAnsi="Arial" w:cs="Arial"/>
          <w:bCs/>
          <w:sz w:val="20"/>
          <w:szCs w:val="20"/>
        </w:rPr>
        <w:t xml:space="preserve">rugą obowiązkową </w:t>
      </w:r>
      <w:r w:rsidR="00870AF9">
        <w:rPr>
          <w:rFonts w:ascii="Arial" w:hAnsi="Arial" w:cs="Arial"/>
          <w:bCs/>
          <w:sz w:val="20"/>
          <w:szCs w:val="20"/>
        </w:rPr>
        <w:t xml:space="preserve">jest </w:t>
      </w:r>
      <w:r w:rsidR="00491914">
        <w:rPr>
          <w:rFonts w:ascii="Arial" w:eastAsia="Calibri" w:hAnsi="Arial" w:cs="Arial"/>
          <w:b/>
          <w:bCs/>
          <w:sz w:val="20"/>
          <w:szCs w:val="20"/>
        </w:rPr>
        <w:t>MEC.09. Organizacja</w:t>
      </w:r>
      <w:r w:rsidRPr="00EC3904">
        <w:rPr>
          <w:rFonts w:ascii="Arial" w:eastAsia="Calibri" w:hAnsi="Arial" w:cs="Arial"/>
          <w:b/>
          <w:bCs/>
          <w:sz w:val="20"/>
          <w:szCs w:val="20"/>
        </w:rPr>
        <w:t xml:space="preserve"> i</w:t>
      </w:r>
      <w:r w:rsidR="00701FEA" w:rsidRPr="00EC3904">
        <w:rPr>
          <w:rFonts w:ascii="Arial" w:eastAsia="Calibri" w:hAnsi="Arial" w:cs="Arial"/>
          <w:b/>
          <w:bCs/>
          <w:sz w:val="20"/>
          <w:szCs w:val="20"/>
        </w:rPr>
        <w:t> </w:t>
      </w:r>
      <w:r w:rsidRPr="00EC3904">
        <w:rPr>
          <w:rFonts w:ascii="Arial" w:eastAsia="Calibri" w:hAnsi="Arial" w:cs="Arial"/>
          <w:b/>
          <w:bCs/>
          <w:sz w:val="20"/>
          <w:szCs w:val="20"/>
        </w:rPr>
        <w:t>nadzorowanie procesów produkcji maszyn i urządzeń</w:t>
      </w:r>
      <w:r w:rsidRPr="00EC3904">
        <w:rPr>
          <w:rFonts w:ascii="Arial" w:hAnsi="Arial" w:cs="Arial"/>
          <w:b/>
          <w:bCs/>
          <w:sz w:val="20"/>
          <w:szCs w:val="20"/>
        </w:rPr>
        <w:t>.</w:t>
      </w:r>
      <w:r w:rsidRPr="00EC3904">
        <w:rPr>
          <w:rFonts w:ascii="Arial" w:hAnsi="Arial" w:cs="Arial"/>
          <w:bCs/>
          <w:sz w:val="20"/>
          <w:szCs w:val="20"/>
        </w:rPr>
        <w:t xml:space="preserve"> Kwalifikacją pierwszą w zawodzie technik mechanik i w przypadku tego programu nauczania jest kwalifikacja</w:t>
      </w:r>
      <w:r w:rsidR="004C32D2" w:rsidRPr="00EC3904">
        <w:rPr>
          <w:rFonts w:ascii="Arial" w:hAnsi="Arial" w:cs="Arial"/>
          <w:bCs/>
          <w:sz w:val="20"/>
          <w:szCs w:val="20"/>
        </w:rPr>
        <w:t xml:space="preserve"> </w:t>
      </w:r>
      <w:r w:rsidR="00491914">
        <w:rPr>
          <w:rFonts w:ascii="Arial" w:hAnsi="Arial" w:cs="Arial"/>
          <w:b/>
          <w:bCs/>
          <w:sz w:val="20"/>
          <w:szCs w:val="20"/>
        </w:rPr>
        <w:t>MEC.05. </w:t>
      </w:r>
      <w:r w:rsidRPr="00EC3904">
        <w:rPr>
          <w:rFonts w:ascii="Arial" w:hAnsi="Arial" w:cs="Arial"/>
          <w:b/>
          <w:bCs/>
          <w:sz w:val="20"/>
          <w:szCs w:val="20"/>
        </w:rPr>
        <w:t>Użytkowanie obrabiarek skrawających</w:t>
      </w:r>
      <w:r w:rsidRPr="00491914">
        <w:rPr>
          <w:rFonts w:ascii="Arial" w:hAnsi="Arial" w:cs="Arial"/>
          <w:bCs/>
          <w:sz w:val="20"/>
          <w:szCs w:val="20"/>
        </w:rPr>
        <w:t xml:space="preserve">, </w:t>
      </w:r>
      <w:r w:rsidRPr="00EC3904">
        <w:rPr>
          <w:rFonts w:ascii="Arial" w:hAnsi="Arial" w:cs="Arial"/>
          <w:bCs/>
          <w:sz w:val="20"/>
          <w:szCs w:val="20"/>
        </w:rPr>
        <w:t>która w obecnym czasie jest szczególnie atrakcyjną</w:t>
      </w:r>
      <w:r w:rsidR="00B83532">
        <w:rPr>
          <w:rFonts w:ascii="Arial" w:hAnsi="Arial" w:cs="Arial"/>
          <w:bCs/>
          <w:sz w:val="20"/>
          <w:szCs w:val="20"/>
        </w:rPr>
        <w:t>,</w:t>
      </w:r>
      <w:r w:rsidRPr="00EC3904">
        <w:rPr>
          <w:rFonts w:ascii="Arial" w:hAnsi="Arial" w:cs="Arial"/>
          <w:bCs/>
          <w:sz w:val="20"/>
          <w:szCs w:val="20"/>
        </w:rPr>
        <w:t xml:space="preserve"> zważywszy na bardzo duże zapotrzebowanie n</w:t>
      </w:r>
      <w:r w:rsidR="004C32D2" w:rsidRPr="00EC3904">
        <w:rPr>
          <w:rFonts w:ascii="Arial" w:hAnsi="Arial" w:cs="Arial"/>
          <w:bCs/>
          <w:sz w:val="20"/>
          <w:szCs w:val="20"/>
        </w:rPr>
        <w:t>a</w:t>
      </w:r>
      <w:r w:rsidRPr="00EC3904">
        <w:rPr>
          <w:rFonts w:ascii="Arial" w:hAnsi="Arial" w:cs="Arial"/>
          <w:bCs/>
          <w:sz w:val="20"/>
          <w:szCs w:val="20"/>
        </w:rPr>
        <w:t xml:space="preserve"> operatorów obrabiarek</w:t>
      </w:r>
      <w:r w:rsidRPr="00EC3904">
        <w:rPr>
          <w:rFonts w:ascii="Arial" w:hAnsi="Arial" w:cs="Arial"/>
          <w:sz w:val="20"/>
          <w:szCs w:val="20"/>
        </w:rPr>
        <w:t xml:space="preserve"> sterowany</w:t>
      </w:r>
      <w:r w:rsidR="004C32D2" w:rsidRPr="00EC3904">
        <w:rPr>
          <w:rFonts w:ascii="Arial" w:hAnsi="Arial" w:cs="Arial"/>
          <w:sz w:val="20"/>
          <w:szCs w:val="20"/>
        </w:rPr>
        <w:t>ch</w:t>
      </w:r>
      <w:r w:rsidRPr="00EC3904">
        <w:rPr>
          <w:rFonts w:ascii="Arial" w:hAnsi="Arial" w:cs="Arial"/>
          <w:sz w:val="20"/>
          <w:szCs w:val="20"/>
        </w:rPr>
        <w:t xml:space="preserve"> numerycznie CNC (Computer Numerical Control), których programowanie i użytkowanie zawarte jest w kwalifikacji </w:t>
      </w:r>
      <w:r w:rsidR="00491914">
        <w:rPr>
          <w:rFonts w:ascii="Arial" w:hAnsi="Arial" w:cs="Arial"/>
          <w:sz w:val="20"/>
          <w:szCs w:val="20"/>
        </w:rPr>
        <w:t>MEC.05.</w:t>
      </w:r>
      <w:r w:rsidRPr="00EC3904">
        <w:rPr>
          <w:rFonts w:ascii="Arial" w:hAnsi="Arial" w:cs="Arial"/>
          <w:bCs/>
          <w:sz w:val="20"/>
          <w:szCs w:val="20"/>
        </w:rPr>
        <w:t xml:space="preserve"> Użytkowanie obrabiarek</w:t>
      </w:r>
      <w:r w:rsidRPr="00EC3904">
        <w:rPr>
          <w:rFonts w:ascii="Arial" w:hAnsi="Arial" w:cs="Arial"/>
          <w:sz w:val="20"/>
          <w:szCs w:val="20"/>
        </w:rPr>
        <w:t xml:space="preserve"> </w:t>
      </w:r>
      <w:r w:rsidRPr="00EC3904">
        <w:rPr>
          <w:rFonts w:ascii="Arial" w:hAnsi="Arial" w:cs="Arial"/>
          <w:bCs/>
          <w:sz w:val="20"/>
          <w:szCs w:val="20"/>
        </w:rPr>
        <w:t>skrawających. Należy szczególnie podkreślić, że</w:t>
      </w:r>
      <w:r w:rsidRPr="00EC3904">
        <w:rPr>
          <w:rFonts w:cs="Arial"/>
          <w:bCs/>
          <w:sz w:val="20"/>
          <w:szCs w:val="20"/>
        </w:rPr>
        <w:t xml:space="preserve"> </w:t>
      </w:r>
      <w:r w:rsidRPr="00EC3904">
        <w:rPr>
          <w:rFonts w:ascii="Arial" w:hAnsi="Arial" w:cs="Arial"/>
          <w:sz w:val="20"/>
          <w:szCs w:val="20"/>
        </w:rPr>
        <w:t xml:space="preserve">obrabiarki sterowane komputerowo (obrabiarki sterowane numerycznie) znajdują się we wszystkich nowoczesnych dużych i małych zakładach produkcyjnych z branży mechanicznej, co aktualnie stwarza wyjątkowe zapotrzebowanie na techników mechaników z kwalifikacją </w:t>
      </w:r>
      <w:r w:rsidR="00491914">
        <w:rPr>
          <w:rFonts w:ascii="Arial" w:hAnsi="Arial" w:cs="Arial"/>
          <w:b/>
          <w:sz w:val="20"/>
          <w:szCs w:val="20"/>
        </w:rPr>
        <w:t>MEC.05.</w:t>
      </w:r>
      <w:r w:rsidRPr="00EC3904">
        <w:rPr>
          <w:rFonts w:ascii="Arial" w:hAnsi="Arial" w:cs="Arial"/>
          <w:b/>
          <w:bCs/>
          <w:sz w:val="20"/>
          <w:szCs w:val="20"/>
        </w:rPr>
        <w:t xml:space="preserve"> Użytkowanie obrabiarek skrawających</w:t>
      </w:r>
      <w:r w:rsidRPr="00EC3904">
        <w:rPr>
          <w:rFonts w:ascii="Arial" w:hAnsi="Arial" w:cs="Arial"/>
          <w:bCs/>
          <w:sz w:val="20"/>
          <w:szCs w:val="20"/>
        </w:rPr>
        <w:t xml:space="preserve">, gdyż </w:t>
      </w:r>
      <w:r w:rsidRPr="00EC3904">
        <w:rPr>
          <w:rFonts w:ascii="Arial" w:hAnsi="Arial" w:cs="Arial"/>
          <w:sz w:val="20"/>
          <w:szCs w:val="20"/>
        </w:rPr>
        <w:t>programiści i operatorzy obrabiarek CNC stanowią elitę wśród pracowników branży mechanicznej. Technicy mechanicy kształceni według tego programu będą przygotowani do</w:t>
      </w:r>
      <w:r w:rsidR="00EB7704" w:rsidRPr="00EC3904">
        <w:rPr>
          <w:rFonts w:ascii="Arial" w:hAnsi="Arial" w:cs="Arial"/>
          <w:sz w:val="20"/>
          <w:szCs w:val="20"/>
        </w:rPr>
        <w:t> </w:t>
      </w:r>
      <w:r w:rsidRPr="00EC3904">
        <w:rPr>
          <w:rFonts w:ascii="Arial" w:hAnsi="Arial" w:cs="Arial"/>
          <w:sz w:val="20"/>
          <w:szCs w:val="20"/>
        </w:rPr>
        <w:t>wykonywania następujących zadań zawodowych:</w:t>
      </w:r>
    </w:p>
    <w:p w:rsidR="008A67E8" w:rsidRPr="00EC3904" w:rsidRDefault="008A67E8" w:rsidP="008A67E8">
      <w:pPr>
        <w:pStyle w:val="Tekstpodstawowy"/>
        <w:numPr>
          <w:ilvl w:val="0"/>
          <w:numId w:val="9"/>
        </w:numPr>
        <w:tabs>
          <w:tab w:val="clear" w:pos="198"/>
          <w:tab w:val="clear" w:pos="595"/>
          <w:tab w:val="clear" w:pos="794"/>
          <w:tab w:val="clear" w:pos="992"/>
          <w:tab w:val="clear" w:pos="1191"/>
          <w:tab w:val="clear" w:pos="1389"/>
          <w:tab w:val="left" w:pos="851"/>
        </w:tabs>
        <w:spacing w:line="360" w:lineRule="auto"/>
        <w:ind w:left="851" w:hanging="426"/>
        <w:rPr>
          <w:rFonts w:cs="Arial"/>
          <w:bCs/>
          <w:sz w:val="20"/>
          <w:szCs w:val="20"/>
        </w:rPr>
      </w:pPr>
      <w:r w:rsidRPr="00EC3904">
        <w:rPr>
          <w:rFonts w:cs="Arial"/>
          <w:sz w:val="20"/>
          <w:szCs w:val="20"/>
        </w:rPr>
        <w:t>przygotowywania obrabiarek skrawających konwencjonalnych i sterowanych numerycznie do planowanej obróbki;</w:t>
      </w:r>
    </w:p>
    <w:p w:rsidR="008A67E8" w:rsidRPr="00EC3904" w:rsidRDefault="008A67E8" w:rsidP="008A67E8">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hanging="426"/>
        <w:contextualSpacing w:val="0"/>
        <w:jc w:val="both"/>
        <w:rPr>
          <w:rFonts w:ascii="Arial" w:hAnsi="Arial" w:cs="Arial"/>
          <w:sz w:val="20"/>
          <w:szCs w:val="20"/>
        </w:rPr>
      </w:pPr>
      <w:r w:rsidRPr="00EC3904">
        <w:rPr>
          <w:rFonts w:ascii="Arial" w:hAnsi="Arial" w:cs="Arial"/>
          <w:sz w:val="20"/>
          <w:szCs w:val="20"/>
        </w:rPr>
        <w:t>wykonywania obróbki na konwencjonalnych obrabiarkach skrawających zgodnie z dokumentacją technologiczną;</w:t>
      </w:r>
    </w:p>
    <w:p w:rsidR="008A67E8" w:rsidRPr="00EC3904" w:rsidRDefault="008A67E8" w:rsidP="00701FEA">
      <w:pPr>
        <w:pStyle w:val="Tekstpodstawowy"/>
        <w:numPr>
          <w:ilvl w:val="0"/>
          <w:numId w:val="9"/>
        </w:numPr>
        <w:tabs>
          <w:tab w:val="clear" w:pos="198"/>
          <w:tab w:val="clear" w:pos="595"/>
          <w:tab w:val="clear" w:pos="794"/>
          <w:tab w:val="clear" w:pos="992"/>
          <w:tab w:val="clear" w:pos="1191"/>
          <w:tab w:val="clear" w:pos="1389"/>
          <w:tab w:val="left" w:pos="851"/>
        </w:tabs>
        <w:spacing w:line="360" w:lineRule="auto"/>
        <w:ind w:left="851" w:hanging="426"/>
        <w:rPr>
          <w:rFonts w:cs="Arial"/>
          <w:sz w:val="20"/>
          <w:szCs w:val="20"/>
        </w:rPr>
      </w:pPr>
      <w:r w:rsidRPr="00EC3904">
        <w:rPr>
          <w:rFonts w:cs="Arial"/>
          <w:sz w:val="20"/>
          <w:szCs w:val="20"/>
        </w:rPr>
        <w:t xml:space="preserve">wykonywania obróbki na obrabiarkach sterowanych numerycznie zgodnie z dokumentacją technologiczną; </w:t>
      </w:r>
    </w:p>
    <w:p w:rsidR="008A67E8" w:rsidRPr="00EC3904" w:rsidRDefault="008A67E8" w:rsidP="00701FEA">
      <w:pPr>
        <w:pStyle w:val="Tekstpodstawowy"/>
        <w:numPr>
          <w:ilvl w:val="0"/>
          <w:numId w:val="9"/>
        </w:numPr>
        <w:tabs>
          <w:tab w:val="clear" w:pos="198"/>
          <w:tab w:val="clear" w:pos="595"/>
          <w:tab w:val="clear" w:pos="794"/>
          <w:tab w:val="clear" w:pos="992"/>
          <w:tab w:val="clear" w:pos="1191"/>
          <w:tab w:val="clear" w:pos="1389"/>
          <w:tab w:val="left" w:pos="851"/>
        </w:tabs>
        <w:spacing w:line="360" w:lineRule="auto"/>
        <w:ind w:left="851" w:hanging="426"/>
        <w:rPr>
          <w:rFonts w:cs="Arial"/>
          <w:sz w:val="20"/>
          <w:szCs w:val="20"/>
        </w:rPr>
      </w:pPr>
      <w:r w:rsidRPr="00EC3904">
        <w:rPr>
          <w:rFonts w:cs="Arial"/>
          <w:sz w:val="20"/>
          <w:szCs w:val="20"/>
        </w:rPr>
        <w:t>organizowania procesów obróbki i montażu części maszyn i urządzeń;</w:t>
      </w:r>
    </w:p>
    <w:p w:rsidR="008A67E8" w:rsidRPr="00EC3904" w:rsidRDefault="008A67E8" w:rsidP="00701FEA">
      <w:pPr>
        <w:pStyle w:val="Tekstpodstawowy"/>
        <w:numPr>
          <w:ilvl w:val="0"/>
          <w:numId w:val="9"/>
        </w:numPr>
        <w:tabs>
          <w:tab w:val="clear" w:pos="198"/>
          <w:tab w:val="clear" w:pos="595"/>
          <w:tab w:val="clear" w:pos="794"/>
          <w:tab w:val="clear" w:pos="992"/>
          <w:tab w:val="clear" w:pos="1191"/>
          <w:tab w:val="clear" w:pos="1389"/>
          <w:tab w:val="left" w:pos="851"/>
        </w:tabs>
        <w:spacing w:line="360" w:lineRule="auto"/>
        <w:ind w:left="851" w:hanging="426"/>
        <w:rPr>
          <w:rFonts w:cs="Arial"/>
          <w:sz w:val="20"/>
          <w:szCs w:val="20"/>
        </w:rPr>
      </w:pPr>
      <w:r w:rsidRPr="00EC3904">
        <w:rPr>
          <w:rFonts w:cs="Arial"/>
          <w:sz w:val="20"/>
          <w:szCs w:val="20"/>
        </w:rPr>
        <w:t>nadzorowania procesów obróbki i montażu części maszyn i urządzeń.</w:t>
      </w:r>
    </w:p>
    <w:p w:rsidR="008A67E8" w:rsidRPr="00EC3904" w:rsidRDefault="008A67E8" w:rsidP="008A67E8">
      <w:pPr>
        <w:pStyle w:val="Akapitzlist"/>
        <w:pBdr>
          <w:top w:val="none" w:sz="0" w:space="0" w:color="auto"/>
          <w:left w:val="none" w:sz="0" w:space="0" w:color="auto"/>
          <w:bottom w:val="none" w:sz="0" w:space="0" w:color="auto"/>
          <w:right w:val="none" w:sz="0" w:space="0" w:color="auto"/>
          <w:between w:val="none" w:sz="0" w:space="0" w:color="auto"/>
        </w:pBdr>
        <w:tabs>
          <w:tab w:val="left" w:pos="-4962"/>
        </w:tabs>
        <w:spacing w:line="360" w:lineRule="auto"/>
        <w:ind w:left="0"/>
        <w:contextualSpacing w:val="0"/>
        <w:jc w:val="both"/>
        <w:rPr>
          <w:rFonts w:ascii="Arial" w:hAnsi="Arial" w:cs="Arial"/>
          <w:sz w:val="20"/>
          <w:szCs w:val="20"/>
        </w:rPr>
      </w:pPr>
      <w:r w:rsidRPr="00EC3904">
        <w:rPr>
          <w:rFonts w:ascii="Arial" w:hAnsi="Arial" w:cs="Arial"/>
          <w:sz w:val="20"/>
          <w:szCs w:val="20"/>
        </w:rPr>
        <w:t>Podstawowe czynności zawodowe</w:t>
      </w:r>
      <w:r w:rsidR="009471BD">
        <w:rPr>
          <w:rFonts w:ascii="Arial" w:hAnsi="Arial" w:cs="Arial"/>
          <w:sz w:val="20"/>
          <w:szCs w:val="20"/>
        </w:rPr>
        <w:t>,</w:t>
      </w:r>
      <w:r w:rsidRPr="00EC3904">
        <w:rPr>
          <w:rFonts w:ascii="Arial" w:hAnsi="Arial" w:cs="Arial"/>
          <w:sz w:val="20"/>
          <w:szCs w:val="20"/>
        </w:rPr>
        <w:t xml:space="preserve"> do wykonywania których zostaną przygotowani technicy mechanicy kształceni według tego programu nauczania</w:t>
      </w:r>
      <w:r w:rsidR="009471BD">
        <w:rPr>
          <w:rFonts w:ascii="Arial" w:hAnsi="Arial" w:cs="Arial"/>
          <w:sz w:val="20"/>
          <w:szCs w:val="20"/>
        </w:rPr>
        <w:t>,</w:t>
      </w:r>
      <w:r w:rsidRPr="00EC3904">
        <w:rPr>
          <w:rFonts w:ascii="Arial" w:hAnsi="Arial" w:cs="Arial"/>
          <w:sz w:val="20"/>
          <w:szCs w:val="20"/>
        </w:rPr>
        <w:t xml:space="preserve"> to:</w:t>
      </w:r>
    </w:p>
    <w:p w:rsidR="008A67E8" w:rsidRPr="00EC3904" w:rsidRDefault="008A67E8" w:rsidP="00780847">
      <w:pPr>
        <w:pStyle w:val="NormalnyWeb"/>
        <w:numPr>
          <w:ilvl w:val="0"/>
          <w:numId w:val="241"/>
        </w:numPr>
        <w:spacing w:before="0" w:beforeAutospacing="0" w:after="0" w:afterAutospacing="0" w:line="360" w:lineRule="auto"/>
        <w:ind w:right="450"/>
        <w:rPr>
          <w:rFonts w:ascii="Arial" w:hAnsi="Arial" w:cs="Arial"/>
          <w:color w:val="000000"/>
          <w:sz w:val="20"/>
          <w:szCs w:val="20"/>
        </w:rPr>
      </w:pPr>
      <w:r w:rsidRPr="00EC3904">
        <w:rPr>
          <w:rFonts w:ascii="Arial" w:hAnsi="Arial" w:cs="Arial"/>
          <w:color w:val="000000"/>
          <w:sz w:val="20"/>
          <w:szCs w:val="20"/>
        </w:rPr>
        <w:t>projektowanie zgodnie z dokumentacją oprzyrządowania i parametrów technicznych procesu produkcji maszyn i urządzeń,</w:t>
      </w:r>
    </w:p>
    <w:p w:rsidR="008A67E8" w:rsidRPr="00EC3904" w:rsidRDefault="008A67E8" w:rsidP="00780847">
      <w:pPr>
        <w:pStyle w:val="NormalnyWeb"/>
        <w:numPr>
          <w:ilvl w:val="0"/>
          <w:numId w:val="241"/>
        </w:numPr>
        <w:spacing w:before="0" w:beforeAutospacing="0" w:after="0" w:afterAutospacing="0" w:line="360" w:lineRule="auto"/>
        <w:ind w:right="450"/>
        <w:rPr>
          <w:rFonts w:ascii="Arial" w:hAnsi="Arial" w:cs="Arial"/>
          <w:color w:val="000000"/>
          <w:sz w:val="20"/>
          <w:szCs w:val="20"/>
        </w:rPr>
      </w:pPr>
      <w:r w:rsidRPr="00EC3904">
        <w:rPr>
          <w:rFonts w:ascii="Arial" w:hAnsi="Arial" w:cs="Arial"/>
          <w:color w:val="000000"/>
          <w:sz w:val="20"/>
          <w:szCs w:val="20"/>
        </w:rPr>
        <w:t>przeprowadzanie kontroli jakości wykonywan</w:t>
      </w:r>
      <w:r w:rsidR="008A126F">
        <w:rPr>
          <w:rFonts w:ascii="Arial" w:hAnsi="Arial" w:cs="Arial"/>
          <w:color w:val="000000"/>
          <w:sz w:val="20"/>
          <w:szCs w:val="20"/>
        </w:rPr>
        <w:t>ych</w:t>
      </w:r>
      <w:r w:rsidRPr="00EC3904">
        <w:rPr>
          <w:rFonts w:ascii="Arial" w:hAnsi="Arial" w:cs="Arial"/>
          <w:color w:val="000000"/>
          <w:sz w:val="20"/>
          <w:szCs w:val="20"/>
        </w:rPr>
        <w:t xml:space="preserve"> wyrobów i usług,</w:t>
      </w:r>
    </w:p>
    <w:p w:rsidR="008A67E8" w:rsidRPr="00EC3904" w:rsidRDefault="008A67E8" w:rsidP="00780847">
      <w:pPr>
        <w:pStyle w:val="NormalnyWeb"/>
        <w:numPr>
          <w:ilvl w:val="0"/>
          <w:numId w:val="241"/>
        </w:numPr>
        <w:spacing w:before="0" w:beforeAutospacing="0" w:after="0" w:afterAutospacing="0" w:line="360" w:lineRule="auto"/>
        <w:ind w:right="450"/>
        <w:rPr>
          <w:rFonts w:ascii="Arial" w:hAnsi="Arial" w:cs="Arial"/>
          <w:color w:val="000000"/>
          <w:sz w:val="20"/>
          <w:szCs w:val="20"/>
        </w:rPr>
      </w:pPr>
      <w:r w:rsidRPr="00EC3904">
        <w:rPr>
          <w:rFonts w:ascii="Arial" w:hAnsi="Arial" w:cs="Arial"/>
          <w:color w:val="000000"/>
          <w:sz w:val="20"/>
          <w:szCs w:val="20"/>
        </w:rPr>
        <w:t>badanie części i zespołów maszyn i urządzeń,</w:t>
      </w:r>
    </w:p>
    <w:p w:rsidR="008A67E8" w:rsidRPr="00EC3904" w:rsidRDefault="008A67E8" w:rsidP="00780847">
      <w:pPr>
        <w:pStyle w:val="NormalnyWeb"/>
        <w:numPr>
          <w:ilvl w:val="0"/>
          <w:numId w:val="241"/>
        </w:numPr>
        <w:spacing w:before="0" w:beforeAutospacing="0" w:after="0" w:afterAutospacing="0" w:line="360" w:lineRule="auto"/>
        <w:ind w:right="450"/>
        <w:rPr>
          <w:rFonts w:ascii="Arial" w:hAnsi="Arial" w:cs="Arial"/>
          <w:color w:val="000000"/>
          <w:sz w:val="20"/>
          <w:szCs w:val="20"/>
        </w:rPr>
      </w:pPr>
      <w:r w:rsidRPr="00EC3904">
        <w:rPr>
          <w:rFonts w:ascii="Arial" w:hAnsi="Arial" w:cs="Arial"/>
          <w:color w:val="000000"/>
          <w:sz w:val="20"/>
          <w:szCs w:val="20"/>
        </w:rPr>
        <w:t>organizowanie i nadzorowanie zabiegów profilaktycznych i konserwacyjnych,</w:t>
      </w:r>
    </w:p>
    <w:p w:rsidR="008A67E8" w:rsidRPr="00EC3904" w:rsidRDefault="008A67E8" w:rsidP="00780847">
      <w:pPr>
        <w:pStyle w:val="NormalnyWeb"/>
        <w:numPr>
          <w:ilvl w:val="0"/>
          <w:numId w:val="241"/>
        </w:numPr>
        <w:spacing w:before="0" w:beforeAutospacing="0" w:after="0" w:afterAutospacing="0" w:line="360" w:lineRule="auto"/>
        <w:ind w:right="450"/>
        <w:rPr>
          <w:rFonts w:ascii="Arial" w:hAnsi="Arial" w:cs="Arial"/>
          <w:color w:val="000000"/>
          <w:sz w:val="20"/>
          <w:szCs w:val="20"/>
        </w:rPr>
      </w:pPr>
      <w:r w:rsidRPr="00EC3904">
        <w:rPr>
          <w:rFonts w:ascii="Arial" w:hAnsi="Arial" w:cs="Arial"/>
          <w:color w:val="000000"/>
          <w:sz w:val="20"/>
          <w:szCs w:val="20"/>
        </w:rPr>
        <w:t>sporządzanie protokołów z uszkodzeń i awarii,</w:t>
      </w:r>
    </w:p>
    <w:p w:rsidR="008A67E8" w:rsidRPr="00EC3904" w:rsidRDefault="008A67E8" w:rsidP="00780847">
      <w:pPr>
        <w:pStyle w:val="NormalnyWeb"/>
        <w:numPr>
          <w:ilvl w:val="0"/>
          <w:numId w:val="241"/>
        </w:numPr>
        <w:spacing w:before="0" w:beforeAutospacing="0" w:after="0" w:afterAutospacing="0" w:line="360" w:lineRule="auto"/>
        <w:ind w:right="450"/>
        <w:rPr>
          <w:rFonts w:ascii="Arial" w:hAnsi="Arial" w:cs="Arial"/>
          <w:color w:val="000000"/>
          <w:sz w:val="20"/>
          <w:szCs w:val="20"/>
        </w:rPr>
      </w:pPr>
      <w:r w:rsidRPr="00EC3904">
        <w:rPr>
          <w:rFonts w:ascii="Arial" w:hAnsi="Arial" w:cs="Arial"/>
          <w:color w:val="000000"/>
          <w:sz w:val="20"/>
          <w:szCs w:val="20"/>
        </w:rPr>
        <w:t>kwalifikowanie obiektów do naprawy lub kasacji,</w:t>
      </w:r>
    </w:p>
    <w:p w:rsidR="008A67E8" w:rsidRPr="00EC3904" w:rsidRDefault="008A67E8" w:rsidP="00780847">
      <w:pPr>
        <w:pStyle w:val="NormalnyWeb"/>
        <w:numPr>
          <w:ilvl w:val="0"/>
          <w:numId w:val="241"/>
        </w:numPr>
        <w:spacing w:before="0" w:beforeAutospacing="0" w:after="0" w:afterAutospacing="0" w:line="360" w:lineRule="auto"/>
        <w:ind w:right="450"/>
        <w:rPr>
          <w:rFonts w:ascii="Arial" w:hAnsi="Arial" w:cs="Arial"/>
          <w:color w:val="000000"/>
          <w:sz w:val="20"/>
          <w:szCs w:val="20"/>
        </w:rPr>
      </w:pPr>
      <w:r w:rsidRPr="00EC3904">
        <w:rPr>
          <w:rFonts w:ascii="Arial" w:hAnsi="Arial" w:cs="Arial"/>
          <w:color w:val="000000"/>
          <w:sz w:val="20"/>
          <w:szCs w:val="20"/>
        </w:rPr>
        <w:t>projektowanie obiektów mechanicznych wraz ze sporządzeniem ich dokumentacji konstrukcyjnej,</w:t>
      </w:r>
    </w:p>
    <w:p w:rsidR="008A67E8" w:rsidRPr="00EC3904" w:rsidRDefault="008A67E8" w:rsidP="00780847">
      <w:pPr>
        <w:pStyle w:val="NormalnyWeb"/>
        <w:numPr>
          <w:ilvl w:val="0"/>
          <w:numId w:val="241"/>
        </w:numPr>
        <w:spacing w:before="0" w:beforeAutospacing="0" w:after="0" w:afterAutospacing="0" w:line="360" w:lineRule="auto"/>
        <w:ind w:right="450"/>
        <w:rPr>
          <w:rFonts w:ascii="Arial" w:hAnsi="Arial" w:cs="Arial"/>
          <w:color w:val="000000"/>
          <w:sz w:val="20"/>
          <w:szCs w:val="20"/>
        </w:rPr>
      </w:pPr>
      <w:r w:rsidRPr="00EC3904">
        <w:rPr>
          <w:rFonts w:ascii="Arial" w:hAnsi="Arial" w:cs="Arial"/>
          <w:color w:val="000000"/>
          <w:sz w:val="20"/>
          <w:szCs w:val="20"/>
        </w:rPr>
        <w:t>projektowanie podstawowych procesów obróbki i montażu wraz ze sporządzeniem ich dokumentacji technologicznej</w:t>
      </w:r>
      <w:r w:rsidR="00C85011" w:rsidRPr="00EC3904">
        <w:rPr>
          <w:rFonts w:ascii="Arial" w:hAnsi="Arial" w:cs="Arial"/>
          <w:color w:val="000000"/>
          <w:sz w:val="20"/>
          <w:szCs w:val="20"/>
        </w:rPr>
        <w:t>,</w:t>
      </w:r>
    </w:p>
    <w:p w:rsidR="008A67E8" w:rsidRPr="00EC3904" w:rsidRDefault="008A67E8" w:rsidP="00780847">
      <w:pPr>
        <w:pStyle w:val="NormalnyWeb"/>
        <w:numPr>
          <w:ilvl w:val="0"/>
          <w:numId w:val="241"/>
        </w:numPr>
        <w:spacing w:before="0" w:beforeAutospacing="0" w:after="0" w:afterAutospacing="0" w:line="360" w:lineRule="auto"/>
        <w:ind w:right="450"/>
        <w:rPr>
          <w:rFonts w:ascii="Arial" w:hAnsi="Arial" w:cs="Arial"/>
          <w:color w:val="000000"/>
          <w:sz w:val="20"/>
          <w:szCs w:val="20"/>
        </w:rPr>
      </w:pPr>
      <w:r w:rsidRPr="00EC3904">
        <w:rPr>
          <w:rFonts w:ascii="Arial" w:hAnsi="Arial" w:cs="Arial"/>
          <w:color w:val="000000"/>
          <w:sz w:val="20"/>
          <w:szCs w:val="20"/>
        </w:rPr>
        <w:t>sporządzanie uproszczonych kalkulacji wytwarzania części maszyn i urządzeń,</w:t>
      </w:r>
    </w:p>
    <w:p w:rsidR="008A67E8" w:rsidRPr="00EC3904" w:rsidRDefault="008A67E8" w:rsidP="00780847">
      <w:pPr>
        <w:pStyle w:val="NormalnyWeb"/>
        <w:numPr>
          <w:ilvl w:val="0"/>
          <w:numId w:val="241"/>
        </w:numPr>
        <w:spacing w:before="0" w:beforeAutospacing="0" w:after="0" w:afterAutospacing="0" w:line="360" w:lineRule="auto"/>
        <w:ind w:right="450"/>
        <w:rPr>
          <w:rFonts w:ascii="Arial" w:hAnsi="Arial" w:cs="Arial"/>
          <w:color w:val="000000"/>
          <w:sz w:val="20"/>
          <w:szCs w:val="20"/>
        </w:rPr>
      </w:pPr>
      <w:r w:rsidRPr="00EC3904">
        <w:rPr>
          <w:rFonts w:ascii="Arial" w:hAnsi="Arial" w:cs="Arial"/>
          <w:color w:val="000000"/>
          <w:sz w:val="20"/>
          <w:szCs w:val="20"/>
        </w:rPr>
        <w:t>prowadzenie dokumentacji planistycznej, ewidencyjnej, sprawozdawczej związanej z wykonywaną pracą,</w:t>
      </w:r>
    </w:p>
    <w:p w:rsidR="008A67E8" w:rsidRPr="00EC3904" w:rsidRDefault="008A67E8" w:rsidP="00780847">
      <w:pPr>
        <w:pStyle w:val="NormalnyWeb"/>
        <w:numPr>
          <w:ilvl w:val="0"/>
          <w:numId w:val="241"/>
        </w:numPr>
        <w:spacing w:before="0" w:beforeAutospacing="0" w:after="0" w:afterAutospacing="0" w:line="360" w:lineRule="auto"/>
        <w:ind w:right="450"/>
        <w:rPr>
          <w:rFonts w:ascii="Arial" w:hAnsi="Arial" w:cs="Arial"/>
          <w:color w:val="000000"/>
          <w:sz w:val="20"/>
          <w:szCs w:val="20"/>
        </w:rPr>
      </w:pPr>
      <w:r w:rsidRPr="00EC3904">
        <w:rPr>
          <w:rFonts w:ascii="Arial" w:hAnsi="Arial" w:cs="Arial"/>
          <w:color w:val="000000"/>
          <w:sz w:val="20"/>
          <w:szCs w:val="20"/>
        </w:rPr>
        <w:t>organizowanie zaopatrzen</w:t>
      </w:r>
      <w:r w:rsidR="000D03D0" w:rsidRPr="00EC3904">
        <w:rPr>
          <w:rFonts w:ascii="Arial" w:hAnsi="Arial" w:cs="Arial"/>
          <w:color w:val="000000"/>
          <w:sz w:val="20"/>
          <w:szCs w:val="20"/>
        </w:rPr>
        <w:t>ia i zbytu,</w:t>
      </w:r>
    </w:p>
    <w:p w:rsidR="008A67E8" w:rsidRPr="00EC3904" w:rsidRDefault="008A67E8" w:rsidP="00780847">
      <w:pPr>
        <w:pStyle w:val="NormalnyWeb"/>
        <w:numPr>
          <w:ilvl w:val="0"/>
          <w:numId w:val="241"/>
        </w:numPr>
        <w:spacing w:before="0" w:beforeAutospacing="0" w:after="0" w:afterAutospacing="0" w:line="360" w:lineRule="auto"/>
        <w:ind w:right="450"/>
        <w:rPr>
          <w:rFonts w:ascii="Arial" w:hAnsi="Arial" w:cs="Arial"/>
          <w:color w:val="000000"/>
          <w:sz w:val="20"/>
          <w:szCs w:val="20"/>
        </w:rPr>
      </w:pPr>
      <w:r w:rsidRPr="00EC3904">
        <w:rPr>
          <w:rFonts w:ascii="Arial" w:hAnsi="Arial" w:cs="Arial"/>
          <w:color w:val="000000"/>
          <w:sz w:val="20"/>
          <w:szCs w:val="20"/>
        </w:rPr>
        <w:t>organizowanie i nadzorowanie przebiegu procesów wytwarzania maszyn i urządzeń, ze szczególnym uwzględnieniem doboru materiałów,</w:t>
      </w:r>
    </w:p>
    <w:p w:rsidR="008A67E8" w:rsidRPr="00EC3904" w:rsidRDefault="008A67E8" w:rsidP="00780847">
      <w:pPr>
        <w:pStyle w:val="NormalnyWeb"/>
        <w:numPr>
          <w:ilvl w:val="0"/>
          <w:numId w:val="241"/>
        </w:numPr>
        <w:spacing w:before="0" w:beforeAutospacing="0" w:after="0" w:afterAutospacing="0" w:line="360" w:lineRule="auto"/>
        <w:ind w:right="450"/>
        <w:rPr>
          <w:rFonts w:ascii="Arial" w:hAnsi="Arial" w:cs="Arial"/>
          <w:color w:val="000000"/>
          <w:sz w:val="20"/>
          <w:szCs w:val="20"/>
        </w:rPr>
      </w:pPr>
      <w:r w:rsidRPr="00EC3904">
        <w:rPr>
          <w:rFonts w:ascii="Arial" w:hAnsi="Arial" w:cs="Arial"/>
          <w:color w:val="000000"/>
          <w:sz w:val="20"/>
          <w:szCs w:val="20"/>
        </w:rPr>
        <w:t>dozorowanie pracy obrabiarek oraz rozpo</w:t>
      </w:r>
      <w:r w:rsidR="00701FEA" w:rsidRPr="00EC3904">
        <w:rPr>
          <w:rFonts w:ascii="Arial" w:hAnsi="Arial" w:cs="Arial"/>
          <w:color w:val="000000"/>
          <w:sz w:val="20"/>
          <w:szCs w:val="20"/>
        </w:rPr>
        <w:t>znawanie ich stanu technicznego.</w:t>
      </w:r>
    </w:p>
    <w:p w:rsidR="008A67E8" w:rsidRPr="00EC3904" w:rsidRDefault="008A67E8" w:rsidP="006A6E20">
      <w:pPr>
        <w:pStyle w:val="Akapitzlist"/>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0"/>
        <w:contextualSpacing w:val="0"/>
        <w:jc w:val="both"/>
        <w:rPr>
          <w:rFonts w:ascii="Arial" w:hAnsi="Arial" w:cs="Arial"/>
          <w:sz w:val="20"/>
          <w:szCs w:val="20"/>
        </w:rPr>
      </w:pPr>
      <w:r w:rsidRPr="00EC3904">
        <w:rPr>
          <w:rFonts w:ascii="Arial" w:hAnsi="Arial" w:cs="Arial"/>
          <w:sz w:val="20"/>
          <w:szCs w:val="20"/>
        </w:rPr>
        <w:t xml:space="preserve">Przedstawione zadania zawodowe rozpisane szczegółowo w postaci efektów kształcenia stanowiły podstawę do opracowania planu nauczania i </w:t>
      </w:r>
      <w:r w:rsidR="004C32D2" w:rsidRPr="00EC3904">
        <w:rPr>
          <w:rFonts w:ascii="Arial" w:hAnsi="Arial" w:cs="Arial"/>
          <w:sz w:val="20"/>
          <w:szCs w:val="20"/>
        </w:rPr>
        <w:t xml:space="preserve">programu nauczania </w:t>
      </w:r>
      <w:r w:rsidR="000D03D0" w:rsidRPr="00EC3904">
        <w:rPr>
          <w:rFonts w:ascii="Arial" w:hAnsi="Arial" w:cs="Arial"/>
          <w:sz w:val="20"/>
          <w:szCs w:val="20"/>
        </w:rPr>
        <w:t>p</w:t>
      </w:r>
      <w:r w:rsidRPr="00EC3904">
        <w:rPr>
          <w:rFonts w:ascii="Arial" w:hAnsi="Arial" w:cs="Arial"/>
          <w:sz w:val="20"/>
          <w:szCs w:val="20"/>
        </w:rPr>
        <w:t xml:space="preserve">oszczególnych przedmiotów. Niniejszy program nauczania </w:t>
      </w:r>
      <w:r w:rsidR="00B779D3" w:rsidRPr="00EC3904">
        <w:rPr>
          <w:rFonts w:ascii="Arial" w:hAnsi="Arial" w:cs="Arial"/>
          <w:sz w:val="20"/>
          <w:szCs w:val="20"/>
        </w:rPr>
        <w:t xml:space="preserve">może być pomocny do opracowania programów dla </w:t>
      </w:r>
      <w:r w:rsidRPr="00EC3904">
        <w:rPr>
          <w:rFonts w:ascii="Arial" w:hAnsi="Arial" w:cs="Arial"/>
          <w:sz w:val="20"/>
          <w:szCs w:val="20"/>
        </w:rPr>
        <w:t>kwalifikacyjnych kurs</w:t>
      </w:r>
      <w:r w:rsidR="00B779D3" w:rsidRPr="00EC3904">
        <w:rPr>
          <w:rFonts w:ascii="Arial" w:hAnsi="Arial" w:cs="Arial"/>
          <w:sz w:val="20"/>
          <w:szCs w:val="20"/>
        </w:rPr>
        <w:t>ów</w:t>
      </w:r>
      <w:r w:rsidRPr="00EC3904">
        <w:rPr>
          <w:rFonts w:ascii="Arial" w:hAnsi="Arial" w:cs="Arial"/>
          <w:sz w:val="20"/>
          <w:szCs w:val="20"/>
        </w:rPr>
        <w:t xml:space="preserve"> zawodowych (KKZ) </w:t>
      </w:r>
      <w:r w:rsidR="00870AF9" w:rsidRPr="00EC3904">
        <w:rPr>
          <w:rFonts w:ascii="Arial" w:eastAsia="Calibri" w:hAnsi="Arial" w:cs="Arial"/>
          <w:bCs/>
          <w:color w:val="auto"/>
          <w:sz w:val="20"/>
          <w:szCs w:val="20"/>
          <w:lang w:eastAsia="en-US"/>
        </w:rPr>
        <w:t>–</w:t>
      </w:r>
      <w:r w:rsidRPr="00EC3904">
        <w:rPr>
          <w:rFonts w:ascii="Arial" w:hAnsi="Arial" w:cs="Arial"/>
          <w:sz w:val="20"/>
          <w:szCs w:val="20"/>
        </w:rPr>
        <w:t xml:space="preserve"> kwalifikacje </w:t>
      </w:r>
      <w:r w:rsidR="00491914">
        <w:rPr>
          <w:rFonts w:ascii="Arial" w:hAnsi="Arial" w:cs="Arial"/>
          <w:b/>
          <w:sz w:val="20"/>
          <w:szCs w:val="20"/>
        </w:rPr>
        <w:t>MEC.05.</w:t>
      </w:r>
      <w:r w:rsidRPr="00EC3904">
        <w:rPr>
          <w:rFonts w:ascii="Arial" w:hAnsi="Arial" w:cs="Arial"/>
          <w:b/>
          <w:bCs/>
          <w:sz w:val="20"/>
          <w:szCs w:val="20"/>
        </w:rPr>
        <w:t xml:space="preserve"> Użytkowanie obrabiarek</w:t>
      </w:r>
      <w:r w:rsidRPr="00EC3904">
        <w:rPr>
          <w:rFonts w:ascii="Arial" w:hAnsi="Arial" w:cs="Arial"/>
          <w:b/>
          <w:sz w:val="20"/>
          <w:szCs w:val="20"/>
        </w:rPr>
        <w:t xml:space="preserve"> </w:t>
      </w:r>
      <w:r w:rsidRPr="00EC3904">
        <w:rPr>
          <w:rFonts w:ascii="Arial" w:hAnsi="Arial" w:cs="Arial"/>
          <w:b/>
          <w:bCs/>
          <w:sz w:val="20"/>
          <w:szCs w:val="20"/>
        </w:rPr>
        <w:t>skrawających</w:t>
      </w:r>
      <w:r w:rsidRPr="00EC3904">
        <w:rPr>
          <w:rFonts w:ascii="Arial" w:hAnsi="Arial" w:cs="Arial"/>
          <w:bCs/>
          <w:sz w:val="20"/>
          <w:szCs w:val="20"/>
        </w:rPr>
        <w:t xml:space="preserve"> i </w:t>
      </w:r>
      <w:r w:rsidR="00491914">
        <w:rPr>
          <w:rFonts w:ascii="Arial" w:eastAsia="Calibri" w:hAnsi="Arial" w:cs="Arial"/>
          <w:b/>
          <w:bCs/>
          <w:sz w:val="20"/>
          <w:szCs w:val="20"/>
        </w:rPr>
        <w:t>MEC.09. Organizacja</w:t>
      </w:r>
      <w:r w:rsidRPr="00EC3904">
        <w:rPr>
          <w:rFonts w:ascii="Arial" w:eastAsia="Calibri" w:hAnsi="Arial" w:cs="Arial"/>
          <w:b/>
          <w:bCs/>
          <w:sz w:val="20"/>
          <w:szCs w:val="20"/>
        </w:rPr>
        <w:t xml:space="preserve"> i nadzorowanie procesów produkcji maszyn i urządzeń</w:t>
      </w:r>
      <w:r w:rsidRPr="00EC3904">
        <w:rPr>
          <w:rFonts w:ascii="Arial" w:hAnsi="Arial" w:cs="Arial"/>
          <w:b/>
          <w:bCs/>
          <w:sz w:val="20"/>
          <w:szCs w:val="20"/>
        </w:rPr>
        <w:t>.</w:t>
      </w:r>
    </w:p>
    <w:p w:rsidR="008A67E8" w:rsidRPr="00EC3904" w:rsidRDefault="008A67E8" w:rsidP="008A67E8">
      <w:pPr>
        <w:jc w:val="both"/>
        <w:rPr>
          <w:rFonts w:ascii="Arial" w:hAnsi="Arial" w:cs="Arial"/>
          <w:color w:val="auto"/>
          <w:sz w:val="20"/>
          <w:szCs w:val="20"/>
        </w:rPr>
      </w:pPr>
    </w:p>
    <w:p w:rsidR="00E176C8" w:rsidRPr="00EC3904" w:rsidRDefault="00491914" w:rsidP="006A6E2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r>
        <w:rPr>
          <w:rFonts w:ascii="Arial" w:hAnsi="Arial" w:cs="Arial"/>
          <w:b/>
          <w:sz w:val="20"/>
          <w:szCs w:val="20"/>
        </w:rPr>
        <w:t>2</w:t>
      </w:r>
      <w:r w:rsidR="00F83CB3">
        <w:rPr>
          <w:rFonts w:ascii="Arial" w:hAnsi="Arial" w:cs="Arial"/>
          <w:b/>
          <w:sz w:val="20"/>
          <w:szCs w:val="20"/>
        </w:rPr>
        <w:t xml:space="preserve">. </w:t>
      </w:r>
      <w:r w:rsidR="00E176C8" w:rsidRPr="00EC3904">
        <w:rPr>
          <w:rFonts w:ascii="Arial" w:hAnsi="Arial" w:cs="Arial"/>
          <w:b/>
          <w:sz w:val="20"/>
          <w:szCs w:val="20"/>
        </w:rPr>
        <w:t>CHARAKTERYSTYKA PROGRAMU</w:t>
      </w:r>
    </w:p>
    <w:p w:rsidR="00701FEA" w:rsidRPr="00EC3904" w:rsidRDefault="00701FEA" w:rsidP="006A6E2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EC3904">
        <w:rPr>
          <w:rFonts w:ascii="Arial" w:hAnsi="Arial" w:cs="Arial"/>
          <w:sz w:val="20"/>
          <w:szCs w:val="20"/>
        </w:rPr>
        <w:t xml:space="preserve">Program nauczania technikum dla zawodu </w:t>
      </w:r>
      <w:r w:rsidR="001F0B7A">
        <w:rPr>
          <w:rFonts w:ascii="Arial" w:hAnsi="Arial" w:cs="Arial"/>
          <w:sz w:val="20"/>
          <w:szCs w:val="20"/>
        </w:rPr>
        <w:t>t</w:t>
      </w:r>
      <w:r w:rsidRPr="00EC3904">
        <w:rPr>
          <w:rFonts w:ascii="Arial" w:hAnsi="Arial" w:cs="Arial"/>
          <w:sz w:val="20"/>
          <w:szCs w:val="20"/>
        </w:rPr>
        <w:t xml:space="preserve">echnik </w:t>
      </w:r>
      <w:r w:rsidR="001F0B7A">
        <w:rPr>
          <w:rFonts w:ascii="Arial" w:hAnsi="Arial" w:cs="Arial"/>
          <w:sz w:val="20"/>
          <w:szCs w:val="20"/>
        </w:rPr>
        <w:t>m</w:t>
      </w:r>
      <w:r w:rsidRPr="00EC3904">
        <w:rPr>
          <w:rFonts w:ascii="Arial" w:hAnsi="Arial" w:cs="Arial"/>
          <w:sz w:val="20"/>
          <w:szCs w:val="20"/>
        </w:rPr>
        <w:t xml:space="preserve">echanik 311504 na podbudowie kwalifikacji </w:t>
      </w:r>
      <w:r w:rsidR="00491914">
        <w:rPr>
          <w:rFonts w:ascii="Arial" w:hAnsi="Arial" w:cs="Arial"/>
          <w:b/>
          <w:sz w:val="20"/>
          <w:szCs w:val="20"/>
        </w:rPr>
        <w:t>MEC.05.</w:t>
      </w:r>
      <w:r w:rsidRPr="00EC3904">
        <w:rPr>
          <w:rFonts w:ascii="Arial" w:hAnsi="Arial" w:cs="Arial"/>
          <w:sz w:val="20"/>
          <w:szCs w:val="20"/>
        </w:rPr>
        <w:t xml:space="preserve"> </w:t>
      </w:r>
      <w:r w:rsidRPr="00EC3904">
        <w:rPr>
          <w:rFonts w:ascii="Arial" w:hAnsi="Arial" w:cs="Arial"/>
          <w:b/>
          <w:sz w:val="20"/>
          <w:szCs w:val="20"/>
        </w:rPr>
        <w:t>Użytkowanie obrabiarek</w:t>
      </w:r>
      <w:r w:rsidR="00870AF9">
        <w:rPr>
          <w:rFonts w:ascii="Arial" w:hAnsi="Arial" w:cs="Arial"/>
          <w:b/>
          <w:sz w:val="20"/>
          <w:szCs w:val="20"/>
        </w:rPr>
        <w:t xml:space="preserve"> </w:t>
      </w:r>
      <w:r w:rsidRPr="00EC3904">
        <w:rPr>
          <w:rFonts w:ascii="Arial" w:hAnsi="Arial" w:cs="Arial"/>
          <w:b/>
          <w:sz w:val="20"/>
          <w:szCs w:val="20"/>
        </w:rPr>
        <w:t>skrawających</w:t>
      </w:r>
      <w:r w:rsidR="00870AF9">
        <w:rPr>
          <w:rFonts w:ascii="Arial" w:hAnsi="Arial" w:cs="Arial"/>
          <w:sz w:val="20"/>
          <w:szCs w:val="20"/>
        </w:rPr>
        <w:t xml:space="preserve"> </w:t>
      </w:r>
      <w:r w:rsidRPr="00EC3904">
        <w:rPr>
          <w:rFonts w:ascii="Arial" w:hAnsi="Arial" w:cs="Arial"/>
          <w:sz w:val="20"/>
          <w:szCs w:val="20"/>
        </w:rPr>
        <w:t xml:space="preserve">przeznaczony jest dla osób posiadających wykształcenie podstawowe (ukończoną szkołę podstawową </w:t>
      </w:r>
      <w:r w:rsidR="00C85011" w:rsidRPr="00EC3904">
        <w:rPr>
          <w:rFonts w:ascii="Arial" w:hAnsi="Arial" w:cs="Arial"/>
          <w:sz w:val="20"/>
          <w:szCs w:val="20"/>
        </w:rPr>
        <w:t xml:space="preserve">ośmioletnią). Pierwszą </w:t>
      </w:r>
      <w:r w:rsidRPr="00EC3904">
        <w:rPr>
          <w:rFonts w:ascii="Arial" w:hAnsi="Arial" w:cs="Arial"/>
          <w:sz w:val="20"/>
          <w:szCs w:val="20"/>
        </w:rPr>
        <w:t xml:space="preserve">kwalifikacją jest kwalifikacja posiadająca symbol i nazwę </w:t>
      </w:r>
      <w:r w:rsidR="00491914">
        <w:rPr>
          <w:rFonts w:ascii="Arial" w:hAnsi="Arial" w:cs="Arial"/>
          <w:b/>
          <w:sz w:val="20"/>
          <w:szCs w:val="20"/>
        </w:rPr>
        <w:t>MEC.05.</w:t>
      </w:r>
      <w:r w:rsidRPr="00EC3904">
        <w:rPr>
          <w:rFonts w:ascii="Arial" w:hAnsi="Arial" w:cs="Arial"/>
          <w:sz w:val="20"/>
          <w:szCs w:val="20"/>
        </w:rPr>
        <w:t xml:space="preserve"> </w:t>
      </w:r>
      <w:r w:rsidRPr="00EC3904">
        <w:rPr>
          <w:rFonts w:ascii="Arial" w:hAnsi="Arial" w:cs="Arial"/>
          <w:b/>
          <w:sz w:val="20"/>
          <w:szCs w:val="20"/>
        </w:rPr>
        <w:t>Użytkowanie obrabiarek skrawających.</w:t>
      </w:r>
      <w:r w:rsidR="00870AF9">
        <w:rPr>
          <w:rFonts w:ascii="Arial" w:hAnsi="Arial" w:cs="Arial"/>
          <w:sz w:val="20"/>
          <w:szCs w:val="20"/>
        </w:rPr>
        <w:t xml:space="preserve"> </w:t>
      </w:r>
      <w:r w:rsidRPr="00EC3904">
        <w:rPr>
          <w:rFonts w:ascii="Arial" w:hAnsi="Arial" w:cs="Arial"/>
          <w:sz w:val="20"/>
          <w:szCs w:val="20"/>
        </w:rPr>
        <w:t>Drugą kwalifikacją w</w:t>
      </w:r>
      <w:r w:rsidR="00870AF9">
        <w:rPr>
          <w:rFonts w:ascii="Arial" w:hAnsi="Arial" w:cs="Arial"/>
          <w:sz w:val="20"/>
          <w:szCs w:val="20"/>
        </w:rPr>
        <w:t xml:space="preserve"> </w:t>
      </w:r>
      <w:r w:rsidRPr="00EC3904">
        <w:rPr>
          <w:rFonts w:ascii="Arial" w:hAnsi="Arial" w:cs="Arial"/>
          <w:sz w:val="20"/>
          <w:szCs w:val="20"/>
        </w:rPr>
        <w:t>tym</w:t>
      </w:r>
      <w:r w:rsidR="00870AF9">
        <w:rPr>
          <w:rFonts w:ascii="Arial" w:hAnsi="Arial" w:cs="Arial"/>
          <w:sz w:val="20"/>
          <w:szCs w:val="20"/>
        </w:rPr>
        <w:t xml:space="preserve"> </w:t>
      </w:r>
      <w:r w:rsidRPr="00EC3904">
        <w:rPr>
          <w:rFonts w:ascii="Arial" w:hAnsi="Arial" w:cs="Arial"/>
          <w:sz w:val="20"/>
          <w:szCs w:val="20"/>
        </w:rPr>
        <w:t>zawodzie</w:t>
      </w:r>
      <w:r w:rsidR="00870AF9">
        <w:rPr>
          <w:rFonts w:ascii="Arial" w:hAnsi="Arial" w:cs="Arial"/>
          <w:sz w:val="20"/>
          <w:szCs w:val="20"/>
        </w:rPr>
        <w:t xml:space="preserve"> </w:t>
      </w:r>
      <w:r w:rsidRPr="00EC3904">
        <w:rPr>
          <w:rFonts w:ascii="Arial" w:hAnsi="Arial" w:cs="Arial"/>
          <w:sz w:val="20"/>
          <w:szCs w:val="20"/>
        </w:rPr>
        <w:t>jest kwalifikacja</w:t>
      </w:r>
      <w:r w:rsidR="00870AF9">
        <w:rPr>
          <w:rFonts w:ascii="Arial" w:hAnsi="Arial" w:cs="Arial"/>
          <w:sz w:val="20"/>
          <w:szCs w:val="20"/>
        </w:rPr>
        <w:t xml:space="preserve"> </w:t>
      </w:r>
      <w:r w:rsidRPr="00EC3904">
        <w:rPr>
          <w:rFonts w:ascii="Arial" w:hAnsi="Arial" w:cs="Arial"/>
          <w:sz w:val="20"/>
          <w:szCs w:val="20"/>
        </w:rPr>
        <w:t>o symbolu i</w:t>
      </w:r>
      <w:r w:rsidR="00C85011" w:rsidRPr="00EC3904">
        <w:rPr>
          <w:rFonts w:ascii="Arial" w:hAnsi="Arial" w:cs="Arial"/>
          <w:sz w:val="20"/>
          <w:szCs w:val="20"/>
        </w:rPr>
        <w:t> </w:t>
      </w:r>
      <w:r w:rsidRPr="00EC3904">
        <w:rPr>
          <w:rFonts w:ascii="Arial" w:hAnsi="Arial" w:cs="Arial"/>
          <w:sz w:val="20"/>
          <w:szCs w:val="20"/>
        </w:rPr>
        <w:t xml:space="preserve">nazwie </w:t>
      </w:r>
      <w:r w:rsidR="00491914">
        <w:rPr>
          <w:rFonts w:ascii="Arial" w:hAnsi="Arial" w:cs="Arial"/>
          <w:b/>
          <w:sz w:val="20"/>
          <w:szCs w:val="20"/>
        </w:rPr>
        <w:t>MEC.09. Organizacja</w:t>
      </w:r>
      <w:r w:rsidRPr="00EC3904">
        <w:rPr>
          <w:rFonts w:ascii="Arial" w:eastAsia="Calibri" w:hAnsi="Arial" w:cs="Arial"/>
          <w:b/>
          <w:bCs/>
          <w:sz w:val="20"/>
          <w:szCs w:val="20"/>
        </w:rPr>
        <w:t xml:space="preserve"> i nadzorowanie procesów produkcji maszyn i urządzeń</w:t>
      </w:r>
      <w:r w:rsidRPr="00EC3904">
        <w:rPr>
          <w:rFonts w:ascii="Arial" w:hAnsi="Arial" w:cs="Arial"/>
          <w:b/>
          <w:bCs/>
          <w:sz w:val="20"/>
          <w:szCs w:val="20"/>
        </w:rPr>
        <w:t>.</w:t>
      </w:r>
      <w:r w:rsidRPr="00EC3904">
        <w:rPr>
          <w:rFonts w:ascii="Arial" w:hAnsi="Arial" w:cs="Arial"/>
          <w:sz w:val="20"/>
          <w:szCs w:val="20"/>
        </w:rPr>
        <w:t xml:space="preserve"> Uzyskanie </w:t>
      </w:r>
      <w:r w:rsidRPr="00EC3904">
        <w:rPr>
          <w:rFonts w:ascii="Arial" w:hAnsi="Arial" w:cs="Arial"/>
          <w:b/>
          <w:sz w:val="20"/>
          <w:szCs w:val="20"/>
        </w:rPr>
        <w:t xml:space="preserve">dyplomu </w:t>
      </w:r>
      <w:r w:rsidR="00C85011" w:rsidRPr="00EC3904">
        <w:rPr>
          <w:rFonts w:ascii="Arial" w:hAnsi="Arial" w:cs="Arial"/>
          <w:b/>
          <w:sz w:val="20"/>
          <w:szCs w:val="20"/>
        </w:rPr>
        <w:t>zawodowego</w:t>
      </w:r>
      <w:r w:rsidR="00C85011" w:rsidRPr="00EC3904">
        <w:rPr>
          <w:rFonts w:ascii="Arial" w:hAnsi="Arial" w:cs="Arial"/>
          <w:sz w:val="20"/>
          <w:szCs w:val="20"/>
        </w:rPr>
        <w:t xml:space="preserve"> </w:t>
      </w:r>
      <w:r w:rsidRPr="00EC3904">
        <w:rPr>
          <w:rFonts w:ascii="Arial" w:hAnsi="Arial" w:cs="Arial"/>
          <w:sz w:val="20"/>
          <w:szCs w:val="20"/>
        </w:rPr>
        <w:t xml:space="preserve">w zawodzie technik mechanik na podbudowie kwalifikacji </w:t>
      </w:r>
      <w:r w:rsidR="00491914">
        <w:rPr>
          <w:rFonts w:ascii="Arial" w:hAnsi="Arial" w:cs="Arial"/>
          <w:b/>
          <w:sz w:val="20"/>
          <w:szCs w:val="20"/>
        </w:rPr>
        <w:t>MEC.05.</w:t>
      </w:r>
      <w:r w:rsidRPr="00EC3904">
        <w:rPr>
          <w:rFonts w:ascii="Arial" w:hAnsi="Arial" w:cs="Arial"/>
          <w:sz w:val="20"/>
          <w:szCs w:val="20"/>
        </w:rPr>
        <w:t xml:space="preserve"> </w:t>
      </w:r>
      <w:r w:rsidRPr="00EC3904">
        <w:rPr>
          <w:rFonts w:ascii="Arial" w:hAnsi="Arial" w:cs="Arial"/>
          <w:b/>
          <w:sz w:val="20"/>
          <w:szCs w:val="20"/>
        </w:rPr>
        <w:t>Użytkowanie obrabiarek</w:t>
      </w:r>
      <w:r w:rsidR="00870AF9">
        <w:rPr>
          <w:rFonts w:ascii="Arial" w:hAnsi="Arial" w:cs="Arial"/>
          <w:b/>
          <w:sz w:val="20"/>
          <w:szCs w:val="20"/>
        </w:rPr>
        <w:t xml:space="preserve"> </w:t>
      </w:r>
      <w:r w:rsidRPr="00EC3904">
        <w:rPr>
          <w:rFonts w:ascii="Arial" w:hAnsi="Arial" w:cs="Arial"/>
          <w:b/>
          <w:sz w:val="20"/>
          <w:szCs w:val="20"/>
        </w:rPr>
        <w:t>skrawających</w:t>
      </w:r>
      <w:r w:rsidR="00870AF9">
        <w:rPr>
          <w:rFonts w:ascii="Arial" w:hAnsi="Arial" w:cs="Arial"/>
          <w:sz w:val="20"/>
          <w:szCs w:val="20"/>
        </w:rPr>
        <w:t xml:space="preserve"> </w:t>
      </w:r>
      <w:r w:rsidRPr="00EC3904">
        <w:rPr>
          <w:rFonts w:ascii="Arial" w:hAnsi="Arial" w:cs="Arial"/>
          <w:sz w:val="20"/>
          <w:szCs w:val="20"/>
        </w:rPr>
        <w:t>jest uwarunkowane ukończeniem szkoły i zdaniem</w:t>
      </w:r>
      <w:r w:rsidR="00870AF9">
        <w:rPr>
          <w:rFonts w:ascii="Arial" w:hAnsi="Arial" w:cs="Arial"/>
          <w:sz w:val="20"/>
          <w:szCs w:val="20"/>
        </w:rPr>
        <w:t xml:space="preserve"> </w:t>
      </w:r>
      <w:r w:rsidRPr="00EC3904">
        <w:rPr>
          <w:rFonts w:ascii="Arial" w:hAnsi="Arial" w:cs="Arial"/>
          <w:sz w:val="20"/>
          <w:szCs w:val="20"/>
        </w:rPr>
        <w:t xml:space="preserve">egzaminów </w:t>
      </w:r>
      <w:r w:rsidR="00C85011" w:rsidRPr="00EC3904">
        <w:rPr>
          <w:rFonts w:ascii="Arial" w:hAnsi="Arial" w:cs="Arial"/>
          <w:sz w:val="20"/>
          <w:szCs w:val="20"/>
        </w:rPr>
        <w:t>zawodowych</w:t>
      </w:r>
      <w:r w:rsidR="0076101A" w:rsidRPr="00EC3904">
        <w:rPr>
          <w:rFonts w:ascii="Arial" w:hAnsi="Arial" w:cs="Arial"/>
          <w:sz w:val="20"/>
          <w:szCs w:val="20"/>
        </w:rPr>
        <w:t xml:space="preserve"> </w:t>
      </w:r>
      <w:r w:rsidRPr="00EC3904">
        <w:rPr>
          <w:rFonts w:ascii="Arial" w:hAnsi="Arial" w:cs="Arial"/>
          <w:sz w:val="20"/>
          <w:szCs w:val="20"/>
        </w:rPr>
        <w:t>z zakresu obydwóch</w:t>
      </w:r>
      <w:r w:rsidR="00870AF9">
        <w:rPr>
          <w:rFonts w:ascii="Arial" w:hAnsi="Arial" w:cs="Arial"/>
          <w:sz w:val="20"/>
          <w:szCs w:val="20"/>
        </w:rPr>
        <w:t xml:space="preserve"> </w:t>
      </w:r>
      <w:r w:rsidRPr="00EC3904">
        <w:rPr>
          <w:rFonts w:ascii="Arial" w:hAnsi="Arial" w:cs="Arial"/>
          <w:sz w:val="20"/>
          <w:szCs w:val="20"/>
        </w:rPr>
        <w:t>kwalifikacji (</w:t>
      </w:r>
      <w:r w:rsidR="00491914">
        <w:rPr>
          <w:rFonts w:ascii="Arial" w:hAnsi="Arial" w:cs="Arial"/>
          <w:sz w:val="20"/>
          <w:szCs w:val="20"/>
        </w:rPr>
        <w:t>MEC.05.</w:t>
      </w:r>
      <w:r w:rsidRPr="00EC3904">
        <w:rPr>
          <w:rFonts w:ascii="Arial" w:hAnsi="Arial" w:cs="Arial"/>
          <w:sz w:val="20"/>
          <w:szCs w:val="20"/>
        </w:rPr>
        <w:t xml:space="preserve"> i MBM.44). Przedmioty kształcenia zawodowego w planie nauczania i </w:t>
      </w:r>
      <w:r w:rsidR="0076101A" w:rsidRPr="00EC3904">
        <w:rPr>
          <w:rFonts w:ascii="Arial" w:hAnsi="Arial" w:cs="Arial"/>
          <w:sz w:val="20"/>
          <w:szCs w:val="20"/>
        </w:rPr>
        <w:t>program nauczania zostały</w:t>
      </w:r>
      <w:r w:rsidR="00870AF9">
        <w:rPr>
          <w:rFonts w:ascii="Arial" w:hAnsi="Arial" w:cs="Arial"/>
          <w:sz w:val="20"/>
          <w:szCs w:val="20"/>
        </w:rPr>
        <w:t xml:space="preserve"> </w:t>
      </w:r>
      <w:r w:rsidRPr="00EC3904">
        <w:rPr>
          <w:rFonts w:ascii="Arial" w:hAnsi="Arial" w:cs="Arial"/>
          <w:sz w:val="20"/>
          <w:szCs w:val="20"/>
        </w:rPr>
        <w:t>zaplanowane i ułożone</w:t>
      </w:r>
      <w:r w:rsidR="0076101A" w:rsidRPr="00EC3904">
        <w:rPr>
          <w:rFonts w:ascii="Arial" w:hAnsi="Arial" w:cs="Arial"/>
          <w:sz w:val="20"/>
          <w:szCs w:val="20"/>
        </w:rPr>
        <w:t>,</w:t>
      </w:r>
      <w:r w:rsidRPr="00EC3904">
        <w:rPr>
          <w:rFonts w:ascii="Arial" w:hAnsi="Arial" w:cs="Arial"/>
          <w:sz w:val="20"/>
          <w:szCs w:val="20"/>
        </w:rPr>
        <w:t xml:space="preserve"> aby</w:t>
      </w:r>
      <w:r w:rsidR="00870AF9">
        <w:rPr>
          <w:rFonts w:ascii="Arial" w:hAnsi="Arial" w:cs="Arial"/>
          <w:sz w:val="20"/>
          <w:szCs w:val="20"/>
        </w:rPr>
        <w:t xml:space="preserve"> </w:t>
      </w:r>
      <w:r w:rsidRPr="00EC3904">
        <w:rPr>
          <w:rFonts w:ascii="Arial" w:hAnsi="Arial" w:cs="Arial"/>
          <w:sz w:val="20"/>
          <w:szCs w:val="20"/>
        </w:rPr>
        <w:t>kształcenie w zakresie drugiej kwalifikacji</w:t>
      </w:r>
      <w:r w:rsidR="00F71C81">
        <w:rPr>
          <w:rFonts w:ascii="Arial" w:hAnsi="Arial" w:cs="Arial"/>
          <w:sz w:val="20"/>
          <w:szCs w:val="20"/>
        </w:rPr>
        <w:t>,</w:t>
      </w:r>
      <w:r w:rsidRPr="00EC3904">
        <w:rPr>
          <w:rFonts w:ascii="Arial" w:hAnsi="Arial" w:cs="Arial"/>
          <w:sz w:val="20"/>
          <w:szCs w:val="20"/>
        </w:rPr>
        <w:t xml:space="preserve"> tj. </w:t>
      </w:r>
      <w:r w:rsidR="00491914">
        <w:rPr>
          <w:rFonts w:ascii="Arial" w:hAnsi="Arial" w:cs="Arial"/>
          <w:b/>
          <w:sz w:val="20"/>
          <w:szCs w:val="20"/>
        </w:rPr>
        <w:t>MEC.09. Organizacja</w:t>
      </w:r>
      <w:r w:rsidRPr="00EC3904">
        <w:rPr>
          <w:rFonts w:ascii="Arial" w:eastAsia="Calibri" w:hAnsi="Arial" w:cs="Arial"/>
          <w:b/>
          <w:bCs/>
          <w:sz w:val="20"/>
          <w:szCs w:val="20"/>
        </w:rPr>
        <w:t xml:space="preserve"> i nadzorowanie procesów produkcji maszyn i</w:t>
      </w:r>
      <w:r w:rsidR="0076101A" w:rsidRPr="00EC3904">
        <w:rPr>
          <w:rFonts w:ascii="Arial" w:eastAsia="Calibri" w:hAnsi="Arial" w:cs="Arial"/>
          <w:b/>
          <w:bCs/>
          <w:sz w:val="20"/>
          <w:szCs w:val="20"/>
        </w:rPr>
        <w:t> </w:t>
      </w:r>
      <w:r w:rsidRPr="00EC3904">
        <w:rPr>
          <w:rFonts w:ascii="Arial" w:eastAsia="Calibri" w:hAnsi="Arial" w:cs="Arial"/>
          <w:b/>
          <w:bCs/>
          <w:sz w:val="20"/>
          <w:szCs w:val="20"/>
        </w:rPr>
        <w:t>urządzeń</w:t>
      </w:r>
      <w:r w:rsidR="00F71C81">
        <w:rPr>
          <w:rFonts w:ascii="Arial" w:eastAsia="Calibri" w:hAnsi="Arial" w:cs="Arial"/>
          <w:b/>
          <w:bCs/>
          <w:sz w:val="20"/>
          <w:szCs w:val="20"/>
        </w:rPr>
        <w:t>,</w:t>
      </w:r>
      <w:r w:rsidRPr="00EC3904">
        <w:rPr>
          <w:rFonts w:ascii="Arial" w:eastAsia="Calibri" w:hAnsi="Arial" w:cs="Arial"/>
          <w:b/>
          <w:bCs/>
          <w:sz w:val="20"/>
          <w:szCs w:val="20"/>
        </w:rPr>
        <w:t xml:space="preserve"> </w:t>
      </w:r>
      <w:r w:rsidRPr="00EC3904">
        <w:rPr>
          <w:rFonts w:ascii="Arial" w:eastAsia="Calibri" w:hAnsi="Arial" w:cs="Arial"/>
          <w:bCs/>
          <w:sz w:val="20"/>
          <w:szCs w:val="20"/>
        </w:rPr>
        <w:t>rozpoczynało się po zakończeniu kształcenia w zakresie pierwszej kwalifikacji</w:t>
      </w:r>
      <w:r w:rsidR="00F71C81">
        <w:rPr>
          <w:rFonts w:ascii="Arial" w:eastAsia="Calibri" w:hAnsi="Arial" w:cs="Arial"/>
          <w:bCs/>
          <w:sz w:val="20"/>
          <w:szCs w:val="20"/>
        </w:rPr>
        <w:t>,</w:t>
      </w:r>
      <w:r w:rsidRPr="00EC3904">
        <w:rPr>
          <w:rFonts w:ascii="Arial" w:eastAsia="Calibri" w:hAnsi="Arial" w:cs="Arial"/>
          <w:bCs/>
          <w:sz w:val="20"/>
          <w:szCs w:val="20"/>
        </w:rPr>
        <w:t xml:space="preserve"> tj. </w:t>
      </w:r>
      <w:r w:rsidR="00491914">
        <w:rPr>
          <w:rFonts w:ascii="Arial" w:hAnsi="Arial" w:cs="Arial"/>
          <w:b/>
          <w:sz w:val="20"/>
          <w:szCs w:val="20"/>
        </w:rPr>
        <w:t>MEC.05.</w:t>
      </w:r>
      <w:r w:rsidRPr="00EC3904">
        <w:rPr>
          <w:rFonts w:ascii="Arial" w:hAnsi="Arial" w:cs="Arial"/>
          <w:sz w:val="20"/>
          <w:szCs w:val="20"/>
        </w:rPr>
        <w:t xml:space="preserve"> </w:t>
      </w:r>
      <w:r w:rsidRPr="00EC3904">
        <w:rPr>
          <w:rFonts w:ascii="Arial" w:hAnsi="Arial" w:cs="Arial"/>
          <w:b/>
          <w:sz w:val="20"/>
          <w:szCs w:val="20"/>
        </w:rPr>
        <w:t>Użytkowanie obrabiarek</w:t>
      </w:r>
      <w:r w:rsidR="00870AF9">
        <w:rPr>
          <w:rFonts w:ascii="Arial" w:hAnsi="Arial" w:cs="Arial"/>
          <w:b/>
          <w:sz w:val="20"/>
          <w:szCs w:val="20"/>
        </w:rPr>
        <w:t xml:space="preserve"> </w:t>
      </w:r>
      <w:r w:rsidRPr="00EC3904">
        <w:rPr>
          <w:rFonts w:ascii="Arial" w:hAnsi="Arial" w:cs="Arial"/>
          <w:b/>
          <w:sz w:val="20"/>
          <w:szCs w:val="20"/>
        </w:rPr>
        <w:t xml:space="preserve">skrawających. </w:t>
      </w:r>
      <w:r w:rsidRPr="00EC3904">
        <w:rPr>
          <w:rFonts w:ascii="Arial" w:hAnsi="Arial" w:cs="Arial"/>
          <w:sz w:val="20"/>
          <w:szCs w:val="20"/>
        </w:rPr>
        <w:t>Taki układ programu nauczania umożliwia równomierne rozłożenie egzaminów zawodow</w:t>
      </w:r>
      <w:r w:rsidR="0076101A" w:rsidRPr="00EC3904">
        <w:rPr>
          <w:rFonts w:ascii="Arial" w:hAnsi="Arial" w:cs="Arial"/>
          <w:sz w:val="20"/>
          <w:szCs w:val="20"/>
        </w:rPr>
        <w:t>ych</w:t>
      </w:r>
      <w:r w:rsidRPr="00EC3904">
        <w:rPr>
          <w:rFonts w:ascii="Arial" w:hAnsi="Arial" w:cs="Arial"/>
          <w:sz w:val="20"/>
          <w:szCs w:val="20"/>
        </w:rPr>
        <w:t xml:space="preserve"> w zakresie poszczególnych k</w:t>
      </w:r>
      <w:r w:rsidR="0076101A" w:rsidRPr="00EC3904">
        <w:rPr>
          <w:rFonts w:ascii="Arial" w:hAnsi="Arial" w:cs="Arial"/>
          <w:sz w:val="20"/>
          <w:szCs w:val="20"/>
        </w:rPr>
        <w:t>w</w:t>
      </w:r>
      <w:r w:rsidRPr="00EC3904">
        <w:rPr>
          <w:rFonts w:ascii="Arial" w:hAnsi="Arial" w:cs="Arial"/>
          <w:sz w:val="20"/>
          <w:szCs w:val="20"/>
        </w:rPr>
        <w:t>alifikacji i zdanie egzaminu</w:t>
      </w:r>
      <w:r w:rsidR="0076101A" w:rsidRPr="00EC3904">
        <w:rPr>
          <w:rFonts w:ascii="Arial" w:hAnsi="Arial" w:cs="Arial"/>
          <w:sz w:val="20"/>
          <w:szCs w:val="20"/>
        </w:rPr>
        <w:t xml:space="preserve"> zawodowego </w:t>
      </w:r>
      <w:r w:rsidRPr="00EC3904">
        <w:rPr>
          <w:rFonts w:ascii="Arial" w:hAnsi="Arial" w:cs="Arial"/>
          <w:sz w:val="20"/>
          <w:szCs w:val="20"/>
        </w:rPr>
        <w:t>z</w:t>
      </w:r>
      <w:r w:rsidR="0076101A" w:rsidRPr="00EC3904">
        <w:rPr>
          <w:rFonts w:ascii="Arial" w:hAnsi="Arial" w:cs="Arial"/>
          <w:sz w:val="20"/>
          <w:szCs w:val="20"/>
        </w:rPr>
        <w:t> </w:t>
      </w:r>
      <w:r w:rsidRPr="00EC3904">
        <w:rPr>
          <w:rFonts w:ascii="Arial" w:hAnsi="Arial" w:cs="Arial"/>
          <w:sz w:val="20"/>
          <w:szCs w:val="20"/>
        </w:rPr>
        <w:t>zakre</w:t>
      </w:r>
      <w:r w:rsidR="001F0B7A">
        <w:rPr>
          <w:rFonts w:ascii="Arial" w:hAnsi="Arial" w:cs="Arial"/>
          <w:sz w:val="20"/>
          <w:szCs w:val="20"/>
        </w:rPr>
        <w:t xml:space="preserve">su kwalifikacji pierwszej </w:t>
      </w:r>
      <w:r w:rsidRPr="00EC3904">
        <w:rPr>
          <w:rFonts w:ascii="Arial" w:hAnsi="Arial" w:cs="Arial"/>
          <w:sz w:val="20"/>
          <w:szCs w:val="20"/>
        </w:rPr>
        <w:t xml:space="preserve">po ukończeniu nauki w klasie </w:t>
      </w:r>
      <w:r w:rsidR="0076101A" w:rsidRPr="00EC3904">
        <w:rPr>
          <w:rFonts w:ascii="Arial" w:hAnsi="Arial" w:cs="Arial"/>
          <w:sz w:val="20"/>
          <w:szCs w:val="20"/>
        </w:rPr>
        <w:t>czwartej</w:t>
      </w:r>
      <w:r w:rsidRPr="00EC3904">
        <w:rPr>
          <w:rFonts w:ascii="Arial" w:hAnsi="Arial" w:cs="Arial"/>
          <w:sz w:val="20"/>
          <w:szCs w:val="20"/>
        </w:rPr>
        <w:t>.</w:t>
      </w:r>
      <w:r w:rsidRPr="00EC3904">
        <w:rPr>
          <w:rFonts w:ascii="Arial" w:eastAsia="Calibri" w:hAnsi="Arial" w:cs="Arial"/>
          <w:bCs/>
          <w:sz w:val="20"/>
          <w:szCs w:val="20"/>
        </w:rPr>
        <w:t xml:space="preserve"> </w:t>
      </w:r>
      <w:r w:rsidRPr="00EC3904">
        <w:rPr>
          <w:rFonts w:ascii="Arial" w:hAnsi="Arial" w:cs="Arial"/>
          <w:sz w:val="20"/>
          <w:szCs w:val="20"/>
        </w:rPr>
        <w:t>Program nauczania ma strukturę przedmiotową i spiralny układ treści. Układ spiralny treści nauczania wyróżnia się tym, że materiał nauczania został ułożon</w:t>
      </w:r>
      <w:r w:rsidR="0076101A" w:rsidRPr="00EC3904">
        <w:rPr>
          <w:rFonts w:ascii="Arial" w:hAnsi="Arial" w:cs="Arial"/>
          <w:sz w:val="20"/>
          <w:szCs w:val="20"/>
        </w:rPr>
        <w:t>y</w:t>
      </w:r>
      <w:r w:rsidRPr="00EC3904">
        <w:rPr>
          <w:rFonts w:ascii="Arial" w:hAnsi="Arial" w:cs="Arial"/>
          <w:sz w:val="20"/>
          <w:szCs w:val="20"/>
        </w:rPr>
        <w:t xml:space="preserve"> z zachowaniem zasady: od najprostszych treści po bardziej złożone i trudne. </w:t>
      </w:r>
      <w:r w:rsidRPr="00EC3904">
        <w:rPr>
          <w:rFonts w:ascii="Arial" w:hAnsi="Arial" w:cs="Arial"/>
          <w:b/>
          <w:sz w:val="20"/>
          <w:szCs w:val="20"/>
        </w:rPr>
        <w:t xml:space="preserve">W </w:t>
      </w:r>
      <w:r w:rsidR="0076101A" w:rsidRPr="00EC3904">
        <w:rPr>
          <w:rFonts w:ascii="Arial" w:hAnsi="Arial" w:cs="Arial"/>
          <w:b/>
          <w:sz w:val="20"/>
          <w:szCs w:val="20"/>
        </w:rPr>
        <w:t xml:space="preserve">tym układzie </w:t>
      </w:r>
      <w:r w:rsidRPr="00EC3904">
        <w:rPr>
          <w:rFonts w:ascii="Arial" w:hAnsi="Arial" w:cs="Arial"/>
          <w:b/>
          <w:sz w:val="20"/>
          <w:szCs w:val="20"/>
        </w:rPr>
        <w:t>po</w:t>
      </w:r>
      <w:r w:rsidR="0076101A" w:rsidRPr="00EC3904">
        <w:rPr>
          <w:rFonts w:ascii="Arial" w:hAnsi="Arial" w:cs="Arial"/>
          <w:b/>
          <w:sz w:val="20"/>
          <w:szCs w:val="20"/>
        </w:rPr>
        <w:t xml:space="preserve">wrót do treści </w:t>
      </w:r>
      <w:r w:rsidRPr="00EC3904">
        <w:rPr>
          <w:rFonts w:ascii="Arial" w:hAnsi="Arial" w:cs="Arial"/>
          <w:b/>
          <w:sz w:val="20"/>
          <w:szCs w:val="20"/>
        </w:rPr>
        <w:t xml:space="preserve">realizowanych na początku nauki </w:t>
      </w:r>
      <w:r w:rsidR="0076101A" w:rsidRPr="00EC3904">
        <w:rPr>
          <w:rFonts w:ascii="Arial" w:hAnsi="Arial" w:cs="Arial"/>
          <w:b/>
          <w:sz w:val="20"/>
          <w:szCs w:val="20"/>
        </w:rPr>
        <w:t>jest zalecany</w:t>
      </w:r>
      <w:r w:rsidR="00824207">
        <w:rPr>
          <w:rFonts w:ascii="Arial" w:hAnsi="Arial" w:cs="Arial"/>
          <w:b/>
          <w:sz w:val="20"/>
          <w:szCs w:val="20"/>
        </w:rPr>
        <w:t xml:space="preserve"> w</w:t>
      </w:r>
      <w:r w:rsidR="0076101A" w:rsidRPr="00EC3904">
        <w:rPr>
          <w:rFonts w:ascii="Arial" w:hAnsi="Arial" w:cs="Arial"/>
          <w:b/>
          <w:sz w:val="20"/>
          <w:szCs w:val="20"/>
        </w:rPr>
        <w:t xml:space="preserve"> kolejnych latach kształcenia w celu ich utrwalenia i poszerzenia</w:t>
      </w:r>
      <w:r w:rsidR="0076101A" w:rsidRPr="00EC3904">
        <w:rPr>
          <w:rFonts w:ascii="Arial" w:hAnsi="Arial" w:cs="Arial"/>
          <w:sz w:val="20"/>
          <w:szCs w:val="20"/>
        </w:rPr>
        <w:t>.</w:t>
      </w:r>
      <w:r w:rsidRPr="00EC3904">
        <w:rPr>
          <w:rFonts w:ascii="Arial" w:eastAsia="Calibri" w:hAnsi="Arial" w:cs="Arial"/>
          <w:b/>
          <w:bCs/>
          <w:sz w:val="20"/>
          <w:szCs w:val="20"/>
        </w:rPr>
        <w:t xml:space="preserve"> </w:t>
      </w:r>
      <w:r w:rsidRPr="00EC3904">
        <w:rPr>
          <w:rFonts w:ascii="Arial" w:hAnsi="Arial" w:cs="Arial"/>
          <w:sz w:val="20"/>
          <w:szCs w:val="20"/>
        </w:rPr>
        <w:t>Ponadto taki układ treści w programie nauczania zapewnia zachowanie podczas realizacji procesu dydaktycznego zasad nauczania obowiązujących w</w:t>
      </w:r>
      <w:r w:rsidR="0076101A" w:rsidRPr="00EC3904">
        <w:rPr>
          <w:rFonts w:ascii="Arial" w:hAnsi="Arial" w:cs="Arial"/>
          <w:sz w:val="20"/>
          <w:szCs w:val="20"/>
        </w:rPr>
        <w:t> </w:t>
      </w:r>
      <w:r w:rsidRPr="00EC3904">
        <w:rPr>
          <w:rFonts w:ascii="Arial" w:hAnsi="Arial" w:cs="Arial"/>
          <w:sz w:val="20"/>
          <w:szCs w:val="20"/>
        </w:rPr>
        <w:t>kształceniu zawodowym. Struktura programu nauczania zapewnia korelację międzyprzedmiotową i wewnątrzprzedmiotową oraz korelację pomiędzy kształceni</w:t>
      </w:r>
      <w:r w:rsidR="00824207">
        <w:rPr>
          <w:rFonts w:ascii="Arial" w:hAnsi="Arial" w:cs="Arial"/>
          <w:sz w:val="20"/>
          <w:szCs w:val="20"/>
        </w:rPr>
        <w:t>em</w:t>
      </w:r>
      <w:r w:rsidRPr="00EC3904">
        <w:rPr>
          <w:rFonts w:ascii="Arial" w:hAnsi="Arial" w:cs="Arial"/>
          <w:sz w:val="20"/>
          <w:szCs w:val="20"/>
        </w:rPr>
        <w:t xml:space="preserve"> teoretycznym i kształceniem praktycznym. Konstrukcja spiralna programu nauczania umożliwia utrwalenie poznanych wcześniej treści i</w:t>
      </w:r>
      <w:r w:rsidR="0076101A" w:rsidRPr="00EC3904">
        <w:rPr>
          <w:rFonts w:ascii="Arial" w:hAnsi="Arial" w:cs="Arial"/>
          <w:sz w:val="20"/>
          <w:szCs w:val="20"/>
        </w:rPr>
        <w:t> </w:t>
      </w:r>
      <w:r w:rsidRPr="00EC3904">
        <w:rPr>
          <w:rFonts w:ascii="Arial" w:hAnsi="Arial" w:cs="Arial"/>
          <w:sz w:val="20"/>
          <w:szCs w:val="20"/>
        </w:rPr>
        <w:t xml:space="preserve">ukształtowanych umiejętności. Układ przedmiotów kształcenia zawodowego stwarza optymalne warunki do składania egzaminów </w:t>
      </w:r>
      <w:r w:rsidR="0076101A" w:rsidRPr="00EC3904">
        <w:rPr>
          <w:rFonts w:ascii="Arial" w:hAnsi="Arial" w:cs="Arial"/>
          <w:sz w:val="20"/>
          <w:szCs w:val="20"/>
        </w:rPr>
        <w:t xml:space="preserve">zawodowych </w:t>
      </w:r>
      <w:r w:rsidRPr="00EC3904">
        <w:rPr>
          <w:rFonts w:ascii="Arial" w:hAnsi="Arial" w:cs="Arial"/>
          <w:sz w:val="20"/>
          <w:szCs w:val="20"/>
        </w:rPr>
        <w:t>w zakresie poszczególnych kwalifikacji</w:t>
      </w:r>
      <w:r w:rsidR="0087418A" w:rsidRPr="00EC3904">
        <w:rPr>
          <w:rFonts w:ascii="Arial" w:hAnsi="Arial" w:cs="Arial"/>
          <w:sz w:val="20"/>
          <w:szCs w:val="20"/>
        </w:rPr>
        <w:t>,</w:t>
      </w:r>
      <w:r w:rsidRPr="00EC3904">
        <w:rPr>
          <w:rFonts w:ascii="Arial" w:hAnsi="Arial" w:cs="Arial"/>
          <w:sz w:val="20"/>
          <w:szCs w:val="20"/>
        </w:rPr>
        <w:t xml:space="preserve"> jak również umożliwia optymalne przygotowanie się uczniów do egzaminu dojrzałości. Okres nauki według tego programu trwa pięć lat.</w:t>
      </w:r>
    </w:p>
    <w:p w:rsidR="00E176C8" w:rsidRPr="00EC3904" w:rsidRDefault="00E176C8" w:rsidP="00E176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E176C8" w:rsidRPr="00EC3904" w:rsidRDefault="00491914" w:rsidP="006A6E2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3</w:t>
      </w:r>
      <w:r w:rsidR="00F83CB3" w:rsidRPr="006A6E20">
        <w:rPr>
          <w:rFonts w:ascii="Arial" w:hAnsi="Arial" w:cs="Arial"/>
          <w:b/>
          <w:sz w:val="20"/>
          <w:szCs w:val="20"/>
        </w:rPr>
        <w:t xml:space="preserve">. </w:t>
      </w:r>
      <w:r w:rsidR="00D844F1" w:rsidRPr="00EC3904">
        <w:rPr>
          <w:rFonts w:ascii="Arial" w:hAnsi="Arial" w:cs="Arial"/>
          <w:b/>
          <w:sz w:val="20"/>
          <w:szCs w:val="20"/>
        </w:rPr>
        <w:t>ZAŁOŻENIA PROGRAMOWE</w:t>
      </w:r>
    </w:p>
    <w:p w:rsidR="00E8497D" w:rsidRPr="00EC3904" w:rsidRDefault="00E8497D" w:rsidP="006A6E2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EC3904">
        <w:rPr>
          <w:rFonts w:ascii="Arial" w:hAnsi="Arial" w:cs="Arial"/>
          <w:sz w:val="20"/>
          <w:szCs w:val="20"/>
        </w:rPr>
        <w:t>Aktualnie kształcenie w zawodzie technik mechanik jest niezbędne i oczekiwane przez rynek pracy</w:t>
      </w:r>
      <w:r w:rsidR="00870AF9">
        <w:rPr>
          <w:rFonts w:ascii="Arial" w:hAnsi="Arial" w:cs="Arial"/>
          <w:sz w:val="20"/>
          <w:szCs w:val="20"/>
        </w:rPr>
        <w:t xml:space="preserve">. </w:t>
      </w:r>
      <w:r w:rsidRPr="00EC3904">
        <w:rPr>
          <w:rFonts w:ascii="Arial" w:hAnsi="Arial" w:cs="Arial"/>
          <w:sz w:val="20"/>
          <w:szCs w:val="20"/>
        </w:rPr>
        <w:t>W Barometrze zawodów z 2017 roku</w:t>
      </w:r>
      <w:r w:rsidR="00824207">
        <w:rPr>
          <w:rFonts w:ascii="Arial" w:hAnsi="Arial" w:cs="Arial"/>
          <w:sz w:val="20"/>
          <w:szCs w:val="20"/>
        </w:rPr>
        <w:t>,</w:t>
      </w:r>
      <w:r w:rsidRPr="00EC3904">
        <w:rPr>
          <w:rFonts w:ascii="Arial" w:hAnsi="Arial" w:cs="Arial"/>
          <w:sz w:val="20"/>
          <w:szCs w:val="20"/>
        </w:rPr>
        <w:t xml:space="preserve"> będącym prognozą zapotrzebowania na pracowników opracowaną przez Wojewódzkie Urzędy Pracy, technicy mechanicy</w:t>
      </w:r>
      <w:r w:rsidR="00870AF9">
        <w:rPr>
          <w:rFonts w:ascii="Arial" w:hAnsi="Arial" w:cs="Arial"/>
          <w:sz w:val="20"/>
          <w:szCs w:val="20"/>
        </w:rPr>
        <w:t xml:space="preserve"> </w:t>
      </w:r>
      <w:r w:rsidRPr="00EC3904">
        <w:rPr>
          <w:rFonts w:ascii="Arial" w:hAnsi="Arial" w:cs="Arial"/>
          <w:sz w:val="20"/>
          <w:szCs w:val="20"/>
        </w:rPr>
        <w:t>z kwalifikacją Użytkowanie obrabiarek skrawających znajdują się wśród zawodów deficytowych. Oznacza to, że pracodawcy poszukują pracowników w tym zawodzie z kwalifikacją przygotowującą do programowania i użytkowania obrabiarek sterowanych numerycznie</w:t>
      </w:r>
      <w:r w:rsidR="00824207">
        <w:rPr>
          <w:rFonts w:ascii="Arial" w:hAnsi="Arial" w:cs="Arial"/>
          <w:sz w:val="20"/>
          <w:szCs w:val="20"/>
        </w:rPr>
        <w:t>,</w:t>
      </w:r>
      <w:r w:rsidRPr="00EC3904">
        <w:rPr>
          <w:rFonts w:ascii="Arial" w:hAnsi="Arial" w:cs="Arial"/>
          <w:sz w:val="20"/>
          <w:szCs w:val="20"/>
        </w:rPr>
        <w:t xml:space="preserve"> w szczególności frezarek, tokarek i obrabiarek zespołowych. Poszukiwani są technicy mechanicy na stanowiska produkcyjne oraz na stanowiska nadzoru technicznego. Potrzebni są organizatorzy – technolodzy i projektanci przebiegu procesu wytwarzania części maszyn i urządzeń na obrabiarkach sterowanych numerycznie, kontrolerzy jakości, instalatorzy i wprowadzający do eksploatacji maszyny i urządzenia mechaniczne, dozorujący pracę oraz konserwujący maszyny i urządzenia do obróbki prostych i skomplikowanych części maszyn.</w:t>
      </w:r>
      <w:r w:rsidR="00870AF9">
        <w:rPr>
          <w:rFonts w:ascii="Arial" w:hAnsi="Arial" w:cs="Arial"/>
          <w:sz w:val="20"/>
          <w:szCs w:val="20"/>
        </w:rPr>
        <w:t xml:space="preserve"> </w:t>
      </w:r>
      <w:r w:rsidRPr="00EC3904">
        <w:rPr>
          <w:rFonts w:ascii="Arial" w:hAnsi="Arial" w:cs="Arial"/>
          <w:sz w:val="20"/>
          <w:szCs w:val="20"/>
        </w:rPr>
        <w:t xml:space="preserve">Zadania zawodowe dla techników mechaników wskazane w niniejszym programie nauczania nawiązują do wymagań stawianych przez pracodawców, prezentowanych w różnych publikacjach i przedstawianych przez pracodawców podczas konferencji i seminariów organizowanych przez Ośrodek </w:t>
      </w:r>
      <w:r w:rsidR="005B72D9">
        <w:rPr>
          <w:rFonts w:ascii="Arial" w:hAnsi="Arial" w:cs="Arial"/>
          <w:sz w:val="20"/>
          <w:szCs w:val="20"/>
        </w:rPr>
        <w:t>Rozwoju Edukacji</w:t>
      </w:r>
      <w:r w:rsidRPr="00EC3904">
        <w:rPr>
          <w:rFonts w:ascii="Arial" w:hAnsi="Arial" w:cs="Arial"/>
          <w:sz w:val="20"/>
          <w:szCs w:val="20"/>
        </w:rPr>
        <w:t xml:space="preserve"> (ORE) w latach 2017-2018. Wiedza i umiejętności ukształtowane przez technika mechanika w wyniku kształcenia według niniejszego programu</w:t>
      </w:r>
      <w:r w:rsidR="00F635D0" w:rsidRPr="00EC3904">
        <w:rPr>
          <w:rFonts w:ascii="Arial" w:hAnsi="Arial" w:cs="Arial"/>
          <w:sz w:val="20"/>
          <w:szCs w:val="20"/>
        </w:rPr>
        <w:t xml:space="preserve"> nauczania pozwo</w:t>
      </w:r>
      <w:r w:rsidRPr="00EC3904">
        <w:rPr>
          <w:rFonts w:ascii="Arial" w:hAnsi="Arial" w:cs="Arial"/>
          <w:sz w:val="20"/>
          <w:szCs w:val="20"/>
        </w:rPr>
        <w:t>lą mu również znaleźć zatrudnienie w zawodach pokrewnych</w:t>
      </w:r>
      <w:r w:rsidR="00824207">
        <w:rPr>
          <w:rFonts w:ascii="Arial" w:hAnsi="Arial" w:cs="Arial"/>
          <w:sz w:val="20"/>
          <w:szCs w:val="20"/>
        </w:rPr>
        <w:t>,</w:t>
      </w:r>
      <w:r w:rsidRPr="00EC3904">
        <w:rPr>
          <w:rFonts w:ascii="Arial" w:hAnsi="Arial" w:cs="Arial"/>
          <w:sz w:val="20"/>
          <w:szCs w:val="20"/>
        </w:rPr>
        <w:t xml:space="preserve"> jak ślusarz, ślusarz narzędziowy, mechanik-monter maszyn i urządzeń, operator linii produkcyjnej składającej się z obrabiarek zespołowych i innych zawodach z branży mechanicznej</w:t>
      </w:r>
      <w:r w:rsidR="00F635D0" w:rsidRPr="00EC3904">
        <w:rPr>
          <w:rFonts w:ascii="Arial" w:hAnsi="Arial" w:cs="Arial"/>
          <w:sz w:val="20"/>
          <w:szCs w:val="20"/>
        </w:rPr>
        <w:t>.</w:t>
      </w:r>
      <w:r w:rsidRPr="00EC3904">
        <w:rPr>
          <w:rFonts w:ascii="Arial" w:hAnsi="Arial" w:cs="Arial"/>
          <w:sz w:val="20"/>
          <w:szCs w:val="20"/>
        </w:rPr>
        <w:t xml:space="preserve"> Mechanik może pracować jako operator maszyn i urządzeń, pracownik produkcji, ślusarz narzędziowy, operator linii produkcyjnych, tokarz. W wielu urzędach zatrudnienia można znaleźć liczne oferty zatrudnienia techników mechaników</w:t>
      </w:r>
      <w:r w:rsidR="00C861E9">
        <w:rPr>
          <w:rFonts w:ascii="Arial" w:hAnsi="Arial" w:cs="Arial"/>
          <w:sz w:val="20"/>
          <w:szCs w:val="20"/>
        </w:rPr>
        <w:t>,</w:t>
      </w:r>
      <w:r w:rsidRPr="00EC3904">
        <w:rPr>
          <w:rFonts w:ascii="Arial" w:hAnsi="Arial" w:cs="Arial"/>
          <w:sz w:val="20"/>
          <w:szCs w:val="20"/>
        </w:rPr>
        <w:t xml:space="preserve"> np. oferty zatrudnienia </w:t>
      </w:r>
      <w:r w:rsidR="00F5313E" w:rsidRPr="00EC3904">
        <w:rPr>
          <w:rFonts w:ascii="Arial" w:hAnsi="Arial" w:cs="Arial"/>
          <w:sz w:val="20"/>
          <w:szCs w:val="20"/>
        </w:rPr>
        <w:t xml:space="preserve">w Częstochowie, w Poznaniu, w Radomiu, </w:t>
      </w:r>
      <w:r w:rsidRPr="00EC3904">
        <w:rPr>
          <w:rFonts w:ascii="Arial" w:hAnsi="Arial" w:cs="Arial"/>
          <w:sz w:val="20"/>
          <w:szCs w:val="20"/>
        </w:rPr>
        <w:t>w Tychach i okolicy</w:t>
      </w:r>
      <w:r w:rsidR="00F5313E" w:rsidRPr="00EC3904">
        <w:rPr>
          <w:rFonts w:ascii="Arial" w:hAnsi="Arial" w:cs="Arial"/>
          <w:sz w:val="20"/>
          <w:szCs w:val="20"/>
        </w:rPr>
        <w:t xml:space="preserve"> (</w:t>
      </w:r>
      <w:r w:rsidRPr="00EC3904">
        <w:rPr>
          <w:rFonts w:ascii="Arial" w:hAnsi="Arial" w:cs="Arial"/>
          <w:sz w:val="20"/>
          <w:szCs w:val="20"/>
        </w:rPr>
        <w:t>gdzie aktywnie działa Specjalna Strefa Ekonomiczna</w:t>
      </w:r>
      <w:r w:rsidR="00F5313E" w:rsidRPr="00EC3904">
        <w:rPr>
          <w:rFonts w:ascii="Arial" w:hAnsi="Arial" w:cs="Arial"/>
          <w:sz w:val="20"/>
          <w:szCs w:val="20"/>
        </w:rPr>
        <w:t>)</w:t>
      </w:r>
      <w:r w:rsidRPr="00EC3904">
        <w:rPr>
          <w:rFonts w:ascii="Arial" w:hAnsi="Arial" w:cs="Arial"/>
          <w:sz w:val="20"/>
          <w:szCs w:val="20"/>
        </w:rPr>
        <w:t xml:space="preserve">, </w:t>
      </w:r>
      <w:r w:rsidR="0087418A" w:rsidRPr="00EC3904">
        <w:rPr>
          <w:rFonts w:ascii="Arial" w:hAnsi="Arial" w:cs="Arial"/>
          <w:sz w:val="20"/>
          <w:szCs w:val="20"/>
        </w:rPr>
        <w:t xml:space="preserve">w </w:t>
      </w:r>
      <w:r w:rsidRPr="00EC3904">
        <w:rPr>
          <w:rFonts w:ascii="Arial" w:hAnsi="Arial" w:cs="Arial"/>
          <w:sz w:val="20"/>
          <w:szCs w:val="20"/>
        </w:rPr>
        <w:t>Warszawie.</w:t>
      </w:r>
    </w:p>
    <w:p w:rsidR="00E8497D" w:rsidRPr="00EC3904" w:rsidRDefault="00E8497D" w:rsidP="00E176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0E30ED" w:rsidRPr="00EC3904" w:rsidRDefault="00491914" w:rsidP="006A6E20">
      <w:pPr>
        <w:pStyle w:val="Akapitzlist"/>
        <w:spacing w:line="360" w:lineRule="auto"/>
        <w:ind w:left="0"/>
        <w:rPr>
          <w:rFonts w:ascii="Arial" w:hAnsi="Arial" w:cs="Arial"/>
          <w:b/>
          <w:color w:val="auto"/>
          <w:sz w:val="20"/>
          <w:szCs w:val="20"/>
        </w:rPr>
      </w:pPr>
      <w:r>
        <w:rPr>
          <w:rFonts w:ascii="Arial" w:hAnsi="Arial" w:cs="Arial"/>
          <w:b/>
          <w:color w:val="auto"/>
          <w:sz w:val="20"/>
          <w:szCs w:val="20"/>
        </w:rPr>
        <w:t>4</w:t>
      </w:r>
      <w:r w:rsidR="00F83CB3">
        <w:rPr>
          <w:rFonts w:ascii="Arial" w:hAnsi="Arial" w:cs="Arial"/>
          <w:b/>
          <w:color w:val="auto"/>
          <w:sz w:val="20"/>
          <w:szCs w:val="20"/>
        </w:rPr>
        <w:t xml:space="preserve">. </w:t>
      </w:r>
      <w:r w:rsidR="005952A6">
        <w:rPr>
          <w:rFonts w:ascii="Arial" w:hAnsi="Arial" w:cs="Arial"/>
          <w:b/>
          <w:color w:val="auto"/>
          <w:sz w:val="20"/>
          <w:szCs w:val="20"/>
        </w:rPr>
        <w:t>WYKAZ PRZEDMIOTÓW W</w:t>
      </w:r>
      <w:r w:rsidR="00870AF9">
        <w:rPr>
          <w:rFonts w:ascii="Arial" w:hAnsi="Arial" w:cs="Arial"/>
          <w:b/>
          <w:color w:val="auto"/>
          <w:sz w:val="20"/>
          <w:szCs w:val="20"/>
        </w:rPr>
        <w:t xml:space="preserve"> </w:t>
      </w:r>
      <w:r w:rsidR="005952A6" w:rsidRPr="00EC3904">
        <w:rPr>
          <w:rFonts w:ascii="Arial" w:hAnsi="Arial" w:cs="Arial"/>
          <w:b/>
          <w:color w:val="auto"/>
          <w:sz w:val="20"/>
          <w:szCs w:val="20"/>
        </w:rPr>
        <w:t>KSZTAŁCENI</w:t>
      </w:r>
      <w:r w:rsidR="005952A6">
        <w:rPr>
          <w:rFonts w:ascii="Arial" w:hAnsi="Arial" w:cs="Arial"/>
          <w:b/>
          <w:color w:val="auto"/>
          <w:sz w:val="20"/>
          <w:szCs w:val="20"/>
        </w:rPr>
        <w:t>U</w:t>
      </w:r>
      <w:r w:rsidR="00870AF9">
        <w:rPr>
          <w:rFonts w:ascii="Arial" w:hAnsi="Arial" w:cs="Arial"/>
          <w:b/>
          <w:color w:val="auto"/>
          <w:sz w:val="20"/>
          <w:szCs w:val="20"/>
        </w:rPr>
        <w:t xml:space="preserve"> </w:t>
      </w:r>
      <w:r w:rsidR="005952A6">
        <w:rPr>
          <w:rFonts w:ascii="Arial" w:hAnsi="Arial" w:cs="Arial"/>
          <w:b/>
          <w:color w:val="auto"/>
          <w:sz w:val="20"/>
          <w:szCs w:val="20"/>
        </w:rPr>
        <w:t>TEORETYCZNYM I</w:t>
      </w:r>
      <w:r w:rsidR="00870AF9">
        <w:rPr>
          <w:rFonts w:ascii="Arial" w:hAnsi="Arial" w:cs="Arial"/>
          <w:b/>
          <w:color w:val="auto"/>
          <w:sz w:val="20"/>
          <w:szCs w:val="20"/>
        </w:rPr>
        <w:t xml:space="preserve"> </w:t>
      </w:r>
      <w:r w:rsidR="005952A6">
        <w:rPr>
          <w:rFonts w:ascii="Arial" w:hAnsi="Arial" w:cs="Arial"/>
          <w:b/>
          <w:color w:val="auto"/>
          <w:sz w:val="20"/>
          <w:szCs w:val="20"/>
        </w:rPr>
        <w:t>PRAKTYCZNYM</w:t>
      </w:r>
    </w:p>
    <w:p w:rsidR="00C15E57" w:rsidRPr="003C76FA" w:rsidRDefault="00D332F7" w:rsidP="006C6EF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3C76FA">
        <w:rPr>
          <w:rFonts w:ascii="Arial" w:hAnsi="Arial" w:cs="Arial"/>
          <w:color w:val="auto"/>
          <w:sz w:val="20"/>
          <w:szCs w:val="20"/>
        </w:rPr>
        <w:t xml:space="preserve">Przedmioty </w:t>
      </w:r>
      <w:r w:rsidR="00093777">
        <w:rPr>
          <w:rFonts w:ascii="Arial" w:hAnsi="Arial" w:cs="Arial"/>
          <w:color w:val="auto"/>
          <w:sz w:val="20"/>
          <w:szCs w:val="20"/>
        </w:rPr>
        <w:t>teoretyczne zawodowe</w:t>
      </w:r>
      <w:r w:rsidRPr="003C76FA">
        <w:rPr>
          <w:rFonts w:ascii="Arial" w:hAnsi="Arial" w:cs="Arial"/>
          <w:color w:val="auto"/>
          <w:sz w:val="20"/>
          <w:szCs w:val="20"/>
        </w:rPr>
        <w:t>:</w:t>
      </w:r>
    </w:p>
    <w:p w:rsidR="008B5E26" w:rsidRPr="003C76FA" w:rsidRDefault="008B5E26" w:rsidP="00870AF9">
      <w:pPr>
        <w:pStyle w:val="Akapitzlist"/>
        <w:numPr>
          <w:ilvl w:val="0"/>
          <w:numId w:val="236"/>
        </w:numPr>
        <w:spacing w:line="360" w:lineRule="auto"/>
        <w:ind w:left="426" w:hanging="426"/>
        <w:rPr>
          <w:rFonts w:ascii="Arial" w:hAnsi="Arial" w:cs="Arial"/>
          <w:color w:val="auto"/>
          <w:sz w:val="20"/>
          <w:szCs w:val="20"/>
        </w:rPr>
      </w:pPr>
      <w:r w:rsidRPr="003C76FA">
        <w:rPr>
          <w:rFonts w:ascii="Arial" w:hAnsi="Arial" w:cs="Arial"/>
          <w:color w:val="auto"/>
          <w:sz w:val="20"/>
          <w:szCs w:val="20"/>
        </w:rPr>
        <w:t>Bezpieczeństwo i higiena pracy</w:t>
      </w:r>
      <w:r w:rsidR="004F15DC" w:rsidRPr="003C76FA">
        <w:rPr>
          <w:rFonts w:ascii="Arial" w:hAnsi="Arial" w:cs="Arial"/>
          <w:color w:val="auto"/>
          <w:sz w:val="20"/>
          <w:szCs w:val="20"/>
        </w:rPr>
        <w:t xml:space="preserve"> </w:t>
      </w:r>
    </w:p>
    <w:p w:rsidR="008B5E26" w:rsidRPr="003C76FA" w:rsidRDefault="004F15DC" w:rsidP="00870AF9">
      <w:pPr>
        <w:pStyle w:val="Akapitzlist"/>
        <w:numPr>
          <w:ilvl w:val="0"/>
          <w:numId w:val="236"/>
        </w:numPr>
        <w:spacing w:line="360" w:lineRule="auto"/>
        <w:ind w:left="426" w:hanging="426"/>
        <w:rPr>
          <w:rFonts w:ascii="Arial" w:hAnsi="Arial" w:cs="Arial"/>
          <w:color w:val="auto"/>
          <w:sz w:val="20"/>
          <w:szCs w:val="20"/>
        </w:rPr>
      </w:pPr>
      <w:r w:rsidRPr="003C76FA">
        <w:rPr>
          <w:rFonts w:ascii="Arial" w:hAnsi="Arial" w:cs="Arial"/>
          <w:color w:val="auto"/>
          <w:sz w:val="20"/>
          <w:szCs w:val="20"/>
        </w:rPr>
        <w:t>Techniki wytwarzania</w:t>
      </w:r>
    </w:p>
    <w:p w:rsidR="008B5E26" w:rsidRPr="003C76FA" w:rsidRDefault="004F15DC" w:rsidP="00870AF9">
      <w:pPr>
        <w:pStyle w:val="Akapitzlist"/>
        <w:numPr>
          <w:ilvl w:val="0"/>
          <w:numId w:val="236"/>
        </w:numPr>
        <w:spacing w:line="360" w:lineRule="auto"/>
        <w:ind w:left="426" w:hanging="426"/>
        <w:rPr>
          <w:rFonts w:ascii="Arial" w:hAnsi="Arial" w:cs="Arial"/>
          <w:color w:val="auto"/>
          <w:sz w:val="20"/>
          <w:szCs w:val="20"/>
        </w:rPr>
      </w:pPr>
      <w:r w:rsidRPr="003C76FA">
        <w:rPr>
          <w:rFonts w:ascii="Arial" w:hAnsi="Arial" w:cs="Arial"/>
          <w:color w:val="auto"/>
          <w:sz w:val="20"/>
          <w:szCs w:val="20"/>
        </w:rPr>
        <w:t xml:space="preserve">Podstawy konstrukcji maszyn </w:t>
      </w:r>
    </w:p>
    <w:p w:rsidR="004F15DC" w:rsidRPr="003C76FA" w:rsidRDefault="004F15DC" w:rsidP="00870AF9">
      <w:pPr>
        <w:pStyle w:val="Akapitzlist"/>
        <w:numPr>
          <w:ilvl w:val="0"/>
          <w:numId w:val="236"/>
        </w:numPr>
        <w:spacing w:line="360" w:lineRule="auto"/>
        <w:ind w:left="426" w:hanging="426"/>
        <w:rPr>
          <w:rFonts w:ascii="Arial" w:hAnsi="Arial" w:cs="Arial"/>
          <w:color w:val="auto"/>
          <w:sz w:val="20"/>
          <w:szCs w:val="20"/>
        </w:rPr>
      </w:pPr>
      <w:r w:rsidRPr="003C76FA">
        <w:rPr>
          <w:rFonts w:ascii="Arial" w:hAnsi="Arial" w:cs="Arial"/>
          <w:color w:val="auto"/>
          <w:sz w:val="20"/>
          <w:szCs w:val="20"/>
        </w:rPr>
        <w:t xml:space="preserve">Podstawy sterowania i regulacji maszyn i urządzeń </w:t>
      </w:r>
    </w:p>
    <w:p w:rsidR="008B5E26" w:rsidRPr="003C76FA" w:rsidRDefault="008B5E26" w:rsidP="00870AF9">
      <w:pPr>
        <w:pStyle w:val="Akapitzlist"/>
        <w:numPr>
          <w:ilvl w:val="0"/>
          <w:numId w:val="236"/>
        </w:numPr>
        <w:spacing w:line="360" w:lineRule="auto"/>
        <w:ind w:left="426" w:hanging="426"/>
        <w:rPr>
          <w:rFonts w:ascii="Arial" w:hAnsi="Arial" w:cs="Arial"/>
          <w:color w:val="auto"/>
          <w:sz w:val="20"/>
          <w:szCs w:val="20"/>
        </w:rPr>
      </w:pPr>
      <w:r w:rsidRPr="003C76FA">
        <w:rPr>
          <w:rFonts w:ascii="Arial" w:hAnsi="Arial" w:cs="Arial"/>
          <w:color w:val="auto"/>
          <w:sz w:val="20"/>
          <w:szCs w:val="20"/>
        </w:rPr>
        <w:t>Technologia obróbki skrawaniem</w:t>
      </w:r>
      <w:r w:rsidR="004F15DC" w:rsidRPr="003C76FA">
        <w:rPr>
          <w:rFonts w:ascii="Arial" w:hAnsi="Arial" w:cs="Arial"/>
          <w:color w:val="auto"/>
          <w:sz w:val="20"/>
          <w:szCs w:val="20"/>
        </w:rPr>
        <w:t xml:space="preserve"> </w:t>
      </w:r>
    </w:p>
    <w:p w:rsidR="004F15DC" w:rsidRPr="003C76FA" w:rsidRDefault="004F15DC" w:rsidP="00870AF9">
      <w:pPr>
        <w:pStyle w:val="Akapitzlist"/>
        <w:numPr>
          <w:ilvl w:val="0"/>
          <w:numId w:val="236"/>
        </w:numPr>
        <w:spacing w:line="360" w:lineRule="auto"/>
        <w:ind w:left="426" w:hanging="426"/>
        <w:rPr>
          <w:rFonts w:ascii="Arial" w:hAnsi="Arial" w:cs="Arial"/>
          <w:color w:val="auto"/>
          <w:sz w:val="20"/>
          <w:szCs w:val="20"/>
        </w:rPr>
      </w:pPr>
      <w:r w:rsidRPr="003C76FA">
        <w:rPr>
          <w:rFonts w:ascii="Arial" w:hAnsi="Arial" w:cs="Arial"/>
          <w:color w:val="auto"/>
          <w:sz w:val="20"/>
          <w:szCs w:val="20"/>
        </w:rPr>
        <w:t xml:space="preserve">Organizacja procesów produkcyjnych </w:t>
      </w:r>
    </w:p>
    <w:p w:rsidR="008B5E26" w:rsidRPr="003C76FA" w:rsidRDefault="008B5E26" w:rsidP="00870AF9">
      <w:pPr>
        <w:pStyle w:val="Akapitzlist"/>
        <w:numPr>
          <w:ilvl w:val="0"/>
          <w:numId w:val="236"/>
        </w:numPr>
        <w:spacing w:line="360" w:lineRule="auto"/>
        <w:ind w:left="426" w:hanging="426"/>
        <w:rPr>
          <w:rFonts w:ascii="Arial" w:hAnsi="Arial" w:cs="Arial"/>
          <w:color w:val="auto"/>
          <w:sz w:val="20"/>
          <w:szCs w:val="20"/>
        </w:rPr>
      </w:pPr>
      <w:r w:rsidRPr="003C76FA">
        <w:rPr>
          <w:rFonts w:ascii="Arial" w:hAnsi="Arial" w:cs="Arial"/>
          <w:color w:val="auto"/>
          <w:sz w:val="20"/>
          <w:szCs w:val="20"/>
        </w:rPr>
        <w:t>Język obcy ukierunkowany zawodowo</w:t>
      </w:r>
      <w:r w:rsidR="004F15DC" w:rsidRPr="003C76FA">
        <w:rPr>
          <w:rFonts w:ascii="Arial" w:hAnsi="Arial" w:cs="Arial"/>
          <w:color w:val="auto"/>
          <w:sz w:val="20"/>
          <w:szCs w:val="20"/>
        </w:rPr>
        <w:t xml:space="preserve"> </w:t>
      </w:r>
    </w:p>
    <w:p w:rsidR="008B5E26" w:rsidRPr="003C76FA" w:rsidRDefault="008B5E26" w:rsidP="006C6EF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D332F7" w:rsidRPr="003C76FA" w:rsidRDefault="00D332F7" w:rsidP="006C6EF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3C76FA">
        <w:rPr>
          <w:rFonts w:ascii="Arial" w:hAnsi="Arial" w:cs="Arial"/>
          <w:color w:val="auto"/>
          <w:sz w:val="20"/>
          <w:szCs w:val="20"/>
        </w:rPr>
        <w:t xml:space="preserve">Przedmioty </w:t>
      </w:r>
      <w:r w:rsidR="00093777">
        <w:rPr>
          <w:rFonts w:ascii="Arial" w:hAnsi="Arial" w:cs="Arial"/>
          <w:color w:val="auto"/>
          <w:sz w:val="20"/>
          <w:szCs w:val="20"/>
        </w:rPr>
        <w:t>realizowane w formie zajęć praktycznych</w:t>
      </w:r>
      <w:r w:rsidRPr="003C76FA">
        <w:rPr>
          <w:rFonts w:ascii="Arial" w:hAnsi="Arial" w:cs="Arial"/>
          <w:color w:val="auto"/>
          <w:sz w:val="20"/>
          <w:szCs w:val="20"/>
        </w:rPr>
        <w:t>:</w:t>
      </w:r>
    </w:p>
    <w:p w:rsidR="004F15DC" w:rsidRPr="003C76FA" w:rsidRDefault="00491914" w:rsidP="00870AF9">
      <w:pPr>
        <w:pStyle w:val="Akapitzlist"/>
        <w:numPr>
          <w:ilvl w:val="0"/>
          <w:numId w:val="237"/>
        </w:numPr>
        <w:spacing w:line="360" w:lineRule="auto"/>
        <w:ind w:left="426" w:hanging="426"/>
        <w:rPr>
          <w:rFonts w:ascii="Arial" w:hAnsi="Arial" w:cs="Arial"/>
          <w:color w:val="auto"/>
          <w:sz w:val="20"/>
          <w:szCs w:val="20"/>
        </w:rPr>
      </w:pPr>
      <w:r>
        <w:rPr>
          <w:rFonts w:ascii="Arial" w:hAnsi="Arial" w:cs="Arial"/>
          <w:color w:val="auto"/>
          <w:sz w:val="20"/>
          <w:szCs w:val="20"/>
        </w:rPr>
        <w:t xml:space="preserve">Rysunek techniczny </w:t>
      </w:r>
    </w:p>
    <w:p w:rsidR="004F15DC" w:rsidRPr="003C76FA" w:rsidRDefault="004F15DC" w:rsidP="00870AF9">
      <w:pPr>
        <w:pStyle w:val="Akapitzlist"/>
        <w:numPr>
          <w:ilvl w:val="0"/>
          <w:numId w:val="237"/>
        </w:numPr>
        <w:spacing w:line="360" w:lineRule="auto"/>
        <w:ind w:left="426" w:hanging="426"/>
        <w:rPr>
          <w:rFonts w:ascii="Arial" w:hAnsi="Arial" w:cs="Arial"/>
          <w:color w:val="auto"/>
          <w:sz w:val="20"/>
          <w:szCs w:val="20"/>
        </w:rPr>
      </w:pPr>
      <w:r w:rsidRPr="003C76FA">
        <w:rPr>
          <w:rFonts w:ascii="Arial" w:hAnsi="Arial" w:cs="Arial"/>
          <w:color w:val="auto"/>
          <w:sz w:val="20"/>
          <w:szCs w:val="20"/>
        </w:rPr>
        <w:t xml:space="preserve">Obróbka ręczna i montaż części maszyn i urządzeń </w:t>
      </w:r>
    </w:p>
    <w:p w:rsidR="004F15DC" w:rsidRPr="003C76FA" w:rsidRDefault="004F15DC" w:rsidP="00870AF9">
      <w:pPr>
        <w:pStyle w:val="Akapitzlist"/>
        <w:numPr>
          <w:ilvl w:val="0"/>
          <w:numId w:val="237"/>
        </w:numPr>
        <w:spacing w:line="360" w:lineRule="auto"/>
        <w:ind w:left="426" w:hanging="426"/>
        <w:rPr>
          <w:rFonts w:ascii="Arial" w:hAnsi="Arial" w:cs="Arial"/>
          <w:color w:val="auto"/>
          <w:sz w:val="20"/>
          <w:szCs w:val="20"/>
        </w:rPr>
      </w:pPr>
      <w:r w:rsidRPr="003C76FA">
        <w:rPr>
          <w:rFonts w:ascii="Arial" w:hAnsi="Arial" w:cs="Arial"/>
          <w:color w:val="auto"/>
          <w:sz w:val="20"/>
          <w:szCs w:val="20"/>
        </w:rPr>
        <w:t xml:space="preserve">Obróbka skrawaniem </w:t>
      </w:r>
    </w:p>
    <w:p w:rsidR="004F15DC" w:rsidRPr="003C76FA" w:rsidRDefault="004F15DC" w:rsidP="00870AF9">
      <w:pPr>
        <w:pStyle w:val="Akapitzlist"/>
        <w:numPr>
          <w:ilvl w:val="0"/>
          <w:numId w:val="237"/>
        </w:numPr>
        <w:spacing w:line="360" w:lineRule="auto"/>
        <w:ind w:left="426" w:hanging="426"/>
        <w:rPr>
          <w:rFonts w:ascii="Arial" w:hAnsi="Arial" w:cs="Arial"/>
          <w:color w:val="auto"/>
          <w:sz w:val="20"/>
          <w:szCs w:val="20"/>
        </w:rPr>
      </w:pPr>
      <w:r w:rsidRPr="003C76FA">
        <w:rPr>
          <w:rFonts w:ascii="Arial" w:hAnsi="Arial" w:cs="Arial"/>
          <w:color w:val="auto"/>
          <w:sz w:val="20"/>
          <w:szCs w:val="20"/>
        </w:rPr>
        <w:t xml:space="preserve">Programowanie i użytkowanie obrabiarek sterowanych numerycznie </w:t>
      </w:r>
    </w:p>
    <w:p w:rsidR="004F15DC" w:rsidRPr="003C76FA" w:rsidRDefault="004F15DC" w:rsidP="00870AF9">
      <w:pPr>
        <w:pStyle w:val="Akapitzlist"/>
        <w:numPr>
          <w:ilvl w:val="0"/>
          <w:numId w:val="237"/>
        </w:numPr>
        <w:spacing w:line="360" w:lineRule="auto"/>
        <w:ind w:left="426" w:hanging="426"/>
        <w:rPr>
          <w:rFonts w:ascii="Arial" w:hAnsi="Arial" w:cs="Arial"/>
          <w:color w:val="auto"/>
          <w:sz w:val="20"/>
          <w:szCs w:val="20"/>
        </w:rPr>
      </w:pPr>
      <w:r w:rsidRPr="003C76FA">
        <w:rPr>
          <w:rFonts w:ascii="Arial" w:hAnsi="Arial" w:cs="Arial"/>
          <w:color w:val="auto"/>
          <w:sz w:val="20"/>
          <w:szCs w:val="20"/>
        </w:rPr>
        <w:t xml:space="preserve">Procesy produkcji części maszyn i urządzeń </w:t>
      </w:r>
    </w:p>
    <w:p w:rsidR="00D332F7" w:rsidRPr="003C76FA" w:rsidRDefault="00D332F7" w:rsidP="006C6EF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D332F7" w:rsidRPr="003C76FA" w:rsidRDefault="00D332F7" w:rsidP="006C6EF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3C76FA">
        <w:rPr>
          <w:rFonts w:ascii="Arial" w:hAnsi="Arial" w:cs="Arial"/>
          <w:color w:val="auto"/>
          <w:sz w:val="20"/>
          <w:szCs w:val="20"/>
        </w:rPr>
        <w:t>Praktyka zawodowa I</w:t>
      </w:r>
      <w:r w:rsidR="004F15DC" w:rsidRPr="003C76FA">
        <w:rPr>
          <w:rFonts w:ascii="Arial" w:hAnsi="Arial" w:cs="Arial"/>
          <w:color w:val="auto"/>
          <w:sz w:val="20"/>
          <w:szCs w:val="20"/>
        </w:rPr>
        <w:t xml:space="preserve"> </w:t>
      </w:r>
    </w:p>
    <w:p w:rsidR="00D332F7" w:rsidRPr="003C76FA" w:rsidRDefault="00D332F7" w:rsidP="006C6EF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D332F7" w:rsidRPr="003C76FA" w:rsidRDefault="00D332F7" w:rsidP="006C6EF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3C76FA">
        <w:rPr>
          <w:rFonts w:ascii="Arial" w:hAnsi="Arial" w:cs="Arial"/>
          <w:color w:val="auto"/>
          <w:sz w:val="20"/>
          <w:szCs w:val="20"/>
        </w:rPr>
        <w:t>Praktyka zawodowa II</w:t>
      </w:r>
      <w:r w:rsidR="004F15DC" w:rsidRPr="003C76FA">
        <w:rPr>
          <w:rFonts w:ascii="Arial" w:hAnsi="Arial" w:cs="Arial"/>
          <w:color w:val="auto"/>
          <w:sz w:val="20"/>
          <w:szCs w:val="20"/>
        </w:rPr>
        <w:t xml:space="preserve"> </w:t>
      </w:r>
    </w:p>
    <w:p w:rsidR="00C15E57" w:rsidRPr="00EC3904" w:rsidRDefault="00C15E57" w:rsidP="006C6EF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E176C8" w:rsidRPr="006A6E20" w:rsidRDefault="00424CB8" w:rsidP="006A6E2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br w:type="column"/>
      </w:r>
      <w:r w:rsidR="00093777">
        <w:rPr>
          <w:rFonts w:ascii="Arial" w:hAnsi="Arial" w:cs="Arial"/>
          <w:b/>
          <w:sz w:val="20"/>
          <w:szCs w:val="20"/>
        </w:rPr>
        <w:t>I</w:t>
      </w:r>
      <w:r w:rsidR="001F0B7A">
        <w:rPr>
          <w:rFonts w:ascii="Arial" w:hAnsi="Arial" w:cs="Arial"/>
          <w:b/>
          <w:sz w:val="20"/>
          <w:szCs w:val="20"/>
        </w:rPr>
        <w:t>I</w:t>
      </w:r>
      <w:r w:rsidR="00F83CB3">
        <w:rPr>
          <w:rFonts w:ascii="Arial" w:hAnsi="Arial" w:cs="Arial"/>
          <w:b/>
          <w:sz w:val="20"/>
          <w:szCs w:val="20"/>
        </w:rPr>
        <w:t xml:space="preserve">. </w:t>
      </w:r>
      <w:r w:rsidR="00D844F1" w:rsidRPr="00DA791D">
        <w:rPr>
          <w:rFonts w:ascii="Arial" w:hAnsi="Arial" w:cs="Arial"/>
          <w:b/>
          <w:sz w:val="20"/>
          <w:szCs w:val="20"/>
        </w:rPr>
        <w:t>CELE KIERUNKOWE ZAWODU</w:t>
      </w:r>
    </w:p>
    <w:p w:rsidR="006C6EF7" w:rsidRPr="00EC3904" w:rsidRDefault="006C6EF7" w:rsidP="00C15E57">
      <w:pPr>
        <w:pStyle w:val="Tekstpodstawowy"/>
        <w:spacing w:line="360" w:lineRule="auto"/>
        <w:ind w:firstLine="0"/>
        <w:jc w:val="left"/>
        <w:rPr>
          <w:rFonts w:cs="Arial"/>
          <w:sz w:val="20"/>
          <w:szCs w:val="20"/>
        </w:rPr>
      </w:pPr>
      <w:r w:rsidRPr="00EC3904">
        <w:rPr>
          <w:rFonts w:cs="Arial"/>
          <w:sz w:val="20"/>
          <w:szCs w:val="20"/>
          <w:lang w:val="pl-PL"/>
        </w:rPr>
        <w:t>W</w:t>
      </w:r>
      <w:r w:rsidRPr="00EC3904">
        <w:rPr>
          <w:rFonts w:cs="Arial"/>
          <w:sz w:val="20"/>
          <w:szCs w:val="20"/>
        </w:rPr>
        <w:t xml:space="preserve"> zakresie kwalifikacji</w:t>
      </w:r>
      <w:r w:rsidRPr="00EC3904">
        <w:rPr>
          <w:rFonts w:cs="Arial"/>
          <w:sz w:val="20"/>
          <w:szCs w:val="20"/>
          <w:lang w:val="pl-PL"/>
        </w:rPr>
        <w:t xml:space="preserve"> </w:t>
      </w:r>
      <w:r w:rsidR="00491914">
        <w:rPr>
          <w:rFonts w:cs="Arial"/>
          <w:sz w:val="20"/>
          <w:szCs w:val="20"/>
        </w:rPr>
        <w:t>MEC.05.</w:t>
      </w:r>
      <w:r w:rsidRPr="00EC3904">
        <w:rPr>
          <w:rFonts w:cs="Arial"/>
          <w:sz w:val="20"/>
          <w:szCs w:val="20"/>
        </w:rPr>
        <w:t xml:space="preserve"> </w:t>
      </w:r>
      <w:r w:rsidRPr="00EC3904">
        <w:rPr>
          <w:rFonts w:cs="Arial"/>
          <w:bCs/>
          <w:sz w:val="20"/>
          <w:szCs w:val="20"/>
        </w:rPr>
        <w:t>Użytkowanie obrabiarek skrawających</w:t>
      </w:r>
      <w:r w:rsidRPr="00EC3904">
        <w:rPr>
          <w:rFonts w:cs="Arial"/>
          <w:color w:val="000000"/>
          <w:sz w:val="20"/>
          <w:szCs w:val="20"/>
        </w:rPr>
        <w:t>:</w:t>
      </w:r>
    </w:p>
    <w:p w:rsidR="006C6EF7" w:rsidRPr="00EC3904" w:rsidRDefault="006C6EF7" w:rsidP="00870AF9">
      <w:pPr>
        <w:pStyle w:val="Tekstpodstawowy"/>
        <w:numPr>
          <w:ilvl w:val="0"/>
          <w:numId w:val="62"/>
        </w:numPr>
        <w:tabs>
          <w:tab w:val="clear" w:pos="198"/>
          <w:tab w:val="clear" w:pos="397"/>
          <w:tab w:val="clear" w:pos="595"/>
          <w:tab w:val="clear" w:pos="794"/>
          <w:tab w:val="clear" w:pos="992"/>
          <w:tab w:val="clear" w:pos="1191"/>
          <w:tab w:val="clear" w:pos="1389"/>
          <w:tab w:val="left" w:pos="426"/>
        </w:tabs>
        <w:spacing w:line="360" w:lineRule="auto"/>
        <w:ind w:left="993" w:hanging="993"/>
        <w:jc w:val="left"/>
        <w:rPr>
          <w:rFonts w:cs="Arial"/>
          <w:bCs/>
          <w:sz w:val="20"/>
          <w:szCs w:val="20"/>
        </w:rPr>
      </w:pPr>
      <w:r w:rsidRPr="00EC3904">
        <w:rPr>
          <w:rFonts w:cs="Arial"/>
          <w:sz w:val="20"/>
          <w:szCs w:val="20"/>
        </w:rPr>
        <w:t>przygotowywani</w:t>
      </w:r>
      <w:r w:rsidR="00F83CB3">
        <w:rPr>
          <w:rFonts w:cs="Arial"/>
          <w:sz w:val="20"/>
          <w:szCs w:val="20"/>
          <w:lang w:val="pl-PL"/>
        </w:rPr>
        <w:t>e</w:t>
      </w:r>
      <w:r w:rsidRPr="00EC3904">
        <w:rPr>
          <w:rFonts w:cs="Arial"/>
          <w:sz w:val="20"/>
          <w:szCs w:val="20"/>
        </w:rPr>
        <w:t xml:space="preserve"> obrabiarek skrawających konwencjonalnych i sterowanych numerycznie do planowanej obróbki;</w:t>
      </w:r>
    </w:p>
    <w:p w:rsidR="006C6EF7" w:rsidRPr="00EC3904" w:rsidRDefault="006C6EF7" w:rsidP="00870AF9">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993" w:hanging="993"/>
        <w:contextualSpacing w:val="0"/>
        <w:rPr>
          <w:rFonts w:ascii="Arial" w:hAnsi="Arial" w:cs="Arial"/>
          <w:sz w:val="20"/>
          <w:szCs w:val="20"/>
        </w:rPr>
      </w:pPr>
      <w:r w:rsidRPr="00EC3904">
        <w:rPr>
          <w:rFonts w:ascii="Arial" w:hAnsi="Arial" w:cs="Arial"/>
          <w:sz w:val="20"/>
          <w:szCs w:val="20"/>
        </w:rPr>
        <w:t>wykonywani</w:t>
      </w:r>
      <w:r w:rsidR="00F83CB3">
        <w:rPr>
          <w:rFonts w:ascii="Arial" w:hAnsi="Arial" w:cs="Arial"/>
          <w:sz w:val="20"/>
          <w:szCs w:val="20"/>
        </w:rPr>
        <w:t>e</w:t>
      </w:r>
      <w:r w:rsidRPr="00EC3904">
        <w:rPr>
          <w:rFonts w:ascii="Arial" w:hAnsi="Arial" w:cs="Arial"/>
          <w:sz w:val="20"/>
          <w:szCs w:val="20"/>
        </w:rPr>
        <w:t xml:space="preserve"> obróbki na konwencjonalnych obrabiarkach skrawających zgodnie z dokumentacją technologiczną;</w:t>
      </w:r>
    </w:p>
    <w:p w:rsidR="006C6EF7" w:rsidRPr="00EC3904" w:rsidRDefault="006C6EF7" w:rsidP="00870AF9">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left="993" w:hanging="993"/>
        <w:contextualSpacing w:val="0"/>
        <w:rPr>
          <w:rFonts w:ascii="Arial" w:hAnsi="Arial" w:cs="Arial"/>
          <w:sz w:val="20"/>
          <w:szCs w:val="20"/>
        </w:rPr>
      </w:pPr>
      <w:r w:rsidRPr="00EC3904">
        <w:rPr>
          <w:rFonts w:ascii="Arial" w:hAnsi="Arial" w:cs="Arial"/>
          <w:sz w:val="20"/>
          <w:szCs w:val="20"/>
        </w:rPr>
        <w:t>wykonywani</w:t>
      </w:r>
      <w:r w:rsidR="00F83CB3">
        <w:rPr>
          <w:rFonts w:ascii="Arial" w:hAnsi="Arial" w:cs="Arial"/>
          <w:sz w:val="20"/>
          <w:szCs w:val="20"/>
        </w:rPr>
        <w:t>e</w:t>
      </w:r>
      <w:r w:rsidRPr="00EC3904">
        <w:rPr>
          <w:rFonts w:ascii="Arial" w:hAnsi="Arial" w:cs="Arial"/>
          <w:sz w:val="20"/>
          <w:szCs w:val="20"/>
        </w:rPr>
        <w:t xml:space="preserve"> obróbki na obrabiarkach sterowanych numerycznie zgodnie z dokumentacją technologiczną;</w:t>
      </w:r>
    </w:p>
    <w:p w:rsidR="006C6EF7" w:rsidRPr="00EC3904" w:rsidRDefault="006C6EF7" w:rsidP="00C15E5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6C6EF7" w:rsidRPr="00EC3904" w:rsidRDefault="006C6EF7" w:rsidP="00C15E57">
      <w:pPr>
        <w:tabs>
          <w:tab w:val="left" w:pos="-4962"/>
        </w:tabs>
        <w:spacing w:line="360" w:lineRule="auto"/>
        <w:rPr>
          <w:rFonts w:ascii="Arial" w:hAnsi="Arial" w:cs="Arial"/>
          <w:sz w:val="20"/>
          <w:szCs w:val="20"/>
        </w:rPr>
      </w:pPr>
      <w:r w:rsidRPr="00EC3904">
        <w:rPr>
          <w:rFonts w:ascii="Arial" w:hAnsi="Arial" w:cs="Arial"/>
          <w:sz w:val="20"/>
          <w:szCs w:val="20"/>
        </w:rPr>
        <w:t>W</w:t>
      </w:r>
      <w:r w:rsidR="00870AF9">
        <w:rPr>
          <w:rFonts w:ascii="Arial" w:hAnsi="Arial" w:cs="Arial"/>
          <w:sz w:val="20"/>
          <w:szCs w:val="20"/>
        </w:rPr>
        <w:t xml:space="preserve"> </w:t>
      </w:r>
      <w:r w:rsidRPr="00EC3904">
        <w:rPr>
          <w:rFonts w:ascii="Arial" w:hAnsi="Arial" w:cs="Arial"/>
          <w:sz w:val="20"/>
          <w:szCs w:val="20"/>
        </w:rPr>
        <w:t xml:space="preserve">zakresie kwalifikacji </w:t>
      </w:r>
      <w:r w:rsidR="00491914">
        <w:rPr>
          <w:rFonts w:ascii="Arial" w:hAnsi="Arial" w:cs="Arial"/>
          <w:sz w:val="20"/>
          <w:szCs w:val="20"/>
        </w:rPr>
        <w:t>MEC.09.</w:t>
      </w:r>
      <w:r w:rsidRPr="00EC3904">
        <w:rPr>
          <w:rFonts w:ascii="Arial" w:hAnsi="Arial" w:cs="Arial"/>
          <w:sz w:val="20"/>
          <w:szCs w:val="20"/>
        </w:rPr>
        <w:t xml:space="preserve"> Organizacja i nadzorowanie procesów produkcji maszyn i urządzeń:</w:t>
      </w:r>
    </w:p>
    <w:p w:rsidR="006C6EF7" w:rsidRPr="00EC3904" w:rsidRDefault="006C6EF7" w:rsidP="00870AF9">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tabs>
          <w:tab w:val="left" w:pos="-4962"/>
        </w:tabs>
        <w:spacing w:line="360" w:lineRule="auto"/>
        <w:ind w:left="426" w:hanging="426"/>
        <w:contextualSpacing w:val="0"/>
        <w:rPr>
          <w:rFonts w:ascii="Arial" w:hAnsi="Arial" w:cs="Arial"/>
          <w:sz w:val="20"/>
          <w:szCs w:val="20"/>
        </w:rPr>
      </w:pPr>
      <w:r w:rsidRPr="00EC3904">
        <w:rPr>
          <w:rFonts w:ascii="Arial" w:hAnsi="Arial" w:cs="Arial"/>
          <w:sz w:val="20"/>
          <w:szCs w:val="20"/>
        </w:rPr>
        <w:t>organizowani</w:t>
      </w:r>
      <w:r w:rsidR="00F83CB3">
        <w:rPr>
          <w:rFonts w:ascii="Arial" w:hAnsi="Arial" w:cs="Arial"/>
          <w:sz w:val="20"/>
          <w:szCs w:val="20"/>
        </w:rPr>
        <w:t>e</w:t>
      </w:r>
      <w:r w:rsidRPr="00EC3904">
        <w:rPr>
          <w:rFonts w:ascii="Arial" w:hAnsi="Arial" w:cs="Arial"/>
          <w:sz w:val="20"/>
          <w:szCs w:val="20"/>
        </w:rPr>
        <w:t xml:space="preserve"> procesów obróbki i montażu części maszyn i urządzeń;</w:t>
      </w:r>
    </w:p>
    <w:p w:rsidR="00534AFB" w:rsidRPr="00424CB8" w:rsidRDefault="006C6EF7" w:rsidP="00424CB8">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tabs>
          <w:tab w:val="left" w:pos="-4962"/>
        </w:tabs>
        <w:spacing w:line="360" w:lineRule="auto"/>
        <w:ind w:left="426" w:hanging="426"/>
        <w:contextualSpacing w:val="0"/>
        <w:rPr>
          <w:rFonts w:ascii="Arial" w:hAnsi="Arial" w:cs="Arial"/>
          <w:sz w:val="20"/>
          <w:szCs w:val="20"/>
        </w:rPr>
      </w:pPr>
      <w:r w:rsidRPr="00EC3904">
        <w:rPr>
          <w:rFonts w:ascii="Arial" w:hAnsi="Arial" w:cs="Arial"/>
          <w:sz w:val="20"/>
          <w:szCs w:val="20"/>
        </w:rPr>
        <w:t>nadzorowani</w:t>
      </w:r>
      <w:r w:rsidR="00F83CB3">
        <w:rPr>
          <w:rFonts w:ascii="Arial" w:hAnsi="Arial" w:cs="Arial"/>
          <w:sz w:val="20"/>
          <w:szCs w:val="20"/>
        </w:rPr>
        <w:t>e</w:t>
      </w:r>
      <w:r w:rsidRPr="00EC3904">
        <w:rPr>
          <w:rFonts w:ascii="Arial" w:hAnsi="Arial" w:cs="Arial"/>
          <w:sz w:val="20"/>
          <w:szCs w:val="20"/>
        </w:rPr>
        <w:t xml:space="preserve"> procesów obróbki i montażu części maszyn i urządzeń.</w:t>
      </w:r>
    </w:p>
    <w:p w:rsidR="005952A6" w:rsidRDefault="001F0B7A" w:rsidP="006A6E20">
      <w:pPr>
        <w:spacing w:line="360" w:lineRule="auto"/>
        <w:rPr>
          <w:rFonts w:ascii="Arial" w:hAnsi="Arial" w:cs="Arial"/>
          <w:b/>
          <w:sz w:val="20"/>
          <w:szCs w:val="20"/>
        </w:rPr>
      </w:pPr>
      <w:r>
        <w:rPr>
          <w:rFonts w:ascii="Arial" w:hAnsi="Arial" w:cs="Arial"/>
          <w:b/>
          <w:sz w:val="20"/>
          <w:szCs w:val="20"/>
        </w:rPr>
        <w:br w:type="column"/>
      </w:r>
      <w:r w:rsidR="00093777">
        <w:rPr>
          <w:rFonts w:ascii="Arial" w:hAnsi="Arial" w:cs="Arial"/>
          <w:b/>
          <w:sz w:val="20"/>
          <w:szCs w:val="20"/>
        </w:rPr>
        <w:t>III</w:t>
      </w:r>
      <w:r w:rsidR="00F83CB3">
        <w:rPr>
          <w:rFonts w:ascii="Arial" w:hAnsi="Arial" w:cs="Arial"/>
          <w:b/>
          <w:sz w:val="20"/>
          <w:szCs w:val="20"/>
        </w:rPr>
        <w:t xml:space="preserve">. </w:t>
      </w:r>
      <w:r w:rsidR="005952A6">
        <w:rPr>
          <w:rFonts w:ascii="Arial" w:hAnsi="Arial" w:cs="Arial"/>
          <w:b/>
          <w:sz w:val="20"/>
          <w:szCs w:val="20"/>
        </w:rPr>
        <w:t>PROGRAMY</w:t>
      </w:r>
      <w:r w:rsidR="00870AF9">
        <w:rPr>
          <w:rFonts w:ascii="Arial" w:hAnsi="Arial" w:cs="Arial"/>
          <w:b/>
          <w:sz w:val="20"/>
          <w:szCs w:val="20"/>
        </w:rPr>
        <w:t xml:space="preserve"> </w:t>
      </w:r>
      <w:r w:rsidR="005952A6">
        <w:rPr>
          <w:rFonts w:ascii="Arial" w:hAnsi="Arial" w:cs="Arial"/>
          <w:b/>
          <w:sz w:val="20"/>
          <w:szCs w:val="20"/>
        </w:rPr>
        <w:t>NAUCZANIA</w:t>
      </w:r>
      <w:r w:rsidR="00870AF9">
        <w:rPr>
          <w:rFonts w:ascii="Arial" w:hAnsi="Arial" w:cs="Arial"/>
          <w:b/>
          <w:sz w:val="20"/>
          <w:szCs w:val="20"/>
        </w:rPr>
        <w:t xml:space="preserve"> </w:t>
      </w:r>
      <w:r w:rsidR="005952A6">
        <w:rPr>
          <w:rFonts w:ascii="Arial" w:hAnsi="Arial" w:cs="Arial"/>
          <w:b/>
          <w:sz w:val="20"/>
          <w:szCs w:val="20"/>
        </w:rPr>
        <w:t>DO</w:t>
      </w:r>
      <w:r w:rsidR="00870AF9">
        <w:rPr>
          <w:rFonts w:ascii="Arial" w:hAnsi="Arial" w:cs="Arial"/>
          <w:b/>
          <w:sz w:val="20"/>
          <w:szCs w:val="20"/>
        </w:rPr>
        <w:t xml:space="preserve"> </w:t>
      </w:r>
      <w:r w:rsidR="005952A6">
        <w:rPr>
          <w:rFonts w:ascii="Arial" w:hAnsi="Arial" w:cs="Arial"/>
          <w:b/>
          <w:sz w:val="20"/>
          <w:szCs w:val="20"/>
        </w:rPr>
        <w:t>POSZCZEGÓLNYCH</w:t>
      </w:r>
      <w:r w:rsidR="00870AF9">
        <w:rPr>
          <w:rFonts w:ascii="Arial" w:hAnsi="Arial" w:cs="Arial"/>
          <w:b/>
          <w:sz w:val="20"/>
          <w:szCs w:val="20"/>
        </w:rPr>
        <w:t xml:space="preserve"> </w:t>
      </w:r>
      <w:r w:rsidR="005952A6">
        <w:rPr>
          <w:rFonts w:ascii="Arial" w:hAnsi="Arial" w:cs="Arial"/>
          <w:b/>
          <w:sz w:val="20"/>
          <w:szCs w:val="20"/>
        </w:rPr>
        <w:t>PRZEDMIOTÓW</w:t>
      </w:r>
    </w:p>
    <w:p w:rsidR="00E176C8" w:rsidRPr="00EC3904" w:rsidRDefault="00E176C8" w:rsidP="005952A6">
      <w:pPr>
        <w:spacing w:line="360" w:lineRule="auto"/>
        <w:ind w:left="1440"/>
        <w:rPr>
          <w:rFonts w:ascii="Arial" w:hAnsi="Arial" w:cs="Arial"/>
          <w:b/>
          <w:sz w:val="20"/>
          <w:szCs w:val="20"/>
        </w:rPr>
      </w:pPr>
    </w:p>
    <w:p w:rsidR="00F2041F" w:rsidRPr="00EC3904" w:rsidRDefault="005952A6" w:rsidP="00F2041F">
      <w:pPr>
        <w:spacing w:line="360" w:lineRule="auto"/>
        <w:jc w:val="both"/>
        <w:rPr>
          <w:rFonts w:ascii="Arial" w:hAnsi="Arial" w:cs="Arial"/>
          <w:b/>
          <w:sz w:val="20"/>
          <w:szCs w:val="20"/>
        </w:rPr>
      </w:pPr>
      <w:r w:rsidRPr="00EC3904">
        <w:rPr>
          <w:rFonts w:ascii="Arial" w:hAnsi="Arial" w:cs="Arial"/>
          <w:b/>
          <w:sz w:val="20"/>
          <w:szCs w:val="20"/>
        </w:rPr>
        <w:t xml:space="preserve">BEZPIECZEŃSTWO I HIGIENA PRACY </w:t>
      </w:r>
    </w:p>
    <w:p w:rsidR="00F2041F" w:rsidRPr="00EC3904" w:rsidRDefault="00F2041F" w:rsidP="00F2041F">
      <w:pPr>
        <w:spacing w:line="360" w:lineRule="auto"/>
        <w:jc w:val="both"/>
        <w:rPr>
          <w:rFonts w:ascii="Arial" w:hAnsi="Arial" w:cs="Arial"/>
          <w:sz w:val="20"/>
          <w:szCs w:val="20"/>
        </w:rPr>
      </w:pPr>
    </w:p>
    <w:p w:rsidR="00F2041F" w:rsidRPr="00EC3904" w:rsidRDefault="001F0B7A" w:rsidP="00F2041F">
      <w:pPr>
        <w:spacing w:line="360" w:lineRule="auto"/>
        <w:jc w:val="both"/>
        <w:rPr>
          <w:rFonts w:ascii="Arial" w:hAnsi="Arial" w:cs="Arial"/>
          <w:b/>
          <w:sz w:val="20"/>
          <w:szCs w:val="20"/>
        </w:rPr>
      </w:pPr>
      <w:r>
        <w:rPr>
          <w:rFonts w:ascii="Arial" w:hAnsi="Arial" w:cs="Arial"/>
          <w:b/>
          <w:sz w:val="20"/>
          <w:szCs w:val="20"/>
        </w:rPr>
        <w:t>Cele ogólne</w:t>
      </w:r>
    </w:p>
    <w:p w:rsidR="00F2041F" w:rsidRPr="00EC3904" w:rsidRDefault="007D37CA" w:rsidP="008E7C1F">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Pr>
          <w:rFonts w:ascii="Arial" w:hAnsi="Arial" w:cs="Arial"/>
          <w:color w:val="auto"/>
          <w:sz w:val="20"/>
          <w:szCs w:val="20"/>
        </w:rPr>
        <w:t>Pozna</w:t>
      </w:r>
      <w:r w:rsidR="00B27FEA">
        <w:rPr>
          <w:rFonts w:ascii="Arial" w:hAnsi="Arial" w:cs="Arial"/>
          <w:color w:val="auto"/>
          <w:sz w:val="20"/>
          <w:szCs w:val="20"/>
        </w:rPr>
        <w:t>nie</w:t>
      </w:r>
      <w:r w:rsidR="00870AF9">
        <w:rPr>
          <w:rFonts w:ascii="Arial" w:hAnsi="Arial" w:cs="Arial"/>
          <w:color w:val="auto"/>
          <w:sz w:val="20"/>
          <w:szCs w:val="20"/>
        </w:rPr>
        <w:t xml:space="preserve"> </w:t>
      </w:r>
      <w:r w:rsidR="00F2041F" w:rsidRPr="00EC3904">
        <w:rPr>
          <w:rFonts w:ascii="Arial" w:hAnsi="Arial" w:cs="Arial"/>
          <w:color w:val="auto"/>
          <w:sz w:val="20"/>
          <w:szCs w:val="20"/>
        </w:rPr>
        <w:t>zagadnień prawnej ochrony pracy.</w:t>
      </w:r>
    </w:p>
    <w:p w:rsidR="00F2041F" w:rsidRPr="00EC3904" w:rsidRDefault="007D37CA" w:rsidP="008E7C1F">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Pr>
          <w:rFonts w:ascii="Arial" w:hAnsi="Arial" w:cs="Arial"/>
          <w:color w:val="auto"/>
          <w:sz w:val="20"/>
          <w:szCs w:val="20"/>
        </w:rPr>
        <w:t>Pozna</w:t>
      </w:r>
      <w:r w:rsidR="00B27FEA">
        <w:rPr>
          <w:rFonts w:ascii="Arial" w:hAnsi="Arial" w:cs="Arial"/>
          <w:color w:val="auto"/>
          <w:sz w:val="20"/>
          <w:szCs w:val="20"/>
        </w:rPr>
        <w:t>ni</w:t>
      </w:r>
      <w:r w:rsidR="00F2041F" w:rsidRPr="00EC3904">
        <w:rPr>
          <w:rFonts w:ascii="Arial" w:hAnsi="Arial" w:cs="Arial"/>
          <w:color w:val="auto"/>
          <w:sz w:val="20"/>
          <w:szCs w:val="20"/>
        </w:rPr>
        <w:t>e czynników środowiska</w:t>
      </w:r>
      <w:r w:rsidR="00870AF9">
        <w:rPr>
          <w:rFonts w:ascii="Arial" w:hAnsi="Arial" w:cs="Arial"/>
          <w:color w:val="auto"/>
          <w:sz w:val="20"/>
          <w:szCs w:val="20"/>
        </w:rPr>
        <w:t xml:space="preserve"> </w:t>
      </w:r>
      <w:r w:rsidR="00F2041F" w:rsidRPr="00EC3904">
        <w:rPr>
          <w:rFonts w:ascii="Arial" w:hAnsi="Arial" w:cs="Arial"/>
          <w:color w:val="auto"/>
          <w:sz w:val="20"/>
          <w:szCs w:val="20"/>
        </w:rPr>
        <w:t>i ich wpływ</w:t>
      </w:r>
      <w:r w:rsidR="00B85F42">
        <w:rPr>
          <w:rFonts w:ascii="Arial" w:hAnsi="Arial" w:cs="Arial"/>
          <w:color w:val="auto"/>
          <w:sz w:val="20"/>
          <w:szCs w:val="20"/>
        </w:rPr>
        <w:t>u</w:t>
      </w:r>
      <w:r w:rsidR="00F2041F" w:rsidRPr="00EC3904">
        <w:rPr>
          <w:rFonts w:ascii="Arial" w:hAnsi="Arial" w:cs="Arial"/>
          <w:color w:val="auto"/>
          <w:sz w:val="20"/>
          <w:szCs w:val="20"/>
        </w:rPr>
        <w:t xml:space="preserve"> na organizm człowieka.</w:t>
      </w:r>
    </w:p>
    <w:p w:rsidR="00F2041F" w:rsidRPr="00EC3904" w:rsidRDefault="00F2041F" w:rsidP="00F2041F">
      <w:pPr>
        <w:spacing w:line="360" w:lineRule="auto"/>
        <w:jc w:val="both"/>
        <w:rPr>
          <w:rFonts w:ascii="Arial" w:hAnsi="Arial" w:cs="Arial"/>
          <w:b/>
          <w:sz w:val="20"/>
          <w:szCs w:val="20"/>
        </w:rPr>
      </w:pPr>
    </w:p>
    <w:p w:rsidR="00F2041F" w:rsidRDefault="005952A6" w:rsidP="00F2041F">
      <w:pPr>
        <w:spacing w:line="360" w:lineRule="auto"/>
        <w:jc w:val="both"/>
        <w:rPr>
          <w:rFonts w:ascii="Arial" w:hAnsi="Arial" w:cs="Arial"/>
          <w:b/>
          <w:sz w:val="20"/>
          <w:szCs w:val="20"/>
        </w:rPr>
      </w:pPr>
      <w:r>
        <w:rPr>
          <w:rFonts w:ascii="Arial" w:hAnsi="Arial" w:cs="Arial"/>
          <w:b/>
          <w:sz w:val="20"/>
          <w:szCs w:val="20"/>
        </w:rPr>
        <w:t>Cele operacyjne</w:t>
      </w:r>
    </w:p>
    <w:p w:rsidR="00534AFB" w:rsidRPr="00EC3904" w:rsidRDefault="00534AFB" w:rsidP="00F2041F">
      <w:pPr>
        <w:spacing w:line="360" w:lineRule="auto"/>
        <w:jc w:val="both"/>
        <w:rPr>
          <w:rFonts w:ascii="Arial" w:hAnsi="Arial" w:cs="Arial"/>
          <w:b/>
          <w:sz w:val="20"/>
          <w:szCs w:val="20"/>
        </w:rPr>
      </w:pPr>
      <w:r>
        <w:rPr>
          <w:rFonts w:ascii="Arial" w:hAnsi="Arial" w:cs="Arial"/>
          <w:b/>
          <w:sz w:val="20"/>
          <w:szCs w:val="20"/>
        </w:rPr>
        <w:t>Uczeń potrafi:</w:t>
      </w:r>
    </w:p>
    <w:p w:rsidR="00F2041F" w:rsidRPr="00EC3904" w:rsidRDefault="00F2041F" w:rsidP="00F2041F">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wyjaśni</w:t>
      </w:r>
      <w:r w:rsidR="00550050">
        <w:rPr>
          <w:rFonts w:ascii="Arial" w:hAnsi="Arial" w:cs="Arial"/>
          <w:sz w:val="20"/>
          <w:szCs w:val="20"/>
        </w:rPr>
        <w:t>a</w:t>
      </w:r>
      <w:r w:rsidRPr="00EC3904">
        <w:rPr>
          <w:rFonts w:ascii="Arial" w:hAnsi="Arial" w:cs="Arial"/>
          <w:sz w:val="20"/>
          <w:szCs w:val="20"/>
        </w:rPr>
        <w:t>ć podstawowe pojęcia dotyczące ochrony pracy, ochrony przeciwpożarowej oraz ochrony środowiska,</w:t>
      </w:r>
    </w:p>
    <w:p w:rsidR="00F2041F" w:rsidRPr="00EC3904" w:rsidRDefault="00550050" w:rsidP="00F2041F">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określa</w:t>
      </w:r>
      <w:r>
        <w:rPr>
          <w:rFonts w:ascii="Arial" w:hAnsi="Arial" w:cs="Arial"/>
          <w:sz w:val="20"/>
          <w:szCs w:val="20"/>
        </w:rPr>
        <w:t>ć</w:t>
      </w:r>
      <w:r w:rsidR="00F2041F" w:rsidRPr="00EC3904">
        <w:rPr>
          <w:rFonts w:ascii="Arial" w:hAnsi="Arial" w:cs="Arial"/>
          <w:sz w:val="20"/>
          <w:szCs w:val="20"/>
        </w:rPr>
        <w:t xml:space="preserve"> </w:t>
      </w:r>
      <w:r w:rsidR="00B85F42">
        <w:rPr>
          <w:rFonts w:ascii="Arial" w:hAnsi="Arial" w:cs="Arial"/>
          <w:sz w:val="20"/>
          <w:szCs w:val="20"/>
        </w:rPr>
        <w:t>i</w:t>
      </w:r>
      <w:r w:rsidR="00F2041F" w:rsidRPr="00EC3904">
        <w:rPr>
          <w:rFonts w:ascii="Arial" w:hAnsi="Arial" w:cs="Arial"/>
          <w:sz w:val="20"/>
          <w:szCs w:val="20"/>
        </w:rPr>
        <w:t>nstytucje i służby działające w zakresie ochrony pracy, ochrony przeciwpożarowej oraz ochrony środowiska w Polsce,</w:t>
      </w:r>
    </w:p>
    <w:p w:rsidR="00F2041F" w:rsidRPr="00EC3904" w:rsidRDefault="00F2041F" w:rsidP="00F2041F">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charakteryzować prawa i obowiązki pracownika oraz pracodawcy w zakresie bezpieczeństwa i higieny pracy,</w:t>
      </w:r>
    </w:p>
    <w:p w:rsidR="00F2041F" w:rsidRPr="00EC3904" w:rsidRDefault="00F2041F" w:rsidP="00F2041F">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charakteryzować czynniki środowiska pracy,</w:t>
      </w:r>
    </w:p>
    <w:p w:rsidR="00F2041F" w:rsidRPr="00EC3904" w:rsidRDefault="00550050" w:rsidP="00F2041F">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oma</w:t>
      </w:r>
      <w:r w:rsidR="00F2041F" w:rsidRPr="00EC3904">
        <w:rPr>
          <w:rFonts w:ascii="Arial" w:hAnsi="Arial" w:cs="Arial"/>
          <w:sz w:val="20"/>
          <w:szCs w:val="20"/>
        </w:rPr>
        <w:t>wi</w:t>
      </w:r>
      <w:r>
        <w:rPr>
          <w:rFonts w:ascii="Arial" w:hAnsi="Arial" w:cs="Arial"/>
          <w:sz w:val="20"/>
          <w:szCs w:val="20"/>
        </w:rPr>
        <w:t>a</w:t>
      </w:r>
      <w:r w:rsidR="00F2041F" w:rsidRPr="00EC3904">
        <w:rPr>
          <w:rFonts w:ascii="Arial" w:hAnsi="Arial" w:cs="Arial"/>
          <w:sz w:val="20"/>
          <w:szCs w:val="20"/>
        </w:rPr>
        <w:t>ć zasady zapobiegania wpływowi czynników szkodliwych na organizm człowieka.</w:t>
      </w:r>
    </w:p>
    <w:p w:rsidR="00F2041F" w:rsidRPr="00EC3904" w:rsidRDefault="00F2041F" w:rsidP="00F2041F">
      <w:pPr>
        <w:spacing w:line="360" w:lineRule="auto"/>
        <w:rPr>
          <w:rFonts w:ascii="Arial" w:hAnsi="Arial" w:cs="Arial"/>
          <w:sz w:val="20"/>
          <w:szCs w:val="20"/>
        </w:rPr>
      </w:pPr>
      <w:r w:rsidRPr="00EC3904">
        <w:rPr>
          <w:rFonts w:ascii="Arial" w:hAnsi="Arial" w:cs="Arial"/>
          <w:sz w:val="20"/>
          <w:szCs w:val="20"/>
        </w:rPr>
        <w:br w:type="page"/>
      </w:r>
      <w:r w:rsidRPr="00EC3904">
        <w:rPr>
          <w:rFonts w:ascii="Arial" w:hAnsi="Arial" w:cs="Arial"/>
          <w:b/>
          <w:sz w:val="20"/>
          <w:szCs w:val="20"/>
        </w:rPr>
        <w:t xml:space="preserve">MATERIAŁ NAUCZANIA </w:t>
      </w:r>
      <w:r w:rsidR="008A126F">
        <w:rPr>
          <w:rFonts w:ascii="Arial" w:hAnsi="Arial" w:cs="Arial"/>
          <w:b/>
          <w:sz w:val="20"/>
          <w:szCs w:val="20"/>
        </w:rPr>
        <w:t>–</w:t>
      </w:r>
      <w:r w:rsidR="008A126F" w:rsidRPr="00EC3904">
        <w:rPr>
          <w:rFonts w:ascii="Arial" w:hAnsi="Arial" w:cs="Arial"/>
          <w:b/>
          <w:sz w:val="20"/>
          <w:szCs w:val="20"/>
        </w:rPr>
        <w:t xml:space="preserve"> </w:t>
      </w:r>
      <w:r w:rsidR="001F0B7A">
        <w:rPr>
          <w:rFonts w:ascii="Arial" w:hAnsi="Arial" w:cs="Arial"/>
          <w:b/>
          <w:sz w:val="20"/>
          <w:szCs w:val="20"/>
        </w:rPr>
        <w:t>BEZPIECZEŃSTWO I HIGIENA PRACY</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415"/>
        <w:gridCol w:w="993"/>
        <w:gridCol w:w="4110"/>
        <w:gridCol w:w="3261"/>
        <w:gridCol w:w="1417"/>
      </w:tblGrid>
      <w:tr w:rsidR="00F2041F" w:rsidRPr="00EC3904" w:rsidTr="006A6E20">
        <w:tc>
          <w:tcPr>
            <w:tcW w:w="1662" w:type="dxa"/>
            <w:vMerge w:val="restart"/>
          </w:tcPr>
          <w:p w:rsidR="00F2041F" w:rsidRPr="00EC3904" w:rsidRDefault="00F2041F" w:rsidP="00DA791D">
            <w:pPr>
              <w:rPr>
                <w:rFonts w:ascii="Arial" w:hAnsi="Arial" w:cs="Arial"/>
                <w:sz w:val="20"/>
                <w:szCs w:val="20"/>
              </w:rPr>
            </w:pPr>
            <w:r w:rsidRPr="00EC3904">
              <w:rPr>
                <w:rFonts w:ascii="Arial" w:hAnsi="Arial" w:cs="Arial"/>
                <w:sz w:val="20"/>
                <w:szCs w:val="20"/>
              </w:rPr>
              <w:t>Dział programowy</w:t>
            </w:r>
          </w:p>
        </w:tc>
        <w:tc>
          <w:tcPr>
            <w:tcW w:w="2415" w:type="dxa"/>
            <w:vMerge w:val="restart"/>
          </w:tcPr>
          <w:p w:rsidR="00F2041F" w:rsidRPr="00EC3904" w:rsidRDefault="00F2041F" w:rsidP="00DA791D">
            <w:pPr>
              <w:rPr>
                <w:rFonts w:ascii="Arial" w:hAnsi="Arial" w:cs="Arial"/>
                <w:sz w:val="20"/>
                <w:szCs w:val="20"/>
              </w:rPr>
            </w:pPr>
            <w:r w:rsidRPr="00EC3904">
              <w:rPr>
                <w:rFonts w:ascii="Arial" w:hAnsi="Arial" w:cs="Arial"/>
                <w:sz w:val="20"/>
                <w:szCs w:val="20"/>
              </w:rPr>
              <w:t>Tematy jednostek metodycznych</w:t>
            </w:r>
          </w:p>
        </w:tc>
        <w:tc>
          <w:tcPr>
            <w:tcW w:w="993" w:type="dxa"/>
            <w:vMerge w:val="restart"/>
          </w:tcPr>
          <w:p w:rsidR="00F2041F" w:rsidRPr="00EC3904" w:rsidRDefault="00F2041F" w:rsidP="00DA791D">
            <w:pPr>
              <w:rPr>
                <w:sz w:val="20"/>
                <w:szCs w:val="20"/>
              </w:rPr>
            </w:pPr>
            <w:r w:rsidRPr="00EC3904">
              <w:rPr>
                <w:rFonts w:ascii="Arial" w:hAnsi="Arial" w:cs="Arial"/>
                <w:sz w:val="20"/>
                <w:szCs w:val="20"/>
              </w:rPr>
              <w:t>Liczba godz.</w:t>
            </w:r>
          </w:p>
        </w:tc>
        <w:tc>
          <w:tcPr>
            <w:tcW w:w="7371" w:type="dxa"/>
            <w:gridSpan w:val="2"/>
          </w:tcPr>
          <w:p w:rsidR="00F2041F" w:rsidRPr="00EC3904" w:rsidRDefault="00F2041F" w:rsidP="006A6E20">
            <w:pPr>
              <w:rPr>
                <w:sz w:val="20"/>
                <w:szCs w:val="20"/>
              </w:rPr>
            </w:pPr>
            <w:r w:rsidRPr="00EC3904">
              <w:rPr>
                <w:rFonts w:ascii="Arial" w:hAnsi="Arial" w:cs="Arial"/>
                <w:sz w:val="20"/>
                <w:szCs w:val="20"/>
              </w:rPr>
              <w:t>Wymagania programowe</w:t>
            </w:r>
          </w:p>
        </w:tc>
        <w:tc>
          <w:tcPr>
            <w:tcW w:w="1417" w:type="dxa"/>
          </w:tcPr>
          <w:p w:rsidR="00F2041F" w:rsidRPr="00EC3904" w:rsidRDefault="00F2041F" w:rsidP="00DA791D">
            <w:pPr>
              <w:rPr>
                <w:rFonts w:ascii="Arial" w:hAnsi="Arial" w:cs="Arial"/>
                <w:sz w:val="20"/>
                <w:szCs w:val="20"/>
              </w:rPr>
            </w:pPr>
            <w:r w:rsidRPr="00EC3904">
              <w:rPr>
                <w:rFonts w:ascii="Arial" w:hAnsi="Arial" w:cs="Arial"/>
                <w:sz w:val="20"/>
                <w:szCs w:val="20"/>
              </w:rPr>
              <w:t>Uwagi o realizacji</w:t>
            </w:r>
          </w:p>
        </w:tc>
      </w:tr>
      <w:tr w:rsidR="00F2041F" w:rsidRPr="00EC3904" w:rsidTr="006A6E20">
        <w:tc>
          <w:tcPr>
            <w:tcW w:w="1662" w:type="dxa"/>
            <w:vMerge/>
          </w:tcPr>
          <w:p w:rsidR="00F2041F" w:rsidRPr="00EC3904" w:rsidRDefault="00F2041F" w:rsidP="00DA791D">
            <w:pPr>
              <w:rPr>
                <w:rFonts w:ascii="Arial" w:hAnsi="Arial" w:cs="Arial"/>
                <w:sz w:val="20"/>
                <w:szCs w:val="20"/>
              </w:rPr>
            </w:pPr>
          </w:p>
        </w:tc>
        <w:tc>
          <w:tcPr>
            <w:tcW w:w="2415" w:type="dxa"/>
            <w:vMerge/>
          </w:tcPr>
          <w:p w:rsidR="00F2041F" w:rsidRPr="00EC3904" w:rsidRDefault="00F2041F" w:rsidP="00DA791D">
            <w:pPr>
              <w:rPr>
                <w:rFonts w:ascii="Arial" w:hAnsi="Arial" w:cs="Arial"/>
                <w:sz w:val="20"/>
                <w:szCs w:val="20"/>
              </w:rPr>
            </w:pPr>
          </w:p>
        </w:tc>
        <w:tc>
          <w:tcPr>
            <w:tcW w:w="993" w:type="dxa"/>
            <w:vMerge/>
          </w:tcPr>
          <w:p w:rsidR="00F2041F" w:rsidRPr="00EC3904" w:rsidRDefault="00F2041F" w:rsidP="00DA791D">
            <w:pPr>
              <w:rPr>
                <w:sz w:val="20"/>
                <w:szCs w:val="20"/>
              </w:rPr>
            </w:pPr>
          </w:p>
        </w:tc>
        <w:tc>
          <w:tcPr>
            <w:tcW w:w="4110" w:type="dxa"/>
          </w:tcPr>
          <w:p w:rsidR="00F2041F" w:rsidRPr="00EC3904" w:rsidRDefault="00F2041F" w:rsidP="00DA791D">
            <w:pPr>
              <w:rPr>
                <w:rFonts w:ascii="Arial" w:hAnsi="Arial" w:cs="Arial"/>
                <w:sz w:val="20"/>
                <w:szCs w:val="20"/>
              </w:rPr>
            </w:pPr>
            <w:r w:rsidRPr="00EC3904">
              <w:rPr>
                <w:rFonts w:ascii="Arial" w:hAnsi="Arial" w:cs="Arial"/>
                <w:sz w:val="20"/>
                <w:szCs w:val="20"/>
              </w:rPr>
              <w:t>Podstawowe</w:t>
            </w:r>
          </w:p>
          <w:p w:rsidR="00F2041F" w:rsidRPr="00EC3904" w:rsidRDefault="00F2041F" w:rsidP="00DA791D">
            <w:pPr>
              <w:rPr>
                <w:b/>
                <w:sz w:val="20"/>
                <w:szCs w:val="20"/>
              </w:rPr>
            </w:pPr>
            <w:r w:rsidRPr="00EC3904">
              <w:rPr>
                <w:rFonts w:ascii="Arial" w:hAnsi="Arial" w:cs="Arial"/>
                <w:b/>
                <w:sz w:val="20"/>
                <w:szCs w:val="20"/>
              </w:rPr>
              <w:t>Uczeń potrafi:</w:t>
            </w:r>
          </w:p>
        </w:tc>
        <w:tc>
          <w:tcPr>
            <w:tcW w:w="3261" w:type="dxa"/>
          </w:tcPr>
          <w:p w:rsidR="00F2041F" w:rsidRPr="00EC3904" w:rsidRDefault="00F2041F" w:rsidP="00DA791D">
            <w:pPr>
              <w:rPr>
                <w:rFonts w:ascii="Arial" w:hAnsi="Arial" w:cs="Arial"/>
                <w:sz w:val="20"/>
                <w:szCs w:val="20"/>
              </w:rPr>
            </w:pPr>
            <w:r w:rsidRPr="00EC3904">
              <w:rPr>
                <w:rFonts w:ascii="Arial" w:hAnsi="Arial" w:cs="Arial"/>
                <w:sz w:val="20"/>
                <w:szCs w:val="20"/>
              </w:rPr>
              <w:t>Ponadpodstawowe</w:t>
            </w:r>
          </w:p>
          <w:p w:rsidR="00F2041F" w:rsidRPr="00EC3904" w:rsidRDefault="00F2041F" w:rsidP="00DA791D">
            <w:pPr>
              <w:rPr>
                <w:b/>
                <w:sz w:val="20"/>
                <w:szCs w:val="20"/>
              </w:rPr>
            </w:pPr>
            <w:r w:rsidRPr="00EC3904">
              <w:rPr>
                <w:rFonts w:ascii="Arial" w:hAnsi="Arial" w:cs="Arial"/>
                <w:b/>
                <w:sz w:val="20"/>
                <w:szCs w:val="20"/>
              </w:rPr>
              <w:t>Uczeń potrafi:</w:t>
            </w:r>
          </w:p>
        </w:tc>
        <w:tc>
          <w:tcPr>
            <w:tcW w:w="1417" w:type="dxa"/>
          </w:tcPr>
          <w:p w:rsidR="00F2041F" w:rsidRPr="00EC3904" w:rsidRDefault="00F2041F" w:rsidP="00DA791D">
            <w:pPr>
              <w:rPr>
                <w:rFonts w:ascii="Arial" w:hAnsi="Arial" w:cs="Arial"/>
                <w:sz w:val="20"/>
                <w:szCs w:val="20"/>
              </w:rPr>
            </w:pPr>
            <w:r w:rsidRPr="00EC3904">
              <w:rPr>
                <w:rFonts w:ascii="Arial" w:hAnsi="Arial" w:cs="Arial"/>
                <w:sz w:val="20"/>
                <w:szCs w:val="20"/>
              </w:rPr>
              <w:t>Etap realizacji</w:t>
            </w:r>
          </w:p>
        </w:tc>
      </w:tr>
      <w:tr w:rsidR="00F2041F" w:rsidRPr="00EC3904" w:rsidTr="006A6E20">
        <w:tc>
          <w:tcPr>
            <w:tcW w:w="1662" w:type="dxa"/>
            <w:vMerge w:val="restart"/>
          </w:tcPr>
          <w:p w:rsidR="00F2041F" w:rsidRPr="00EC3904" w:rsidRDefault="00F2041F" w:rsidP="00DA791D">
            <w:pPr>
              <w:rPr>
                <w:rFonts w:ascii="Arial" w:hAnsi="Arial" w:cs="Arial"/>
                <w:sz w:val="20"/>
                <w:szCs w:val="20"/>
              </w:rPr>
            </w:pPr>
            <w:r w:rsidRPr="00EC3904">
              <w:rPr>
                <w:rFonts w:ascii="Arial" w:hAnsi="Arial" w:cs="Arial"/>
                <w:sz w:val="20"/>
                <w:szCs w:val="20"/>
              </w:rPr>
              <w:t>I. Prawna ochrona pracy</w:t>
            </w:r>
          </w:p>
        </w:tc>
        <w:tc>
          <w:tcPr>
            <w:tcW w:w="2415" w:type="dxa"/>
          </w:tcPr>
          <w:p w:rsidR="00F2041F" w:rsidRPr="00EC3904" w:rsidRDefault="00F2041F" w:rsidP="00DA791D">
            <w:pPr>
              <w:rPr>
                <w:rFonts w:ascii="Arial" w:hAnsi="Arial" w:cs="Arial"/>
                <w:sz w:val="20"/>
                <w:szCs w:val="20"/>
              </w:rPr>
            </w:pPr>
            <w:r w:rsidRPr="00EC3904">
              <w:rPr>
                <w:rFonts w:ascii="Arial" w:hAnsi="Arial" w:cs="Arial"/>
                <w:sz w:val="20"/>
                <w:szCs w:val="20"/>
              </w:rPr>
              <w:t>1. Podstawowe pojęcia dotyczące ochrony pracy, ochrony przeciwpożarowej oraz ochrony środowiska</w:t>
            </w:r>
          </w:p>
        </w:tc>
        <w:tc>
          <w:tcPr>
            <w:tcW w:w="993" w:type="dxa"/>
          </w:tcPr>
          <w:p w:rsidR="00F2041F" w:rsidRPr="00EC3904" w:rsidRDefault="00F2041F" w:rsidP="00DA791D">
            <w:pPr>
              <w:jc w:val="center"/>
              <w:rPr>
                <w:rFonts w:ascii="Arial" w:hAnsi="Arial" w:cs="Arial"/>
                <w:sz w:val="20"/>
                <w:szCs w:val="20"/>
              </w:rPr>
            </w:pPr>
          </w:p>
        </w:tc>
        <w:tc>
          <w:tcPr>
            <w:tcW w:w="4110" w:type="dxa"/>
          </w:tcPr>
          <w:p w:rsidR="00F2041F" w:rsidRPr="00EC3904" w:rsidRDefault="00F2041F" w:rsidP="006A6E20">
            <w:pPr>
              <w:numPr>
                <w:ilvl w:val="0"/>
                <w:numId w:val="14"/>
              </w:numPr>
              <w:ind w:left="317" w:hanging="284"/>
              <w:rPr>
                <w:rFonts w:ascii="Arial" w:hAnsi="Arial" w:cs="Arial"/>
                <w:sz w:val="20"/>
                <w:szCs w:val="20"/>
              </w:rPr>
            </w:pPr>
            <w:r w:rsidRPr="00EC3904">
              <w:rPr>
                <w:rFonts w:ascii="Arial" w:hAnsi="Arial" w:cs="Arial"/>
                <w:sz w:val="20"/>
                <w:szCs w:val="20"/>
              </w:rPr>
              <w:t>wymienić akty prawa wewnątrzzakładowego związane z bezpieczeństwem i higieną pracy, ochroną przeciwpożarową, ochroną środowiska i ergonomią</w:t>
            </w:r>
          </w:p>
          <w:p w:rsidR="00F2041F" w:rsidRPr="00EC3904" w:rsidRDefault="00F2041F" w:rsidP="006A6E20">
            <w:pPr>
              <w:numPr>
                <w:ilvl w:val="0"/>
                <w:numId w:val="14"/>
              </w:numPr>
              <w:ind w:left="317" w:hanging="284"/>
              <w:rPr>
                <w:rFonts w:ascii="Arial" w:hAnsi="Arial" w:cs="Arial"/>
                <w:sz w:val="20"/>
                <w:szCs w:val="20"/>
              </w:rPr>
            </w:pPr>
            <w:r w:rsidRPr="00EC3904">
              <w:rPr>
                <w:rFonts w:ascii="Arial" w:hAnsi="Arial" w:cs="Arial"/>
                <w:sz w:val="20"/>
                <w:szCs w:val="20"/>
              </w:rPr>
              <w:t>zastosować pojęcia związane z bezpieczeństwem pracy, ochroną pracy i ochroną przeciwpożarową</w:t>
            </w:r>
          </w:p>
          <w:p w:rsidR="00F2041F" w:rsidRPr="00EC3904" w:rsidRDefault="00F2041F" w:rsidP="006A6E20">
            <w:pPr>
              <w:numPr>
                <w:ilvl w:val="0"/>
                <w:numId w:val="14"/>
              </w:numPr>
              <w:ind w:left="317" w:hanging="284"/>
              <w:rPr>
                <w:rFonts w:ascii="Arial" w:hAnsi="Arial" w:cs="Arial"/>
                <w:sz w:val="20"/>
                <w:szCs w:val="20"/>
              </w:rPr>
            </w:pPr>
            <w:r w:rsidRPr="00EC3904">
              <w:rPr>
                <w:rFonts w:ascii="Arial" w:hAnsi="Arial" w:cs="Arial"/>
                <w:sz w:val="20"/>
                <w:szCs w:val="20"/>
              </w:rPr>
              <w:t>opisać działania realizowane w zakresie ochrony środowiska, ochrony przeciwpożarowej oraz ergonomii</w:t>
            </w:r>
          </w:p>
          <w:p w:rsidR="00F2041F" w:rsidRPr="00EC3904" w:rsidRDefault="00F2041F" w:rsidP="006A6E20">
            <w:pPr>
              <w:numPr>
                <w:ilvl w:val="0"/>
                <w:numId w:val="14"/>
              </w:numPr>
              <w:ind w:left="317" w:hanging="284"/>
              <w:rPr>
                <w:rFonts w:ascii="Arial" w:hAnsi="Arial" w:cs="Arial"/>
                <w:sz w:val="20"/>
                <w:szCs w:val="20"/>
              </w:rPr>
            </w:pPr>
            <w:r w:rsidRPr="00EC3904">
              <w:rPr>
                <w:rFonts w:ascii="Arial" w:hAnsi="Arial" w:cs="Arial"/>
                <w:sz w:val="20"/>
                <w:szCs w:val="20"/>
              </w:rPr>
              <w:t>wyrazić swoje opinie zgodnie z przyjętymi normami w swoim środowisku pracy</w:t>
            </w:r>
          </w:p>
        </w:tc>
        <w:tc>
          <w:tcPr>
            <w:tcW w:w="3261" w:type="dxa"/>
          </w:tcPr>
          <w:p w:rsidR="00F2041F" w:rsidRPr="00EC3904" w:rsidRDefault="00F2041F" w:rsidP="006A6E20">
            <w:pPr>
              <w:numPr>
                <w:ilvl w:val="0"/>
                <w:numId w:val="15"/>
              </w:numPr>
              <w:ind w:left="318" w:hanging="284"/>
              <w:rPr>
                <w:rFonts w:ascii="Arial" w:hAnsi="Arial" w:cs="Arial"/>
                <w:sz w:val="20"/>
                <w:szCs w:val="20"/>
              </w:rPr>
            </w:pPr>
            <w:r w:rsidRPr="00EC3904">
              <w:rPr>
                <w:rFonts w:ascii="Arial" w:hAnsi="Arial" w:cs="Arial"/>
                <w:sz w:val="20"/>
                <w:szCs w:val="20"/>
              </w:rPr>
              <w:t>wymienić akty normatywne określające wymagania w zakresie bezpieczeństwa i higieny pracy, ochrony przeciwpożarowej, ochrony środowiska i ergonomii</w:t>
            </w:r>
          </w:p>
          <w:p w:rsidR="00F2041F" w:rsidRPr="00EC3904" w:rsidRDefault="00F2041F" w:rsidP="006A6E20">
            <w:pPr>
              <w:numPr>
                <w:ilvl w:val="0"/>
                <w:numId w:val="15"/>
              </w:numPr>
              <w:ind w:left="318" w:hanging="284"/>
              <w:rPr>
                <w:rFonts w:ascii="Arial" w:hAnsi="Arial" w:cs="Arial"/>
                <w:sz w:val="20"/>
                <w:szCs w:val="20"/>
              </w:rPr>
            </w:pPr>
            <w:r w:rsidRPr="00EC3904">
              <w:rPr>
                <w:rFonts w:ascii="Arial" w:hAnsi="Arial" w:cs="Arial"/>
                <w:sz w:val="20"/>
                <w:szCs w:val="20"/>
              </w:rPr>
              <w:t>zinterpretować przepisy prawa pracy</w:t>
            </w:r>
          </w:p>
          <w:p w:rsidR="00F2041F" w:rsidRPr="00EC3904" w:rsidRDefault="00F2041F" w:rsidP="006A6E20">
            <w:pPr>
              <w:numPr>
                <w:ilvl w:val="0"/>
                <w:numId w:val="15"/>
              </w:numPr>
              <w:ind w:left="318" w:hanging="284"/>
              <w:rPr>
                <w:rFonts w:ascii="Arial" w:hAnsi="Arial" w:cs="Arial"/>
                <w:sz w:val="20"/>
                <w:szCs w:val="20"/>
              </w:rPr>
            </w:pPr>
            <w:r w:rsidRPr="00EC3904">
              <w:rPr>
                <w:rFonts w:ascii="Arial" w:hAnsi="Arial" w:cs="Arial"/>
                <w:sz w:val="20"/>
                <w:szCs w:val="20"/>
              </w:rPr>
              <w:t xml:space="preserve">wyszukać w </w:t>
            </w:r>
            <w:r w:rsidR="0051246E">
              <w:rPr>
                <w:rFonts w:ascii="Arial" w:hAnsi="Arial" w:cs="Arial"/>
                <w:sz w:val="20"/>
                <w:szCs w:val="20"/>
              </w:rPr>
              <w:t>i</w:t>
            </w:r>
            <w:r w:rsidRPr="00EC3904">
              <w:rPr>
                <w:rFonts w:ascii="Arial" w:hAnsi="Arial" w:cs="Arial"/>
                <w:sz w:val="20"/>
                <w:szCs w:val="20"/>
              </w:rPr>
              <w:t xml:space="preserve">nternecie treść określonego rozporządzenia lub ustawy </w:t>
            </w:r>
          </w:p>
        </w:tc>
        <w:tc>
          <w:tcPr>
            <w:tcW w:w="1417" w:type="dxa"/>
          </w:tcPr>
          <w:p w:rsidR="00F2041F" w:rsidRPr="00EC3904" w:rsidRDefault="00F2041F" w:rsidP="00DA791D">
            <w:pPr>
              <w:jc w:val="both"/>
              <w:rPr>
                <w:rFonts w:ascii="Arial" w:hAnsi="Arial" w:cs="Arial"/>
                <w:sz w:val="20"/>
                <w:szCs w:val="20"/>
              </w:rPr>
            </w:pPr>
            <w:r w:rsidRPr="00EC3904">
              <w:rPr>
                <w:rFonts w:ascii="Arial" w:hAnsi="Arial" w:cs="Arial"/>
                <w:sz w:val="20"/>
                <w:szCs w:val="20"/>
              </w:rPr>
              <w:t>Klasa I</w:t>
            </w:r>
          </w:p>
          <w:p w:rsidR="00F2041F" w:rsidRPr="00EC3904" w:rsidRDefault="00F2041F" w:rsidP="00DA791D">
            <w:pPr>
              <w:jc w:val="both"/>
              <w:rPr>
                <w:rFonts w:ascii="Arial" w:hAnsi="Arial" w:cs="Arial"/>
                <w:sz w:val="20"/>
                <w:szCs w:val="20"/>
              </w:rPr>
            </w:pPr>
          </w:p>
        </w:tc>
      </w:tr>
      <w:tr w:rsidR="00F2041F" w:rsidRPr="00EC3904" w:rsidTr="006A6E20">
        <w:tc>
          <w:tcPr>
            <w:tcW w:w="1662" w:type="dxa"/>
            <w:vMerge/>
          </w:tcPr>
          <w:p w:rsidR="00F2041F" w:rsidRPr="00EC3904" w:rsidRDefault="00F2041F" w:rsidP="00DA791D">
            <w:pPr>
              <w:rPr>
                <w:rFonts w:ascii="Arial" w:hAnsi="Arial" w:cs="Arial"/>
                <w:sz w:val="20"/>
                <w:szCs w:val="20"/>
              </w:rPr>
            </w:pPr>
          </w:p>
        </w:tc>
        <w:tc>
          <w:tcPr>
            <w:tcW w:w="2415" w:type="dxa"/>
          </w:tcPr>
          <w:p w:rsidR="00F2041F" w:rsidRPr="00EC3904" w:rsidRDefault="00F2041F" w:rsidP="00DA791D">
            <w:pPr>
              <w:rPr>
                <w:rFonts w:ascii="Arial" w:hAnsi="Arial" w:cs="Arial"/>
                <w:sz w:val="20"/>
                <w:szCs w:val="20"/>
              </w:rPr>
            </w:pPr>
            <w:r w:rsidRPr="00EC3904">
              <w:rPr>
                <w:rFonts w:ascii="Arial" w:hAnsi="Arial" w:cs="Arial"/>
                <w:sz w:val="20"/>
                <w:szCs w:val="20"/>
              </w:rPr>
              <w:t>2. Instytucje i służby działające w zakresie ochrony pracy, ochrony przeciwpożarowej oraz ochrony środowiska w Polsce</w:t>
            </w:r>
          </w:p>
        </w:tc>
        <w:tc>
          <w:tcPr>
            <w:tcW w:w="993" w:type="dxa"/>
          </w:tcPr>
          <w:p w:rsidR="00F2041F" w:rsidRPr="00EC3904" w:rsidRDefault="00F2041F" w:rsidP="00DA791D">
            <w:pPr>
              <w:jc w:val="center"/>
              <w:rPr>
                <w:rFonts w:ascii="Arial" w:hAnsi="Arial" w:cs="Arial"/>
                <w:sz w:val="20"/>
                <w:szCs w:val="20"/>
              </w:rPr>
            </w:pPr>
          </w:p>
        </w:tc>
        <w:tc>
          <w:tcPr>
            <w:tcW w:w="4110" w:type="dxa"/>
          </w:tcPr>
          <w:p w:rsidR="00F2041F" w:rsidRPr="00EC3904" w:rsidRDefault="00F2041F" w:rsidP="006A6E20">
            <w:pPr>
              <w:numPr>
                <w:ilvl w:val="0"/>
                <w:numId w:val="16"/>
              </w:numPr>
              <w:ind w:left="317" w:hanging="284"/>
              <w:rPr>
                <w:rFonts w:ascii="Arial" w:hAnsi="Arial" w:cs="Arial"/>
                <w:sz w:val="20"/>
                <w:szCs w:val="20"/>
              </w:rPr>
            </w:pPr>
            <w:r w:rsidRPr="00EC3904">
              <w:rPr>
                <w:rFonts w:ascii="Arial" w:hAnsi="Arial" w:cs="Arial"/>
                <w:sz w:val="20"/>
                <w:szCs w:val="20"/>
              </w:rPr>
              <w:t>rozróżnić instytucje i służby działające w zakresie ochrony pracy, ochrony przeciwpożarowej oraz ochrony środowiska w Polsce</w:t>
            </w:r>
          </w:p>
          <w:p w:rsidR="00F2041F" w:rsidRPr="00EC3904" w:rsidRDefault="00F2041F" w:rsidP="006A6E20">
            <w:pPr>
              <w:numPr>
                <w:ilvl w:val="0"/>
                <w:numId w:val="16"/>
              </w:numPr>
              <w:ind w:left="317" w:hanging="284"/>
              <w:rPr>
                <w:rFonts w:ascii="Arial" w:hAnsi="Arial" w:cs="Arial"/>
                <w:sz w:val="20"/>
                <w:szCs w:val="20"/>
              </w:rPr>
            </w:pPr>
            <w:r w:rsidRPr="00EC3904">
              <w:rPr>
                <w:rFonts w:ascii="Arial" w:hAnsi="Arial" w:cs="Arial"/>
                <w:sz w:val="20"/>
                <w:szCs w:val="20"/>
              </w:rPr>
              <w:t>określić zadania</w:t>
            </w:r>
            <w:r w:rsidR="00870AF9">
              <w:rPr>
                <w:rFonts w:ascii="Arial" w:hAnsi="Arial" w:cs="Arial"/>
                <w:sz w:val="20"/>
                <w:szCs w:val="20"/>
              </w:rPr>
              <w:t xml:space="preserve"> </w:t>
            </w:r>
            <w:r w:rsidRPr="00EC3904">
              <w:rPr>
                <w:rFonts w:ascii="Arial" w:hAnsi="Arial" w:cs="Arial"/>
                <w:sz w:val="20"/>
                <w:szCs w:val="20"/>
              </w:rPr>
              <w:t>i uprawnienia instytucji i służb zajmujących się ochroną pracy, ochroną przeciwpożarową oraz ochroną środowiska w Polsce</w:t>
            </w:r>
          </w:p>
        </w:tc>
        <w:tc>
          <w:tcPr>
            <w:tcW w:w="3261" w:type="dxa"/>
          </w:tcPr>
          <w:p w:rsidR="00F2041F" w:rsidRPr="00EC3904" w:rsidRDefault="00F2041F" w:rsidP="006A6E20">
            <w:pPr>
              <w:numPr>
                <w:ilvl w:val="0"/>
                <w:numId w:val="18"/>
              </w:numPr>
              <w:ind w:left="318" w:hanging="284"/>
              <w:rPr>
                <w:rFonts w:ascii="Arial" w:hAnsi="Arial" w:cs="Arial"/>
                <w:sz w:val="20"/>
                <w:szCs w:val="20"/>
              </w:rPr>
            </w:pPr>
            <w:r w:rsidRPr="00EC3904">
              <w:rPr>
                <w:rFonts w:ascii="Arial" w:hAnsi="Arial" w:cs="Arial"/>
                <w:sz w:val="20"/>
                <w:szCs w:val="20"/>
              </w:rPr>
              <w:t>współpracować ze służbami działającymi w zakresie ochrony pracy, ochrony przeciwpożarowej oraz ochrony środowiska w Polsce</w:t>
            </w:r>
          </w:p>
        </w:tc>
        <w:tc>
          <w:tcPr>
            <w:tcW w:w="1417" w:type="dxa"/>
          </w:tcPr>
          <w:p w:rsidR="00F2041F" w:rsidRPr="00EC3904" w:rsidRDefault="00F2041F" w:rsidP="00DA791D">
            <w:pPr>
              <w:rPr>
                <w:rFonts w:ascii="Arial" w:hAnsi="Arial" w:cs="Arial"/>
                <w:sz w:val="20"/>
                <w:szCs w:val="20"/>
              </w:rPr>
            </w:pPr>
            <w:r w:rsidRPr="00EC3904">
              <w:rPr>
                <w:rFonts w:ascii="Arial" w:hAnsi="Arial" w:cs="Arial"/>
                <w:sz w:val="20"/>
                <w:szCs w:val="20"/>
              </w:rPr>
              <w:t>Klasa I</w:t>
            </w:r>
          </w:p>
        </w:tc>
      </w:tr>
      <w:tr w:rsidR="00F2041F" w:rsidRPr="00EC3904" w:rsidTr="006A6E20">
        <w:tc>
          <w:tcPr>
            <w:tcW w:w="1662" w:type="dxa"/>
            <w:vMerge/>
          </w:tcPr>
          <w:p w:rsidR="00F2041F" w:rsidRPr="00EC3904" w:rsidRDefault="00F2041F" w:rsidP="00DA791D">
            <w:pPr>
              <w:rPr>
                <w:rFonts w:ascii="Arial" w:hAnsi="Arial" w:cs="Arial"/>
                <w:sz w:val="20"/>
                <w:szCs w:val="20"/>
              </w:rPr>
            </w:pPr>
          </w:p>
        </w:tc>
        <w:tc>
          <w:tcPr>
            <w:tcW w:w="2415" w:type="dxa"/>
          </w:tcPr>
          <w:p w:rsidR="00F2041F" w:rsidRPr="00EC3904" w:rsidRDefault="00F2041F" w:rsidP="00DA791D">
            <w:pPr>
              <w:rPr>
                <w:rFonts w:ascii="Arial" w:hAnsi="Arial" w:cs="Arial"/>
                <w:sz w:val="20"/>
                <w:szCs w:val="20"/>
              </w:rPr>
            </w:pPr>
            <w:r w:rsidRPr="00EC3904">
              <w:rPr>
                <w:rFonts w:ascii="Arial" w:hAnsi="Arial" w:cs="Arial"/>
                <w:sz w:val="20"/>
                <w:szCs w:val="20"/>
              </w:rPr>
              <w:t xml:space="preserve">3. Prawa i obowiązki pracownika oraz pracodawcy w zakresie bezpieczeństwa i higieny pracy </w:t>
            </w:r>
          </w:p>
        </w:tc>
        <w:tc>
          <w:tcPr>
            <w:tcW w:w="993" w:type="dxa"/>
          </w:tcPr>
          <w:p w:rsidR="00F2041F" w:rsidRPr="00EC3904" w:rsidRDefault="00F2041F" w:rsidP="00DA791D">
            <w:pPr>
              <w:jc w:val="center"/>
              <w:rPr>
                <w:rFonts w:ascii="Arial" w:hAnsi="Arial" w:cs="Arial"/>
                <w:sz w:val="20"/>
                <w:szCs w:val="20"/>
              </w:rPr>
            </w:pPr>
          </w:p>
        </w:tc>
        <w:tc>
          <w:tcPr>
            <w:tcW w:w="4110" w:type="dxa"/>
          </w:tcPr>
          <w:p w:rsidR="00F2041F" w:rsidRPr="00EC3904" w:rsidRDefault="00F2041F" w:rsidP="006A6E20">
            <w:pPr>
              <w:numPr>
                <w:ilvl w:val="0"/>
                <w:numId w:val="17"/>
              </w:numPr>
              <w:ind w:left="317" w:hanging="284"/>
              <w:rPr>
                <w:rFonts w:ascii="Arial" w:hAnsi="Arial" w:cs="Arial"/>
                <w:sz w:val="20"/>
                <w:szCs w:val="20"/>
              </w:rPr>
            </w:pPr>
            <w:r w:rsidRPr="00EC3904">
              <w:rPr>
                <w:rFonts w:ascii="Arial" w:hAnsi="Arial" w:cs="Arial"/>
                <w:sz w:val="20"/>
                <w:szCs w:val="20"/>
              </w:rPr>
              <w:t xml:space="preserve">wymienić prawa i obowiązki pracownika i pracodawcy w zakresie bezpieczeństwa i higieny pracy </w:t>
            </w:r>
          </w:p>
          <w:p w:rsidR="00F2041F" w:rsidRPr="00EC3904" w:rsidRDefault="00F2041F" w:rsidP="006A6E20">
            <w:pPr>
              <w:numPr>
                <w:ilvl w:val="0"/>
                <w:numId w:val="17"/>
              </w:numPr>
              <w:autoSpaceDE w:val="0"/>
              <w:autoSpaceDN w:val="0"/>
              <w:adjustRightInd w:val="0"/>
              <w:ind w:left="317" w:hanging="284"/>
              <w:rPr>
                <w:rFonts w:ascii="Arial" w:hAnsi="Arial" w:cs="Arial"/>
                <w:sz w:val="20"/>
                <w:szCs w:val="20"/>
              </w:rPr>
            </w:pPr>
            <w:r w:rsidRPr="00EC3904">
              <w:rPr>
                <w:rFonts w:ascii="Arial" w:hAnsi="Arial" w:cs="Arial"/>
                <w:sz w:val="20"/>
                <w:szCs w:val="20"/>
              </w:rPr>
              <w:t>wskazać prawa i obowiązki pracownika, który uległ wypadkowi przy pracy</w:t>
            </w:r>
            <w:r w:rsidR="0051246E">
              <w:rPr>
                <w:rFonts w:ascii="Arial" w:hAnsi="Arial" w:cs="Arial"/>
                <w:sz w:val="20"/>
                <w:szCs w:val="20"/>
              </w:rPr>
              <w:t>,</w:t>
            </w:r>
            <w:r w:rsidRPr="00EC3904">
              <w:rPr>
                <w:rFonts w:ascii="Arial" w:hAnsi="Arial" w:cs="Arial"/>
                <w:sz w:val="20"/>
                <w:szCs w:val="20"/>
              </w:rPr>
              <w:t xml:space="preserve"> wynikające z przepisów prawa </w:t>
            </w:r>
          </w:p>
          <w:p w:rsidR="00F2041F" w:rsidRPr="00EC3904" w:rsidRDefault="00F2041F" w:rsidP="006A6E20">
            <w:pPr>
              <w:numPr>
                <w:ilvl w:val="0"/>
                <w:numId w:val="17"/>
              </w:numPr>
              <w:autoSpaceDE w:val="0"/>
              <w:autoSpaceDN w:val="0"/>
              <w:adjustRightInd w:val="0"/>
              <w:ind w:left="317" w:hanging="284"/>
              <w:rPr>
                <w:rFonts w:ascii="Arial" w:hAnsi="Arial" w:cs="Arial"/>
                <w:sz w:val="20"/>
                <w:szCs w:val="20"/>
              </w:rPr>
            </w:pPr>
            <w:r w:rsidRPr="00EC3904">
              <w:rPr>
                <w:rFonts w:ascii="Arial" w:hAnsi="Arial" w:cs="Arial"/>
                <w:sz w:val="20"/>
                <w:szCs w:val="20"/>
              </w:rPr>
              <w:t>wskazać prawa i obowiązki pracownika, który zachorował na chorobę zawodową</w:t>
            </w:r>
            <w:r w:rsidR="0051246E">
              <w:rPr>
                <w:rFonts w:ascii="Arial" w:hAnsi="Arial" w:cs="Arial"/>
                <w:sz w:val="20"/>
                <w:szCs w:val="20"/>
              </w:rPr>
              <w:t>,</w:t>
            </w:r>
            <w:r w:rsidRPr="00EC3904">
              <w:rPr>
                <w:rFonts w:ascii="Arial" w:hAnsi="Arial" w:cs="Arial"/>
                <w:sz w:val="20"/>
                <w:szCs w:val="20"/>
              </w:rPr>
              <w:t xml:space="preserve"> wynikające z przepisów prawa </w:t>
            </w:r>
          </w:p>
          <w:p w:rsidR="00646373" w:rsidRPr="00DA791D" w:rsidRDefault="00F2041F" w:rsidP="006A6E20">
            <w:pPr>
              <w:numPr>
                <w:ilvl w:val="0"/>
                <w:numId w:val="17"/>
              </w:numPr>
              <w:autoSpaceDE w:val="0"/>
              <w:autoSpaceDN w:val="0"/>
              <w:adjustRightInd w:val="0"/>
              <w:ind w:left="317" w:hanging="284"/>
              <w:rPr>
                <w:rFonts w:ascii="Arial" w:hAnsi="Arial" w:cs="Arial"/>
                <w:sz w:val="20"/>
                <w:szCs w:val="20"/>
              </w:rPr>
            </w:pPr>
            <w:r w:rsidRPr="00EC3904">
              <w:rPr>
                <w:rFonts w:ascii="Arial" w:eastAsia="Arial Unicode MS" w:hAnsi="Arial" w:cs="Arial"/>
                <w:sz w:val="20"/>
                <w:szCs w:val="20"/>
              </w:rPr>
              <w:t xml:space="preserve">wymienić zakres </w:t>
            </w:r>
            <w:r w:rsidRPr="00EC3904">
              <w:rPr>
                <w:rFonts w:ascii="Arial" w:hAnsi="Arial" w:cs="Arial"/>
                <w:sz w:val="20"/>
                <w:szCs w:val="20"/>
              </w:rPr>
              <w:t xml:space="preserve">odpowiedzialności pracownika oraz pracodawcy z tytułu naruszenia przepisów prawa pracy </w:t>
            </w:r>
          </w:p>
        </w:tc>
        <w:tc>
          <w:tcPr>
            <w:tcW w:w="3261" w:type="dxa"/>
          </w:tcPr>
          <w:p w:rsidR="00F2041F" w:rsidRPr="00EC3904" w:rsidRDefault="00C64B2A" w:rsidP="006A6E20">
            <w:pPr>
              <w:numPr>
                <w:ilvl w:val="0"/>
                <w:numId w:val="17"/>
              </w:numPr>
              <w:ind w:left="317" w:hanging="284"/>
              <w:rPr>
                <w:rFonts w:ascii="Arial" w:hAnsi="Arial" w:cs="Arial"/>
                <w:sz w:val="20"/>
                <w:szCs w:val="20"/>
              </w:rPr>
            </w:pPr>
            <w:r w:rsidRPr="00EC3904">
              <w:rPr>
                <w:rFonts w:ascii="Arial" w:hAnsi="Arial" w:cs="Arial"/>
                <w:sz w:val="20"/>
                <w:szCs w:val="20"/>
              </w:rPr>
              <w:t>o</w:t>
            </w:r>
            <w:r w:rsidR="00F2041F" w:rsidRPr="00EC3904">
              <w:rPr>
                <w:rFonts w:ascii="Arial" w:hAnsi="Arial" w:cs="Arial"/>
                <w:sz w:val="20"/>
                <w:szCs w:val="20"/>
              </w:rPr>
              <w:t xml:space="preserve">mówić konsekwencje nieprzestrzegania obowiązków przez pracownika i pracodawcę w zakresie bezpieczeństwa i higieny pracy </w:t>
            </w:r>
          </w:p>
          <w:p w:rsidR="00F2041F" w:rsidRPr="00EC3904" w:rsidRDefault="00F2041F" w:rsidP="006A6E20">
            <w:pPr>
              <w:ind w:left="317" w:hanging="284"/>
              <w:rPr>
                <w:rFonts w:ascii="Arial" w:hAnsi="Arial" w:cs="Arial"/>
                <w:sz w:val="20"/>
                <w:szCs w:val="20"/>
              </w:rPr>
            </w:pPr>
          </w:p>
        </w:tc>
        <w:tc>
          <w:tcPr>
            <w:tcW w:w="1417" w:type="dxa"/>
          </w:tcPr>
          <w:p w:rsidR="00F2041F" w:rsidRPr="00EC3904" w:rsidRDefault="00F2041F" w:rsidP="00DA791D">
            <w:pPr>
              <w:rPr>
                <w:rFonts w:ascii="Arial" w:hAnsi="Arial" w:cs="Arial"/>
                <w:sz w:val="20"/>
                <w:szCs w:val="20"/>
              </w:rPr>
            </w:pPr>
            <w:r w:rsidRPr="00EC3904">
              <w:rPr>
                <w:rFonts w:ascii="Arial" w:hAnsi="Arial" w:cs="Arial"/>
                <w:sz w:val="20"/>
                <w:szCs w:val="20"/>
              </w:rPr>
              <w:t>Klasa I</w:t>
            </w:r>
          </w:p>
        </w:tc>
      </w:tr>
      <w:tr w:rsidR="00F2041F" w:rsidRPr="00EC3904" w:rsidTr="006A6E20">
        <w:tc>
          <w:tcPr>
            <w:tcW w:w="1662" w:type="dxa"/>
            <w:vMerge w:val="restart"/>
          </w:tcPr>
          <w:p w:rsidR="00F2041F" w:rsidRPr="00EC3904" w:rsidRDefault="00F2041F" w:rsidP="00DA791D">
            <w:pPr>
              <w:rPr>
                <w:rFonts w:ascii="Arial" w:hAnsi="Arial" w:cs="Arial"/>
                <w:sz w:val="20"/>
                <w:szCs w:val="20"/>
              </w:rPr>
            </w:pPr>
            <w:r w:rsidRPr="00EC3904">
              <w:rPr>
                <w:rFonts w:ascii="Arial" w:hAnsi="Arial" w:cs="Arial"/>
                <w:sz w:val="20"/>
                <w:szCs w:val="20"/>
              </w:rPr>
              <w:t>II. Czynniki środowiska pracy</w:t>
            </w:r>
          </w:p>
        </w:tc>
        <w:tc>
          <w:tcPr>
            <w:tcW w:w="2415" w:type="dxa"/>
          </w:tcPr>
          <w:p w:rsidR="00F2041F" w:rsidRPr="00EC3904" w:rsidRDefault="00F2041F" w:rsidP="00DA791D">
            <w:pPr>
              <w:rPr>
                <w:rFonts w:ascii="Arial" w:hAnsi="Arial" w:cs="Arial"/>
                <w:sz w:val="20"/>
                <w:szCs w:val="20"/>
              </w:rPr>
            </w:pPr>
            <w:r w:rsidRPr="00EC3904">
              <w:rPr>
                <w:rFonts w:ascii="Arial" w:hAnsi="Arial" w:cs="Arial"/>
                <w:sz w:val="20"/>
                <w:szCs w:val="20"/>
              </w:rPr>
              <w:t>1.Charakterystyka czynników środowiska pracy</w:t>
            </w:r>
          </w:p>
        </w:tc>
        <w:tc>
          <w:tcPr>
            <w:tcW w:w="993" w:type="dxa"/>
          </w:tcPr>
          <w:p w:rsidR="00F2041F" w:rsidRPr="00EC3904" w:rsidRDefault="00F2041F" w:rsidP="00DA791D">
            <w:pPr>
              <w:jc w:val="center"/>
              <w:rPr>
                <w:rFonts w:ascii="Arial" w:hAnsi="Arial" w:cs="Arial"/>
                <w:sz w:val="20"/>
                <w:szCs w:val="20"/>
              </w:rPr>
            </w:pPr>
          </w:p>
        </w:tc>
        <w:tc>
          <w:tcPr>
            <w:tcW w:w="4110" w:type="dxa"/>
          </w:tcPr>
          <w:p w:rsidR="00F2041F" w:rsidRPr="001A2DD9" w:rsidRDefault="00F2041F" w:rsidP="006A6E20">
            <w:pPr>
              <w:pStyle w:val="Default"/>
              <w:numPr>
                <w:ilvl w:val="0"/>
                <w:numId w:val="19"/>
              </w:numPr>
              <w:ind w:left="317" w:hanging="284"/>
              <w:rPr>
                <w:rFonts w:ascii="Arial" w:hAnsi="Arial" w:cs="Arial"/>
                <w:sz w:val="20"/>
                <w:szCs w:val="20"/>
              </w:rPr>
            </w:pPr>
            <w:r w:rsidRPr="00EC3904">
              <w:rPr>
                <w:rFonts w:ascii="Arial" w:hAnsi="Arial" w:cs="Arial"/>
                <w:sz w:val="20"/>
                <w:szCs w:val="20"/>
              </w:rPr>
              <w:t>wymienić rodzaje czynników środowiska pracy</w:t>
            </w:r>
            <w:r w:rsidR="00870AF9">
              <w:rPr>
                <w:rFonts w:ascii="Arial" w:hAnsi="Arial" w:cs="Arial"/>
                <w:sz w:val="20"/>
                <w:szCs w:val="20"/>
              </w:rPr>
              <w:t xml:space="preserve"> </w:t>
            </w:r>
            <w:r w:rsidRPr="00EC3904">
              <w:rPr>
                <w:rFonts w:ascii="Arial" w:hAnsi="Arial" w:cs="Arial"/>
                <w:sz w:val="20"/>
                <w:szCs w:val="20"/>
              </w:rPr>
              <w:t>podczas</w:t>
            </w:r>
            <w:r w:rsidR="001A2DD9">
              <w:rPr>
                <w:rFonts w:ascii="Arial" w:hAnsi="Arial" w:cs="Arial"/>
                <w:sz w:val="20"/>
                <w:szCs w:val="20"/>
              </w:rPr>
              <w:t xml:space="preserve"> </w:t>
            </w:r>
            <w:r w:rsidRPr="001A2DD9">
              <w:rPr>
                <w:rFonts w:ascii="Arial" w:hAnsi="Arial" w:cs="Arial"/>
                <w:sz w:val="20"/>
                <w:szCs w:val="20"/>
              </w:rPr>
              <w:t xml:space="preserve">wykonywania obróbki skrawaniem </w:t>
            </w:r>
          </w:p>
          <w:p w:rsidR="00F2041F" w:rsidRPr="001A2DD9" w:rsidRDefault="00F2041F" w:rsidP="006A6E20">
            <w:pPr>
              <w:pStyle w:val="Default"/>
              <w:numPr>
                <w:ilvl w:val="0"/>
                <w:numId w:val="19"/>
              </w:numPr>
              <w:ind w:left="317" w:hanging="284"/>
              <w:rPr>
                <w:rFonts w:ascii="Arial" w:hAnsi="Arial" w:cs="Arial"/>
                <w:sz w:val="20"/>
                <w:szCs w:val="20"/>
              </w:rPr>
            </w:pPr>
            <w:r w:rsidRPr="00EC3904">
              <w:rPr>
                <w:rFonts w:ascii="Arial" w:hAnsi="Arial" w:cs="Arial"/>
                <w:sz w:val="20"/>
                <w:szCs w:val="20"/>
              </w:rPr>
              <w:t>rozróżni</w:t>
            </w:r>
            <w:r w:rsidR="001A2DD9">
              <w:rPr>
                <w:rFonts w:ascii="Arial" w:hAnsi="Arial" w:cs="Arial"/>
                <w:sz w:val="20"/>
                <w:szCs w:val="20"/>
              </w:rPr>
              <w:t>ć</w:t>
            </w:r>
            <w:r w:rsidRPr="00EC3904">
              <w:rPr>
                <w:rFonts w:ascii="Arial" w:hAnsi="Arial" w:cs="Arial"/>
                <w:sz w:val="20"/>
                <w:szCs w:val="20"/>
              </w:rPr>
              <w:t xml:space="preserve"> źródła czynników środowiska pracy</w:t>
            </w:r>
            <w:r w:rsidRPr="00EC3904">
              <w:rPr>
                <w:rFonts w:ascii="Arial" w:hAnsi="Arial" w:cs="Arial"/>
                <w:color w:val="FF0000"/>
                <w:sz w:val="20"/>
                <w:szCs w:val="20"/>
              </w:rPr>
              <w:t xml:space="preserve"> </w:t>
            </w:r>
            <w:r w:rsidRPr="00EC3904">
              <w:rPr>
                <w:rFonts w:ascii="Arial" w:hAnsi="Arial" w:cs="Arial"/>
                <w:sz w:val="20"/>
                <w:szCs w:val="20"/>
              </w:rPr>
              <w:t>podczas</w:t>
            </w:r>
            <w:r w:rsidR="001A2DD9">
              <w:rPr>
                <w:rFonts w:ascii="Arial" w:hAnsi="Arial" w:cs="Arial"/>
                <w:sz w:val="20"/>
                <w:szCs w:val="20"/>
              </w:rPr>
              <w:t xml:space="preserve"> </w:t>
            </w:r>
            <w:r w:rsidRPr="001A2DD9">
              <w:rPr>
                <w:rFonts w:ascii="Arial" w:hAnsi="Arial" w:cs="Arial"/>
                <w:sz w:val="20"/>
                <w:szCs w:val="20"/>
              </w:rPr>
              <w:t xml:space="preserve">wykonywania obróbki skrawaniem </w:t>
            </w:r>
          </w:p>
          <w:p w:rsidR="00F2041F" w:rsidRPr="00DA791D" w:rsidRDefault="00F2041F" w:rsidP="006A6E20">
            <w:pPr>
              <w:pStyle w:val="Default"/>
              <w:numPr>
                <w:ilvl w:val="0"/>
                <w:numId w:val="19"/>
              </w:numPr>
              <w:ind w:left="317" w:hanging="284"/>
              <w:rPr>
                <w:rFonts w:ascii="Arial" w:hAnsi="Arial" w:cs="Arial"/>
                <w:sz w:val="20"/>
                <w:szCs w:val="20"/>
              </w:rPr>
            </w:pPr>
            <w:r w:rsidRPr="00EC3904">
              <w:rPr>
                <w:rFonts w:ascii="Arial" w:hAnsi="Arial" w:cs="Arial"/>
                <w:sz w:val="20"/>
                <w:szCs w:val="20"/>
              </w:rPr>
              <w:t>opisać</w:t>
            </w:r>
            <w:r w:rsidR="00870AF9">
              <w:rPr>
                <w:rFonts w:ascii="Arial" w:hAnsi="Arial" w:cs="Arial"/>
                <w:sz w:val="20"/>
                <w:szCs w:val="20"/>
              </w:rPr>
              <w:t xml:space="preserve"> </w:t>
            </w:r>
            <w:r w:rsidRPr="00EC3904">
              <w:rPr>
                <w:rFonts w:ascii="Arial" w:hAnsi="Arial" w:cs="Arial"/>
                <w:sz w:val="20"/>
                <w:szCs w:val="20"/>
              </w:rPr>
              <w:t xml:space="preserve">znaki zakazu, nakazu, ewakuacyjne, ochrony przeciwpożarowej, sygnały alarmowe </w:t>
            </w:r>
          </w:p>
        </w:tc>
        <w:tc>
          <w:tcPr>
            <w:tcW w:w="3261" w:type="dxa"/>
          </w:tcPr>
          <w:p w:rsidR="00F2041F" w:rsidRPr="001A2DD9" w:rsidRDefault="00F2041F" w:rsidP="006A6E20">
            <w:pPr>
              <w:pStyle w:val="Default"/>
              <w:numPr>
                <w:ilvl w:val="0"/>
                <w:numId w:val="20"/>
              </w:numPr>
              <w:ind w:left="318" w:hanging="318"/>
              <w:rPr>
                <w:rFonts w:ascii="Arial" w:hAnsi="Arial" w:cs="Arial"/>
                <w:sz w:val="20"/>
                <w:szCs w:val="20"/>
              </w:rPr>
            </w:pPr>
            <w:r w:rsidRPr="00EC3904">
              <w:rPr>
                <w:rFonts w:ascii="Arial" w:hAnsi="Arial" w:cs="Arial"/>
                <w:sz w:val="20"/>
                <w:szCs w:val="20"/>
              </w:rPr>
              <w:t>opisać czynniki środowiska pracy podczas</w:t>
            </w:r>
            <w:r w:rsidR="001A2DD9">
              <w:rPr>
                <w:rFonts w:ascii="Arial" w:hAnsi="Arial" w:cs="Arial"/>
                <w:sz w:val="20"/>
                <w:szCs w:val="20"/>
              </w:rPr>
              <w:t xml:space="preserve"> </w:t>
            </w:r>
            <w:r w:rsidRPr="001A2DD9">
              <w:rPr>
                <w:rFonts w:ascii="Arial" w:hAnsi="Arial" w:cs="Arial"/>
                <w:sz w:val="20"/>
                <w:szCs w:val="20"/>
              </w:rPr>
              <w:t xml:space="preserve">wykonywania obróbki skrawaniem </w:t>
            </w:r>
          </w:p>
          <w:p w:rsidR="00F2041F" w:rsidRPr="00EC3904" w:rsidRDefault="002D5D72" w:rsidP="006A6E20">
            <w:pPr>
              <w:pStyle w:val="Default"/>
              <w:numPr>
                <w:ilvl w:val="0"/>
                <w:numId w:val="20"/>
              </w:numPr>
              <w:ind w:left="318" w:hanging="318"/>
              <w:rPr>
                <w:rFonts w:ascii="Arial" w:hAnsi="Arial" w:cs="Arial"/>
                <w:sz w:val="20"/>
                <w:szCs w:val="20"/>
              </w:rPr>
            </w:pPr>
            <w:r w:rsidRPr="00EC3904">
              <w:rPr>
                <w:rFonts w:ascii="Arial" w:hAnsi="Arial" w:cs="Arial"/>
                <w:sz w:val="20"/>
                <w:szCs w:val="20"/>
              </w:rPr>
              <w:t>o</w:t>
            </w:r>
            <w:r w:rsidR="00F2041F" w:rsidRPr="00EC3904">
              <w:rPr>
                <w:rFonts w:ascii="Arial" w:hAnsi="Arial" w:cs="Arial"/>
                <w:sz w:val="20"/>
                <w:szCs w:val="20"/>
              </w:rPr>
              <w:t xml:space="preserve">pisać skutki oddziaływania czynników środowiska pracy podczas wykonywania obróbki skrawaniem </w:t>
            </w:r>
          </w:p>
          <w:p w:rsidR="00F2041F" w:rsidRPr="00EC3904" w:rsidRDefault="00F2041F" w:rsidP="006A6E20">
            <w:pPr>
              <w:pStyle w:val="Default"/>
              <w:rPr>
                <w:rFonts w:ascii="Arial" w:hAnsi="Arial" w:cs="Arial"/>
                <w:sz w:val="20"/>
                <w:szCs w:val="20"/>
              </w:rPr>
            </w:pPr>
          </w:p>
        </w:tc>
        <w:tc>
          <w:tcPr>
            <w:tcW w:w="1417" w:type="dxa"/>
          </w:tcPr>
          <w:p w:rsidR="00F2041F" w:rsidRPr="00EC3904" w:rsidRDefault="00F2041F" w:rsidP="00DA791D">
            <w:pPr>
              <w:rPr>
                <w:rFonts w:ascii="Arial" w:hAnsi="Arial" w:cs="Arial"/>
                <w:sz w:val="20"/>
                <w:szCs w:val="20"/>
              </w:rPr>
            </w:pPr>
            <w:r w:rsidRPr="00EC3904">
              <w:rPr>
                <w:rFonts w:ascii="Arial" w:hAnsi="Arial" w:cs="Arial"/>
                <w:sz w:val="20"/>
                <w:szCs w:val="20"/>
              </w:rPr>
              <w:t>Klasa I</w:t>
            </w:r>
          </w:p>
        </w:tc>
      </w:tr>
      <w:tr w:rsidR="00AB57B6" w:rsidRPr="00EC3904" w:rsidTr="006A6E20">
        <w:tc>
          <w:tcPr>
            <w:tcW w:w="1662" w:type="dxa"/>
            <w:vMerge/>
          </w:tcPr>
          <w:p w:rsidR="00AB57B6" w:rsidRPr="00EC3904" w:rsidRDefault="00AB57B6" w:rsidP="00DA791D">
            <w:pPr>
              <w:rPr>
                <w:rFonts w:ascii="Arial" w:hAnsi="Arial" w:cs="Arial"/>
                <w:sz w:val="20"/>
                <w:szCs w:val="20"/>
              </w:rPr>
            </w:pPr>
          </w:p>
        </w:tc>
        <w:tc>
          <w:tcPr>
            <w:tcW w:w="2415" w:type="dxa"/>
          </w:tcPr>
          <w:p w:rsidR="00AB57B6" w:rsidRPr="00EC3904" w:rsidRDefault="00AB57B6" w:rsidP="00DA791D">
            <w:pPr>
              <w:rPr>
                <w:rFonts w:ascii="Arial" w:hAnsi="Arial" w:cs="Arial"/>
                <w:sz w:val="20"/>
                <w:szCs w:val="20"/>
              </w:rPr>
            </w:pPr>
            <w:r w:rsidRPr="00EC3904">
              <w:rPr>
                <w:rFonts w:ascii="Arial" w:hAnsi="Arial" w:cs="Arial"/>
                <w:sz w:val="20"/>
                <w:szCs w:val="20"/>
              </w:rPr>
              <w:t xml:space="preserve">2. Zasady zapobiegania wpływowi czynników szkodliwych na organizm człowieka </w:t>
            </w:r>
          </w:p>
        </w:tc>
        <w:tc>
          <w:tcPr>
            <w:tcW w:w="993" w:type="dxa"/>
          </w:tcPr>
          <w:p w:rsidR="00AB57B6" w:rsidRPr="00EC3904" w:rsidRDefault="00AB57B6" w:rsidP="00DA791D">
            <w:pPr>
              <w:jc w:val="center"/>
              <w:rPr>
                <w:rFonts w:ascii="Arial" w:hAnsi="Arial" w:cs="Arial"/>
                <w:sz w:val="20"/>
                <w:szCs w:val="20"/>
              </w:rPr>
            </w:pPr>
          </w:p>
        </w:tc>
        <w:tc>
          <w:tcPr>
            <w:tcW w:w="4110" w:type="dxa"/>
          </w:tcPr>
          <w:p w:rsidR="00AB57B6" w:rsidRPr="00EC3904" w:rsidRDefault="00AB57B6" w:rsidP="006A6E20">
            <w:pPr>
              <w:pStyle w:val="Default"/>
              <w:numPr>
                <w:ilvl w:val="0"/>
                <w:numId w:val="21"/>
              </w:numPr>
              <w:ind w:left="317" w:hanging="284"/>
              <w:rPr>
                <w:rFonts w:ascii="Arial" w:hAnsi="Arial" w:cs="Arial"/>
                <w:sz w:val="20"/>
                <w:szCs w:val="20"/>
              </w:rPr>
            </w:pPr>
            <w:r w:rsidRPr="00EC3904">
              <w:rPr>
                <w:rFonts w:ascii="Arial" w:hAnsi="Arial" w:cs="Arial"/>
                <w:sz w:val="20"/>
                <w:szCs w:val="20"/>
              </w:rPr>
              <w:t xml:space="preserve">opisać objawy typowych chorób zawodowych mogących wystąpić na stanowiskach pracy </w:t>
            </w:r>
          </w:p>
          <w:p w:rsidR="00AB57B6" w:rsidRPr="00EC3904" w:rsidRDefault="00AB57B6" w:rsidP="006A6E20">
            <w:pPr>
              <w:numPr>
                <w:ilvl w:val="0"/>
                <w:numId w:val="21"/>
              </w:numPr>
              <w:ind w:left="317" w:hanging="284"/>
              <w:rPr>
                <w:rStyle w:val="Pogrubienie"/>
                <w:rFonts w:ascii="Arial" w:hAnsi="Arial" w:cs="Arial"/>
                <w:b w:val="0"/>
                <w:bCs/>
                <w:sz w:val="20"/>
                <w:szCs w:val="20"/>
              </w:rPr>
            </w:pPr>
            <w:r w:rsidRPr="00EC3904">
              <w:rPr>
                <w:rStyle w:val="Pogrubienie"/>
                <w:rFonts w:ascii="Arial" w:hAnsi="Arial" w:cs="Arial"/>
                <w:b w:val="0"/>
                <w:sz w:val="20"/>
                <w:szCs w:val="20"/>
              </w:rPr>
              <w:t xml:space="preserve">scharakteryzować zagrożenia związane z występowaniem szkodliwych czynników w środowisku pracy </w:t>
            </w:r>
          </w:p>
          <w:p w:rsidR="00AB57B6" w:rsidRPr="00EC3904" w:rsidRDefault="00AB57B6" w:rsidP="006A6E20">
            <w:pPr>
              <w:numPr>
                <w:ilvl w:val="0"/>
                <w:numId w:val="21"/>
              </w:numPr>
              <w:ind w:left="317" w:hanging="284"/>
              <w:rPr>
                <w:rFonts w:ascii="Arial" w:hAnsi="Arial" w:cs="Arial"/>
                <w:b/>
                <w:sz w:val="20"/>
                <w:szCs w:val="20"/>
              </w:rPr>
            </w:pPr>
            <w:r w:rsidRPr="00EC3904">
              <w:rPr>
                <w:rStyle w:val="Pogrubienie"/>
                <w:rFonts w:ascii="Arial" w:hAnsi="Arial" w:cs="Arial"/>
                <w:b w:val="0"/>
                <w:sz w:val="20"/>
                <w:szCs w:val="20"/>
              </w:rPr>
              <w:t>opisać</w:t>
            </w:r>
            <w:r w:rsidR="00870AF9">
              <w:rPr>
                <w:rStyle w:val="Pogrubienie"/>
                <w:rFonts w:ascii="Arial" w:hAnsi="Arial" w:cs="Arial"/>
                <w:b w:val="0"/>
                <w:sz w:val="20"/>
                <w:szCs w:val="20"/>
              </w:rPr>
              <w:t xml:space="preserve"> </w:t>
            </w:r>
            <w:r w:rsidRPr="00EC3904">
              <w:rPr>
                <w:rStyle w:val="Pogrubienie"/>
                <w:rFonts w:ascii="Arial" w:hAnsi="Arial" w:cs="Arial"/>
                <w:b w:val="0"/>
                <w:sz w:val="20"/>
                <w:szCs w:val="20"/>
              </w:rPr>
              <w:t>środki ochrony indywidualnej i zbiorowej</w:t>
            </w:r>
          </w:p>
        </w:tc>
        <w:tc>
          <w:tcPr>
            <w:tcW w:w="3261" w:type="dxa"/>
          </w:tcPr>
          <w:p w:rsidR="00AB57B6" w:rsidRPr="00EC3904" w:rsidRDefault="00AB57B6" w:rsidP="006A6E20">
            <w:pPr>
              <w:pStyle w:val="Default"/>
              <w:numPr>
                <w:ilvl w:val="0"/>
                <w:numId w:val="22"/>
              </w:numPr>
              <w:ind w:left="318" w:hanging="284"/>
              <w:rPr>
                <w:rFonts w:ascii="Arial" w:hAnsi="Arial" w:cs="Arial"/>
                <w:sz w:val="20"/>
                <w:szCs w:val="20"/>
              </w:rPr>
            </w:pPr>
            <w:r w:rsidRPr="00EC3904">
              <w:rPr>
                <w:rFonts w:ascii="Arial" w:hAnsi="Arial" w:cs="Arial"/>
                <w:sz w:val="20"/>
                <w:szCs w:val="20"/>
              </w:rPr>
              <w:t>wyjaśnić</w:t>
            </w:r>
            <w:r w:rsidR="00870AF9">
              <w:rPr>
                <w:rFonts w:ascii="Arial" w:hAnsi="Arial" w:cs="Arial"/>
                <w:sz w:val="20"/>
                <w:szCs w:val="20"/>
              </w:rPr>
              <w:t xml:space="preserve"> </w:t>
            </w:r>
            <w:r w:rsidRPr="00EC3904">
              <w:rPr>
                <w:rFonts w:ascii="Arial" w:hAnsi="Arial" w:cs="Arial"/>
                <w:sz w:val="20"/>
                <w:szCs w:val="20"/>
              </w:rPr>
              <w:t>sposoby zapobiegania zagrożeniom zdrowia i życia podczas</w:t>
            </w:r>
          </w:p>
          <w:p w:rsidR="00AB57B6" w:rsidRPr="00EC3904" w:rsidRDefault="00AB57B6" w:rsidP="006A6E20">
            <w:pPr>
              <w:pStyle w:val="Default"/>
              <w:ind w:left="318"/>
              <w:rPr>
                <w:rFonts w:ascii="Arial" w:hAnsi="Arial" w:cs="Arial"/>
                <w:sz w:val="20"/>
                <w:szCs w:val="20"/>
              </w:rPr>
            </w:pPr>
            <w:r w:rsidRPr="00EC3904">
              <w:rPr>
                <w:rFonts w:ascii="Arial" w:hAnsi="Arial" w:cs="Arial"/>
                <w:sz w:val="20"/>
                <w:szCs w:val="20"/>
              </w:rPr>
              <w:t xml:space="preserve">wykonywania obróbki skrawaniem </w:t>
            </w:r>
          </w:p>
          <w:p w:rsidR="00AB57B6" w:rsidRPr="00EC3904" w:rsidRDefault="00AB57B6" w:rsidP="00DA791D">
            <w:pPr>
              <w:pStyle w:val="Default"/>
              <w:ind w:left="318" w:hanging="284"/>
              <w:rPr>
                <w:rFonts w:ascii="Arial" w:hAnsi="Arial" w:cs="Arial"/>
                <w:sz w:val="20"/>
                <w:szCs w:val="20"/>
              </w:rPr>
            </w:pPr>
          </w:p>
          <w:p w:rsidR="00AB57B6" w:rsidRPr="00EC3904" w:rsidRDefault="00AB57B6" w:rsidP="00DA791D">
            <w:pPr>
              <w:rPr>
                <w:rFonts w:ascii="Arial" w:hAnsi="Arial" w:cs="Arial"/>
                <w:sz w:val="20"/>
                <w:szCs w:val="20"/>
              </w:rPr>
            </w:pPr>
          </w:p>
        </w:tc>
        <w:tc>
          <w:tcPr>
            <w:tcW w:w="1417" w:type="dxa"/>
          </w:tcPr>
          <w:p w:rsidR="00AB57B6" w:rsidRPr="00EC3904" w:rsidRDefault="00AB57B6" w:rsidP="00DA791D">
            <w:pPr>
              <w:rPr>
                <w:rFonts w:ascii="Arial" w:hAnsi="Arial" w:cs="Arial"/>
                <w:sz w:val="20"/>
                <w:szCs w:val="20"/>
              </w:rPr>
            </w:pPr>
            <w:r w:rsidRPr="00EC3904">
              <w:rPr>
                <w:rFonts w:ascii="Arial" w:hAnsi="Arial" w:cs="Arial"/>
                <w:sz w:val="20"/>
                <w:szCs w:val="20"/>
              </w:rPr>
              <w:t>Klasa I</w:t>
            </w:r>
          </w:p>
        </w:tc>
      </w:tr>
      <w:tr w:rsidR="00AB57B6" w:rsidRPr="00EC3904" w:rsidTr="006A6E20">
        <w:tc>
          <w:tcPr>
            <w:tcW w:w="1662" w:type="dxa"/>
            <w:vMerge/>
          </w:tcPr>
          <w:p w:rsidR="00AB57B6" w:rsidRPr="00EC3904" w:rsidRDefault="00AB57B6" w:rsidP="00DA791D">
            <w:pPr>
              <w:rPr>
                <w:rFonts w:ascii="Arial" w:hAnsi="Arial" w:cs="Arial"/>
                <w:sz w:val="20"/>
                <w:szCs w:val="20"/>
              </w:rPr>
            </w:pPr>
          </w:p>
        </w:tc>
        <w:tc>
          <w:tcPr>
            <w:tcW w:w="2415" w:type="dxa"/>
          </w:tcPr>
          <w:p w:rsidR="00AB57B6" w:rsidRPr="00EC3904" w:rsidRDefault="001A2DD9" w:rsidP="00DA791D">
            <w:pPr>
              <w:numPr>
                <w:ilvl w:val="1"/>
                <w:numId w:val="1"/>
              </w:numPr>
              <w:ind w:left="181" w:hanging="181"/>
              <w:rPr>
                <w:rFonts w:ascii="Arial" w:hAnsi="Arial" w:cs="Arial"/>
                <w:sz w:val="20"/>
                <w:szCs w:val="20"/>
              </w:rPr>
            </w:pPr>
            <w:r>
              <w:rPr>
                <w:rFonts w:ascii="Arial" w:hAnsi="Arial" w:cs="Arial"/>
                <w:sz w:val="20"/>
                <w:szCs w:val="20"/>
              </w:rPr>
              <w:t xml:space="preserve"> </w:t>
            </w:r>
            <w:r w:rsidR="00AB57B6" w:rsidRPr="00EC3904">
              <w:rPr>
                <w:rFonts w:ascii="Arial" w:hAnsi="Arial" w:cs="Arial"/>
                <w:sz w:val="20"/>
                <w:szCs w:val="20"/>
              </w:rPr>
              <w:t>Kompetencje personalne i społeczne</w:t>
            </w:r>
          </w:p>
        </w:tc>
        <w:tc>
          <w:tcPr>
            <w:tcW w:w="993" w:type="dxa"/>
          </w:tcPr>
          <w:p w:rsidR="00AB57B6" w:rsidRPr="00EC3904" w:rsidRDefault="00AB57B6" w:rsidP="00DA791D">
            <w:pPr>
              <w:jc w:val="center"/>
              <w:rPr>
                <w:rFonts w:ascii="Arial" w:hAnsi="Arial" w:cs="Arial"/>
                <w:sz w:val="20"/>
                <w:szCs w:val="20"/>
              </w:rPr>
            </w:pPr>
          </w:p>
        </w:tc>
        <w:tc>
          <w:tcPr>
            <w:tcW w:w="4110" w:type="dxa"/>
          </w:tcPr>
          <w:p w:rsidR="00AB57B6" w:rsidRPr="00EC3904" w:rsidRDefault="00AB57B6" w:rsidP="006A6E20">
            <w:pPr>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7" w:hanging="284"/>
              <w:rPr>
                <w:rFonts w:ascii="Arial" w:hAnsi="Arial" w:cs="Arial"/>
                <w:sz w:val="20"/>
                <w:szCs w:val="20"/>
              </w:rPr>
            </w:pPr>
            <w:r w:rsidRPr="00EC3904">
              <w:rPr>
                <w:rFonts w:ascii="Arial" w:hAnsi="Arial" w:cs="Arial"/>
                <w:sz w:val="20"/>
                <w:szCs w:val="20"/>
              </w:rPr>
              <w:t>przestrzega</w:t>
            </w:r>
            <w:r w:rsidR="00502100">
              <w:rPr>
                <w:rFonts w:ascii="Arial" w:hAnsi="Arial" w:cs="Arial"/>
                <w:sz w:val="20"/>
                <w:szCs w:val="20"/>
              </w:rPr>
              <w:t>ć</w:t>
            </w:r>
            <w:r w:rsidRPr="00EC3904">
              <w:rPr>
                <w:rFonts w:ascii="Arial" w:hAnsi="Arial" w:cs="Arial"/>
                <w:sz w:val="20"/>
                <w:szCs w:val="20"/>
              </w:rPr>
              <w:t xml:space="preserve"> zasad kultury i etyki</w:t>
            </w:r>
          </w:p>
          <w:p w:rsidR="00AB57B6" w:rsidRPr="00EC3904" w:rsidRDefault="00AB57B6" w:rsidP="006A6E20">
            <w:pPr>
              <w:numPr>
                <w:ilvl w:val="0"/>
                <w:numId w:val="1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17" w:hanging="284"/>
              <w:rPr>
                <w:rFonts w:ascii="Arial" w:hAnsi="Arial" w:cs="Arial"/>
                <w:sz w:val="20"/>
                <w:szCs w:val="20"/>
              </w:rPr>
            </w:pPr>
            <w:r w:rsidRPr="00EC3904">
              <w:rPr>
                <w:rFonts w:ascii="Arial" w:hAnsi="Arial" w:cs="Arial"/>
                <w:sz w:val="20"/>
                <w:szCs w:val="20"/>
              </w:rPr>
              <w:t>stos</w:t>
            </w:r>
            <w:r w:rsidR="00502100">
              <w:rPr>
                <w:rFonts w:ascii="Arial" w:hAnsi="Arial" w:cs="Arial"/>
                <w:sz w:val="20"/>
                <w:szCs w:val="20"/>
              </w:rPr>
              <w:t>ować</w:t>
            </w:r>
            <w:r w:rsidRPr="00EC3904">
              <w:rPr>
                <w:rFonts w:ascii="Arial" w:hAnsi="Arial" w:cs="Arial"/>
                <w:sz w:val="20"/>
                <w:szCs w:val="20"/>
              </w:rPr>
              <w:t xml:space="preserve"> zasady etykiety w komunikacji z przełożonym i ze współpracownikami </w:t>
            </w:r>
            <w:r w:rsidRPr="00EC3904">
              <w:rPr>
                <w:rFonts w:ascii="Arial" w:hAnsi="Arial" w:cs="Arial"/>
                <w:sz w:val="20"/>
                <w:szCs w:val="20"/>
              </w:rPr>
              <w:br/>
              <w:t>w codziennych kontaktach</w:t>
            </w:r>
          </w:p>
          <w:p w:rsidR="00AB57B6" w:rsidRPr="00EC3904" w:rsidRDefault="00AB57B6" w:rsidP="006A6E20">
            <w:pPr>
              <w:numPr>
                <w:ilvl w:val="0"/>
                <w:numId w:val="17"/>
              </w:numPr>
              <w:autoSpaceDE w:val="0"/>
              <w:autoSpaceDN w:val="0"/>
              <w:adjustRightInd w:val="0"/>
              <w:ind w:left="317" w:hanging="284"/>
              <w:rPr>
                <w:rFonts w:ascii="Arial" w:hAnsi="Arial" w:cs="Arial"/>
                <w:b/>
                <w:sz w:val="20"/>
                <w:szCs w:val="20"/>
              </w:rPr>
            </w:pPr>
            <w:r w:rsidRPr="00EC3904">
              <w:rPr>
                <w:rFonts w:ascii="Arial" w:hAnsi="Arial" w:cs="Arial"/>
                <w:sz w:val="20"/>
                <w:szCs w:val="20"/>
              </w:rPr>
              <w:t>przestrzega</w:t>
            </w:r>
            <w:r w:rsidR="00502100">
              <w:rPr>
                <w:rFonts w:ascii="Arial" w:hAnsi="Arial" w:cs="Arial"/>
                <w:sz w:val="20"/>
                <w:szCs w:val="20"/>
              </w:rPr>
              <w:t>ć</w:t>
            </w:r>
            <w:r w:rsidRPr="00EC3904">
              <w:rPr>
                <w:rFonts w:ascii="Arial" w:hAnsi="Arial" w:cs="Arial"/>
                <w:sz w:val="20"/>
                <w:szCs w:val="20"/>
              </w:rPr>
              <w:t xml:space="preserve"> reguł i procedur obowiązujących</w:t>
            </w:r>
            <w:r w:rsidR="008E7C1F">
              <w:rPr>
                <w:rFonts w:ascii="Arial" w:hAnsi="Arial" w:cs="Arial"/>
                <w:sz w:val="20"/>
                <w:szCs w:val="20"/>
              </w:rPr>
              <w:t xml:space="preserve"> </w:t>
            </w:r>
            <w:r w:rsidRPr="00EC3904">
              <w:rPr>
                <w:rFonts w:ascii="Arial" w:hAnsi="Arial" w:cs="Arial"/>
                <w:sz w:val="20"/>
                <w:szCs w:val="20"/>
              </w:rPr>
              <w:t>w środowisku pracy</w:t>
            </w:r>
          </w:p>
        </w:tc>
        <w:tc>
          <w:tcPr>
            <w:tcW w:w="3261" w:type="dxa"/>
          </w:tcPr>
          <w:p w:rsidR="00AB57B6" w:rsidRPr="00EC3904" w:rsidRDefault="00AB57B6" w:rsidP="00DA791D">
            <w:pPr>
              <w:rPr>
                <w:rFonts w:ascii="Arial" w:hAnsi="Arial" w:cs="Arial"/>
                <w:sz w:val="20"/>
                <w:szCs w:val="20"/>
              </w:rPr>
            </w:pPr>
          </w:p>
        </w:tc>
        <w:tc>
          <w:tcPr>
            <w:tcW w:w="1417" w:type="dxa"/>
          </w:tcPr>
          <w:p w:rsidR="00AB57B6" w:rsidRPr="00EC3904" w:rsidRDefault="002E35D9" w:rsidP="00DA791D">
            <w:pPr>
              <w:rPr>
                <w:rFonts w:ascii="Arial" w:hAnsi="Arial" w:cs="Arial"/>
                <w:sz w:val="20"/>
                <w:szCs w:val="20"/>
              </w:rPr>
            </w:pPr>
            <w:r>
              <w:rPr>
                <w:rFonts w:ascii="Arial" w:hAnsi="Arial" w:cs="Arial"/>
                <w:sz w:val="20"/>
                <w:szCs w:val="20"/>
              </w:rPr>
              <w:t>Klasa I</w:t>
            </w:r>
          </w:p>
        </w:tc>
      </w:tr>
      <w:tr w:rsidR="00AB57B6" w:rsidRPr="00EC3904" w:rsidTr="006A6E20">
        <w:tc>
          <w:tcPr>
            <w:tcW w:w="4077" w:type="dxa"/>
            <w:gridSpan w:val="2"/>
          </w:tcPr>
          <w:p w:rsidR="00AB57B6" w:rsidRPr="00EC3904" w:rsidRDefault="00AB57B6" w:rsidP="00DA791D">
            <w:pPr>
              <w:rPr>
                <w:rFonts w:ascii="Arial" w:hAnsi="Arial" w:cs="Arial"/>
                <w:sz w:val="20"/>
                <w:szCs w:val="20"/>
              </w:rPr>
            </w:pPr>
            <w:r w:rsidRPr="00EC3904">
              <w:rPr>
                <w:rFonts w:ascii="Arial" w:hAnsi="Arial" w:cs="Arial"/>
                <w:sz w:val="20"/>
                <w:szCs w:val="20"/>
              </w:rPr>
              <w:t>Razem:</w:t>
            </w:r>
          </w:p>
        </w:tc>
        <w:tc>
          <w:tcPr>
            <w:tcW w:w="993" w:type="dxa"/>
          </w:tcPr>
          <w:p w:rsidR="00AB57B6" w:rsidRPr="00EC3904" w:rsidRDefault="00AB57B6" w:rsidP="00DA791D">
            <w:pPr>
              <w:jc w:val="center"/>
              <w:rPr>
                <w:rFonts w:ascii="Arial" w:hAnsi="Arial" w:cs="Arial"/>
                <w:sz w:val="20"/>
                <w:szCs w:val="20"/>
              </w:rPr>
            </w:pPr>
          </w:p>
        </w:tc>
        <w:tc>
          <w:tcPr>
            <w:tcW w:w="4110" w:type="dxa"/>
          </w:tcPr>
          <w:p w:rsidR="00AB57B6" w:rsidRPr="00EC3904" w:rsidRDefault="00AB57B6" w:rsidP="00DA791D">
            <w:pPr>
              <w:pStyle w:val="Default"/>
              <w:rPr>
                <w:rFonts w:ascii="Arial" w:hAnsi="Arial" w:cs="Arial"/>
                <w:sz w:val="20"/>
                <w:szCs w:val="20"/>
              </w:rPr>
            </w:pPr>
          </w:p>
        </w:tc>
        <w:tc>
          <w:tcPr>
            <w:tcW w:w="3261" w:type="dxa"/>
          </w:tcPr>
          <w:p w:rsidR="00AB57B6" w:rsidRPr="00EC3904" w:rsidRDefault="00AB57B6" w:rsidP="00DA791D">
            <w:pPr>
              <w:pStyle w:val="Default"/>
              <w:rPr>
                <w:rFonts w:ascii="Arial" w:hAnsi="Arial" w:cs="Arial"/>
                <w:sz w:val="20"/>
                <w:szCs w:val="20"/>
              </w:rPr>
            </w:pPr>
          </w:p>
        </w:tc>
        <w:tc>
          <w:tcPr>
            <w:tcW w:w="1417" w:type="dxa"/>
          </w:tcPr>
          <w:p w:rsidR="00AB57B6" w:rsidRPr="00EC3904" w:rsidRDefault="00AB57B6" w:rsidP="00DA791D">
            <w:pPr>
              <w:rPr>
                <w:rFonts w:ascii="Arial" w:hAnsi="Arial" w:cs="Arial"/>
                <w:sz w:val="20"/>
                <w:szCs w:val="20"/>
              </w:rPr>
            </w:pPr>
          </w:p>
        </w:tc>
      </w:tr>
    </w:tbl>
    <w:p w:rsidR="00F2041F" w:rsidRDefault="00F2041F" w:rsidP="00F2041F">
      <w:pPr>
        <w:spacing w:line="360" w:lineRule="auto"/>
        <w:rPr>
          <w:rFonts w:ascii="Arial" w:hAnsi="Arial" w:cs="Arial"/>
          <w:sz w:val="20"/>
          <w:szCs w:val="20"/>
        </w:rPr>
      </w:pPr>
    </w:p>
    <w:p w:rsidR="001F0B7A" w:rsidRPr="00EC3904" w:rsidRDefault="001F0B7A" w:rsidP="00F2041F">
      <w:pPr>
        <w:spacing w:line="360" w:lineRule="auto"/>
        <w:rPr>
          <w:rFonts w:ascii="Arial" w:hAnsi="Arial" w:cs="Arial"/>
          <w:sz w:val="20"/>
          <w:szCs w:val="20"/>
        </w:rPr>
      </w:pPr>
    </w:p>
    <w:p w:rsidR="00F2041F" w:rsidRPr="00EC3904" w:rsidRDefault="00F2041F" w:rsidP="00EA5871">
      <w:pPr>
        <w:spacing w:line="360" w:lineRule="auto"/>
        <w:jc w:val="both"/>
        <w:rPr>
          <w:rFonts w:ascii="Arial" w:hAnsi="Arial" w:cs="Arial"/>
          <w:sz w:val="20"/>
          <w:szCs w:val="20"/>
        </w:rPr>
      </w:pPr>
      <w:r w:rsidRPr="00EC3904">
        <w:rPr>
          <w:rFonts w:ascii="Arial" w:hAnsi="Arial" w:cs="Arial"/>
          <w:b/>
          <w:sz w:val="20"/>
          <w:szCs w:val="20"/>
        </w:rPr>
        <w:t>PROCEDURY OSIĄGANIA CELÓW KSZTAŁCENIA PRZEDMIOTU</w:t>
      </w:r>
    </w:p>
    <w:p w:rsidR="00F2041F" w:rsidRPr="00550050" w:rsidRDefault="00F2041F" w:rsidP="00EA5871">
      <w:pPr>
        <w:spacing w:line="360" w:lineRule="auto"/>
        <w:jc w:val="both"/>
        <w:rPr>
          <w:rFonts w:ascii="Arial" w:hAnsi="Arial" w:cs="Arial"/>
          <w:sz w:val="20"/>
          <w:szCs w:val="20"/>
        </w:rPr>
      </w:pPr>
      <w:r w:rsidRPr="00550050">
        <w:rPr>
          <w:rFonts w:ascii="Arial" w:hAnsi="Arial" w:cs="Arial"/>
          <w:sz w:val="20"/>
          <w:szCs w:val="20"/>
        </w:rPr>
        <w:t>Propozycje metod nauczania:</w:t>
      </w:r>
    </w:p>
    <w:p w:rsidR="00F2041F" w:rsidRPr="00EC3904" w:rsidRDefault="00F2041F" w:rsidP="006A6E20">
      <w:pPr>
        <w:spacing w:line="360" w:lineRule="auto"/>
        <w:jc w:val="both"/>
        <w:rPr>
          <w:rFonts w:ascii="Arial" w:hAnsi="Arial" w:cs="Arial"/>
          <w:sz w:val="20"/>
          <w:szCs w:val="20"/>
        </w:rPr>
      </w:pPr>
      <w:r w:rsidRPr="00EC3904">
        <w:rPr>
          <w:rFonts w:ascii="Arial" w:hAnsi="Arial" w:cs="Arial"/>
          <w:sz w:val="20"/>
          <w:szCs w:val="20"/>
        </w:rPr>
        <w:t>Zaplanowane do osiągnięcia efekty kształcenia przygotowują ucznia do wykonywania zadań zawodowych w sposób bezpieczny, nie powodując zagrożenia dla osób, mienia i środowiska. Należy stosować aktywizujące metody kształcenia, ze szczególnym uwzględnieniem metody ćwiczeń, dyskusji dydaktycznej, metody przypadków. Dominują</w:t>
      </w:r>
      <w:r w:rsidR="001A2DD9">
        <w:rPr>
          <w:rFonts w:ascii="Arial" w:hAnsi="Arial" w:cs="Arial"/>
          <w:sz w:val="20"/>
          <w:szCs w:val="20"/>
        </w:rPr>
        <w:t>cą</w:t>
      </w:r>
      <w:r w:rsidRPr="00EC3904">
        <w:rPr>
          <w:rFonts w:ascii="Arial" w:hAnsi="Arial" w:cs="Arial"/>
          <w:sz w:val="20"/>
          <w:szCs w:val="20"/>
        </w:rPr>
        <w:t xml:space="preserve"> metodą powinna być metoda ćwiczeń.</w:t>
      </w:r>
    </w:p>
    <w:p w:rsidR="00F2041F" w:rsidRPr="00550050" w:rsidRDefault="00F2041F" w:rsidP="00EA5871">
      <w:pPr>
        <w:spacing w:line="360" w:lineRule="auto"/>
        <w:jc w:val="both"/>
        <w:rPr>
          <w:rFonts w:ascii="Arial" w:hAnsi="Arial" w:cs="Arial"/>
          <w:sz w:val="20"/>
          <w:szCs w:val="20"/>
        </w:rPr>
      </w:pPr>
      <w:r w:rsidRPr="00550050">
        <w:rPr>
          <w:rFonts w:ascii="Arial" w:hAnsi="Arial" w:cs="Arial"/>
          <w:sz w:val="20"/>
          <w:szCs w:val="20"/>
        </w:rPr>
        <w:t>Środki dydaktyczne:</w:t>
      </w:r>
    </w:p>
    <w:p w:rsidR="00F2041F" w:rsidRPr="00EC3904" w:rsidRDefault="00F2041F" w:rsidP="006A6E20">
      <w:pPr>
        <w:spacing w:line="360" w:lineRule="auto"/>
        <w:jc w:val="both"/>
        <w:rPr>
          <w:rFonts w:ascii="Arial" w:hAnsi="Arial" w:cs="Arial"/>
          <w:sz w:val="20"/>
          <w:szCs w:val="20"/>
        </w:rPr>
      </w:pPr>
      <w:r w:rsidRPr="00EC3904">
        <w:rPr>
          <w:rFonts w:ascii="Arial" w:hAnsi="Arial" w:cs="Arial"/>
          <w:sz w:val="20"/>
          <w:szCs w:val="20"/>
        </w:rPr>
        <w:t>Zestawy ćwiczeń, instrukcje do ćwiczeń, pakiety edukacyjne dla uczniów, karty samooceny, karty pracy dla uczniów.</w:t>
      </w:r>
    </w:p>
    <w:p w:rsidR="00F2041F" w:rsidRPr="00EC3904" w:rsidRDefault="00F2041F" w:rsidP="00EA5871">
      <w:pPr>
        <w:spacing w:line="360" w:lineRule="auto"/>
        <w:jc w:val="both"/>
        <w:rPr>
          <w:rStyle w:val="Pogrubienie"/>
          <w:rFonts w:ascii="Arial" w:hAnsi="Arial" w:cs="Arial"/>
          <w:sz w:val="20"/>
          <w:szCs w:val="20"/>
        </w:rPr>
      </w:pPr>
      <w:r w:rsidRPr="00EC3904">
        <w:rPr>
          <w:rFonts w:ascii="Arial" w:hAnsi="Arial" w:cs="Arial"/>
          <w:sz w:val="20"/>
          <w:szCs w:val="20"/>
        </w:rPr>
        <w:t>Czasopisma branżowe i katalogi środków ochrony indywidualnej, plansze, prezentacje multimedialne o tematyce dotyczącej problematyki zasad bezpieczeństwa i higieny pracy.</w:t>
      </w:r>
    </w:p>
    <w:p w:rsidR="00534AFB" w:rsidRPr="00EC3904" w:rsidRDefault="00534AFB" w:rsidP="00EA5871">
      <w:pPr>
        <w:spacing w:line="360" w:lineRule="auto"/>
        <w:jc w:val="both"/>
        <w:rPr>
          <w:rFonts w:ascii="Arial" w:hAnsi="Arial" w:cs="Arial"/>
          <w:sz w:val="20"/>
          <w:szCs w:val="20"/>
        </w:rPr>
      </w:pPr>
    </w:p>
    <w:p w:rsidR="00F2041F" w:rsidRPr="00550050" w:rsidRDefault="00F2041F" w:rsidP="00EA5871">
      <w:pPr>
        <w:spacing w:line="360" w:lineRule="auto"/>
        <w:jc w:val="both"/>
        <w:rPr>
          <w:rFonts w:ascii="Arial" w:hAnsi="Arial" w:cs="Arial"/>
          <w:sz w:val="20"/>
          <w:szCs w:val="20"/>
        </w:rPr>
      </w:pPr>
      <w:r w:rsidRPr="00550050">
        <w:rPr>
          <w:rFonts w:ascii="Arial" w:hAnsi="Arial" w:cs="Arial"/>
          <w:sz w:val="20"/>
          <w:szCs w:val="20"/>
        </w:rPr>
        <w:t>Obudowa dydaktyczna:</w:t>
      </w:r>
    </w:p>
    <w:p w:rsidR="00F2041F" w:rsidRPr="00EC3904" w:rsidRDefault="00F2041F" w:rsidP="0052508A">
      <w:pPr>
        <w:pStyle w:val="Akapitzlist"/>
        <w:numPr>
          <w:ilvl w:val="0"/>
          <w:numId w:val="13"/>
        </w:numPr>
        <w:spacing w:line="360" w:lineRule="auto"/>
        <w:jc w:val="both"/>
        <w:rPr>
          <w:rFonts w:ascii="Arial" w:hAnsi="Arial" w:cs="Arial"/>
          <w:sz w:val="20"/>
          <w:szCs w:val="20"/>
        </w:rPr>
      </w:pPr>
      <w:r w:rsidRPr="00EC3904">
        <w:rPr>
          <w:rFonts w:ascii="Arial" w:hAnsi="Arial" w:cs="Arial"/>
          <w:sz w:val="20"/>
          <w:szCs w:val="20"/>
        </w:rPr>
        <w:t>zestawy ćwiczeń dla uczniów,</w:t>
      </w:r>
    </w:p>
    <w:p w:rsidR="00F2041F" w:rsidRPr="00EC3904" w:rsidRDefault="00F2041F" w:rsidP="0052508A">
      <w:pPr>
        <w:pStyle w:val="Akapitzlist"/>
        <w:numPr>
          <w:ilvl w:val="0"/>
          <w:numId w:val="13"/>
        </w:numPr>
        <w:spacing w:line="360" w:lineRule="auto"/>
        <w:jc w:val="both"/>
        <w:rPr>
          <w:rFonts w:ascii="Arial" w:hAnsi="Arial" w:cs="Arial"/>
          <w:sz w:val="20"/>
          <w:szCs w:val="20"/>
        </w:rPr>
      </w:pPr>
      <w:r w:rsidRPr="00EC3904">
        <w:rPr>
          <w:rFonts w:ascii="Arial" w:hAnsi="Arial" w:cs="Arial"/>
          <w:sz w:val="20"/>
          <w:szCs w:val="20"/>
        </w:rPr>
        <w:t>karty ćwiczeń,</w:t>
      </w:r>
    </w:p>
    <w:p w:rsidR="00F2041F" w:rsidRPr="00EC3904" w:rsidRDefault="00F2041F" w:rsidP="0052508A">
      <w:pPr>
        <w:pStyle w:val="Akapitzlist"/>
        <w:numPr>
          <w:ilvl w:val="0"/>
          <w:numId w:val="13"/>
        </w:numPr>
        <w:spacing w:line="360" w:lineRule="auto"/>
        <w:jc w:val="both"/>
        <w:rPr>
          <w:rFonts w:ascii="Arial" w:hAnsi="Arial" w:cs="Arial"/>
          <w:sz w:val="20"/>
          <w:szCs w:val="20"/>
        </w:rPr>
      </w:pPr>
      <w:r w:rsidRPr="00EC3904">
        <w:rPr>
          <w:rFonts w:ascii="Arial" w:hAnsi="Arial" w:cs="Arial"/>
          <w:sz w:val="20"/>
          <w:szCs w:val="20"/>
        </w:rPr>
        <w:t>plansze, tablice poglądowe przedstawiające zasady zapobiegania wpływowi czynników szkodliwych na organizm człowieka,</w:t>
      </w:r>
    </w:p>
    <w:p w:rsidR="00F2041F" w:rsidRPr="00EC3904" w:rsidRDefault="00F2041F" w:rsidP="0052508A">
      <w:pPr>
        <w:pStyle w:val="Akapitzlist"/>
        <w:numPr>
          <w:ilvl w:val="0"/>
          <w:numId w:val="13"/>
        </w:numPr>
        <w:spacing w:line="360" w:lineRule="auto"/>
        <w:jc w:val="both"/>
        <w:rPr>
          <w:rFonts w:ascii="Arial" w:hAnsi="Arial" w:cs="Arial"/>
          <w:sz w:val="20"/>
          <w:szCs w:val="20"/>
        </w:rPr>
      </w:pPr>
      <w:r w:rsidRPr="00EC3904">
        <w:rPr>
          <w:rFonts w:ascii="Arial" w:hAnsi="Arial" w:cs="Arial"/>
          <w:sz w:val="20"/>
          <w:szCs w:val="20"/>
        </w:rPr>
        <w:t xml:space="preserve">stanowiska komputerowe z dostępem do </w:t>
      </w:r>
      <w:r w:rsidR="00B85F42">
        <w:rPr>
          <w:rFonts w:ascii="Arial" w:hAnsi="Arial" w:cs="Arial"/>
          <w:sz w:val="20"/>
          <w:szCs w:val="20"/>
        </w:rPr>
        <w:t>i</w:t>
      </w:r>
      <w:r w:rsidRPr="00EC3904">
        <w:rPr>
          <w:rFonts w:ascii="Arial" w:hAnsi="Arial" w:cs="Arial"/>
          <w:sz w:val="20"/>
          <w:szCs w:val="20"/>
        </w:rPr>
        <w:t>nternetu,</w:t>
      </w:r>
    </w:p>
    <w:p w:rsidR="00F2041F" w:rsidRPr="00EC3904" w:rsidRDefault="00F2041F" w:rsidP="0052508A">
      <w:pPr>
        <w:pStyle w:val="Akapitzlist"/>
        <w:numPr>
          <w:ilvl w:val="0"/>
          <w:numId w:val="13"/>
        </w:numPr>
        <w:spacing w:line="360" w:lineRule="auto"/>
        <w:jc w:val="both"/>
        <w:rPr>
          <w:rFonts w:ascii="Arial" w:hAnsi="Arial" w:cs="Arial"/>
          <w:sz w:val="20"/>
          <w:szCs w:val="20"/>
        </w:rPr>
      </w:pPr>
      <w:r w:rsidRPr="00EC3904">
        <w:rPr>
          <w:rFonts w:ascii="Arial" w:hAnsi="Arial" w:cs="Arial"/>
          <w:sz w:val="20"/>
          <w:szCs w:val="20"/>
        </w:rPr>
        <w:t>tablica multimedialna (lub projektor multimedialny),</w:t>
      </w:r>
    </w:p>
    <w:p w:rsidR="00F2041F" w:rsidRPr="00EC3904" w:rsidRDefault="00F2041F" w:rsidP="0052508A">
      <w:pPr>
        <w:pStyle w:val="Akapitzlist"/>
        <w:numPr>
          <w:ilvl w:val="0"/>
          <w:numId w:val="13"/>
        </w:numPr>
        <w:spacing w:line="360" w:lineRule="auto"/>
        <w:jc w:val="both"/>
        <w:rPr>
          <w:rFonts w:ascii="Arial" w:hAnsi="Arial" w:cs="Arial"/>
          <w:sz w:val="20"/>
          <w:szCs w:val="20"/>
        </w:rPr>
      </w:pPr>
      <w:r w:rsidRPr="00EC3904">
        <w:rPr>
          <w:rFonts w:ascii="Arial" w:hAnsi="Arial" w:cs="Arial"/>
          <w:sz w:val="20"/>
          <w:szCs w:val="20"/>
        </w:rPr>
        <w:t>urządzenie wielofunkcyjne,</w:t>
      </w:r>
    </w:p>
    <w:p w:rsidR="00F2041F" w:rsidRPr="00EC3904" w:rsidRDefault="00F2041F" w:rsidP="0052508A">
      <w:pPr>
        <w:pStyle w:val="Akapitzlist"/>
        <w:numPr>
          <w:ilvl w:val="0"/>
          <w:numId w:val="13"/>
        </w:numPr>
        <w:spacing w:line="360" w:lineRule="auto"/>
        <w:jc w:val="both"/>
        <w:rPr>
          <w:rFonts w:ascii="Arial" w:hAnsi="Arial" w:cs="Arial"/>
          <w:sz w:val="20"/>
          <w:szCs w:val="20"/>
        </w:rPr>
      </w:pPr>
      <w:r w:rsidRPr="00EC3904">
        <w:rPr>
          <w:rFonts w:ascii="Arial" w:hAnsi="Arial" w:cs="Arial"/>
          <w:sz w:val="20"/>
          <w:szCs w:val="20"/>
        </w:rPr>
        <w:t>wyciągi z ustaw i rozporządzeń dot</w:t>
      </w:r>
      <w:r w:rsidR="001F0B7A">
        <w:rPr>
          <w:rFonts w:ascii="Arial" w:hAnsi="Arial" w:cs="Arial"/>
          <w:sz w:val="20"/>
          <w:szCs w:val="20"/>
        </w:rPr>
        <w:t>yczących prawnej ochrony pracy.</w:t>
      </w:r>
    </w:p>
    <w:p w:rsidR="00F2041F" w:rsidRPr="00550050" w:rsidRDefault="00F2041F" w:rsidP="00F2041F">
      <w:pPr>
        <w:jc w:val="both"/>
        <w:rPr>
          <w:rFonts w:ascii="Arial" w:hAnsi="Arial" w:cs="Arial"/>
          <w:sz w:val="20"/>
          <w:szCs w:val="20"/>
        </w:rPr>
      </w:pPr>
    </w:p>
    <w:p w:rsidR="00F2041F" w:rsidRPr="00550050" w:rsidRDefault="00F2041F" w:rsidP="00EA5871">
      <w:pPr>
        <w:spacing w:line="360" w:lineRule="auto"/>
        <w:jc w:val="both"/>
        <w:rPr>
          <w:rFonts w:ascii="Arial" w:hAnsi="Arial" w:cs="Arial"/>
          <w:sz w:val="20"/>
          <w:szCs w:val="20"/>
        </w:rPr>
      </w:pPr>
      <w:r w:rsidRPr="00550050">
        <w:rPr>
          <w:rFonts w:ascii="Arial" w:hAnsi="Arial" w:cs="Arial"/>
          <w:sz w:val="20"/>
          <w:szCs w:val="20"/>
        </w:rPr>
        <w:t>Warunki realizacji programu przedmiotu:</w:t>
      </w:r>
    </w:p>
    <w:p w:rsidR="00F2041F" w:rsidRPr="00550050" w:rsidRDefault="00F2041F" w:rsidP="006A6E20">
      <w:pPr>
        <w:spacing w:line="360" w:lineRule="auto"/>
        <w:jc w:val="both"/>
        <w:rPr>
          <w:rFonts w:ascii="Arial" w:hAnsi="Arial" w:cs="Arial"/>
          <w:sz w:val="20"/>
          <w:szCs w:val="20"/>
        </w:rPr>
      </w:pPr>
      <w:r w:rsidRPr="00EC3904">
        <w:rPr>
          <w:rFonts w:ascii="Arial" w:hAnsi="Arial" w:cs="Arial"/>
          <w:sz w:val="20"/>
          <w:szCs w:val="20"/>
        </w:rPr>
        <w:t>Zajęcia edukacyjne mogą być prowadzone w systemie klasowo-lekcyjnym w pomieszczeniu wyposażonym w podstawowe środki ochrony osobistej, sprzęt i materiały do udzielania pierwszej pomocy osobom poszkodowanym, gaśnice oraz podstawowy sprzęt do gaszenia pożaru.</w:t>
      </w:r>
      <w:r w:rsidR="00870AF9">
        <w:rPr>
          <w:rFonts w:ascii="Arial" w:hAnsi="Arial" w:cs="Arial"/>
          <w:sz w:val="20"/>
          <w:szCs w:val="20"/>
        </w:rPr>
        <w:t xml:space="preserve"> </w:t>
      </w:r>
      <w:r w:rsidRPr="00EC3904">
        <w:rPr>
          <w:rFonts w:ascii="Arial" w:hAnsi="Arial" w:cs="Arial"/>
          <w:sz w:val="20"/>
          <w:szCs w:val="20"/>
        </w:rPr>
        <w:t xml:space="preserve">W czasie zajęć uczniowie powinni mieć dostęp do komputerów połączonych z </w:t>
      </w:r>
      <w:r w:rsidR="00B85F42">
        <w:rPr>
          <w:rFonts w:ascii="Arial" w:hAnsi="Arial" w:cs="Arial"/>
          <w:sz w:val="20"/>
          <w:szCs w:val="20"/>
        </w:rPr>
        <w:t>i</w:t>
      </w:r>
      <w:r w:rsidRPr="00EC3904">
        <w:rPr>
          <w:rFonts w:ascii="Arial" w:hAnsi="Arial" w:cs="Arial"/>
          <w:sz w:val="20"/>
          <w:szCs w:val="20"/>
        </w:rPr>
        <w:t>nternetem (jeden komputer dla dwóch uczniów). Pomieszczenie, w którym odbywają się zajęcia</w:t>
      </w:r>
      <w:r w:rsidR="001A2DD9">
        <w:rPr>
          <w:rFonts w:ascii="Arial" w:hAnsi="Arial" w:cs="Arial"/>
          <w:sz w:val="20"/>
          <w:szCs w:val="20"/>
        </w:rPr>
        <w:t>,</w:t>
      </w:r>
      <w:r w:rsidRPr="00EC3904">
        <w:rPr>
          <w:rFonts w:ascii="Arial" w:hAnsi="Arial" w:cs="Arial"/>
          <w:sz w:val="20"/>
          <w:szCs w:val="20"/>
        </w:rPr>
        <w:t xml:space="preserve"> powinno być wyposażone w projektor multimedialny połączony ze stanowi</w:t>
      </w:r>
      <w:r w:rsidR="00506F2D">
        <w:rPr>
          <w:rFonts w:ascii="Arial" w:hAnsi="Arial" w:cs="Arial"/>
          <w:sz w:val="20"/>
          <w:szCs w:val="20"/>
        </w:rPr>
        <w:t>skiem komputerowym nauczyciela.</w:t>
      </w:r>
    </w:p>
    <w:p w:rsidR="00F2041F" w:rsidRPr="00550050" w:rsidRDefault="00F2041F" w:rsidP="00EA5871">
      <w:pPr>
        <w:spacing w:line="360" w:lineRule="auto"/>
        <w:jc w:val="both"/>
        <w:rPr>
          <w:rFonts w:ascii="Arial" w:hAnsi="Arial" w:cs="Arial"/>
          <w:sz w:val="20"/>
          <w:szCs w:val="20"/>
        </w:rPr>
      </w:pPr>
      <w:r w:rsidRPr="00550050">
        <w:rPr>
          <w:rFonts w:ascii="Arial" w:hAnsi="Arial" w:cs="Arial"/>
          <w:sz w:val="20"/>
          <w:szCs w:val="20"/>
        </w:rPr>
        <w:t>Indywidualizacja kształcenia:</w:t>
      </w:r>
    </w:p>
    <w:p w:rsidR="00F2041F" w:rsidRPr="00EC3904" w:rsidRDefault="00F2041F" w:rsidP="00EA5871">
      <w:pPr>
        <w:pStyle w:val="tabelapunktowanieok"/>
        <w:spacing w:line="360" w:lineRule="auto"/>
        <w:jc w:val="both"/>
        <w:rPr>
          <w:rFonts w:ascii="Arial" w:eastAsia="Times New Roman" w:hAnsi="Arial" w:cs="Arial"/>
          <w:sz w:val="20"/>
          <w:szCs w:val="20"/>
        </w:rPr>
      </w:pPr>
      <w:r w:rsidRPr="00EC3904">
        <w:rPr>
          <w:rFonts w:ascii="Arial" w:eastAsia="Times New Roman" w:hAnsi="Arial" w:cs="Arial"/>
          <w:sz w:val="20"/>
          <w:szCs w:val="20"/>
        </w:rPr>
        <w:t>dostosowanie warunków, środków, metod i form</w:t>
      </w:r>
      <w:r w:rsidR="001F0B7A">
        <w:rPr>
          <w:rFonts w:ascii="Arial" w:eastAsia="Times New Roman" w:hAnsi="Arial" w:cs="Arial"/>
          <w:sz w:val="20"/>
          <w:szCs w:val="20"/>
        </w:rPr>
        <w:t xml:space="preserve"> kształcenia do potrzeb ucznia,</w:t>
      </w:r>
    </w:p>
    <w:p w:rsidR="00F2041F" w:rsidRPr="00EC3904" w:rsidRDefault="00F2041F" w:rsidP="00EA5871">
      <w:pPr>
        <w:pStyle w:val="tabelapunktowanieok"/>
        <w:spacing w:line="360" w:lineRule="auto"/>
        <w:jc w:val="both"/>
        <w:rPr>
          <w:rFonts w:ascii="Arial" w:eastAsia="Times New Roman" w:hAnsi="Arial" w:cs="Arial"/>
          <w:sz w:val="20"/>
          <w:szCs w:val="20"/>
        </w:rPr>
      </w:pPr>
      <w:r w:rsidRPr="00EC3904">
        <w:rPr>
          <w:rFonts w:ascii="Arial" w:eastAsia="Times New Roman" w:hAnsi="Arial" w:cs="Arial"/>
          <w:sz w:val="20"/>
          <w:szCs w:val="20"/>
        </w:rPr>
        <w:t>dostosowanie warunków, środków, metod i form ks</w:t>
      </w:r>
      <w:r w:rsidR="001F0B7A">
        <w:rPr>
          <w:rFonts w:ascii="Arial" w:eastAsia="Times New Roman" w:hAnsi="Arial" w:cs="Arial"/>
          <w:sz w:val="20"/>
          <w:szCs w:val="20"/>
        </w:rPr>
        <w:t>ztałcenia do możliwości ucznia.</w:t>
      </w:r>
    </w:p>
    <w:p w:rsidR="00F2041F" w:rsidRPr="001F0B7A" w:rsidRDefault="001F0B7A" w:rsidP="00EA5871">
      <w:pPr>
        <w:pStyle w:val="tabelalewa"/>
        <w:spacing w:line="360" w:lineRule="auto"/>
        <w:jc w:val="both"/>
        <w:rPr>
          <w:rFonts w:ascii="Arial" w:eastAsia="Times New Roman" w:hAnsi="Arial" w:cs="Arial"/>
          <w:sz w:val="20"/>
          <w:szCs w:val="20"/>
          <w:lang w:val="pl-PL"/>
        </w:rPr>
      </w:pPr>
      <w:r>
        <w:rPr>
          <w:rFonts w:ascii="Arial" w:eastAsia="Times New Roman" w:hAnsi="Arial" w:cs="Arial"/>
          <w:sz w:val="20"/>
          <w:szCs w:val="20"/>
        </w:rPr>
        <w:t>Nauczyciel powinien:</w:t>
      </w:r>
    </w:p>
    <w:p w:rsidR="00F2041F" w:rsidRPr="00EC3904" w:rsidRDefault="00F2041F" w:rsidP="00EA5871">
      <w:pPr>
        <w:pStyle w:val="tabelapunktowanieok"/>
        <w:spacing w:line="360" w:lineRule="auto"/>
        <w:jc w:val="both"/>
        <w:rPr>
          <w:rFonts w:ascii="Arial" w:eastAsia="Times New Roman" w:hAnsi="Arial" w:cs="Arial"/>
          <w:sz w:val="20"/>
          <w:szCs w:val="20"/>
        </w:rPr>
      </w:pPr>
      <w:r w:rsidRPr="00EC3904">
        <w:rPr>
          <w:rFonts w:ascii="Arial" w:eastAsia="Times New Roman" w:hAnsi="Arial" w:cs="Arial"/>
          <w:sz w:val="20"/>
          <w:szCs w:val="20"/>
        </w:rPr>
        <w:t>udzielać wskazówek, jak się uczyć, i pomagać w trakcie uczeni</w:t>
      </w:r>
      <w:r w:rsidR="001F0B7A">
        <w:rPr>
          <w:rFonts w:ascii="Arial" w:eastAsia="Times New Roman" w:hAnsi="Arial" w:cs="Arial"/>
          <w:sz w:val="20"/>
          <w:szCs w:val="20"/>
        </w:rPr>
        <w:t>a się,</w:t>
      </w:r>
    </w:p>
    <w:p w:rsidR="00F2041F" w:rsidRPr="00EC3904" w:rsidRDefault="00F2041F" w:rsidP="00EA5871">
      <w:pPr>
        <w:pStyle w:val="tabelapunktowanieok"/>
        <w:spacing w:line="360" w:lineRule="auto"/>
        <w:jc w:val="both"/>
        <w:rPr>
          <w:rFonts w:ascii="Arial" w:eastAsia="Times New Roman" w:hAnsi="Arial" w:cs="Arial"/>
          <w:sz w:val="20"/>
          <w:szCs w:val="20"/>
        </w:rPr>
      </w:pPr>
      <w:r w:rsidRPr="00EC3904">
        <w:rPr>
          <w:rFonts w:ascii="Arial" w:eastAsia="Times New Roman" w:hAnsi="Arial" w:cs="Arial"/>
          <w:sz w:val="20"/>
          <w:szCs w:val="20"/>
        </w:rPr>
        <w:t>wyszukiwać mocne strony uczni</w:t>
      </w:r>
      <w:r w:rsidR="001F0B7A">
        <w:rPr>
          <w:rFonts w:ascii="Arial" w:eastAsia="Times New Roman" w:hAnsi="Arial" w:cs="Arial"/>
          <w:sz w:val="20"/>
          <w:szCs w:val="20"/>
        </w:rPr>
        <w:t>ów i na nich opierać nauczanie,</w:t>
      </w:r>
    </w:p>
    <w:p w:rsidR="00F2041F" w:rsidRPr="00EC3904" w:rsidRDefault="00F2041F" w:rsidP="00EA5871">
      <w:pPr>
        <w:pStyle w:val="tabelapunktowanieok"/>
        <w:spacing w:line="360" w:lineRule="auto"/>
        <w:jc w:val="both"/>
        <w:rPr>
          <w:rFonts w:ascii="Arial" w:eastAsia="Times New Roman" w:hAnsi="Arial" w:cs="Arial"/>
          <w:sz w:val="20"/>
          <w:szCs w:val="20"/>
        </w:rPr>
      </w:pPr>
      <w:r w:rsidRPr="00EC3904">
        <w:rPr>
          <w:rFonts w:ascii="Arial" w:eastAsia="Times New Roman" w:hAnsi="Arial" w:cs="Arial"/>
          <w:sz w:val="20"/>
          <w:szCs w:val="20"/>
        </w:rPr>
        <w:t>zachęcać uczniów do pr</w:t>
      </w:r>
      <w:r w:rsidR="001F0B7A">
        <w:rPr>
          <w:rFonts w:ascii="Arial" w:eastAsia="Times New Roman" w:hAnsi="Arial" w:cs="Arial"/>
          <w:sz w:val="20"/>
          <w:szCs w:val="20"/>
        </w:rPr>
        <w:t>acy i pozytywnie ich motywować,</w:t>
      </w:r>
    </w:p>
    <w:p w:rsidR="00F2041F" w:rsidRPr="00EC3904" w:rsidRDefault="00F2041F" w:rsidP="00EA5871">
      <w:pPr>
        <w:pStyle w:val="tabelapunktowanieok"/>
        <w:spacing w:line="360" w:lineRule="auto"/>
        <w:jc w:val="both"/>
        <w:rPr>
          <w:rFonts w:ascii="Arial" w:eastAsia="Times New Roman" w:hAnsi="Arial" w:cs="Arial"/>
          <w:sz w:val="20"/>
          <w:szCs w:val="20"/>
        </w:rPr>
      </w:pPr>
      <w:r w:rsidRPr="00EC3904">
        <w:rPr>
          <w:rFonts w:ascii="Arial" w:eastAsia="Times New Roman" w:hAnsi="Arial" w:cs="Arial"/>
          <w:sz w:val="20"/>
          <w:szCs w:val="20"/>
        </w:rPr>
        <w:t>w ocenie uwzględniać zaangażowanie uczniów podczas wykonywania zadania.</w:t>
      </w:r>
    </w:p>
    <w:p w:rsidR="00F2041F" w:rsidRPr="00EC3904" w:rsidRDefault="00F2041F" w:rsidP="00EA5871">
      <w:pPr>
        <w:spacing w:line="360" w:lineRule="auto"/>
        <w:jc w:val="both"/>
        <w:rPr>
          <w:rFonts w:ascii="Arial" w:hAnsi="Arial" w:cs="Arial"/>
          <w:sz w:val="20"/>
          <w:szCs w:val="20"/>
        </w:rPr>
      </w:pPr>
    </w:p>
    <w:p w:rsidR="00F2041F" w:rsidRPr="00EC3904" w:rsidRDefault="00F2041F" w:rsidP="00EA5871">
      <w:pPr>
        <w:spacing w:line="360" w:lineRule="auto"/>
        <w:jc w:val="both"/>
        <w:rPr>
          <w:rFonts w:ascii="Arial" w:hAnsi="Arial" w:cs="Arial"/>
          <w:b/>
          <w:sz w:val="20"/>
          <w:szCs w:val="20"/>
        </w:rPr>
      </w:pPr>
      <w:r w:rsidRPr="00EC3904">
        <w:rPr>
          <w:rFonts w:ascii="Arial" w:hAnsi="Arial" w:cs="Arial"/>
          <w:b/>
          <w:sz w:val="20"/>
          <w:szCs w:val="20"/>
        </w:rPr>
        <w:t>PROPONOWANE METODY SPRAWDZANIA OSIĄGNIĘĆ EDUKACYJNYCH UCZNIA</w:t>
      </w:r>
    </w:p>
    <w:p w:rsidR="00F2041F" w:rsidRPr="00506F2D" w:rsidRDefault="00F2041F" w:rsidP="00506F2D">
      <w:pPr>
        <w:pStyle w:val="nag3"/>
        <w:spacing w:line="360" w:lineRule="auto"/>
        <w:jc w:val="both"/>
        <w:rPr>
          <w:b w:val="0"/>
          <w:sz w:val="20"/>
        </w:rPr>
      </w:pPr>
      <w:r w:rsidRPr="00EC3904">
        <w:rPr>
          <w:b w:val="0"/>
          <w:sz w:val="20"/>
        </w:rPr>
        <w:t>Sprawdzanie opanowania przez uczniów wymagań programowych będzie przeprowadzone na podstawie wykonanych ćwiczeń. W ocenie należy uwzględnić następujące kryteria ogólne: zawartość merytoryczn</w:t>
      </w:r>
      <w:r w:rsidR="001A2DD9">
        <w:rPr>
          <w:b w:val="0"/>
          <w:sz w:val="20"/>
          <w:lang w:val="pl-PL"/>
        </w:rPr>
        <w:t>ą</w:t>
      </w:r>
      <w:r w:rsidRPr="00EC3904">
        <w:rPr>
          <w:b w:val="0"/>
          <w:sz w:val="20"/>
        </w:rPr>
        <w:t xml:space="preserve"> ćwiczeń, ich poprawność, formy przedstawienia.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często przeprowadzanych sprawdzianów, odpowiedzi ustnych, wykonania ćwiczeń, obserwacji ucznia podczas zajęć. W ocenie końcowej osiągnięć edukacyjnych uczniów należy uwzględnić wyniki sprawdzianów</w:t>
      </w:r>
      <w:r w:rsidR="00506F2D">
        <w:rPr>
          <w:b w:val="0"/>
          <w:sz w:val="20"/>
        </w:rPr>
        <w:t xml:space="preserve"> oraz poziom wykonania ćwiczeń.</w:t>
      </w:r>
    </w:p>
    <w:p w:rsidR="00F2041F" w:rsidRPr="00EC3904" w:rsidRDefault="00F2041F" w:rsidP="00EA5871">
      <w:pPr>
        <w:spacing w:line="360" w:lineRule="auto"/>
        <w:rPr>
          <w:rFonts w:ascii="Arial" w:hAnsi="Arial" w:cs="Arial"/>
          <w:sz w:val="20"/>
          <w:szCs w:val="20"/>
        </w:rPr>
      </w:pPr>
      <w:r w:rsidRPr="00EC3904">
        <w:rPr>
          <w:rFonts w:ascii="Arial" w:hAnsi="Arial" w:cs="Arial"/>
          <w:sz w:val="20"/>
          <w:szCs w:val="20"/>
        </w:rPr>
        <w:t>Przykładowe testy:</w:t>
      </w:r>
    </w:p>
    <w:p w:rsidR="00F2041F" w:rsidRPr="00EC3904" w:rsidRDefault="00F2041F" w:rsidP="00EA5871">
      <w:pPr>
        <w:spacing w:line="360" w:lineRule="auto"/>
        <w:rPr>
          <w:rFonts w:ascii="Arial" w:hAnsi="Arial" w:cs="Arial"/>
          <w:sz w:val="20"/>
          <w:szCs w:val="20"/>
        </w:rPr>
      </w:pPr>
      <w:r w:rsidRPr="00EC3904">
        <w:rPr>
          <w:rFonts w:ascii="Arial" w:hAnsi="Arial" w:cs="Arial"/>
          <w:sz w:val="20"/>
          <w:szCs w:val="20"/>
        </w:rPr>
        <w:t>Test I</w:t>
      </w:r>
      <w:r w:rsidR="00967967">
        <w:rPr>
          <w:rFonts w:ascii="Arial" w:hAnsi="Arial" w:cs="Arial"/>
          <w:sz w:val="20"/>
          <w:szCs w:val="20"/>
        </w:rPr>
        <w:t xml:space="preserve"> </w:t>
      </w:r>
      <w:r w:rsidRPr="00EC3904">
        <w:rPr>
          <w:rFonts w:ascii="Arial" w:hAnsi="Arial" w:cs="Arial"/>
          <w:sz w:val="20"/>
          <w:szCs w:val="20"/>
        </w:rPr>
        <w:t>- Zidentyfikuj czynniki niebezpieczne występujące podczas pracy szlifierką kątową.</w:t>
      </w:r>
    </w:p>
    <w:p w:rsidR="00F2041F" w:rsidRPr="00506F2D" w:rsidRDefault="00F2041F" w:rsidP="00EA5871">
      <w:pPr>
        <w:spacing w:line="360" w:lineRule="auto"/>
        <w:rPr>
          <w:rFonts w:ascii="Arial" w:hAnsi="Arial" w:cs="Arial"/>
          <w:sz w:val="20"/>
          <w:szCs w:val="20"/>
        </w:rPr>
      </w:pPr>
      <w:r w:rsidRPr="00EC3904">
        <w:rPr>
          <w:rFonts w:ascii="Arial" w:hAnsi="Arial" w:cs="Arial"/>
          <w:sz w:val="20"/>
          <w:szCs w:val="20"/>
        </w:rPr>
        <w:t>Test II – Wymień co najmniej pięć</w:t>
      </w:r>
      <w:r w:rsidR="00870AF9">
        <w:rPr>
          <w:rFonts w:ascii="Arial" w:hAnsi="Arial" w:cs="Arial"/>
          <w:sz w:val="20"/>
          <w:szCs w:val="20"/>
        </w:rPr>
        <w:t xml:space="preserve"> </w:t>
      </w:r>
      <w:r w:rsidRPr="00EC3904">
        <w:rPr>
          <w:rFonts w:ascii="Arial" w:hAnsi="Arial" w:cs="Arial"/>
          <w:sz w:val="20"/>
          <w:szCs w:val="20"/>
        </w:rPr>
        <w:t xml:space="preserve">obowiązków pracownika w zakresie </w:t>
      </w:r>
      <w:r w:rsidR="00506F2D">
        <w:rPr>
          <w:rFonts w:ascii="Arial" w:hAnsi="Arial" w:cs="Arial"/>
          <w:sz w:val="20"/>
          <w:szCs w:val="20"/>
        </w:rPr>
        <w:t>bezpieczeństwa i higieny pracy.</w:t>
      </w:r>
    </w:p>
    <w:p w:rsidR="00BD2DF6" w:rsidRDefault="00BD2DF6" w:rsidP="00EA5871">
      <w:pPr>
        <w:spacing w:line="360" w:lineRule="auto"/>
        <w:rPr>
          <w:rFonts w:ascii="Arial" w:hAnsi="Arial" w:cs="Arial"/>
          <w:b/>
          <w:sz w:val="20"/>
          <w:szCs w:val="20"/>
        </w:rPr>
      </w:pPr>
    </w:p>
    <w:p w:rsidR="001F0B7A" w:rsidRDefault="001F0B7A" w:rsidP="00EA5871">
      <w:pPr>
        <w:spacing w:line="360" w:lineRule="auto"/>
        <w:rPr>
          <w:rFonts w:ascii="Arial" w:hAnsi="Arial" w:cs="Arial"/>
          <w:b/>
          <w:sz w:val="20"/>
          <w:szCs w:val="20"/>
        </w:rPr>
      </w:pPr>
    </w:p>
    <w:p w:rsidR="00F2041F" w:rsidRPr="00EC3904" w:rsidRDefault="00F2041F" w:rsidP="00EA5871">
      <w:pPr>
        <w:spacing w:line="360" w:lineRule="auto"/>
        <w:rPr>
          <w:rFonts w:ascii="Arial" w:hAnsi="Arial" w:cs="Arial"/>
          <w:b/>
          <w:sz w:val="20"/>
          <w:szCs w:val="20"/>
        </w:rPr>
      </w:pPr>
      <w:r w:rsidRPr="00EC3904">
        <w:rPr>
          <w:rFonts w:ascii="Arial" w:hAnsi="Arial" w:cs="Arial"/>
          <w:b/>
          <w:sz w:val="20"/>
          <w:szCs w:val="20"/>
        </w:rPr>
        <w:t>PROPONOWANE METODY EWALUACJI PRZEDMIOTU</w:t>
      </w:r>
    </w:p>
    <w:p w:rsidR="00F2041F" w:rsidRPr="00EC3904" w:rsidRDefault="00F2041F" w:rsidP="00EA5871">
      <w:pPr>
        <w:spacing w:line="360" w:lineRule="auto"/>
        <w:rPr>
          <w:rFonts w:ascii="Arial" w:hAnsi="Arial" w:cs="Arial"/>
          <w:sz w:val="20"/>
          <w:szCs w:val="20"/>
        </w:rPr>
      </w:pPr>
      <w:r w:rsidRPr="00EC3904">
        <w:rPr>
          <w:rFonts w:ascii="Arial" w:hAnsi="Arial" w:cs="Arial"/>
          <w:sz w:val="20"/>
          <w:szCs w:val="20"/>
        </w:rPr>
        <w:t>Podczas ewaluacji przedmiotu można wykorzystać:</w:t>
      </w:r>
    </w:p>
    <w:p w:rsidR="00F2041F" w:rsidRPr="00EC3904" w:rsidRDefault="00F2041F" w:rsidP="006A6E20">
      <w:pPr>
        <w:pStyle w:val="Akapitzlist"/>
        <w:numPr>
          <w:ilvl w:val="0"/>
          <w:numId w:val="258"/>
        </w:numPr>
        <w:spacing w:line="360" w:lineRule="auto"/>
        <w:ind w:left="426"/>
        <w:rPr>
          <w:rFonts w:ascii="Arial" w:hAnsi="Arial" w:cs="Arial"/>
          <w:sz w:val="20"/>
          <w:szCs w:val="20"/>
        </w:rPr>
      </w:pPr>
      <w:r w:rsidRPr="00EC3904">
        <w:rPr>
          <w:rFonts w:ascii="Arial" w:hAnsi="Arial" w:cs="Arial"/>
          <w:sz w:val="20"/>
          <w:szCs w:val="20"/>
        </w:rPr>
        <w:t>testy osiągnięć uczniów,</w:t>
      </w:r>
    </w:p>
    <w:p w:rsidR="00F2041F" w:rsidRPr="00EC3904" w:rsidRDefault="00F2041F" w:rsidP="006A6E20">
      <w:pPr>
        <w:pStyle w:val="Akapitzlist"/>
        <w:numPr>
          <w:ilvl w:val="0"/>
          <w:numId w:val="258"/>
        </w:numPr>
        <w:spacing w:line="360" w:lineRule="auto"/>
        <w:ind w:left="426"/>
        <w:rPr>
          <w:rFonts w:ascii="Arial" w:hAnsi="Arial" w:cs="Arial"/>
          <w:sz w:val="20"/>
          <w:szCs w:val="20"/>
        </w:rPr>
      </w:pPr>
      <w:r w:rsidRPr="00EC3904">
        <w:rPr>
          <w:rFonts w:ascii="Arial" w:hAnsi="Arial" w:cs="Arial"/>
          <w:sz w:val="20"/>
          <w:szCs w:val="20"/>
        </w:rPr>
        <w:t>samoocenę dokonywan</w:t>
      </w:r>
      <w:r w:rsidR="00967967">
        <w:rPr>
          <w:rFonts w:ascii="Arial" w:hAnsi="Arial" w:cs="Arial"/>
          <w:sz w:val="20"/>
          <w:szCs w:val="20"/>
        </w:rPr>
        <w:t>ą</w:t>
      </w:r>
      <w:r w:rsidRPr="00EC3904">
        <w:rPr>
          <w:rFonts w:ascii="Arial" w:hAnsi="Arial" w:cs="Arial"/>
          <w:sz w:val="20"/>
          <w:szCs w:val="20"/>
        </w:rPr>
        <w:t xml:space="preserve"> przez nauczyciela,</w:t>
      </w:r>
    </w:p>
    <w:p w:rsidR="00F2041F" w:rsidRPr="00EC3904" w:rsidRDefault="00F2041F" w:rsidP="006A6E20">
      <w:pPr>
        <w:pStyle w:val="Akapitzlist"/>
        <w:numPr>
          <w:ilvl w:val="0"/>
          <w:numId w:val="258"/>
        </w:numPr>
        <w:spacing w:line="360" w:lineRule="auto"/>
        <w:ind w:left="426"/>
        <w:rPr>
          <w:rFonts w:ascii="Arial" w:hAnsi="Arial" w:cs="Arial"/>
          <w:sz w:val="20"/>
          <w:szCs w:val="20"/>
        </w:rPr>
      </w:pPr>
      <w:r w:rsidRPr="00EC3904">
        <w:rPr>
          <w:rFonts w:ascii="Arial" w:hAnsi="Arial" w:cs="Arial"/>
          <w:sz w:val="20"/>
          <w:szCs w:val="20"/>
        </w:rPr>
        <w:t>ankiety oceny zajęć wypełnione przez uczniów,</w:t>
      </w:r>
    </w:p>
    <w:p w:rsidR="00F2041F" w:rsidRPr="00506F2D" w:rsidRDefault="00F2041F" w:rsidP="006A6E20">
      <w:pPr>
        <w:pStyle w:val="Akapitzlist"/>
        <w:numPr>
          <w:ilvl w:val="0"/>
          <w:numId w:val="258"/>
        </w:numPr>
        <w:spacing w:line="360" w:lineRule="auto"/>
        <w:ind w:left="426"/>
        <w:rPr>
          <w:rFonts w:ascii="Arial" w:hAnsi="Arial" w:cs="Arial"/>
          <w:sz w:val="20"/>
          <w:szCs w:val="20"/>
        </w:rPr>
      </w:pPr>
      <w:r w:rsidRPr="00EC3904">
        <w:rPr>
          <w:rFonts w:ascii="Arial" w:hAnsi="Arial" w:cs="Arial"/>
          <w:sz w:val="20"/>
          <w:szCs w:val="20"/>
        </w:rPr>
        <w:t>opinie osób trzecich (innych nauczycieli, dyrektora, wizytatora, doradcy metodycznego, rodziców).</w:t>
      </w:r>
    </w:p>
    <w:p w:rsidR="009002D8" w:rsidRPr="00EC3904" w:rsidRDefault="009002D8" w:rsidP="006A6E20">
      <w:pPr>
        <w:spacing w:line="360" w:lineRule="auto"/>
        <w:jc w:val="both"/>
        <w:rPr>
          <w:rFonts w:ascii="Arial" w:hAnsi="Arial" w:cs="Arial"/>
          <w:sz w:val="20"/>
          <w:szCs w:val="20"/>
        </w:rPr>
      </w:pPr>
      <w:r w:rsidRPr="00EC3904">
        <w:rPr>
          <w:rFonts w:ascii="Arial" w:hAnsi="Arial" w:cs="Arial"/>
          <w:sz w:val="20"/>
          <w:szCs w:val="20"/>
        </w:rPr>
        <w:t>Jakość procesu nauczania i uzyskiwane efekty zależą w dużym stopniu od programu nauczania przedmiotu:</w:t>
      </w:r>
    </w:p>
    <w:p w:rsidR="009002D8" w:rsidRPr="00EC3904" w:rsidRDefault="009002D8" w:rsidP="006A6E20">
      <w:pPr>
        <w:numPr>
          <w:ilvl w:val="0"/>
          <w:numId w:val="257"/>
        </w:numPr>
        <w:spacing w:line="360" w:lineRule="auto"/>
        <w:ind w:left="426"/>
        <w:jc w:val="both"/>
        <w:rPr>
          <w:rFonts w:ascii="Arial" w:hAnsi="Arial" w:cs="Arial"/>
          <w:sz w:val="20"/>
          <w:szCs w:val="20"/>
        </w:rPr>
      </w:pPr>
      <w:r w:rsidRPr="00EC3904">
        <w:rPr>
          <w:rFonts w:ascii="Arial" w:hAnsi="Arial" w:cs="Arial"/>
          <w:sz w:val="20"/>
          <w:szCs w:val="20"/>
        </w:rPr>
        <w:t>jego koncepcji,</w:t>
      </w:r>
    </w:p>
    <w:p w:rsidR="009002D8" w:rsidRPr="00EC3904" w:rsidRDefault="009002D8" w:rsidP="006A6E20">
      <w:pPr>
        <w:numPr>
          <w:ilvl w:val="0"/>
          <w:numId w:val="257"/>
        </w:numPr>
        <w:spacing w:line="360" w:lineRule="auto"/>
        <w:ind w:left="426"/>
        <w:jc w:val="both"/>
        <w:rPr>
          <w:rFonts w:ascii="Arial" w:hAnsi="Arial" w:cs="Arial"/>
          <w:sz w:val="20"/>
          <w:szCs w:val="20"/>
        </w:rPr>
      </w:pPr>
      <w:r w:rsidRPr="00EC3904">
        <w:rPr>
          <w:rFonts w:ascii="Arial" w:hAnsi="Arial" w:cs="Arial"/>
          <w:sz w:val="20"/>
          <w:szCs w:val="20"/>
        </w:rPr>
        <w:t>doboru stosowanych metod i technik nauczania,</w:t>
      </w:r>
    </w:p>
    <w:p w:rsidR="009002D8" w:rsidRPr="00EC3904" w:rsidRDefault="009002D8" w:rsidP="006A6E20">
      <w:pPr>
        <w:numPr>
          <w:ilvl w:val="0"/>
          <w:numId w:val="257"/>
        </w:numPr>
        <w:spacing w:line="360" w:lineRule="auto"/>
        <w:ind w:left="426"/>
        <w:jc w:val="both"/>
        <w:rPr>
          <w:rFonts w:ascii="Arial" w:hAnsi="Arial" w:cs="Arial"/>
          <w:sz w:val="20"/>
          <w:szCs w:val="20"/>
        </w:rPr>
      </w:pPr>
      <w:r w:rsidRPr="00EC3904">
        <w:rPr>
          <w:rFonts w:ascii="Arial" w:hAnsi="Arial" w:cs="Arial"/>
          <w:sz w:val="20"/>
          <w:szCs w:val="20"/>
        </w:rPr>
        <w:t>używanych środków dydaktycznych w odniesieniu do założonych celów i treści ksz</w:t>
      </w:r>
      <w:r w:rsidR="001F0B7A">
        <w:rPr>
          <w:rFonts w:ascii="Arial" w:hAnsi="Arial" w:cs="Arial"/>
          <w:sz w:val="20"/>
          <w:szCs w:val="20"/>
        </w:rPr>
        <w:t>tałcenia – materiału nauczania.</w:t>
      </w:r>
    </w:p>
    <w:p w:rsidR="009002D8" w:rsidRPr="00EC3904" w:rsidRDefault="009002D8" w:rsidP="006A6E20">
      <w:pPr>
        <w:spacing w:line="360" w:lineRule="auto"/>
        <w:jc w:val="both"/>
        <w:rPr>
          <w:rFonts w:ascii="Arial" w:hAnsi="Arial" w:cs="Arial"/>
          <w:sz w:val="20"/>
          <w:szCs w:val="20"/>
        </w:rPr>
      </w:pPr>
      <w:r w:rsidRPr="00EC3904">
        <w:rPr>
          <w:rFonts w:ascii="Arial" w:hAnsi="Arial" w:cs="Arial"/>
          <w:sz w:val="20"/>
          <w:szCs w:val="20"/>
        </w:rPr>
        <w:t xml:space="preserve">Realizacja programu nauczania w ramach przedmiotu </w:t>
      </w:r>
      <w:r w:rsidR="00967967">
        <w:rPr>
          <w:rFonts w:ascii="Arial" w:hAnsi="Arial" w:cs="Arial"/>
          <w:sz w:val="20"/>
          <w:szCs w:val="20"/>
        </w:rPr>
        <w:t>„Bezpieczeństwo i higiena pracy”</w:t>
      </w:r>
      <w:r w:rsidRPr="00EC3904">
        <w:rPr>
          <w:rFonts w:ascii="Arial" w:hAnsi="Arial" w:cs="Arial"/>
          <w:sz w:val="20"/>
          <w:szCs w:val="20"/>
        </w:rPr>
        <w:t xml:space="preserve"> powinna zapewnić osiągnięcie założonych efektów z podstawy programowej. Na tym etapie ewaluacji programu nauczania przedmiotu </w:t>
      </w:r>
      <w:r w:rsidR="00967967">
        <w:rPr>
          <w:rFonts w:ascii="Arial" w:hAnsi="Arial" w:cs="Arial"/>
          <w:sz w:val="20"/>
          <w:szCs w:val="20"/>
        </w:rPr>
        <w:t>„Bezpieczeństwo i higiena pracy”</w:t>
      </w:r>
      <w:r w:rsidRPr="00EC3904">
        <w:rPr>
          <w:rFonts w:ascii="Arial" w:hAnsi="Arial" w:cs="Arial"/>
          <w:sz w:val="20"/>
          <w:szCs w:val="20"/>
        </w:rPr>
        <w:t xml:space="preserve"> mogą być wykorzystywane:</w:t>
      </w:r>
    </w:p>
    <w:p w:rsidR="009002D8" w:rsidRPr="00EC3904" w:rsidRDefault="009002D8" w:rsidP="006A6E20">
      <w:pPr>
        <w:numPr>
          <w:ilvl w:val="0"/>
          <w:numId w:val="259"/>
        </w:numPr>
        <w:spacing w:line="360" w:lineRule="auto"/>
        <w:ind w:left="426"/>
        <w:jc w:val="both"/>
        <w:rPr>
          <w:rFonts w:ascii="Arial" w:hAnsi="Arial" w:cs="Arial"/>
          <w:sz w:val="20"/>
          <w:szCs w:val="20"/>
        </w:rPr>
      </w:pPr>
      <w:r w:rsidRPr="00EC3904">
        <w:rPr>
          <w:rFonts w:ascii="Arial" w:hAnsi="Arial" w:cs="Arial"/>
          <w:sz w:val="20"/>
          <w:szCs w:val="20"/>
        </w:rPr>
        <w:t>arkusze obserwacji zajęć (lekcji koleżeń</w:t>
      </w:r>
      <w:r w:rsidR="001F0B7A">
        <w:rPr>
          <w:rFonts w:ascii="Arial" w:hAnsi="Arial" w:cs="Arial"/>
          <w:sz w:val="20"/>
          <w:szCs w:val="20"/>
        </w:rPr>
        <w:t>skich, nadzoru pedagogicznego),</w:t>
      </w:r>
    </w:p>
    <w:p w:rsidR="009002D8" w:rsidRPr="00EC3904" w:rsidRDefault="009002D8" w:rsidP="006A6E20">
      <w:pPr>
        <w:numPr>
          <w:ilvl w:val="0"/>
          <w:numId w:val="259"/>
        </w:numPr>
        <w:spacing w:line="360" w:lineRule="auto"/>
        <w:ind w:left="426"/>
        <w:jc w:val="both"/>
        <w:rPr>
          <w:rFonts w:ascii="Arial" w:hAnsi="Arial" w:cs="Arial"/>
          <w:sz w:val="20"/>
          <w:szCs w:val="20"/>
        </w:rPr>
      </w:pPr>
      <w:r w:rsidRPr="00EC3904">
        <w:rPr>
          <w:rFonts w:ascii="Arial" w:hAnsi="Arial" w:cs="Arial"/>
          <w:sz w:val="20"/>
          <w:szCs w:val="20"/>
        </w:rPr>
        <w:t>notatki własne nauczyciela,</w:t>
      </w:r>
    </w:p>
    <w:p w:rsidR="009002D8" w:rsidRPr="00EC3904" w:rsidRDefault="009002D8" w:rsidP="006A6E20">
      <w:pPr>
        <w:numPr>
          <w:ilvl w:val="0"/>
          <w:numId w:val="259"/>
        </w:numPr>
        <w:spacing w:line="360" w:lineRule="auto"/>
        <w:ind w:left="426"/>
        <w:jc w:val="both"/>
        <w:rPr>
          <w:rFonts w:ascii="Arial" w:hAnsi="Arial" w:cs="Arial"/>
          <w:sz w:val="20"/>
          <w:szCs w:val="20"/>
        </w:rPr>
      </w:pPr>
      <w:r w:rsidRPr="00EC3904">
        <w:rPr>
          <w:rFonts w:ascii="Arial" w:hAnsi="Arial" w:cs="Arial"/>
          <w:sz w:val="20"/>
          <w:szCs w:val="20"/>
        </w:rPr>
        <w:t>notatki z rozmów z pracodawcami, rodzicami,</w:t>
      </w:r>
    </w:p>
    <w:p w:rsidR="009002D8" w:rsidRPr="00EC3904" w:rsidRDefault="009002D8" w:rsidP="006A6E20">
      <w:pPr>
        <w:numPr>
          <w:ilvl w:val="0"/>
          <w:numId w:val="259"/>
        </w:numPr>
        <w:spacing w:line="360" w:lineRule="auto"/>
        <w:ind w:left="426"/>
        <w:jc w:val="both"/>
        <w:rPr>
          <w:rFonts w:ascii="Arial" w:hAnsi="Arial" w:cs="Arial"/>
          <w:sz w:val="20"/>
          <w:szCs w:val="20"/>
        </w:rPr>
      </w:pPr>
      <w:r w:rsidRPr="00EC3904">
        <w:rPr>
          <w:rFonts w:ascii="Arial" w:hAnsi="Arial" w:cs="Arial"/>
          <w:sz w:val="20"/>
          <w:szCs w:val="20"/>
        </w:rPr>
        <w:t>zestawienia bieżących osiągnięć uczniów,</w:t>
      </w:r>
    </w:p>
    <w:p w:rsidR="009002D8" w:rsidRPr="00EC3904" w:rsidRDefault="009002D8" w:rsidP="006A6E20">
      <w:pPr>
        <w:numPr>
          <w:ilvl w:val="0"/>
          <w:numId w:val="259"/>
        </w:numPr>
        <w:spacing w:line="360" w:lineRule="auto"/>
        <w:ind w:left="426"/>
        <w:jc w:val="both"/>
        <w:rPr>
          <w:rFonts w:ascii="Arial" w:hAnsi="Arial" w:cs="Arial"/>
          <w:sz w:val="20"/>
          <w:szCs w:val="20"/>
        </w:rPr>
      </w:pPr>
      <w:r w:rsidRPr="00EC3904">
        <w:rPr>
          <w:rFonts w:ascii="Arial" w:hAnsi="Arial" w:cs="Arial"/>
          <w:sz w:val="20"/>
          <w:szCs w:val="20"/>
        </w:rPr>
        <w:t>karty/arkusze samooceny uczniów,</w:t>
      </w:r>
    </w:p>
    <w:p w:rsidR="009002D8" w:rsidRPr="00EC3904" w:rsidRDefault="009002D8" w:rsidP="006A6E20">
      <w:pPr>
        <w:numPr>
          <w:ilvl w:val="0"/>
          <w:numId w:val="260"/>
        </w:numPr>
        <w:spacing w:line="360" w:lineRule="auto"/>
        <w:ind w:left="426"/>
        <w:jc w:val="both"/>
        <w:rPr>
          <w:rFonts w:ascii="Arial" w:hAnsi="Arial" w:cs="Arial"/>
          <w:sz w:val="20"/>
          <w:szCs w:val="20"/>
        </w:rPr>
      </w:pPr>
      <w:r w:rsidRPr="00EC3904">
        <w:rPr>
          <w:rFonts w:ascii="Arial" w:hAnsi="Arial" w:cs="Arial"/>
          <w:sz w:val="20"/>
          <w:szCs w:val="20"/>
        </w:rPr>
        <w:t>wyniki z ćwiczeń w rozwiązywaniu testów egzaminacyjnych z wykorzystaniem technik komputerowych</w:t>
      </w:r>
      <w:r w:rsidR="00967967">
        <w:rPr>
          <w:rFonts w:ascii="Arial" w:hAnsi="Arial" w:cs="Arial"/>
          <w:sz w:val="20"/>
          <w:szCs w:val="20"/>
        </w:rPr>
        <w:t>,</w:t>
      </w:r>
    </w:p>
    <w:p w:rsidR="009002D8" w:rsidRPr="00EC3904" w:rsidRDefault="009002D8" w:rsidP="006A6E20">
      <w:pPr>
        <w:numPr>
          <w:ilvl w:val="0"/>
          <w:numId w:val="260"/>
        </w:numPr>
        <w:spacing w:line="360" w:lineRule="auto"/>
        <w:ind w:left="426"/>
        <w:jc w:val="both"/>
        <w:rPr>
          <w:rFonts w:ascii="Arial" w:hAnsi="Arial" w:cs="Arial"/>
          <w:sz w:val="20"/>
          <w:szCs w:val="20"/>
        </w:rPr>
      </w:pPr>
      <w:r w:rsidRPr="00EC3904">
        <w:rPr>
          <w:rFonts w:ascii="Arial" w:hAnsi="Arial" w:cs="Arial"/>
          <w:sz w:val="20"/>
          <w:szCs w:val="20"/>
        </w:rPr>
        <w:t xml:space="preserve">obserwacje (kompletne, wybiórcze </w:t>
      </w:r>
      <w:r w:rsidR="00534AFB" w:rsidRPr="00EC3904">
        <w:rPr>
          <w:rFonts w:ascii="Arial" w:hAnsi="Arial" w:cs="Arial"/>
          <w:sz w:val="20"/>
          <w:szCs w:val="20"/>
        </w:rPr>
        <w:t xml:space="preserve">– </w:t>
      </w:r>
      <w:r w:rsidRPr="00EC3904">
        <w:rPr>
          <w:rFonts w:ascii="Arial" w:hAnsi="Arial" w:cs="Arial"/>
          <w:sz w:val="20"/>
          <w:szCs w:val="20"/>
        </w:rPr>
        <w:t>nastawione na poszczególne elementy, np. kształcenie najważniejszych umiejętności, kształtowanie postaw, indywidualizacja, warunki i sposób realizacji).</w:t>
      </w:r>
    </w:p>
    <w:p w:rsidR="009002D8" w:rsidRPr="00EC3904" w:rsidRDefault="009002D8" w:rsidP="001F0B7A">
      <w:pPr>
        <w:tabs>
          <w:tab w:val="left" w:pos="7290"/>
        </w:tabs>
        <w:spacing w:line="360" w:lineRule="auto"/>
        <w:jc w:val="both"/>
        <w:rPr>
          <w:rFonts w:ascii="Arial" w:hAnsi="Arial" w:cs="Arial"/>
          <w:sz w:val="20"/>
          <w:szCs w:val="20"/>
        </w:rPr>
      </w:pPr>
      <w:r w:rsidRPr="00EC3904">
        <w:rPr>
          <w:rFonts w:ascii="Arial" w:hAnsi="Arial" w:cs="Arial"/>
          <w:sz w:val="20"/>
          <w:szCs w:val="20"/>
        </w:rPr>
        <w:t xml:space="preserve">W ramach ewaluacji programu wskazane jest określenie </w:t>
      </w:r>
      <w:r w:rsidR="00967967">
        <w:rPr>
          <w:rFonts w:ascii="Arial" w:hAnsi="Arial" w:cs="Arial"/>
          <w:sz w:val="20"/>
          <w:szCs w:val="20"/>
        </w:rPr>
        <w:t xml:space="preserve">i </w:t>
      </w:r>
      <w:r w:rsidR="001F0B7A">
        <w:rPr>
          <w:rFonts w:ascii="Arial" w:hAnsi="Arial" w:cs="Arial"/>
          <w:sz w:val="20"/>
          <w:szCs w:val="20"/>
        </w:rPr>
        <w:t>przeanalizowanie:</w:t>
      </w:r>
    </w:p>
    <w:p w:rsidR="009002D8" w:rsidRPr="00EC3904" w:rsidRDefault="009002D8" w:rsidP="006A6E20">
      <w:pPr>
        <w:numPr>
          <w:ilvl w:val="0"/>
          <w:numId w:val="2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treści, które uczniowie opanowują bez problemów,</w:t>
      </w:r>
    </w:p>
    <w:p w:rsidR="009002D8" w:rsidRPr="00EC3904" w:rsidRDefault="009002D8" w:rsidP="006A6E20">
      <w:pPr>
        <w:numPr>
          <w:ilvl w:val="0"/>
          <w:numId w:val="2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treści, których opanowanie sprawia uczniom trudności,</w:t>
      </w:r>
    </w:p>
    <w:p w:rsidR="009002D8" w:rsidRPr="00EC3904" w:rsidRDefault="009002D8" w:rsidP="006A6E20">
      <w:pPr>
        <w:numPr>
          <w:ilvl w:val="0"/>
          <w:numId w:val="2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środków dydaktycznych, stosowanych metod nauczania,</w:t>
      </w:r>
    </w:p>
    <w:p w:rsidR="009002D8" w:rsidRPr="00EC3904" w:rsidRDefault="009002D8" w:rsidP="006A6E20">
      <w:pPr>
        <w:numPr>
          <w:ilvl w:val="0"/>
          <w:numId w:val="2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wy</w:t>
      </w:r>
      <w:r w:rsidR="001F0B7A">
        <w:rPr>
          <w:rFonts w:ascii="Arial" w:hAnsi="Arial" w:cs="Arial"/>
          <w:sz w:val="20"/>
          <w:szCs w:val="20"/>
        </w:rPr>
        <w:t>ników osiąganych przez uczniów.</w:t>
      </w:r>
    </w:p>
    <w:p w:rsidR="00E176C8" w:rsidRPr="00506F2D" w:rsidRDefault="009002D8" w:rsidP="001F0B7A">
      <w:pPr>
        <w:spacing w:line="360" w:lineRule="auto"/>
        <w:jc w:val="both"/>
        <w:rPr>
          <w:rFonts w:ascii="Arial" w:hAnsi="Arial" w:cs="Arial"/>
          <w:sz w:val="20"/>
          <w:szCs w:val="20"/>
        </w:rPr>
      </w:pPr>
      <w:r w:rsidRPr="00EC3904">
        <w:rPr>
          <w:rFonts w:ascii="Arial" w:hAnsi="Arial" w:cs="Arial"/>
          <w:sz w:val="20"/>
          <w:szCs w:val="20"/>
        </w:rPr>
        <w:t>Dzięki zrealizowaniu tych działań możliwa będzie optymalizacja treści programowych, wyposażenia i środków dydaktycznych</w:t>
      </w:r>
      <w:r w:rsidR="00870AF9">
        <w:rPr>
          <w:rFonts w:ascii="Arial" w:hAnsi="Arial" w:cs="Arial"/>
          <w:sz w:val="20"/>
          <w:szCs w:val="20"/>
        </w:rPr>
        <w:t xml:space="preserve"> </w:t>
      </w:r>
      <w:r w:rsidRPr="00EC3904">
        <w:rPr>
          <w:rFonts w:ascii="Arial" w:hAnsi="Arial" w:cs="Arial"/>
          <w:sz w:val="20"/>
          <w:szCs w:val="20"/>
        </w:rPr>
        <w:t>oraz</w:t>
      </w:r>
      <w:r w:rsidR="00506F2D">
        <w:rPr>
          <w:rFonts w:ascii="Arial" w:hAnsi="Arial" w:cs="Arial"/>
          <w:sz w:val="20"/>
          <w:szCs w:val="20"/>
        </w:rPr>
        <w:t xml:space="preserve"> stosowanych metod nauczania.</w:t>
      </w:r>
    </w:p>
    <w:p w:rsidR="00596E06" w:rsidRPr="00EC3904" w:rsidRDefault="0075531D" w:rsidP="00832744">
      <w:pPr>
        <w:spacing w:line="360" w:lineRule="auto"/>
        <w:jc w:val="both"/>
        <w:rPr>
          <w:rFonts w:ascii="Arial" w:hAnsi="Arial" w:cs="Arial"/>
          <w:sz w:val="20"/>
          <w:szCs w:val="20"/>
        </w:rPr>
      </w:pPr>
      <w:r w:rsidRPr="00EC3904">
        <w:rPr>
          <w:rFonts w:ascii="Arial" w:hAnsi="Arial" w:cs="Arial"/>
          <w:sz w:val="20"/>
          <w:szCs w:val="20"/>
        </w:rPr>
        <w:t xml:space="preserve">Proponowane </w:t>
      </w:r>
      <w:r w:rsidR="00534AFB">
        <w:rPr>
          <w:rFonts w:ascii="Arial" w:hAnsi="Arial" w:cs="Arial"/>
          <w:sz w:val="20"/>
          <w:szCs w:val="20"/>
        </w:rPr>
        <w:t>p</w:t>
      </w:r>
      <w:r w:rsidR="00534AFB" w:rsidRPr="00EC3904">
        <w:rPr>
          <w:rFonts w:ascii="Arial" w:hAnsi="Arial" w:cs="Arial"/>
          <w:sz w:val="20"/>
          <w:szCs w:val="20"/>
        </w:rPr>
        <w:t>odręczniki</w:t>
      </w:r>
      <w:r w:rsidR="00596E06" w:rsidRPr="00EC3904">
        <w:rPr>
          <w:rFonts w:ascii="Arial" w:hAnsi="Arial" w:cs="Arial"/>
          <w:sz w:val="20"/>
          <w:szCs w:val="20"/>
        </w:rPr>
        <w:t>:</w:t>
      </w:r>
    </w:p>
    <w:p w:rsidR="00012791" w:rsidRPr="00EC3904" w:rsidRDefault="00012791" w:rsidP="0052508A">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firstLine="0"/>
        <w:jc w:val="both"/>
        <w:rPr>
          <w:rFonts w:ascii="Arial" w:hAnsi="Arial" w:cs="Arial"/>
          <w:b/>
          <w:sz w:val="20"/>
          <w:szCs w:val="20"/>
        </w:rPr>
      </w:pPr>
      <w:r w:rsidRPr="00EC3904">
        <w:rPr>
          <w:rFonts w:ascii="Arial" w:hAnsi="Arial" w:cs="Arial"/>
          <w:sz w:val="20"/>
          <w:szCs w:val="20"/>
        </w:rPr>
        <w:t xml:space="preserve">Łuszczak </w:t>
      </w:r>
      <w:r w:rsidR="00534AFB" w:rsidRPr="00EC3904">
        <w:rPr>
          <w:rFonts w:ascii="Arial" w:hAnsi="Arial" w:cs="Arial"/>
          <w:sz w:val="20"/>
          <w:szCs w:val="20"/>
        </w:rPr>
        <w:t>M</w:t>
      </w:r>
      <w:r w:rsidR="00534AFB">
        <w:rPr>
          <w:rFonts w:ascii="Arial" w:hAnsi="Arial" w:cs="Arial"/>
          <w:sz w:val="20"/>
          <w:szCs w:val="20"/>
        </w:rPr>
        <w:t>.</w:t>
      </w:r>
      <w:r w:rsidRPr="00EC3904">
        <w:rPr>
          <w:rFonts w:ascii="Arial" w:hAnsi="Arial" w:cs="Arial"/>
          <w:sz w:val="20"/>
          <w:szCs w:val="20"/>
        </w:rPr>
        <w:t xml:space="preserve">, </w:t>
      </w:r>
      <w:r w:rsidRPr="006A6E20">
        <w:rPr>
          <w:rFonts w:ascii="Arial" w:hAnsi="Arial" w:cs="Arial"/>
          <w:i/>
          <w:sz w:val="20"/>
          <w:szCs w:val="20"/>
        </w:rPr>
        <w:t>BHP w branży mechanicznej</w:t>
      </w:r>
      <w:r w:rsidR="00534AFB">
        <w:rPr>
          <w:rFonts w:ascii="Arial" w:hAnsi="Arial" w:cs="Arial"/>
          <w:sz w:val="20"/>
          <w:szCs w:val="20"/>
        </w:rPr>
        <w:t>,</w:t>
      </w:r>
      <w:r w:rsidRPr="00EC3904">
        <w:rPr>
          <w:rFonts w:ascii="Arial" w:hAnsi="Arial" w:cs="Arial"/>
          <w:sz w:val="20"/>
          <w:szCs w:val="20"/>
        </w:rPr>
        <w:t xml:space="preserve"> WSiP, Warszawa 2016.</w:t>
      </w:r>
    </w:p>
    <w:bookmarkEnd w:id="2"/>
    <w:p w:rsidR="0075531D" w:rsidRPr="00EC3904" w:rsidRDefault="0075531D" w:rsidP="00832744">
      <w:pPr>
        <w:spacing w:line="360" w:lineRule="auto"/>
        <w:jc w:val="both"/>
        <w:rPr>
          <w:rFonts w:ascii="Arial" w:hAnsi="Arial" w:cs="Arial"/>
          <w:sz w:val="20"/>
          <w:szCs w:val="20"/>
        </w:rPr>
      </w:pPr>
      <w:r w:rsidRPr="00EC3904">
        <w:rPr>
          <w:rFonts w:ascii="Arial" w:hAnsi="Arial" w:cs="Arial"/>
          <w:sz w:val="20"/>
          <w:szCs w:val="20"/>
        </w:rPr>
        <w:t>Literatura:</w:t>
      </w:r>
    </w:p>
    <w:p w:rsidR="00012791" w:rsidRPr="00EC3904" w:rsidRDefault="00012791" w:rsidP="0052508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Materiały wydawane przez CIOP (biuletyny, broszury, ulotki itp.).</w:t>
      </w:r>
    </w:p>
    <w:p w:rsidR="0075531D" w:rsidRPr="00EC3904" w:rsidRDefault="0075531D" w:rsidP="00832744">
      <w:pPr>
        <w:spacing w:line="360" w:lineRule="auto"/>
        <w:jc w:val="both"/>
        <w:rPr>
          <w:rFonts w:ascii="Arial" w:hAnsi="Arial" w:cs="Arial"/>
          <w:sz w:val="20"/>
          <w:szCs w:val="20"/>
        </w:rPr>
      </w:pPr>
      <w:r w:rsidRPr="00EC3904">
        <w:rPr>
          <w:rFonts w:ascii="Arial" w:hAnsi="Arial" w:cs="Arial"/>
          <w:sz w:val="20"/>
          <w:szCs w:val="20"/>
        </w:rPr>
        <w:t>Czasopisma branżowe:</w:t>
      </w:r>
    </w:p>
    <w:p w:rsidR="00445174" w:rsidRPr="00445174" w:rsidRDefault="00445174" w:rsidP="00780847">
      <w:pPr>
        <w:numPr>
          <w:ilvl w:val="0"/>
          <w:numId w:val="221"/>
        </w:numPr>
        <w:spacing w:line="360" w:lineRule="auto"/>
        <w:rPr>
          <w:rFonts w:ascii="Arial" w:eastAsia="Arial" w:hAnsi="Arial" w:cs="Arial"/>
          <w:sz w:val="20"/>
          <w:szCs w:val="20"/>
        </w:rPr>
      </w:pPr>
      <w:r>
        <w:rPr>
          <w:rFonts w:ascii="Arial" w:hAnsi="Arial" w:cs="Arial"/>
          <w:sz w:val="20"/>
          <w:szCs w:val="20"/>
        </w:rPr>
        <w:t>„Atest”.</w:t>
      </w:r>
    </w:p>
    <w:p w:rsidR="00445174" w:rsidRPr="00445174" w:rsidRDefault="001F0B7A" w:rsidP="00780847">
      <w:pPr>
        <w:numPr>
          <w:ilvl w:val="0"/>
          <w:numId w:val="221"/>
        </w:numPr>
        <w:spacing w:line="360" w:lineRule="auto"/>
        <w:rPr>
          <w:rFonts w:ascii="Arial" w:eastAsia="Arial" w:hAnsi="Arial" w:cs="Arial"/>
          <w:sz w:val="20"/>
          <w:szCs w:val="20"/>
        </w:rPr>
      </w:pPr>
      <w:r>
        <w:rPr>
          <w:rFonts w:ascii="Arial" w:hAnsi="Arial" w:cs="Arial"/>
          <w:sz w:val="20"/>
          <w:szCs w:val="20"/>
        </w:rPr>
        <w:t>„Przyjaciel przy pracy”.</w:t>
      </w:r>
    </w:p>
    <w:p w:rsidR="00281EB4" w:rsidRPr="00EC3904" w:rsidRDefault="00445174" w:rsidP="00780847">
      <w:pPr>
        <w:numPr>
          <w:ilvl w:val="0"/>
          <w:numId w:val="221"/>
        </w:numPr>
        <w:spacing w:line="360" w:lineRule="auto"/>
        <w:rPr>
          <w:rFonts w:ascii="Arial" w:eastAsia="Arial" w:hAnsi="Arial" w:cs="Arial"/>
          <w:sz w:val="20"/>
          <w:szCs w:val="20"/>
        </w:rPr>
      </w:pPr>
      <w:r>
        <w:rPr>
          <w:rFonts w:ascii="Arial" w:hAnsi="Arial" w:cs="Arial"/>
          <w:sz w:val="20"/>
          <w:szCs w:val="20"/>
        </w:rPr>
        <w:t>„Praca i zdrowie”.</w:t>
      </w:r>
    </w:p>
    <w:p w:rsidR="00506F2D" w:rsidRDefault="00506F2D" w:rsidP="007C074B">
      <w:pPr>
        <w:spacing w:line="360" w:lineRule="auto"/>
        <w:rPr>
          <w:rFonts w:ascii="Arial" w:hAnsi="Arial" w:cs="Arial"/>
          <w:b/>
          <w:sz w:val="20"/>
          <w:szCs w:val="20"/>
        </w:rPr>
      </w:pPr>
    </w:p>
    <w:p w:rsidR="00506F2D" w:rsidRDefault="00506F2D" w:rsidP="007C074B">
      <w:pPr>
        <w:spacing w:line="360" w:lineRule="auto"/>
        <w:rPr>
          <w:rFonts w:ascii="Arial" w:hAnsi="Arial" w:cs="Arial"/>
          <w:b/>
          <w:sz w:val="20"/>
          <w:szCs w:val="20"/>
        </w:rPr>
      </w:pPr>
    </w:p>
    <w:p w:rsidR="00506F2D" w:rsidRDefault="00506F2D" w:rsidP="007C074B">
      <w:pPr>
        <w:spacing w:line="360" w:lineRule="auto"/>
        <w:rPr>
          <w:rFonts w:ascii="Arial" w:hAnsi="Arial" w:cs="Arial"/>
          <w:b/>
          <w:sz w:val="20"/>
          <w:szCs w:val="20"/>
        </w:rPr>
      </w:pPr>
    </w:p>
    <w:p w:rsidR="00C457E5" w:rsidRDefault="00C457E5" w:rsidP="007C074B">
      <w:pPr>
        <w:spacing w:line="360" w:lineRule="auto"/>
        <w:rPr>
          <w:rFonts w:ascii="Arial" w:hAnsi="Arial" w:cs="Arial"/>
          <w:b/>
          <w:sz w:val="20"/>
          <w:szCs w:val="20"/>
        </w:rPr>
      </w:pPr>
    </w:p>
    <w:p w:rsidR="00506F2D" w:rsidRDefault="00506F2D" w:rsidP="007C074B">
      <w:pPr>
        <w:spacing w:line="360" w:lineRule="auto"/>
        <w:rPr>
          <w:rFonts w:ascii="Arial" w:hAnsi="Arial" w:cs="Arial"/>
          <w:b/>
          <w:sz w:val="20"/>
          <w:szCs w:val="20"/>
        </w:rPr>
      </w:pPr>
    </w:p>
    <w:p w:rsidR="007C074B" w:rsidRPr="00506F2D" w:rsidRDefault="00506F2D" w:rsidP="00506F2D">
      <w:pPr>
        <w:spacing w:line="360" w:lineRule="auto"/>
        <w:rPr>
          <w:rFonts w:ascii="Arial" w:hAnsi="Arial" w:cs="Arial"/>
          <w:sz w:val="20"/>
          <w:szCs w:val="20"/>
        </w:rPr>
      </w:pPr>
      <w:r w:rsidRPr="00EC3904">
        <w:rPr>
          <w:rFonts w:ascii="Arial" w:hAnsi="Arial" w:cs="Arial"/>
          <w:b/>
          <w:sz w:val="20"/>
          <w:szCs w:val="20"/>
        </w:rPr>
        <w:t xml:space="preserve">TECHNIKI WYTWARZANIA </w:t>
      </w:r>
    </w:p>
    <w:p w:rsidR="007C074B" w:rsidRPr="00EC3904" w:rsidRDefault="007C074B" w:rsidP="007C074B">
      <w:pPr>
        <w:jc w:val="both"/>
        <w:rPr>
          <w:rFonts w:ascii="Arial" w:hAnsi="Arial" w:cs="Arial"/>
          <w:sz w:val="20"/>
          <w:szCs w:val="20"/>
        </w:rPr>
      </w:pPr>
    </w:p>
    <w:p w:rsidR="007C074B" w:rsidRPr="00EC3904" w:rsidRDefault="001F0B7A" w:rsidP="007C074B">
      <w:pPr>
        <w:spacing w:line="360" w:lineRule="auto"/>
        <w:jc w:val="both"/>
        <w:rPr>
          <w:rFonts w:ascii="Arial" w:hAnsi="Arial" w:cs="Arial"/>
          <w:b/>
          <w:sz w:val="20"/>
          <w:szCs w:val="20"/>
        </w:rPr>
      </w:pPr>
      <w:r>
        <w:rPr>
          <w:rFonts w:ascii="Arial" w:hAnsi="Arial" w:cs="Arial"/>
          <w:b/>
          <w:sz w:val="20"/>
          <w:szCs w:val="20"/>
        </w:rPr>
        <w:t>Cele ogólne</w:t>
      </w:r>
    </w:p>
    <w:p w:rsidR="007C074B" w:rsidRPr="00EC3904" w:rsidRDefault="00C06C20" w:rsidP="00780847">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Pr>
          <w:rFonts w:ascii="Arial" w:hAnsi="Arial" w:cs="Arial"/>
          <w:color w:val="auto"/>
          <w:sz w:val="20"/>
          <w:szCs w:val="20"/>
        </w:rPr>
        <w:t>Poznawanie</w:t>
      </w:r>
      <w:r w:rsidR="00550050">
        <w:rPr>
          <w:rFonts w:ascii="Arial" w:hAnsi="Arial" w:cs="Arial"/>
          <w:color w:val="auto"/>
          <w:sz w:val="20"/>
          <w:szCs w:val="20"/>
        </w:rPr>
        <w:t xml:space="preserve"> </w:t>
      </w:r>
      <w:r w:rsidR="007C074B" w:rsidRPr="00EC3904">
        <w:rPr>
          <w:rFonts w:ascii="Arial" w:hAnsi="Arial" w:cs="Arial"/>
          <w:color w:val="auto"/>
          <w:sz w:val="20"/>
          <w:szCs w:val="20"/>
        </w:rPr>
        <w:t>procesów wytwarzania surówki, stali, żeliwa.</w:t>
      </w:r>
    </w:p>
    <w:p w:rsidR="007C074B" w:rsidRPr="00EC3904" w:rsidRDefault="00550050" w:rsidP="00780847">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Pr>
          <w:rFonts w:ascii="Arial" w:hAnsi="Arial" w:cs="Arial"/>
          <w:color w:val="auto"/>
          <w:sz w:val="20"/>
          <w:szCs w:val="20"/>
        </w:rPr>
        <w:t>Pozna</w:t>
      </w:r>
      <w:r w:rsidR="00C06C20">
        <w:rPr>
          <w:rFonts w:ascii="Arial" w:hAnsi="Arial" w:cs="Arial"/>
          <w:color w:val="auto"/>
          <w:sz w:val="20"/>
          <w:szCs w:val="20"/>
        </w:rPr>
        <w:t>wa</w:t>
      </w:r>
      <w:r>
        <w:rPr>
          <w:rFonts w:ascii="Arial" w:hAnsi="Arial" w:cs="Arial"/>
          <w:color w:val="auto"/>
          <w:sz w:val="20"/>
          <w:szCs w:val="20"/>
        </w:rPr>
        <w:t>nie</w:t>
      </w:r>
      <w:r w:rsidR="007C074B" w:rsidRPr="00EC3904">
        <w:rPr>
          <w:rFonts w:ascii="Arial" w:hAnsi="Arial" w:cs="Arial"/>
          <w:color w:val="auto"/>
          <w:sz w:val="20"/>
          <w:szCs w:val="20"/>
        </w:rPr>
        <w:t xml:space="preserve"> procesów spajania materiałów.</w:t>
      </w:r>
    </w:p>
    <w:p w:rsidR="007C074B" w:rsidRPr="00EC3904" w:rsidRDefault="00550050" w:rsidP="00780847">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Pr>
          <w:rFonts w:ascii="Arial" w:hAnsi="Arial" w:cs="Arial"/>
          <w:color w:val="auto"/>
          <w:sz w:val="20"/>
          <w:szCs w:val="20"/>
        </w:rPr>
        <w:t>Pozna</w:t>
      </w:r>
      <w:r w:rsidR="00C06C20">
        <w:rPr>
          <w:rFonts w:ascii="Arial" w:hAnsi="Arial" w:cs="Arial"/>
          <w:color w:val="auto"/>
          <w:sz w:val="20"/>
          <w:szCs w:val="20"/>
        </w:rPr>
        <w:t>wa</w:t>
      </w:r>
      <w:r>
        <w:rPr>
          <w:rFonts w:ascii="Arial" w:hAnsi="Arial" w:cs="Arial"/>
          <w:color w:val="auto"/>
          <w:sz w:val="20"/>
          <w:szCs w:val="20"/>
        </w:rPr>
        <w:t xml:space="preserve">nie </w:t>
      </w:r>
      <w:r w:rsidR="007C074B" w:rsidRPr="00EC3904">
        <w:rPr>
          <w:rFonts w:ascii="Arial" w:hAnsi="Arial" w:cs="Arial"/>
          <w:color w:val="auto"/>
          <w:sz w:val="20"/>
          <w:szCs w:val="20"/>
        </w:rPr>
        <w:t>procesów kształtowania materiałów z wykorzystaniem odlewania, obróbki plastycznej, obróbki erozyjnej.</w:t>
      </w:r>
    </w:p>
    <w:p w:rsidR="007C074B" w:rsidRPr="00EC3904" w:rsidRDefault="00550050" w:rsidP="00780847">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Pr>
          <w:rFonts w:ascii="Arial" w:hAnsi="Arial" w:cs="Arial"/>
          <w:color w:val="auto"/>
          <w:sz w:val="20"/>
          <w:szCs w:val="20"/>
        </w:rPr>
        <w:t>Pozna</w:t>
      </w:r>
      <w:r w:rsidR="00C06C20">
        <w:rPr>
          <w:rFonts w:ascii="Arial" w:hAnsi="Arial" w:cs="Arial"/>
          <w:color w:val="auto"/>
          <w:sz w:val="20"/>
          <w:szCs w:val="20"/>
        </w:rPr>
        <w:t>wa</w:t>
      </w:r>
      <w:r>
        <w:rPr>
          <w:rFonts w:ascii="Arial" w:hAnsi="Arial" w:cs="Arial"/>
          <w:color w:val="auto"/>
          <w:sz w:val="20"/>
          <w:szCs w:val="20"/>
        </w:rPr>
        <w:t xml:space="preserve">nie </w:t>
      </w:r>
      <w:r w:rsidR="007C074B" w:rsidRPr="00EC3904">
        <w:rPr>
          <w:rFonts w:ascii="Arial" w:hAnsi="Arial" w:cs="Arial"/>
          <w:color w:val="auto"/>
          <w:sz w:val="20"/>
          <w:szCs w:val="20"/>
        </w:rPr>
        <w:t>procesów obróbki cieplnej i cieplno-chemicznej.</w:t>
      </w:r>
    </w:p>
    <w:p w:rsidR="007C074B" w:rsidRPr="00EC3904" w:rsidRDefault="007C074B" w:rsidP="007C074B">
      <w:pPr>
        <w:spacing w:line="360" w:lineRule="auto"/>
        <w:jc w:val="both"/>
        <w:rPr>
          <w:rFonts w:ascii="Arial" w:hAnsi="Arial" w:cs="Arial"/>
          <w:b/>
          <w:sz w:val="20"/>
          <w:szCs w:val="20"/>
        </w:rPr>
      </w:pPr>
    </w:p>
    <w:p w:rsidR="007C074B" w:rsidRDefault="00506F2D" w:rsidP="007C074B">
      <w:pPr>
        <w:spacing w:line="360" w:lineRule="auto"/>
        <w:jc w:val="both"/>
        <w:rPr>
          <w:rFonts w:ascii="Arial" w:hAnsi="Arial" w:cs="Arial"/>
          <w:b/>
          <w:sz w:val="20"/>
          <w:szCs w:val="20"/>
        </w:rPr>
      </w:pPr>
      <w:r>
        <w:rPr>
          <w:rFonts w:ascii="Arial" w:hAnsi="Arial" w:cs="Arial"/>
          <w:b/>
          <w:sz w:val="20"/>
          <w:szCs w:val="20"/>
        </w:rPr>
        <w:t>Cele operacyjne</w:t>
      </w:r>
    </w:p>
    <w:p w:rsidR="00550050" w:rsidRPr="00EC3904" w:rsidRDefault="00534AFB" w:rsidP="007C074B">
      <w:pPr>
        <w:spacing w:line="360" w:lineRule="auto"/>
        <w:jc w:val="both"/>
        <w:rPr>
          <w:rFonts w:ascii="Arial" w:hAnsi="Arial" w:cs="Arial"/>
          <w:b/>
          <w:sz w:val="20"/>
          <w:szCs w:val="20"/>
        </w:rPr>
      </w:pPr>
      <w:r>
        <w:rPr>
          <w:rFonts w:ascii="Arial" w:hAnsi="Arial" w:cs="Arial"/>
          <w:b/>
          <w:sz w:val="20"/>
          <w:szCs w:val="20"/>
        </w:rPr>
        <w:t>Uczeń potrafi:</w:t>
      </w:r>
    </w:p>
    <w:p w:rsidR="007C074B" w:rsidRPr="00EC3904" w:rsidRDefault="007C074B" w:rsidP="0094155F">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lang w:val="x-none"/>
        </w:rPr>
      </w:pPr>
      <w:r w:rsidRPr="00EC3904">
        <w:rPr>
          <w:rFonts w:ascii="Arial" w:hAnsi="Arial" w:cs="Arial"/>
          <w:sz w:val="20"/>
          <w:szCs w:val="20"/>
        </w:rPr>
        <w:t>charakteryzować procesy metalurgii żelaza,</w:t>
      </w:r>
    </w:p>
    <w:p w:rsidR="007C074B" w:rsidRPr="00EC3904" w:rsidRDefault="007C074B" w:rsidP="0094155F">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lang w:val="x-none"/>
        </w:rPr>
      </w:pPr>
      <w:r w:rsidRPr="00EC3904">
        <w:rPr>
          <w:rFonts w:ascii="Arial" w:hAnsi="Arial" w:cs="Arial"/>
          <w:sz w:val="20"/>
          <w:szCs w:val="20"/>
        </w:rPr>
        <w:t>charakteryzować procesy metalurgii metali nieżelaznych,</w:t>
      </w:r>
    </w:p>
    <w:p w:rsidR="007C074B" w:rsidRPr="00EC3904" w:rsidRDefault="007C074B" w:rsidP="0094155F">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lang w:val="x-none"/>
        </w:rPr>
      </w:pPr>
      <w:r w:rsidRPr="00EC3904">
        <w:rPr>
          <w:rFonts w:ascii="Arial" w:hAnsi="Arial" w:cs="Arial"/>
          <w:sz w:val="20"/>
          <w:szCs w:val="20"/>
        </w:rPr>
        <w:t>charakteryzować procesy metalurgii proszków,</w:t>
      </w:r>
    </w:p>
    <w:p w:rsidR="007C074B" w:rsidRPr="00EC3904" w:rsidRDefault="007C074B" w:rsidP="0094155F">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lang w:val="x-none"/>
        </w:rPr>
      </w:pPr>
      <w:r w:rsidRPr="00EC3904">
        <w:rPr>
          <w:rFonts w:ascii="Arial" w:hAnsi="Arial" w:cs="Arial"/>
          <w:sz w:val="20"/>
          <w:szCs w:val="20"/>
        </w:rPr>
        <w:t>opis</w:t>
      </w:r>
      <w:r w:rsidR="00550050">
        <w:rPr>
          <w:rFonts w:ascii="Arial" w:hAnsi="Arial" w:cs="Arial"/>
          <w:sz w:val="20"/>
          <w:szCs w:val="20"/>
        </w:rPr>
        <w:t>ywać</w:t>
      </w:r>
      <w:r w:rsidRPr="00EC3904">
        <w:rPr>
          <w:rFonts w:ascii="Arial" w:hAnsi="Arial" w:cs="Arial"/>
          <w:sz w:val="20"/>
          <w:szCs w:val="20"/>
        </w:rPr>
        <w:t xml:space="preserve"> procesy spajania materiałów,</w:t>
      </w:r>
    </w:p>
    <w:p w:rsidR="007C074B" w:rsidRPr="00EC3904" w:rsidRDefault="00550050" w:rsidP="0094155F">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lang w:val="x-none"/>
        </w:rPr>
      </w:pPr>
      <w:r>
        <w:rPr>
          <w:rFonts w:ascii="Arial" w:hAnsi="Arial" w:cs="Arial"/>
          <w:sz w:val="20"/>
          <w:szCs w:val="20"/>
        </w:rPr>
        <w:t>określa</w:t>
      </w:r>
      <w:r w:rsidR="007C074B" w:rsidRPr="00EC3904">
        <w:rPr>
          <w:rFonts w:ascii="Arial" w:hAnsi="Arial" w:cs="Arial"/>
          <w:sz w:val="20"/>
          <w:szCs w:val="20"/>
        </w:rPr>
        <w:t>ć</w:t>
      </w:r>
      <w:r w:rsidR="00870AF9">
        <w:rPr>
          <w:rFonts w:ascii="Arial" w:hAnsi="Arial" w:cs="Arial"/>
          <w:sz w:val="20"/>
          <w:szCs w:val="20"/>
        </w:rPr>
        <w:t xml:space="preserve"> </w:t>
      </w:r>
      <w:r w:rsidR="007C074B" w:rsidRPr="00EC3904">
        <w:rPr>
          <w:rFonts w:ascii="Arial" w:hAnsi="Arial" w:cs="Arial"/>
          <w:sz w:val="20"/>
          <w:szCs w:val="20"/>
        </w:rPr>
        <w:t>odlewanie grawitacyjne,</w:t>
      </w:r>
    </w:p>
    <w:p w:rsidR="007C074B" w:rsidRPr="00EC3904" w:rsidRDefault="00550050" w:rsidP="0094155F">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lang w:val="x-none"/>
        </w:rPr>
      </w:pPr>
      <w:r>
        <w:rPr>
          <w:rFonts w:ascii="Arial" w:hAnsi="Arial" w:cs="Arial"/>
          <w:sz w:val="20"/>
          <w:szCs w:val="20"/>
        </w:rPr>
        <w:t>określa</w:t>
      </w:r>
      <w:r w:rsidR="007C074B" w:rsidRPr="00EC3904">
        <w:rPr>
          <w:rFonts w:ascii="Arial" w:hAnsi="Arial" w:cs="Arial"/>
          <w:sz w:val="20"/>
          <w:szCs w:val="20"/>
        </w:rPr>
        <w:t>ć</w:t>
      </w:r>
      <w:r w:rsidR="008A51B3">
        <w:rPr>
          <w:rFonts w:ascii="Arial" w:hAnsi="Arial" w:cs="Arial"/>
          <w:sz w:val="20"/>
          <w:szCs w:val="20"/>
        </w:rPr>
        <w:t>,</w:t>
      </w:r>
      <w:r w:rsidR="00870AF9">
        <w:rPr>
          <w:rFonts w:ascii="Arial" w:hAnsi="Arial" w:cs="Arial"/>
          <w:sz w:val="20"/>
          <w:szCs w:val="20"/>
        </w:rPr>
        <w:t xml:space="preserve"> </w:t>
      </w:r>
      <w:r w:rsidR="008A51B3">
        <w:rPr>
          <w:rFonts w:ascii="Arial" w:hAnsi="Arial" w:cs="Arial"/>
          <w:sz w:val="20"/>
          <w:szCs w:val="20"/>
        </w:rPr>
        <w:t xml:space="preserve">na czym </w:t>
      </w:r>
      <w:r>
        <w:rPr>
          <w:rFonts w:ascii="Arial" w:hAnsi="Arial" w:cs="Arial"/>
          <w:sz w:val="20"/>
          <w:szCs w:val="20"/>
        </w:rPr>
        <w:t xml:space="preserve">polega </w:t>
      </w:r>
      <w:r w:rsidR="007C074B" w:rsidRPr="00EC3904">
        <w:rPr>
          <w:rFonts w:ascii="Arial" w:hAnsi="Arial" w:cs="Arial"/>
          <w:sz w:val="20"/>
          <w:szCs w:val="20"/>
        </w:rPr>
        <w:t>odlewanie ciśnieniowe,</w:t>
      </w:r>
    </w:p>
    <w:p w:rsidR="007C074B" w:rsidRPr="00EC3904" w:rsidRDefault="007C074B" w:rsidP="0094155F">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lang w:val="x-none"/>
        </w:rPr>
      </w:pPr>
      <w:r w:rsidRPr="00EC3904">
        <w:rPr>
          <w:rFonts w:ascii="Arial" w:hAnsi="Arial" w:cs="Arial"/>
          <w:sz w:val="20"/>
          <w:szCs w:val="20"/>
        </w:rPr>
        <w:t>charakteryzować procesy obróbki plastycznej,</w:t>
      </w:r>
    </w:p>
    <w:p w:rsidR="007C074B" w:rsidRPr="00EC3904" w:rsidRDefault="007C074B" w:rsidP="0094155F">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opis</w:t>
      </w:r>
      <w:r w:rsidR="00550050">
        <w:rPr>
          <w:rFonts w:ascii="Arial" w:hAnsi="Arial" w:cs="Arial"/>
          <w:sz w:val="20"/>
          <w:szCs w:val="20"/>
        </w:rPr>
        <w:t>yw</w:t>
      </w:r>
      <w:r w:rsidRPr="00EC3904">
        <w:rPr>
          <w:rFonts w:ascii="Arial" w:hAnsi="Arial" w:cs="Arial"/>
          <w:sz w:val="20"/>
          <w:szCs w:val="20"/>
        </w:rPr>
        <w:t>ać procesy obróbki</w:t>
      </w:r>
      <w:r w:rsidR="001F0B7A">
        <w:rPr>
          <w:rFonts w:ascii="Arial" w:hAnsi="Arial" w:cs="Arial"/>
          <w:sz w:val="20"/>
          <w:szCs w:val="20"/>
        </w:rPr>
        <w:t xml:space="preserve"> cieplnej i cieplno-chemicznej.</w:t>
      </w:r>
    </w:p>
    <w:p w:rsidR="007C074B" w:rsidRPr="00EC3904" w:rsidRDefault="007C074B" w:rsidP="007C074B">
      <w:pPr>
        <w:spacing w:line="360" w:lineRule="auto"/>
        <w:rPr>
          <w:rFonts w:ascii="Arial" w:hAnsi="Arial" w:cs="Arial"/>
          <w:sz w:val="20"/>
          <w:szCs w:val="20"/>
        </w:rPr>
      </w:pPr>
      <w:r w:rsidRPr="00EC3904">
        <w:rPr>
          <w:rFonts w:ascii="Arial" w:hAnsi="Arial" w:cs="Arial"/>
          <w:sz w:val="20"/>
          <w:szCs w:val="20"/>
        </w:rPr>
        <w:br w:type="page"/>
      </w:r>
      <w:r w:rsidRPr="00EC3904">
        <w:rPr>
          <w:rFonts w:ascii="Arial" w:hAnsi="Arial" w:cs="Arial"/>
          <w:b/>
          <w:sz w:val="20"/>
          <w:szCs w:val="20"/>
        </w:rPr>
        <w:t xml:space="preserve">MATERIAŁ NAUCZANIA </w:t>
      </w:r>
      <w:r w:rsidR="005C15EC" w:rsidRPr="00EC3904">
        <w:rPr>
          <w:rFonts w:ascii="Arial" w:hAnsi="Arial" w:cs="Arial"/>
          <w:b/>
          <w:sz w:val="20"/>
          <w:szCs w:val="20"/>
        </w:rPr>
        <w:t xml:space="preserve">- </w:t>
      </w:r>
      <w:r w:rsidRPr="00EC3904">
        <w:rPr>
          <w:rFonts w:ascii="Arial" w:hAnsi="Arial" w:cs="Arial"/>
          <w:b/>
          <w:sz w:val="20"/>
          <w:szCs w:val="20"/>
        </w:rPr>
        <w:t xml:space="preserve">TECHNIKI WYTWARZANIA.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699"/>
        <w:gridCol w:w="1134"/>
        <w:gridCol w:w="3685"/>
        <w:gridCol w:w="3261"/>
        <w:gridCol w:w="1417"/>
      </w:tblGrid>
      <w:tr w:rsidR="007C074B" w:rsidRPr="00EC3904" w:rsidTr="006A6E20">
        <w:tc>
          <w:tcPr>
            <w:tcW w:w="1662" w:type="dxa"/>
            <w:vMerge w:val="restart"/>
          </w:tcPr>
          <w:p w:rsidR="007C074B" w:rsidRPr="00EC3904" w:rsidRDefault="007C074B" w:rsidP="00DA791D">
            <w:pPr>
              <w:rPr>
                <w:rFonts w:ascii="Arial" w:hAnsi="Arial" w:cs="Arial"/>
                <w:sz w:val="20"/>
                <w:szCs w:val="20"/>
              </w:rPr>
            </w:pPr>
            <w:r w:rsidRPr="00EC3904">
              <w:rPr>
                <w:rFonts w:ascii="Arial" w:hAnsi="Arial" w:cs="Arial"/>
                <w:sz w:val="20"/>
                <w:szCs w:val="20"/>
              </w:rPr>
              <w:t>Dział programowy</w:t>
            </w:r>
          </w:p>
        </w:tc>
        <w:tc>
          <w:tcPr>
            <w:tcW w:w="2699" w:type="dxa"/>
            <w:vMerge w:val="restart"/>
          </w:tcPr>
          <w:p w:rsidR="007C074B" w:rsidRPr="00EC3904" w:rsidRDefault="007C074B" w:rsidP="00DA791D">
            <w:pPr>
              <w:rPr>
                <w:rFonts w:ascii="Arial" w:hAnsi="Arial" w:cs="Arial"/>
                <w:sz w:val="20"/>
                <w:szCs w:val="20"/>
              </w:rPr>
            </w:pPr>
            <w:r w:rsidRPr="00EC3904">
              <w:rPr>
                <w:rFonts w:ascii="Arial" w:hAnsi="Arial" w:cs="Arial"/>
                <w:sz w:val="20"/>
                <w:szCs w:val="20"/>
              </w:rPr>
              <w:t>Tematy jednostek metodycznych</w:t>
            </w:r>
          </w:p>
        </w:tc>
        <w:tc>
          <w:tcPr>
            <w:tcW w:w="1134" w:type="dxa"/>
            <w:vMerge w:val="restart"/>
          </w:tcPr>
          <w:p w:rsidR="007C074B" w:rsidRPr="00EC3904" w:rsidRDefault="007C074B" w:rsidP="00DA791D">
            <w:pPr>
              <w:rPr>
                <w:sz w:val="20"/>
                <w:szCs w:val="20"/>
              </w:rPr>
            </w:pPr>
            <w:r w:rsidRPr="00EC3904">
              <w:rPr>
                <w:rFonts w:ascii="Arial" w:hAnsi="Arial" w:cs="Arial"/>
                <w:sz w:val="20"/>
                <w:szCs w:val="20"/>
              </w:rPr>
              <w:t>Liczba godz.</w:t>
            </w:r>
          </w:p>
        </w:tc>
        <w:tc>
          <w:tcPr>
            <w:tcW w:w="6946" w:type="dxa"/>
            <w:gridSpan w:val="2"/>
          </w:tcPr>
          <w:p w:rsidR="007C074B" w:rsidRPr="00EC3904" w:rsidRDefault="007C074B" w:rsidP="006A6E20">
            <w:pPr>
              <w:rPr>
                <w:sz w:val="20"/>
                <w:szCs w:val="20"/>
              </w:rPr>
            </w:pPr>
            <w:r w:rsidRPr="00EC3904">
              <w:rPr>
                <w:rFonts w:ascii="Arial" w:hAnsi="Arial" w:cs="Arial"/>
                <w:sz w:val="20"/>
                <w:szCs w:val="20"/>
              </w:rPr>
              <w:t>Wymagania programowe</w:t>
            </w:r>
          </w:p>
        </w:tc>
        <w:tc>
          <w:tcPr>
            <w:tcW w:w="1417" w:type="dxa"/>
          </w:tcPr>
          <w:p w:rsidR="007C074B" w:rsidRPr="00EC3904" w:rsidRDefault="007C074B" w:rsidP="00DA791D">
            <w:pPr>
              <w:rPr>
                <w:rFonts w:ascii="Arial" w:hAnsi="Arial" w:cs="Arial"/>
                <w:sz w:val="20"/>
                <w:szCs w:val="20"/>
              </w:rPr>
            </w:pPr>
            <w:r w:rsidRPr="00EC3904">
              <w:rPr>
                <w:rFonts w:ascii="Arial" w:hAnsi="Arial" w:cs="Arial"/>
                <w:sz w:val="20"/>
                <w:szCs w:val="20"/>
              </w:rPr>
              <w:t>Uwagi o realizacji</w:t>
            </w:r>
          </w:p>
        </w:tc>
      </w:tr>
      <w:tr w:rsidR="007C074B" w:rsidRPr="00EC3904" w:rsidTr="006A6E20">
        <w:tc>
          <w:tcPr>
            <w:tcW w:w="1662" w:type="dxa"/>
            <w:vMerge/>
          </w:tcPr>
          <w:p w:rsidR="007C074B" w:rsidRPr="00EC3904" w:rsidRDefault="007C074B" w:rsidP="00DA791D">
            <w:pPr>
              <w:rPr>
                <w:rFonts w:ascii="Arial" w:hAnsi="Arial" w:cs="Arial"/>
                <w:sz w:val="20"/>
                <w:szCs w:val="20"/>
              </w:rPr>
            </w:pPr>
          </w:p>
        </w:tc>
        <w:tc>
          <w:tcPr>
            <w:tcW w:w="2699" w:type="dxa"/>
            <w:vMerge/>
          </w:tcPr>
          <w:p w:rsidR="007C074B" w:rsidRPr="00EC3904" w:rsidRDefault="007C074B" w:rsidP="00DA791D">
            <w:pPr>
              <w:rPr>
                <w:rFonts w:ascii="Arial" w:hAnsi="Arial" w:cs="Arial"/>
                <w:sz w:val="20"/>
                <w:szCs w:val="20"/>
              </w:rPr>
            </w:pPr>
          </w:p>
        </w:tc>
        <w:tc>
          <w:tcPr>
            <w:tcW w:w="1134" w:type="dxa"/>
            <w:vMerge/>
          </w:tcPr>
          <w:p w:rsidR="007C074B" w:rsidRPr="00EC3904" w:rsidRDefault="007C074B" w:rsidP="00DA791D">
            <w:pPr>
              <w:rPr>
                <w:sz w:val="20"/>
                <w:szCs w:val="20"/>
              </w:rPr>
            </w:pPr>
          </w:p>
        </w:tc>
        <w:tc>
          <w:tcPr>
            <w:tcW w:w="3685" w:type="dxa"/>
          </w:tcPr>
          <w:p w:rsidR="007C074B" w:rsidRPr="00EC3904" w:rsidRDefault="007C074B" w:rsidP="00DA791D">
            <w:pPr>
              <w:rPr>
                <w:rFonts w:ascii="Arial" w:hAnsi="Arial" w:cs="Arial"/>
                <w:sz w:val="20"/>
                <w:szCs w:val="20"/>
              </w:rPr>
            </w:pPr>
            <w:r w:rsidRPr="00EC3904">
              <w:rPr>
                <w:rFonts w:ascii="Arial" w:hAnsi="Arial" w:cs="Arial"/>
                <w:sz w:val="20"/>
                <w:szCs w:val="20"/>
              </w:rPr>
              <w:t>Podstawowe</w:t>
            </w:r>
          </w:p>
          <w:p w:rsidR="007C074B" w:rsidRPr="00EC3904" w:rsidRDefault="007C074B" w:rsidP="00DA791D">
            <w:pPr>
              <w:rPr>
                <w:b/>
                <w:sz w:val="20"/>
                <w:szCs w:val="20"/>
              </w:rPr>
            </w:pPr>
            <w:r w:rsidRPr="00EC3904">
              <w:rPr>
                <w:rFonts w:ascii="Arial" w:hAnsi="Arial" w:cs="Arial"/>
                <w:b/>
                <w:sz w:val="20"/>
                <w:szCs w:val="20"/>
              </w:rPr>
              <w:t>Uczeń potrafi:</w:t>
            </w:r>
          </w:p>
        </w:tc>
        <w:tc>
          <w:tcPr>
            <w:tcW w:w="3261" w:type="dxa"/>
          </w:tcPr>
          <w:p w:rsidR="007C074B" w:rsidRPr="00EC3904" w:rsidRDefault="007C074B" w:rsidP="00DA791D">
            <w:pPr>
              <w:rPr>
                <w:rFonts w:ascii="Arial" w:hAnsi="Arial" w:cs="Arial"/>
                <w:sz w:val="20"/>
                <w:szCs w:val="20"/>
              </w:rPr>
            </w:pPr>
            <w:r w:rsidRPr="00EC3904">
              <w:rPr>
                <w:rFonts w:ascii="Arial" w:hAnsi="Arial" w:cs="Arial"/>
                <w:sz w:val="20"/>
                <w:szCs w:val="20"/>
              </w:rPr>
              <w:t>Ponadpodstawowe</w:t>
            </w:r>
          </w:p>
          <w:p w:rsidR="007C074B" w:rsidRPr="00EC3904" w:rsidRDefault="007C074B" w:rsidP="00DA791D">
            <w:pPr>
              <w:rPr>
                <w:b/>
                <w:sz w:val="20"/>
                <w:szCs w:val="20"/>
              </w:rPr>
            </w:pPr>
            <w:r w:rsidRPr="00EC3904">
              <w:rPr>
                <w:rFonts w:ascii="Arial" w:hAnsi="Arial" w:cs="Arial"/>
                <w:b/>
                <w:sz w:val="20"/>
                <w:szCs w:val="20"/>
              </w:rPr>
              <w:t>Uczeń potrafi:</w:t>
            </w:r>
          </w:p>
        </w:tc>
        <w:tc>
          <w:tcPr>
            <w:tcW w:w="1417" w:type="dxa"/>
          </w:tcPr>
          <w:p w:rsidR="007C074B" w:rsidRPr="00EC3904" w:rsidRDefault="007C074B" w:rsidP="00DA791D">
            <w:pPr>
              <w:rPr>
                <w:rFonts w:ascii="Arial" w:hAnsi="Arial" w:cs="Arial"/>
                <w:sz w:val="20"/>
                <w:szCs w:val="20"/>
              </w:rPr>
            </w:pPr>
            <w:r w:rsidRPr="00EC3904">
              <w:rPr>
                <w:rFonts w:ascii="Arial" w:hAnsi="Arial" w:cs="Arial"/>
                <w:sz w:val="20"/>
                <w:szCs w:val="20"/>
              </w:rPr>
              <w:t>Etap realizacji</w:t>
            </w:r>
          </w:p>
        </w:tc>
      </w:tr>
      <w:tr w:rsidR="007C074B" w:rsidRPr="00EC3904" w:rsidTr="006A6E20">
        <w:tc>
          <w:tcPr>
            <w:tcW w:w="1662" w:type="dxa"/>
            <w:vMerge w:val="restart"/>
          </w:tcPr>
          <w:p w:rsidR="007C074B" w:rsidRPr="00EC3904" w:rsidRDefault="007C074B" w:rsidP="00DA791D">
            <w:pPr>
              <w:rPr>
                <w:rFonts w:ascii="Arial" w:hAnsi="Arial" w:cs="Arial"/>
                <w:sz w:val="20"/>
                <w:szCs w:val="20"/>
              </w:rPr>
            </w:pPr>
            <w:r w:rsidRPr="00EC3904">
              <w:rPr>
                <w:rFonts w:ascii="Arial" w:hAnsi="Arial" w:cs="Arial"/>
                <w:sz w:val="20"/>
                <w:szCs w:val="20"/>
              </w:rPr>
              <w:t>I.</w:t>
            </w:r>
            <w:r w:rsidR="008A51B3">
              <w:rPr>
                <w:rFonts w:ascii="Arial" w:hAnsi="Arial" w:cs="Arial"/>
                <w:sz w:val="20"/>
                <w:szCs w:val="20"/>
              </w:rPr>
              <w:t xml:space="preserve"> </w:t>
            </w:r>
            <w:r w:rsidRPr="00EC3904">
              <w:rPr>
                <w:rFonts w:ascii="Arial" w:hAnsi="Arial" w:cs="Arial"/>
                <w:sz w:val="20"/>
                <w:szCs w:val="20"/>
              </w:rPr>
              <w:t>Procesy metalurgiczne</w:t>
            </w:r>
          </w:p>
        </w:tc>
        <w:tc>
          <w:tcPr>
            <w:tcW w:w="2699" w:type="dxa"/>
          </w:tcPr>
          <w:p w:rsidR="007C074B" w:rsidRPr="00EC3904" w:rsidRDefault="008A51B3" w:rsidP="00DA791D">
            <w:pPr>
              <w:rPr>
                <w:rFonts w:ascii="Arial" w:hAnsi="Arial" w:cs="Arial"/>
                <w:sz w:val="20"/>
                <w:szCs w:val="20"/>
              </w:rPr>
            </w:pPr>
            <w:r>
              <w:rPr>
                <w:rFonts w:ascii="Arial" w:hAnsi="Arial" w:cs="Arial"/>
                <w:sz w:val="20"/>
                <w:szCs w:val="20"/>
              </w:rPr>
              <w:t xml:space="preserve">1. </w:t>
            </w:r>
            <w:r w:rsidR="007C074B" w:rsidRPr="00EC3904">
              <w:rPr>
                <w:rFonts w:ascii="Arial" w:hAnsi="Arial" w:cs="Arial"/>
                <w:sz w:val="20"/>
                <w:szCs w:val="20"/>
              </w:rPr>
              <w:t>Metalurgia żelaza</w:t>
            </w:r>
          </w:p>
        </w:tc>
        <w:tc>
          <w:tcPr>
            <w:tcW w:w="1134" w:type="dxa"/>
          </w:tcPr>
          <w:p w:rsidR="007C074B" w:rsidRPr="00EC3904" w:rsidRDefault="007C074B" w:rsidP="00DA791D">
            <w:pPr>
              <w:jc w:val="center"/>
              <w:rPr>
                <w:rFonts w:ascii="Arial" w:hAnsi="Arial" w:cs="Arial"/>
                <w:sz w:val="20"/>
                <w:szCs w:val="20"/>
              </w:rPr>
            </w:pPr>
          </w:p>
        </w:tc>
        <w:tc>
          <w:tcPr>
            <w:tcW w:w="3685" w:type="dxa"/>
          </w:tcPr>
          <w:p w:rsidR="007C074B" w:rsidRPr="00EC3904" w:rsidRDefault="007C074B" w:rsidP="006A6E20">
            <w:pPr>
              <w:numPr>
                <w:ilvl w:val="0"/>
                <w:numId w:val="26"/>
              </w:numPr>
              <w:ind w:left="317" w:hanging="284"/>
              <w:rPr>
                <w:rFonts w:ascii="Arial" w:hAnsi="Arial" w:cs="Arial"/>
                <w:sz w:val="20"/>
                <w:szCs w:val="20"/>
              </w:rPr>
            </w:pPr>
            <w:r w:rsidRPr="00EC3904">
              <w:rPr>
                <w:rFonts w:ascii="Arial" w:hAnsi="Arial" w:cs="Arial"/>
                <w:sz w:val="20"/>
                <w:szCs w:val="20"/>
              </w:rPr>
              <w:t>określić proces otrzymywania surówki</w:t>
            </w:r>
          </w:p>
          <w:p w:rsidR="007C074B" w:rsidRPr="00EC3904" w:rsidRDefault="007C074B" w:rsidP="006A6E20">
            <w:pPr>
              <w:numPr>
                <w:ilvl w:val="0"/>
                <w:numId w:val="26"/>
              </w:numPr>
              <w:ind w:left="317" w:hanging="284"/>
              <w:rPr>
                <w:rFonts w:ascii="Arial" w:hAnsi="Arial" w:cs="Arial"/>
                <w:sz w:val="20"/>
                <w:szCs w:val="20"/>
              </w:rPr>
            </w:pPr>
            <w:r w:rsidRPr="00EC3904">
              <w:rPr>
                <w:rFonts w:ascii="Arial" w:hAnsi="Arial" w:cs="Arial"/>
                <w:sz w:val="20"/>
                <w:szCs w:val="20"/>
              </w:rPr>
              <w:t>rozróżnić elementy konstrukcyjne pieców i urządzeń do wytwarzania surówki</w:t>
            </w:r>
          </w:p>
          <w:p w:rsidR="007C074B" w:rsidRPr="00EC3904" w:rsidRDefault="007C074B" w:rsidP="006A6E20">
            <w:pPr>
              <w:numPr>
                <w:ilvl w:val="0"/>
                <w:numId w:val="26"/>
              </w:numPr>
              <w:ind w:left="317" w:hanging="284"/>
              <w:rPr>
                <w:rFonts w:ascii="Arial" w:hAnsi="Arial" w:cs="Arial"/>
                <w:sz w:val="20"/>
                <w:szCs w:val="20"/>
              </w:rPr>
            </w:pPr>
            <w:r w:rsidRPr="00EC3904">
              <w:rPr>
                <w:rFonts w:ascii="Arial" w:hAnsi="Arial" w:cs="Arial"/>
                <w:sz w:val="20"/>
                <w:szCs w:val="20"/>
              </w:rPr>
              <w:t>określić procesy otrzymywania stali</w:t>
            </w:r>
          </w:p>
          <w:p w:rsidR="007C074B" w:rsidRPr="00EC3904" w:rsidRDefault="007C074B" w:rsidP="006A6E20">
            <w:pPr>
              <w:numPr>
                <w:ilvl w:val="0"/>
                <w:numId w:val="26"/>
              </w:numPr>
              <w:ind w:left="317" w:hanging="284"/>
              <w:rPr>
                <w:rFonts w:ascii="Arial" w:hAnsi="Arial" w:cs="Arial"/>
                <w:sz w:val="20"/>
                <w:szCs w:val="20"/>
              </w:rPr>
            </w:pPr>
            <w:r w:rsidRPr="00EC3904">
              <w:rPr>
                <w:rFonts w:ascii="Arial" w:hAnsi="Arial" w:cs="Arial"/>
                <w:sz w:val="20"/>
                <w:szCs w:val="20"/>
              </w:rPr>
              <w:t>rozróżnić piece i urządzenia do otrzymywania stali</w:t>
            </w:r>
          </w:p>
          <w:p w:rsidR="007C074B" w:rsidRPr="00EC3904" w:rsidRDefault="007C074B" w:rsidP="006A6E20">
            <w:pPr>
              <w:numPr>
                <w:ilvl w:val="0"/>
                <w:numId w:val="26"/>
              </w:numPr>
              <w:ind w:left="317" w:hanging="284"/>
              <w:rPr>
                <w:rFonts w:ascii="Arial" w:hAnsi="Arial" w:cs="Arial"/>
                <w:sz w:val="20"/>
                <w:szCs w:val="20"/>
              </w:rPr>
            </w:pPr>
            <w:r w:rsidRPr="00EC3904">
              <w:rPr>
                <w:rFonts w:ascii="Arial" w:hAnsi="Arial" w:cs="Arial"/>
                <w:sz w:val="20"/>
                <w:szCs w:val="20"/>
              </w:rPr>
              <w:t>określić proces otrzymywania żeliwa</w:t>
            </w:r>
          </w:p>
          <w:p w:rsidR="007C074B" w:rsidRPr="00EC3904" w:rsidRDefault="007C074B" w:rsidP="006A6E20">
            <w:pPr>
              <w:numPr>
                <w:ilvl w:val="0"/>
                <w:numId w:val="26"/>
              </w:numPr>
              <w:ind w:left="317" w:hanging="284"/>
              <w:rPr>
                <w:rFonts w:ascii="Arial" w:hAnsi="Arial" w:cs="Arial"/>
                <w:sz w:val="20"/>
                <w:szCs w:val="20"/>
              </w:rPr>
            </w:pPr>
            <w:r w:rsidRPr="00EC3904">
              <w:rPr>
                <w:rFonts w:ascii="Arial" w:hAnsi="Arial" w:cs="Arial"/>
                <w:sz w:val="20"/>
                <w:szCs w:val="20"/>
              </w:rPr>
              <w:t>scharakteryzować</w:t>
            </w:r>
            <w:r w:rsidR="00870AF9">
              <w:rPr>
                <w:rFonts w:ascii="Arial" w:hAnsi="Arial" w:cs="Arial"/>
                <w:sz w:val="20"/>
                <w:szCs w:val="20"/>
              </w:rPr>
              <w:t xml:space="preserve"> </w:t>
            </w:r>
            <w:r w:rsidRPr="00EC3904">
              <w:rPr>
                <w:rFonts w:ascii="Arial" w:hAnsi="Arial" w:cs="Arial"/>
                <w:sz w:val="20"/>
                <w:szCs w:val="20"/>
              </w:rPr>
              <w:t>piec do otrzymywania żeliwa</w:t>
            </w:r>
          </w:p>
        </w:tc>
        <w:tc>
          <w:tcPr>
            <w:tcW w:w="3261" w:type="dxa"/>
          </w:tcPr>
          <w:p w:rsidR="007C074B" w:rsidRPr="00EC3904" w:rsidRDefault="007C074B" w:rsidP="006A6E20">
            <w:pPr>
              <w:numPr>
                <w:ilvl w:val="0"/>
                <w:numId w:val="26"/>
              </w:numPr>
              <w:ind w:left="317" w:hanging="284"/>
              <w:rPr>
                <w:rFonts w:ascii="Arial" w:hAnsi="Arial" w:cs="Arial"/>
                <w:sz w:val="20"/>
                <w:szCs w:val="20"/>
              </w:rPr>
            </w:pPr>
            <w:r w:rsidRPr="00EC3904">
              <w:rPr>
                <w:rFonts w:ascii="Arial" w:hAnsi="Arial" w:cs="Arial"/>
                <w:sz w:val="20"/>
                <w:szCs w:val="20"/>
              </w:rPr>
              <w:t>wyjaśnić procesy chemiczne zachodzące podczas procesu wielkopiecowego</w:t>
            </w:r>
          </w:p>
          <w:p w:rsidR="007C074B" w:rsidRPr="00EC3904" w:rsidRDefault="007C074B" w:rsidP="006A6E20">
            <w:pPr>
              <w:numPr>
                <w:ilvl w:val="0"/>
                <w:numId w:val="26"/>
              </w:numPr>
              <w:ind w:left="317" w:hanging="284"/>
              <w:rPr>
                <w:rFonts w:ascii="Arial" w:hAnsi="Arial" w:cs="Arial"/>
                <w:sz w:val="20"/>
                <w:szCs w:val="20"/>
              </w:rPr>
            </w:pPr>
            <w:r w:rsidRPr="00EC3904">
              <w:rPr>
                <w:rFonts w:ascii="Arial" w:hAnsi="Arial" w:cs="Arial"/>
                <w:sz w:val="20"/>
                <w:szCs w:val="20"/>
              </w:rPr>
              <w:t>wyjaśnić wpływ materiałów pomocniczych na właściwości wytwarzanej stali</w:t>
            </w:r>
          </w:p>
          <w:p w:rsidR="007C074B" w:rsidRPr="00EC3904" w:rsidRDefault="007C074B" w:rsidP="006A6E20">
            <w:pPr>
              <w:ind w:left="317" w:hanging="284"/>
              <w:rPr>
                <w:rFonts w:ascii="Arial" w:hAnsi="Arial" w:cs="Arial"/>
                <w:sz w:val="20"/>
                <w:szCs w:val="20"/>
              </w:rPr>
            </w:pPr>
          </w:p>
          <w:p w:rsidR="007C074B" w:rsidRPr="00EC3904" w:rsidRDefault="007C074B" w:rsidP="006A6E20">
            <w:pPr>
              <w:ind w:left="317" w:hanging="284"/>
              <w:rPr>
                <w:rFonts w:ascii="Arial" w:hAnsi="Arial" w:cs="Arial"/>
                <w:sz w:val="20"/>
                <w:szCs w:val="20"/>
              </w:rPr>
            </w:pPr>
          </w:p>
        </w:tc>
        <w:tc>
          <w:tcPr>
            <w:tcW w:w="1417" w:type="dxa"/>
          </w:tcPr>
          <w:p w:rsidR="007C074B" w:rsidRPr="00EC3904" w:rsidRDefault="007C074B" w:rsidP="00DA791D">
            <w:pPr>
              <w:rPr>
                <w:rFonts w:ascii="Arial" w:hAnsi="Arial" w:cs="Arial"/>
                <w:sz w:val="20"/>
                <w:szCs w:val="20"/>
              </w:rPr>
            </w:pPr>
            <w:r w:rsidRPr="00EC3904">
              <w:rPr>
                <w:rFonts w:ascii="Arial" w:hAnsi="Arial" w:cs="Arial"/>
                <w:sz w:val="20"/>
                <w:szCs w:val="20"/>
              </w:rPr>
              <w:t>Klasa I</w:t>
            </w:r>
          </w:p>
          <w:p w:rsidR="007C074B" w:rsidRPr="00EC3904" w:rsidRDefault="007C074B" w:rsidP="00DA791D">
            <w:pPr>
              <w:rPr>
                <w:rFonts w:ascii="Arial" w:hAnsi="Arial" w:cs="Arial"/>
                <w:sz w:val="20"/>
                <w:szCs w:val="20"/>
              </w:rPr>
            </w:pPr>
          </w:p>
        </w:tc>
      </w:tr>
      <w:tr w:rsidR="007C074B" w:rsidRPr="00EC3904" w:rsidTr="006A6E20">
        <w:tc>
          <w:tcPr>
            <w:tcW w:w="1662" w:type="dxa"/>
            <w:vMerge/>
          </w:tcPr>
          <w:p w:rsidR="007C074B" w:rsidRPr="00EC3904" w:rsidRDefault="007C074B" w:rsidP="00DA791D">
            <w:pPr>
              <w:rPr>
                <w:rFonts w:ascii="Arial" w:hAnsi="Arial" w:cs="Arial"/>
                <w:sz w:val="20"/>
                <w:szCs w:val="20"/>
              </w:rPr>
            </w:pPr>
          </w:p>
        </w:tc>
        <w:tc>
          <w:tcPr>
            <w:tcW w:w="2699" w:type="dxa"/>
          </w:tcPr>
          <w:p w:rsidR="007C074B" w:rsidRPr="00EC3904" w:rsidRDefault="008A51B3" w:rsidP="00DA791D">
            <w:pPr>
              <w:rPr>
                <w:rFonts w:ascii="Arial" w:hAnsi="Arial" w:cs="Arial"/>
                <w:sz w:val="20"/>
                <w:szCs w:val="20"/>
              </w:rPr>
            </w:pPr>
            <w:r>
              <w:rPr>
                <w:rFonts w:ascii="Arial" w:hAnsi="Arial" w:cs="Arial"/>
                <w:sz w:val="20"/>
                <w:szCs w:val="20"/>
              </w:rPr>
              <w:t xml:space="preserve">2. </w:t>
            </w:r>
            <w:r w:rsidR="007C074B" w:rsidRPr="00EC3904">
              <w:rPr>
                <w:rFonts w:ascii="Arial" w:hAnsi="Arial" w:cs="Arial"/>
                <w:sz w:val="20"/>
                <w:szCs w:val="20"/>
              </w:rPr>
              <w:t>Metalurgia metali nieżelaznych i proszków</w:t>
            </w:r>
          </w:p>
        </w:tc>
        <w:tc>
          <w:tcPr>
            <w:tcW w:w="1134" w:type="dxa"/>
          </w:tcPr>
          <w:p w:rsidR="007C074B" w:rsidRPr="00EC3904" w:rsidRDefault="007C074B" w:rsidP="00DA791D">
            <w:pPr>
              <w:jc w:val="center"/>
              <w:rPr>
                <w:rFonts w:ascii="Arial" w:hAnsi="Arial" w:cs="Arial"/>
                <w:sz w:val="20"/>
                <w:szCs w:val="20"/>
              </w:rPr>
            </w:pPr>
          </w:p>
        </w:tc>
        <w:tc>
          <w:tcPr>
            <w:tcW w:w="3685" w:type="dxa"/>
          </w:tcPr>
          <w:p w:rsidR="007C074B" w:rsidRPr="00EC3904" w:rsidRDefault="007C074B" w:rsidP="00DA791D">
            <w:pPr>
              <w:numPr>
                <w:ilvl w:val="0"/>
                <w:numId w:val="27"/>
              </w:numPr>
              <w:ind w:left="317" w:hanging="284"/>
              <w:rPr>
                <w:rFonts w:ascii="Arial" w:hAnsi="Arial" w:cs="Arial"/>
                <w:sz w:val="20"/>
                <w:szCs w:val="20"/>
              </w:rPr>
            </w:pPr>
            <w:r w:rsidRPr="00EC3904">
              <w:rPr>
                <w:rFonts w:ascii="Arial" w:hAnsi="Arial" w:cs="Arial"/>
                <w:sz w:val="20"/>
                <w:szCs w:val="20"/>
              </w:rPr>
              <w:t>określić proces wytwarzania miedzi i stopów miedzi</w:t>
            </w:r>
          </w:p>
          <w:p w:rsidR="007C074B" w:rsidRPr="00EC3904" w:rsidRDefault="007C074B" w:rsidP="00DA791D">
            <w:pPr>
              <w:numPr>
                <w:ilvl w:val="0"/>
                <w:numId w:val="27"/>
              </w:numPr>
              <w:ind w:left="317" w:hanging="284"/>
              <w:rPr>
                <w:rFonts w:ascii="Arial" w:hAnsi="Arial" w:cs="Arial"/>
                <w:sz w:val="20"/>
                <w:szCs w:val="20"/>
              </w:rPr>
            </w:pPr>
            <w:r w:rsidRPr="00EC3904">
              <w:rPr>
                <w:rFonts w:ascii="Arial" w:hAnsi="Arial" w:cs="Arial"/>
                <w:sz w:val="20"/>
                <w:szCs w:val="20"/>
              </w:rPr>
              <w:t>określić proces wytwarzania aluminium i stopów aluminium</w:t>
            </w:r>
          </w:p>
          <w:p w:rsidR="007C074B" w:rsidRPr="00EC3904" w:rsidRDefault="007C074B" w:rsidP="00DA791D">
            <w:pPr>
              <w:numPr>
                <w:ilvl w:val="0"/>
                <w:numId w:val="27"/>
              </w:numPr>
              <w:ind w:left="317" w:hanging="284"/>
              <w:rPr>
                <w:rFonts w:ascii="Arial" w:hAnsi="Arial" w:cs="Arial"/>
                <w:sz w:val="20"/>
                <w:szCs w:val="20"/>
              </w:rPr>
            </w:pPr>
            <w:r w:rsidRPr="00EC3904">
              <w:rPr>
                <w:rFonts w:ascii="Arial" w:hAnsi="Arial" w:cs="Arial"/>
                <w:sz w:val="20"/>
                <w:szCs w:val="20"/>
              </w:rPr>
              <w:t>określić proces wytwarzania cynku i stopów cynku</w:t>
            </w:r>
          </w:p>
          <w:p w:rsidR="007C074B" w:rsidRPr="00EC3904" w:rsidRDefault="007C074B" w:rsidP="00DA791D">
            <w:pPr>
              <w:numPr>
                <w:ilvl w:val="0"/>
                <w:numId w:val="27"/>
              </w:numPr>
              <w:ind w:left="317" w:hanging="284"/>
              <w:rPr>
                <w:rFonts w:ascii="Arial" w:hAnsi="Arial" w:cs="Arial"/>
                <w:sz w:val="20"/>
                <w:szCs w:val="20"/>
              </w:rPr>
            </w:pPr>
            <w:r w:rsidRPr="00EC3904">
              <w:rPr>
                <w:rFonts w:ascii="Arial" w:hAnsi="Arial" w:cs="Arial"/>
                <w:sz w:val="20"/>
                <w:szCs w:val="20"/>
              </w:rPr>
              <w:t>określić proces wytwarzania cyny i ołowiu</w:t>
            </w:r>
          </w:p>
          <w:p w:rsidR="007C074B" w:rsidRPr="00DA791D" w:rsidRDefault="007C074B" w:rsidP="006A6E20">
            <w:pPr>
              <w:numPr>
                <w:ilvl w:val="0"/>
                <w:numId w:val="27"/>
              </w:numPr>
              <w:ind w:left="317" w:hanging="284"/>
              <w:rPr>
                <w:rFonts w:ascii="Arial" w:hAnsi="Arial" w:cs="Arial"/>
                <w:sz w:val="20"/>
                <w:szCs w:val="20"/>
              </w:rPr>
            </w:pPr>
            <w:r w:rsidRPr="00EC3904">
              <w:rPr>
                <w:rFonts w:ascii="Arial" w:hAnsi="Arial" w:cs="Arial"/>
                <w:sz w:val="20"/>
                <w:szCs w:val="20"/>
              </w:rPr>
              <w:t>określić procesy wytwarzania proszków metali</w:t>
            </w:r>
          </w:p>
        </w:tc>
        <w:tc>
          <w:tcPr>
            <w:tcW w:w="3261" w:type="dxa"/>
          </w:tcPr>
          <w:p w:rsidR="00795914" w:rsidRPr="003C76FA" w:rsidRDefault="00795914" w:rsidP="006A6E20">
            <w:pPr>
              <w:numPr>
                <w:ilvl w:val="0"/>
                <w:numId w:val="26"/>
              </w:numPr>
              <w:ind w:left="317" w:hanging="284"/>
              <w:rPr>
                <w:rFonts w:ascii="Arial" w:hAnsi="Arial" w:cs="Arial"/>
                <w:color w:val="auto"/>
                <w:sz w:val="20"/>
                <w:szCs w:val="20"/>
              </w:rPr>
            </w:pPr>
            <w:r w:rsidRPr="003C76FA">
              <w:rPr>
                <w:rFonts w:ascii="Arial" w:hAnsi="Arial" w:cs="Arial"/>
                <w:color w:val="auto"/>
                <w:sz w:val="20"/>
                <w:szCs w:val="20"/>
              </w:rPr>
              <w:t>wyjaśnić procesy chemiczne zachodzące podczas procesów metalurgicznych metali nieżelaznych i proszków</w:t>
            </w:r>
          </w:p>
          <w:p w:rsidR="007C074B" w:rsidRPr="00EC3904" w:rsidRDefault="007C074B" w:rsidP="006A6E20">
            <w:pPr>
              <w:ind w:left="317"/>
              <w:rPr>
                <w:rFonts w:ascii="Arial" w:hAnsi="Arial" w:cs="Arial"/>
                <w:sz w:val="20"/>
                <w:szCs w:val="20"/>
              </w:rPr>
            </w:pPr>
          </w:p>
        </w:tc>
        <w:tc>
          <w:tcPr>
            <w:tcW w:w="1417" w:type="dxa"/>
          </w:tcPr>
          <w:p w:rsidR="007C074B" w:rsidRPr="00EC3904" w:rsidRDefault="007C074B" w:rsidP="00DA791D">
            <w:pPr>
              <w:rPr>
                <w:rFonts w:ascii="Arial" w:hAnsi="Arial" w:cs="Arial"/>
                <w:sz w:val="20"/>
                <w:szCs w:val="20"/>
              </w:rPr>
            </w:pPr>
            <w:r w:rsidRPr="00EC3904">
              <w:rPr>
                <w:rFonts w:ascii="Arial" w:hAnsi="Arial" w:cs="Arial"/>
                <w:sz w:val="20"/>
                <w:szCs w:val="20"/>
              </w:rPr>
              <w:t>Klasa I</w:t>
            </w:r>
          </w:p>
          <w:p w:rsidR="007C074B" w:rsidRPr="00EC3904" w:rsidRDefault="007C074B" w:rsidP="00DA791D">
            <w:pPr>
              <w:rPr>
                <w:rFonts w:ascii="Arial" w:hAnsi="Arial" w:cs="Arial"/>
                <w:sz w:val="20"/>
                <w:szCs w:val="20"/>
              </w:rPr>
            </w:pPr>
          </w:p>
        </w:tc>
      </w:tr>
      <w:tr w:rsidR="007C074B" w:rsidRPr="00EC3904" w:rsidTr="006A6E20">
        <w:tc>
          <w:tcPr>
            <w:tcW w:w="1662" w:type="dxa"/>
            <w:vMerge w:val="restart"/>
          </w:tcPr>
          <w:p w:rsidR="007C074B" w:rsidRPr="00EC3904" w:rsidRDefault="007C074B" w:rsidP="00DA791D">
            <w:pPr>
              <w:rPr>
                <w:rFonts w:ascii="Arial" w:hAnsi="Arial" w:cs="Arial"/>
                <w:sz w:val="20"/>
                <w:szCs w:val="20"/>
              </w:rPr>
            </w:pPr>
            <w:r w:rsidRPr="00EC3904">
              <w:rPr>
                <w:rFonts w:ascii="Arial" w:hAnsi="Arial" w:cs="Arial"/>
                <w:sz w:val="20"/>
                <w:szCs w:val="20"/>
              </w:rPr>
              <w:t xml:space="preserve">II. Spajanie materiałów </w:t>
            </w:r>
          </w:p>
        </w:tc>
        <w:tc>
          <w:tcPr>
            <w:tcW w:w="2699" w:type="dxa"/>
          </w:tcPr>
          <w:p w:rsidR="007C074B" w:rsidRPr="00EC3904" w:rsidRDefault="007C074B" w:rsidP="00DA791D">
            <w:pPr>
              <w:rPr>
                <w:rFonts w:ascii="Arial" w:hAnsi="Arial" w:cs="Arial"/>
                <w:sz w:val="20"/>
                <w:szCs w:val="20"/>
              </w:rPr>
            </w:pPr>
            <w:r w:rsidRPr="00EC3904">
              <w:rPr>
                <w:rFonts w:ascii="Arial" w:hAnsi="Arial" w:cs="Arial"/>
                <w:sz w:val="20"/>
                <w:szCs w:val="20"/>
              </w:rPr>
              <w:t>1.</w:t>
            </w:r>
            <w:r w:rsidR="008A51B3">
              <w:rPr>
                <w:rFonts w:ascii="Arial" w:hAnsi="Arial" w:cs="Arial"/>
                <w:sz w:val="20"/>
                <w:szCs w:val="20"/>
              </w:rPr>
              <w:t xml:space="preserve"> </w:t>
            </w:r>
            <w:r w:rsidRPr="00EC3904">
              <w:rPr>
                <w:rFonts w:ascii="Arial" w:hAnsi="Arial" w:cs="Arial"/>
                <w:sz w:val="20"/>
                <w:szCs w:val="20"/>
              </w:rPr>
              <w:t>Spawanie elektryczne i gazowe</w:t>
            </w:r>
          </w:p>
          <w:p w:rsidR="007C074B" w:rsidRPr="00EC3904" w:rsidRDefault="007C074B" w:rsidP="00DA791D">
            <w:pPr>
              <w:rPr>
                <w:rFonts w:ascii="Arial" w:hAnsi="Arial" w:cs="Arial"/>
                <w:sz w:val="20"/>
                <w:szCs w:val="20"/>
              </w:rPr>
            </w:pPr>
          </w:p>
          <w:p w:rsidR="007C074B" w:rsidRPr="00EC3904" w:rsidRDefault="007C074B" w:rsidP="00DA791D">
            <w:pPr>
              <w:rPr>
                <w:rFonts w:ascii="Arial" w:hAnsi="Arial" w:cs="Arial"/>
                <w:sz w:val="20"/>
                <w:szCs w:val="20"/>
              </w:rPr>
            </w:pPr>
          </w:p>
        </w:tc>
        <w:tc>
          <w:tcPr>
            <w:tcW w:w="1134" w:type="dxa"/>
          </w:tcPr>
          <w:p w:rsidR="007C074B" w:rsidRPr="00EC3904" w:rsidRDefault="007C074B" w:rsidP="00DA791D">
            <w:pPr>
              <w:jc w:val="center"/>
              <w:rPr>
                <w:rFonts w:ascii="Arial" w:hAnsi="Arial" w:cs="Arial"/>
                <w:sz w:val="20"/>
                <w:szCs w:val="20"/>
              </w:rPr>
            </w:pPr>
          </w:p>
        </w:tc>
        <w:tc>
          <w:tcPr>
            <w:tcW w:w="3685" w:type="dxa"/>
          </w:tcPr>
          <w:p w:rsidR="007C074B" w:rsidRPr="00EC3904" w:rsidRDefault="007C074B" w:rsidP="006A6E20">
            <w:pPr>
              <w:numPr>
                <w:ilvl w:val="0"/>
                <w:numId w:val="28"/>
              </w:numPr>
              <w:ind w:left="317" w:hanging="284"/>
              <w:rPr>
                <w:rFonts w:ascii="Arial" w:hAnsi="Arial" w:cs="Arial"/>
                <w:sz w:val="20"/>
                <w:szCs w:val="20"/>
              </w:rPr>
            </w:pPr>
            <w:r w:rsidRPr="00EC3904">
              <w:rPr>
                <w:rFonts w:ascii="Arial" w:hAnsi="Arial" w:cs="Arial"/>
                <w:sz w:val="20"/>
                <w:szCs w:val="20"/>
              </w:rPr>
              <w:t>określić procesy spawania elektrycznego i gazowego</w:t>
            </w:r>
          </w:p>
          <w:p w:rsidR="007C074B" w:rsidRPr="00EC3904" w:rsidRDefault="007C074B" w:rsidP="006A6E20">
            <w:pPr>
              <w:numPr>
                <w:ilvl w:val="0"/>
                <w:numId w:val="28"/>
              </w:numPr>
              <w:ind w:left="317" w:hanging="284"/>
              <w:rPr>
                <w:rFonts w:ascii="Arial" w:hAnsi="Arial" w:cs="Arial"/>
                <w:sz w:val="20"/>
                <w:szCs w:val="20"/>
              </w:rPr>
            </w:pPr>
            <w:r w:rsidRPr="00EC3904">
              <w:rPr>
                <w:rFonts w:ascii="Arial" w:hAnsi="Arial" w:cs="Arial"/>
                <w:sz w:val="20"/>
                <w:szCs w:val="20"/>
              </w:rPr>
              <w:t>rozróżnić rodzaje spoin i złączy spawanych</w:t>
            </w:r>
          </w:p>
          <w:p w:rsidR="007C074B" w:rsidRPr="00EC3904" w:rsidRDefault="007C074B" w:rsidP="006A6E20">
            <w:pPr>
              <w:numPr>
                <w:ilvl w:val="0"/>
                <w:numId w:val="28"/>
              </w:numPr>
              <w:ind w:left="317" w:hanging="284"/>
              <w:rPr>
                <w:rFonts w:ascii="Arial" w:hAnsi="Arial" w:cs="Arial"/>
                <w:sz w:val="20"/>
                <w:szCs w:val="20"/>
              </w:rPr>
            </w:pPr>
            <w:r w:rsidRPr="00EC3904">
              <w:rPr>
                <w:rFonts w:ascii="Arial" w:hAnsi="Arial" w:cs="Arial"/>
                <w:sz w:val="20"/>
                <w:szCs w:val="20"/>
              </w:rPr>
              <w:t>rozróżnić urządzenia, przyrządy i materiały stosowane podczas wykonywania spawania elektrycznego oraz gazowego</w:t>
            </w:r>
          </w:p>
        </w:tc>
        <w:tc>
          <w:tcPr>
            <w:tcW w:w="3261" w:type="dxa"/>
          </w:tcPr>
          <w:p w:rsidR="007C074B" w:rsidRPr="00EC3904" w:rsidRDefault="007C074B" w:rsidP="006A6E20">
            <w:pPr>
              <w:numPr>
                <w:ilvl w:val="0"/>
                <w:numId w:val="28"/>
              </w:numPr>
              <w:ind w:left="317" w:hanging="284"/>
              <w:rPr>
                <w:rFonts w:ascii="Arial" w:hAnsi="Arial" w:cs="Arial"/>
                <w:sz w:val="20"/>
                <w:szCs w:val="20"/>
              </w:rPr>
            </w:pPr>
            <w:r w:rsidRPr="00EC3904">
              <w:rPr>
                <w:rFonts w:ascii="Arial" w:hAnsi="Arial" w:cs="Arial"/>
                <w:sz w:val="20"/>
                <w:szCs w:val="20"/>
              </w:rPr>
              <w:t>rozpoznać rodzaj spawania na podstawie obserwacji spoiny</w:t>
            </w:r>
          </w:p>
          <w:p w:rsidR="007C074B" w:rsidRPr="00EC3904" w:rsidRDefault="007C074B" w:rsidP="006A6E20">
            <w:pPr>
              <w:numPr>
                <w:ilvl w:val="0"/>
                <w:numId w:val="28"/>
              </w:numPr>
              <w:ind w:left="317" w:hanging="284"/>
              <w:rPr>
                <w:rFonts w:ascii="Arial" w:hAnsi="Arial" w:cs="Arial"/>
                <w:sz w:val="20"/>
                <w:szCs w:val="20"/>
              </w:rPr>
            </w:pPr>
            <w:r w:rsidRPr="00EC3904">
              <w:rPr>
                <w:rFonts w:ascii="Arial" w:hAnsi="Arial" w:cs="Arial"/>
                <w:sz w:val="20"/>
                <w:szCs w:val="20"/>
              </w:rPr>
              <w:t>porównać przypadki</w:t>
            </w:r>
            <w:r w:rsidR="00870AF9">
              <w:rPr>
                <w:rFonts w:ascii="Arial" w:hAnsi="Arial" w:cs="Arial"/>
                <w:sz w:val="20"/>
                <w:szCs w:val="20"/>
              </w:rPr>
              <w:t xml:space="preserve"> </w:t>
            </w:r>
            <w:r w:rsidRPr="00EC3904">
              <w:rPr>
                <w:rFonts w:ascii="Arial" w:hAnsi="Arial" w:cs="Arial"/>
                <w:sz w:val="20"/>
                <w:szCs w:val="20"/>
              </w:rPr>
              <w:t>zastosowania różnych rodzajów spawania</w:t>
            </w:r>
          </w:p>
        </w:tc>
        <w:tc>
          <w:tcPr>
            <w:tcW w:w="1417" w:type="dxa"/>
          </w:tcPr>
          <w:p w:rsidR="007C074B" w:rsidRPr="00EC3904" w:rsidRDefault="007C074B" w:rsidP="00DA791D">
            <w:pPr>
              <w:rPr>
                <w:rFonts w:ascii="Arial" w:hAnsi="Arial" w:cs="Arial"/>
                <w:sz w:val="20"/>
                <w:szCs w:val="20"/>
              </w:rPr>
            </w:pPr>
            <w:r w:rsidRPr="00EC3904">
              <w:rPr>
                <w:rFonts w:ascii="Arial" w:hAnsi="Arial" w:cs="Arial"/>
                <w:sz w:val="20"/>
                <w:szCs w:val="20"/>
              </w:rPr>
              <w:t>Klasa I</w:t>
            </w:r>
          </w:p>
          <w:p w:rsidR="007C074B" w:rsidRPr="00EC3904" w:rsidRDefault="007C074B" w:rsidP="00DA791D">
            <w:pPr>
              <w:rPr>
                <w:rFonts w:ascii="Arial" w:hAnsi="Arial" w:cs="Arial"/>
                <w:sz w:val="20"/>
                <w:szCs w:val="20"/>
              </w:rPr>
            </w:pPr>
          </w:p>
        </w:tc>
      </w:tr>
      <w:tr w:rsidR="007C074B" w:rsidRPr="00EC3904" w:rsidTr="006A6E20">
        <w:tc>
          <w:tcPr>
            <w:tcW w:w="1662" w:type="dxa"/>
            <w:vMerge/>
          </w:tcPr>
          <w:p w:rsidR="007C074B" w:rsidRPr="00EC3904" w:rsidRDefault="007C074B" w:rsidP="00DA791D">
            <w:pPr>
              <w:rPr>
                <w:rFonts w:ascii="Arial" w:hAnsi="Arial" w:cs="Arial"/>
                <w:sz w:val="20"/>
                <w:szCs w:val="20"/>
              </w:rPr>
            </w:pPr>
          </w:p>
        </w:tc>
        <w:tc>
          <w:tcPr>
            <w:tcW w:w="2699" w:type="dxa"/>
          </w:tcPr>
          <w:p w:rsidR="007C074B" w:rsidRPr="00EC3904" w:rsidRDefault="007C074B" w:rsidP="00DA791D">
            <w:pPr>
              <w:rPr>
                <w:rFonts w:ascii="Arial" w:hAnsi="Arial" w:cs="Arial"/>
                <w:strike/>
                <w:sz w:val="20"/>
                <w:szCs w:val="20"/>
              </w:rPr>
            </w:pPr>
            <w:r w:rsidRPr="00EC3904">
              <w:rPr>
                <w:rFonts w:ascii="Arial" w:hAnsi="Arial" w:cs="Arial"/>
                <w:sz w:val="20"/>
                <w:szCs w:val="20"/>
              </w:rPr>
              <w:t>2.</w:t>
            </w:r>
            <w:r w:rsidR="008A51B3">
              <w:rPr>
                <w:rFonts w:ascii="Arial" w:hAnsi="Arial" w:cs="Arial"/>
                <w:sz w:val="20"/>
                <w:szCs w:val="20"/>
              </w:rPr>
              <w:t xml:space="preserve"> </w:t>
            </w:r>
            <w:r w:rsidRPr="00EC3904">
              <w:rPr>
                <w:rFonts w:ascii="Arial" w:hAnsi="Arial" w:cs="Arial"/>
                <w:sz w:val="20"/>
                <w:szCs w:val="20"/>
              </w:rPr>
              <w:t>Zgrzewanie i lutowanie, klejenie</w:t>
            </w:r>
          </w:p>
        </w:tc>
        <w:tc>
          <w:tcPr>
            <w:tcW w:w="1134" w:type="dxa"/>
          </w:tcPr>
          <w:p w:rsidR="007C074B" w:rsidRPr="00EC3904" w:rsidRDefault="007C074B" w:rsidP="00DA791D">
            <w:pPr>
              <w:jc w:val="center"/>
              <w:rPr>
                <w:rFonts w:ascii="Arial" w:hAnsi="Arial" w:cs="Arial"/>
                <w:sz w:val="20"/>
                <w:szCs w:val="20"/>
              </w:rPr>
            </w:pPr>
          </w:p>
        </w:tc>
        <w:tc>
          <w:tcPr>
            <w:tcW w:w="3685" w:type="dxa"/>
          </w:tcPr>
          <w:p w:rsidR="007C074B" w:rsidRPr="00EC3904" w:rsidRDefault="007C074B" w:rsidP="006A6E20">
            <w:pPr>
              <w:numPr>
                <w:ilvl w:val="0"/>
                <w:numId w:val="29"/>
              </w:numPr>
              <w:ind w:left="317" w:hanging="284"/>
              <w:rPr>
                <w:rFonts w:ascii="Arial" w:hAnsi="Arial" w:cs="Arial"/>
                <w:sz w:val="20"/>
                <w:szCs w:val="20"/>
              </w:rPr>
            </w:pPr>
            <w:r w:rsidRPr="00EC3904">
              <w:rPr>
                <w:rFonts w:ascii="Arial" w:hAnsi="Arial" w:cs="Arial"/>
                <w:sz w:val="20"/>
                <w:szCs w:val="20"/>
              </w:rPr>
              <w:t>określić procesy: zgrzewania, lutowania, klejenia</w:t>
            </w:r>
          </w:p>
          <w:p w:rsidR="007C074B" w:rsidRPr="00EC3904" w:rsidRDefault="007C074B" w:rsidP="006A6E20">
            <w:pPr>
              <w:numPr>
                <w:ilvl w:val="0"/>
                <w:numId w:val="29"/>
              </w:numPr>
              <w:ind w:left="317" w:hanging="284"/>
              <w:rPr>
                <w:rFonts w:ascii="Arial" w:hAnsi="Arial" w:cs="Arial"/>
                <w:sz w:val="20"/>
                <w:szCs w:val="20"/>
              </w:rPr>
            </w:pPr>
            <w:r w:rsidRPr="00EC3904">
              <w:rPr>
                <w:rFonts w:ascii="Arial" w:hAnsi="Arial" w:cs="Arial"/>
                <w:sz w:val="20"/>
                <w:szCs w:val="20"/>
              </w:rPr>
              <w:t>rozróżnić urządzenia, przyrządy, narzędzia i materiały wykorzystywane do wykonania połączeń zgrzewanych, lutowanych oraz klejonych</w:t>
            </w:r>
          </w:p>
        </w:tc>
        <w:tc>
          <w:tcPr>
            <w:tcW w:w="3261" w:type="dxa"/>
          </w:tcPr>
          <w:p w:rsidR="007C074B" w:rsidRPr="00EC3904" w:rsidRDefault="007C074B" w:rsidP="006A6E20">
            <w:pPr>
              <w:numPr>
                <w:ilvl w:val="0"/>
                <w:numId w:val="29"/>
              </w:numPr>
              <w:ind w:left="317" w:hanging="284"/>
              <w:rPr>
                <w:rFonts w:ascii="Arial" w:hAnsi="Arial" w:cs="Arial"/>
                <w:sz w:val="20"/>
                <w:szCs w:val="20"/>
              </w:rPr>
            </w:pPr>
            <w:r w:rsidRPr="00EC3904">
              <w:rPr>
                <w:rFonts w:ascii="Arial" w:hAnsi="Arial" w:cs="Arial"/>
                <w:sz w:val="20"/>
                <w:szCs w:val="20"/>
              </w:rPr>
              <w:t>scharakteryzować przypadki zastosowania połączeń zgrzewanych, lutowanych, klejonych</w:t>
            </w:r>
          </w:p>
        </w:tc>
        <w:tc>
          <w:tcPr>
            <w:tcW w:w="1417" w:type="dxa"/>
          </w:tcPr>
          <w:p w:rsidR="007C074B" w:rsidRPr="00EC3904" w:rsidRDefault="007C074B" w:rsidP="00DA791D">
            <w:pPr>
              <w:rPr>
                <w:rFonts w:ascii="Arial" w:hAnsi="Arial" w:cs="Arial"/>
                <w:sz w:val="20"/>
                <w:szCs w:val="20"/>
              </w:rPr>
            </w:pPr>
            <w:r w:rsidRPr="00EC3904">
              <w:rPr>
                <w:rFonts w:ascii="Arial" w:hAnsi="Arial" w:cs="Arial"/>
                <w:sz w:val="20"/>
                <w:szCs w:val="20"/>
              </w:rPr>
              <w:t>Klasa I</w:t>
            </w:r>
          </w:p>
          <w:p w:rsidR="007C074B" w:rsidRPr="00EC3904" w:rsidRDefault="007C074B" w:rsidP="00DA791D">
            <w:pPr>
              <w:rPr>
                <w:rFonts w:ascii="Arial" w:hAnsi="Arial" w:cs="Arial"/>
                <w:sz w:val="20"/>
                <w:szCs w:val="20"/>
              </w:rPr>
            </w:pPr>
          </w:p>
        </w:tc>
      </w:tr>
      <w:tr w:rsidR="007C074B" w:rsidRPr="00EC3904" w:rsidTr="006A6E20">
        <w:tc>
          <w:tcPr>
            <w:tcW w:w="1662" w:type="dxa"/>
          </w:tcPr>
          <w:p w:rsidR="007C074B" w:rsidRPr="00EC3904" w:rsidRDefault="007C074B" w:rsidP="00DA791D">
            <w:pPr>
              <w:rPr>
                <w:rFonts w:ascii="Arial" w:hAnsi="Arial" w:cs="Arial"/>
                <w:sz w:val="20"/>
                <w:szCs w:val="20"/>
              </w:rPr>
            </w:pPr>
            <w:r w:rsidRPr="00EC3904">
              <w:rPr>
                <w:rFonts w:ascii="Arial" w:hAnsi="Arial" w:cs="Arial"/>
                <w:sz w:val="20"/>
                <w:szCs w:val="20"/>
              </w:rPr>
              <w:t>III.</w:t>
            </w:r>
            <w:r w:rsidR="00653023">
              <w:rPr>
                <w:rFonts w:ascii="Arial" w:hAnsi="Arial" w:cs="Arial"/>
                <w:sz w:val="20"/>
                <w:szCs w:val="20"/>
              </w:rPr>
              <w:t xml:space="preserve"> </w:t>
            </w:r>
            <w:r w:rsidRPr="00EC3904">
              <w:rPr>
                <w:rFonts w:ascii="Arial" w:hAnsi="Arial" w:cs="Arial"/>
                <w:sz w:val="20"/>
                <w:szCs w:val="20"/>
              </w:rPr>
              <w:t>Obróbki erozyjne</w:t>
            </w:r>
          </w:p>
        </w:tc>
        <w:tc>
          <w:tcPr>
            <w:tcW w:w="2699" w:type="dxa"/>
          </w:tcPr>
          <w:p w:rsidR="007C074B" w:rsidRPr="00EC3904" w:rsidRDefault="007C074B" w:rsidP="00DA791D">
            <w:pPr>
              <w:rPr>
                <w:rFonts w:ascii="Arial" w:hAnsi="Arial" w:cs="Arial"/>
                <w:sz w:val="20"/>
                <w:szCs w:val="20"/>
              </w:rPr>
            </w:pPr>
            <w:r w:rsidRPr="00EC3904">
              <w:rPr>
                <w:rFonts w:ascii="Arial" w:hAnsi="Arial" w:cs="Arial"/>
                <w:sz w:val="20"/>
                <w:szCs w:val="20"/>
              </w:rPr>
              <w:t>1.</w:t>
            </w:r>
            <w:r w:rsidR="008A51B3">
              <w:rPr>
                <w:rFonts w:ascii="Arial" w:hAnsi="Arial" w:cs="Arial"/>
                <w:sz w:val="20"/>
                <w:szCs w:val="20"/>
              </w:rPr>
              <w:t xml:space="preserve"> </w:t>
            </w:r>
            <w:r w:rsidRPr="00EC3904">
              <w:rPr>
                <w:rFonts w:ascii="Arial" w:hAnsi="Arial" w:cs="Arial"/>
                <w:sz w:val="20"/>
                <w:szCs w:val="20"/>
              </w:rPr>
              <w:t>Obróbki erozyjne</w:t>
            </w:r>
          </w:p>
        </w:tc>
        <w:tc>
          <w:tcPr>
            <w:tcW w:w="1134" w:type="dxa"/>
          </w:tcPr>
          <w:p w:rsidR="007C074B" w:rsidRPr="00EC3904" w:rsidRDefault="007C074B" w:rsidP="00DA791D">
            <w:pPr>
              <w:jc w:val="center"/>
              <w:rPr>
                <w:rFonts w:ascii="Arial" w:hAnsi="Arial" w:cs="Arial"/>
                <w:sz w:val="20"/>
                <w:szCs w:val="20"/>
              </w:rPr>
            </w:pPr>
          </w:p>
        </w:tc>
        <w:tc>
          <w:tcPr>
            <w:tcW w:w="3685" w:type="dxa"/>
          </w:tcPr>
          <w:p w:rsidR="007C074B" w:rsidRPr="00EC3904" w:rsidRDefault="007C074B" w:rsidP="00DA791D">
            <w:pPr>
              <w:numPr>
                <w:ilvl w:val="0"/>
                <w:numId w:val="30"/>
              </w:numPr>
              <w:ind w:left="317" w:hanging="317"/>
              <w:rPr>
                <w:rFonts w:ascii="Arial" w:hAnsi="Arial" w:cs="Arial"/>
                <w:sz w:val="20"/>
                <w:szCs w:val="20"/>
              </w:rPr>
            </w:pPr>
            <w:r w:rsidRPr="00EC3904">
              <w:rPr>
                <w:rFonts w:ascii="Arial" w:hAnsi="Arial" w:cs="Arial"/>
                <w:sz w:val="20"/>
                <w:szCs w:val="20"/>
              </w:rPr>
              <w:t>rozróżnić obróbki erozyjne</w:t>
            </w:r>
          </w:p>
          <w:p w:rsidR="007C074B" w:rsidRPr="00EC3904" w:rsidRDefault="007C074B" w:rsidP="00DA791D">
            <w:pPr>
              <w:numPr>
                <w:ilvl w:val="0"/>
                <w:numId w:val="30"/>
              </w:numPr>
              <w:ind w:left="317" w:hanging="317"/>
              <w:rPr>
                <w:rFonts w:ascii="Arial" w:hAnsi="Arial" w:cs="Arial"/>
                <w:sz w:val="20"/>
                <w:szCs w:val="20"/>
              </w:rPr>
            </w:pPr>
            <w:r w:rsidRPr="00EC3904">
              <w:rPr>
                <w:rFonts w:ascii="Arial" w:hAnsi="Arial" w:cs="Arial"/>
                <w:sz w:val="20"/>
                <w:szCs w:val="20"/>
              </w:rPr>
              <w:t>opisać procesy wykonania obróbek erozyjnych</w:t>
            </w:r>
          </w:p>
        </w:tc>
        <w:tc>
          <w:tcPr>
            <w:tcW w:w="3261" w:type="dxa"/>
          </w:tcPr>
          <w:p w:rsidR="007C074B" w:rsidRPr="00EC3904" w:rsidRDefault="00D16682" w:rsidP="006A6E20">
            <w:pPr>
              <w:numPr>
                <w:ilvl w:val="0"/>
                <w:numId w:val="29"/>
              </w:numPr>
              <w:ind w:left="317" w:hanging="284"/>
              <w:rPr>
                <w:rFonts w:ascii="Arial" w:hAnsi="Arial" w:cs="Arial"/>
                <w:sz w:val="20"/>
                <w:szCs w:val="20"/>
              </w:rPr>
            </w:pPr>
            <w:r>
              <w:rPr>
                <w:rFonts w:ascii="Arial" w:hAnsi="Arial" w:cs="Arial"/>
                <w:sz w:val="20"/>
                <w:szCs w:val="20"/>
              </w:rPr>
              <w:t>opisać przykłady zastosowania poszczególnych obróbek erozyjnych</w:t>
            </w:r>
          </w:p>
        </w:tc>
        <w:tc>
          <w:tcPr>
            <w:tcW w:w="1417" w:type="dxa"/>
          </w:tcPr>
          <w:p w:rsidR="007C074B" w:rsidRPr="00EC3904" w:rsidRDefault="007C074B" w:rsidP="00DA791D">
            <w:pPr>
              <w:rPr>
                <w:rFonts w:ascii="Arial" w:hAnsi="Arial" w:cs="Arial"/>
                <w:sz w:val="20"/>
                <w:szCs w:val="20"/>
              </w:rPr>
            </w:pPr>
            <w:r w:rsidRPr="00EC3904">
              <w:rPr>
                <w:rFonts w:ascii="Arial" w:hAnsi="Arial" w:cs="Arial"/>
                <w:sz w:val="20"/>
                <w:szCs w:val="20"/>
              </w:rPr>
              <w:t>Klasa I</w:t>
            </w:r>
          </w:p>
        </w:tc>
      </w:tr>
      <w:tr w:rsidR="007C074B" w:rsidRPr="00EC3904" w:rsidTr="006A6E20">
        <w:tc>
          <w:tcPr>
            <w:tcW w:w="1662" w:type="dxa"/>
            <w:vMerge w:val="restart"/>
          </w:tcPr>
          <w:p w:rsidR="007C074B" w:rsidRPr="00EC3904" w:rsidRDefault="007C074B" w:rsidP="00DA791D">
            <w:pPr>
              <w:rPr>
                <w:rFonts w:ascii="Arial" w:hAnsi="Arial" w:cs="Arial"/>
                <w:sz w:val="20"/>
                <w:szCs w:val="20"/>
              </w:rPr>
            </w:pPr>
            <w:r w:rsidRPr="00EC3904">
              <w:rPr>
                <w:rFonts w:ascii="Arial" w:hAnsi="Arial" w:cs="Arial"/>
                <w:sz w:val="20"/>
                <w:szCs w:val="20"/>
              </w:rPr>
              <w:t>IV. Odlewanie</w:t>
            </w:r>
          </w:p>
        </w:tc>
        <w:tc>
          <w:tcPr>
            <w:tcW w:w="2699" w:type="dxa"/>
          </w:tcPr>
          <w:p w:rsidR="007C074B" w:rsidRPr="00EC3904" w:rsidRDefault="007C074B" w:rsidP="00DA791D">
            <w:pPr>
              <w:rPr>
                <w:rFonts w:ascii="Arial" w:hAnsi="Arial" w:cs="Arial"/>
                <w:sz w:val="20"/>
                <w:szCs w:val="20"/>
              </w:rPr>
            </w:pPr>
            <w:r w:rsidRPr="00EC3904">
              <w:rPr>
                <w:rFonts w:ascii="Arial" w:hAnsi="Arial" w:cs="Arial"/>
                <w:sz w:val="20"/>
                <w:szCs w:val="20"/>
              </w:rPr>
              <w:t>1.</w:t>
            </w:r>
            <w:r w:rsidR="008A51B3">
              <w:rPr>
                <w:rFonts w:ascii="Arial" w:hAnsi="Arial" w:cs="Arial"/>
                <w:sz w:val="20"/>
                <w:szCs w:val="20"/>
              </w:rPr>
              <w:t xml:space="preserve"> </w:t>
            </w:r>
            <w:r w:rsidRPr="00EC3904">
              <w:rPr>
                <w:rFonts w:ascii="Arial" w:hAnsi="Arial" w:cs="Arial"/>
                <w:sz w:val="20"/>
                <w:szCs w:val="20"/>
              </w:rPr>
              <w:t>Odlewanie grawitacyjne</w:t>
            </w:r>
          </w:p>
        </w:tc>
        <w:tc>
          <w:tcPr>
            <w:tcW w:w="1134" w:type="dxa"/>
          </w:tcPr>
          <w:p w:rsidR="007C074B" w:rsidRPr="00EC3904" w:rsidRDefault="007C074B" w:rsidP="00DA791D">
            <w:pPr>
              <w:jc w:val="center"/>
              <w:rPr>
                <w:rFonts w:ascii="Arial" w:hAnsi="Arial" w:cs="Arial"/>
                <w:sz w:val="20"/>
                <w:szCs w:val="20"/>
              </w:rPr>
            </w:pPr>
          </w:p>
        </w:tc>
        <w:tc>
          <w:tcPr>
            <w:tcW w:w="3685" w:type="dxa"/>
          </w:tcPr>
          <w:p w:rsidR="007C074B" w:rsidRPr="008835E7" w:rsidRDefault="007C074B" w:rsidP="006A6E20">
            <w:pPr>
              <w:numPr>
                <w:ilvl w:val="0"/>
                <w:numId w:val="31"/>
              </w:numPr>
              <w:ind w:left="317" w:hanging="284"/>
              <w:rPr>
                <w:rFonts w:ascii="Arial" w:hAnsi="Arial" w:cs="Arial"/>
                <w:color w:val="auto"/>
                <w:sz w:val="20"/>
                <w:szCs w:val="20"/>
              </w:rPr>
            </w:pPr>
            <w:r w:rsidRPr="008835E7">
              <w:rPr>
                <w:rFonts w:ascii="Arial" w:hAnsi="Arial" w:cs="Arial"/>
                <w:color w:val="auto"/>
                <w:sz w:val="20"/>
                <w:szCs w:val="20"/>
              </w:rPr>
              <w:t>określić procesy przygotowania form odlewniczych, modeli oraz rdzeni</w:t>
            </w:r>
          </w:p>
          <w:p w:rsidR="007C074B" w:rsidRPr="008835E7" w:rsidRDefault="007C074B" w:rsidP="006A6E20">
            <w:pPr>
              <w:numPr>
                <w:ilvl w:val="0"/>
                <w:numId w:val="31"/>
              </w:numPr>
              <w:ind w:left="317" w:hanging="284"/>
              <w:rPr>
                <w:rFonts w:ascii="Arial" w:hAnsi="Arial" w:cs="Arial"/>
                <w:color w:val="auto"/>
                <w:sz w:val="20"/>
                <w:szCs w:val="20"/>
              </w:rPr>
            </w:pPr>
            <w:r w:rsidRPr="008835E7">
              <w:rPr>
                <w:rFonts w:ascii="Arial" w:hAnsi="Arial" w:cs="Arial"/>
                <w:color w:val="auto"/>
                <w:sz w:val="20"/>
                <w:szCs w:val="20"/>
              </w:rPr>
              <w:t>określić budowę układu wlewowego</w:t>
            </w:r>
          </w:p>
          <w:p w:rsidR="007C074B" w:rsidRPr="008835E7" w:rsidRDefault="007C074B" w:rsidP="006A6E20">
            <w:pPr>
              <w:numPr>
                <w:ilvl w:val="0"/>
                <w:numId w:val="31"/>
              </w:numPr>
              <w:ind w:left="317" w:hanging="284"/>
              <w:rPr>
                <w:rFonts w:ascii="Arial" w:hAnsi="Arial" w:cs="Arial"/>
                <w:color w:val="auto"/>
                <w:sz w:val="20"/>
                <w:szCs w:val="20"/>
              </w:rPr>
            </w:pPr>
            <w:r w:rsidRPr="008835E7">
              <w:rPr>
                <w:rFonts w:ascii="Arial" w:hAnsi="Arial" w:cs="Arial"/>
                <w:color w:val="auto"/>
                <w:sz w:val="20"/>
                <w:szCs w:val="20"/>
              </w:rPr>
              <w:t>scharakteryzować tworzywa odlewnicze</w:t>
            </w:r>
          </w:p>
          <w:p w:rsidR="007C074B" w:rsidRPr="008835E7" w:rsidRDefault="007C074B" w:rsidP="006A6E20">
            <w:pPr>
              <w:numPr>
                <w:ilvl w:val="0"/>
                <w:numId w:val="31"/>
              </w:numPr>
              <w:ind w:left="317" w:hanging="284"/>
              <w:rPr>
                <w:rFonts w:ascii="Arial" w:hAnsi="Arial" w:cs="Arial"/>
                <w:color w:val="auto"/>
                <w:sz w:val="20"/>
                <w:szCs w:val="20"/>
              </w:rPr>
            </w:pPr>
            <w:r w:rsidRPr="008835E7">
              <w:rPr>
                <w:rFonts w:ascii="Arial" w:hAnsi="Arial" w:cs="Arial"/>
                <w:color w:val="auto"/>
                <w:sz w:val="20"/>
                <w:szCs w:val="20"/>
              </w:rPr>
              <w:t>scharakteryzować metody odlewania grawitacyjnego</w:t>
            </w:r>
            <w:r w:rsidR="009B669B" w:rsidRPr="008835E7">
              <w:rPr>
                <w:rFonts w:ascii="Arial" w:hAnsi="Arial" w:cs="Arial"/>
                <w:color w:val="auto"/>
                <w:sz w:val="20"/>
                <w:szCs w:val="20"/>
              </w:rPr>
              <w:t xml:space="preserve"> (odlewanie w formach jednorazowych, odlewanie w formach trwałych)</w:t>
            </w:r>
          </w:p>
        </w:tc>
        <w:tc>
          <w:tcPr>
            <w:tcW w:w="3261" w:type="dxa"/>
          </w:tcPr>
          <w:p w:rsidR="007C074B" w:rsidRPr="00EC3904" w:rsidRDefault="007C074B" w:rsidP="006A6E20">
            <w:pPr>
              <w:numPr>
                <w:ilvl w:val="0"/>
                <w:numId w:val="32"/>
              </w:numPr>
              <w:ind w:left="317" w:hanging="284"/>
              <w:rPr>
                <w:rFonts w:ascii="Arial" w:hAnsi="Arial" w:cs="Arial"/>
                <w:sz w:val="20"/>
                <w:szCs w:val="20"/>
              </w:rPr>
            </w:pPr>
            <w:r w:rsidRPr="00EC3904">
              <w:rPr>
                <w:rFonts w:ascii="Arial" w:hAnsi="Arial" w:cs="Arial"/>
                <w:sz w:val="20"/>
                <w:szCs w:val="20"/>
              </w:rPr>
              <w:t>porównać cechy odlewów wykonanych różnymi metodami odlewania grawitacyjnego</w:t>
            </w:r>
          </w:p>
          <w:p w:rsidR="007C074B" w:rsidRPr="00EC3904" w:rsidRDefault="007C074B" w:rsidP="006A6E20">
            <w:pPr>
              <w:numPr>
                <w:ilvl w:val="0"/>
                <w:numId w:val="32"/>
              </w:numPr>
              <w:ind w:left="317" w:hanging="284"/>
              <w:rPr>
                <w:rFonts w:ascii="Arial" w:hAnsi="Arial" w:cs="Arial"/>
                <w:sz w:val="20"/>
                <w:szCs w:val="20"/>
              </w:rPr>
            </w:pPr>
            <w:r w:rsidRPr="00EC3904">
              <w:rPr>
                <w:rFonts w:ascii="Arial" w:hAnsi="Arial" w:cs="Arial"/>
                <w:sz w:val="20"/>
                <w:szCs w:val="20"/>
              </w:rPr>
              <w:t xml:space="preserve">wyjaśnić korzyści wynikające ze stosowania w budowie maszyn i urządzeń półfabrykatów odlewanych </w:t>
            </w:r>
          </w:p>
        </w:tc>
        <w:tc>
          <w:tcPr>
            <w:tcW w:w="1417" w:type="dxa"/>
          </w:tcPr>
          <w:p w:rsidR="007C074B" w:rsidRPr="00EC3904" w:rsidRDefault="007C074B" w:rsidP="00DA791D">
            <w:pPr>
              <w:rPr>
                <w:rFonts w:ascii="Arial" w:hAnsi="Arial" w:cs="Arial"/>
                <w:sz w:val="20"/>
                <w:szCs w:val="20"/>
              </w:rPr>
            </w:pPr>
            <w:r w:rsidRPr="00EC3904">
              <w:rPr>
                <w:rFonts w:ascii="Arial" w:hAnsi="Arial" w:cs="Arial"/>
                <w:sz w:val="20"/>
                <w:szCs w:val="20"/>
              </w:rPr>
              <w:t>Klasa I</w:t>
            </w:r>
          </w:p>
          <w:p w:rsidR="007C074B" w:rsidRPr="00EC3904" w:rsidRDefault="007C074B" w:rsidP="00DA791D">
            <w:pPr>
              <w:rPr>
                <w:rFonts w:ascii="Arial" w:hAnsi="Arial" w:cs="Arial"/>
                <w:sz w:val="20"/>
                <w:szCs w:val="20"/>
              </w:rPr>
            </w:pPr>
          </w:p>
        </w:tc>
      </w:tr>
      <w:tr w:rsidR="007C074B" w:rsidRPr="00EC3904" w:rsidTr="006A6E20">
        <w:tc>
          <w:tcPr>
            <w:tcW w:w="1662" w:type="dxa"/>
            <w:vMerge/>
          </w:tcPr>
          <w:p w:rsidR="007C074B" w:rsidRPr="00EC3904" w:rsidRDefault="007C074B" w:rsidP="00DA791D">
            <w:pPr>
              <w:rPr>
                <w:rFonts w:ascii="Arial" w:hAnsi="Arial" w:cs="Arial"/>
                <w:sz w:val="20"/>
                <w:szCs w:val="20"/>
              </w:rPr>
            </w:pPr>
          </w:p>
        </w:tc>
        <w:tc>
          <w:tcPr>
            <w:tcW w:w="2699" w:type="dxa"/>
          </w:tcPr>
          <w:p w:rsidR="007C074B" w:rsidRPr="00EC3904" w:rsidRDefault="007C074B" w:rsidP="00DA791D">
            <w:pPr>
              <w:rPr>
                <w:rFonts w:ascii="Arial" w:hAnsi="Arial" w:cs="Arial"/>
                <w:strike/>
                <w:sz w:val="20"/>
                <w:szCs w:val="20"/>
              </w:rPr>
            </w:pPr>
            <w:r w:rsidRPr="00EC3904">
              <w:rPr>
                <w:rFonts w:ascii="Arial" w:hAnsi="Arial" w:cs="Arial"/>
                <w:sz w:val="20"/>
                <w:szCs w:val="20"/>
              </w:rPr>
              <w:t>2. Odlewanie ciśnieniowe</w:t>
            </w:r>
          </w:p>
        </w:tc>
        <w:tc>
          <w:tcPr>
            <w:tcW w:w="1134" w:type="dxa"/>
          </w:tcPr>
          <w:p w:rsidR="007C074B" w:rsidRPr="00EC3904" w:rsidRDefault="007C074B" w:rsidP="00DA791D">
            <w:pPr>
              <w:jc w:val="center"/>
              <w:rPr>
                <w:rFonts w:ascii="Arial" w:hAnsi="Arial" w:cs="Arial"/>
                <w:sz w:val="20"/>
                <w:szCs w:val="20"/>
              </w:rPr>
            </w:pPr>
          </w:p>
        </w:tc>
        <w:tc>
          <w:tcPr>
            <w:tcW w:w="3685" w:type="dxa"/>
          </w:tcPr>
          <w:p w:rsidR="007C074B" w:rsidRPr="00DA791D" w:rsidRDefault="007C074B" w:rsidP="006A6E20">
            <w:pPr>
              <w:numPr>
                <w:ilvl w:val="0"/>
                <w:numId w:val="33"/>
              </w:numPr>
              <w:ind w:left="317" w:hanging="284"/>
              <w:rPr>
                <w:rFonts w:ascii="Arial" w:hAnsi="Arial" w:cs="Arial"/>
                <w:color w:val="auto"/>
                <w:sz w:val="20"/>
                <w:szCs w:val="20"/>
              </w:rPr>
            </w:pPr>
            <w:r w:rsidRPr="008835E7">
              <w:rPr>
                <w:rFonts w:ascii="Arial" w:hAnsi="Arial" w:cs="Arial"/>
                <w:color w:val="auto"/>
                <w:sz w:val="20"/>
                <w:szCs w:val="20"/>
              </w:rPr>
              <w:t>scharakteryzować metody odlewania ciśnieniowego</w:t>
            </w:r>
            <w:r w:rsidR="005B05B3">
              <w:rPr>
                <w:rFonts w:ascii="Arial" w:hAnsi="Arial" w:cs="Arial"/>
                <w:color w:val="auto"/>
                <w:sz w:val="20"/>
                <w:szCs w:val="20"/>
              </w:rPr>
              <w:t xml:space="preserve"> </w:t>
            </w:r>
            <w:r w:rsidR="00221A1D" w:rsidRPr="008835E7">
              <w:rPr>
                <w:rFonts w:ascii="Arial" w:hAnsi="Arial" w:cs="Arial"/>
                <w:color w:val="auto"/>
                <w:sz w:val="20"/>
                <w:szCs w:val="20"/>
              </w:rPr>
              <w:t>(odlew</w:t>
            </w:r>
            <w:r w:rsidR="005B05B3">
              <w:rPr>
                <w:rFonts w:ascii="Arial" w:hAnsi="Arial" w:cs="Arial"/>
                <w:color w:val="auto"/>
                <w:sz w:val="20"/>
                <w:szCs w:val="20"/>
              </w:rPr>
              <w:t>a</w:t>
            </w:r>
            <w:r w:rsidR="00221A1D" w:rsidRPr="008835E7">
              <w:rPr>
                <w:rFonts w:ascii="Arial" w:hAnsi="Arial" w:cs="Arial"/>
                <w:color w:val="auto"/>
                <w:sz w:val="20"/>
                <w:szCs w:val="20"/>
              </w:rPr>
              <w:t>nie pod ciśnieniem, odlewanie odśrodkowe,</w:t>
            </w:r>
            <w:r w:rsidR="009B669B" w:rsidRPr="008835E7">
              <w:rPr>
                <w:rFonts w:ascii="Arial" w:hAnsi="Arial" w:cs="Arial"/>
                <w:color w:val="auto"/>
                <w:sz w:val="20"/>
                <w:szCs w:val="20"/>
              </w:rPr>
              <w:t xml:space="preserve"> specjalne metody odlewania ciśnieniowego</w:t>
            </w:r>
            <w:r w:rsidR="00221A1D" w:rsidRPr="008835E7">
              <w:rPr>
                <w:rFonts w:ascii="Arial" w:hAnsi="Arial" w:cs="Arial"/>
                <w:color w:val="auto"/>
                <w:sz w:val="20"/>
                <w:szCs w:val="20"/>
              </w:rPr>
              <w:t>)</w:t>
            </w:r>
          </w:p>
        </w:tc>
        <w:tc>
          <w:tcPr>
            <w:tcW w:w="3261" w:type="dxa"/>
          </w:tcPr>
          <w:p w:rsidR="007C074B" w:rsidRPr="00EC3904" w:rsidRDefault="009134C6" w:rsidP="006A6E20">
            <w:pPr>
              <w:numPr>
                <w:ilvl w:val="0"/>
                <w:numId w:val="34"/>
              </w:numPr>
              <w:ind w:left="317" w:hanging="284"/>
              <w:rPr>
                <w:rFonts w:ascii="Arial" w:hAnsi="Arial" w:cs="Arial"/>
                <w:sz w:val="20"/>
                <w:szCs w:val="20"/>
              </w:rPr>
            </w:pPr>
            <w:r w:rsidRPr="00EC3904">
              <w:rPr>
                <w:rFonts w:ascii="Arial" w:hAnsi="Arial" w:cs="Arial"/>
                <w:sz w:val="20"/>
                <w:szCs w:val="20"/>
              </w:rPr>
              <w:t>w</w:t>
            </w:r>
            <w:r w:rsidR="007C074B" w:rsidRPr="00EC3904">
              <w:rPr>
                <w:rFonts w:ascii="Arial" w:hAnsi="Arial" w:cs="Arial"/>
                <w:sz w:val="20"/>
                <w:szCs w:val="20"/>
              </w:rPr>
              <w:t>yjaśnić</w:t>
            </w:r>
            <w:r w:rsidR="00870AF9">
              <w:rPr>
                <w:rFonts w:ascii="Arial" w:hAnsi="Arial" w:cs="Arial"/>
                <w:sz w:val="20"/>
                <w:szCs w:val="20"/>
              </w:rPr>
              <w:t xml:space="preserve"> </w:t>
            </w:r>
            <w:r w:rsidR="007C074B" w:rsidRPr="00EC3904">
              <w:rPr>
                <w:rFonts w:ascii="Arial" w:hAnsi="Arial" w:cs="Arial"/>
                <w:sz w:val="20"/>
                <w:szCs w:val="20"/>
              </w:rPr>
              <w:t>zalety odlewania ciśnieniowego</w:t>
            </w:r>
          </w:p>
        </w:tc>
        <w:tc>
          <w:tcPr>
            <w:tcW w:w="1417" w:type="dxa"/>
          </w:tcPr>
          <w:p w:rsidR="007C074B" w:rsidRPr="00EC3904" w:rsidRDefault="007C074B" w:rsidP="00DA791D">
            <w:pPr>
              <w:rPr>
                <w:rFonts w:ascii="Arial" w:hAnsi="Arial" w:cs="Arial"/>
                <w:sz w:val="20"/>
                <w:szCs w:val="20"/>
              </w:rPr>
            </w:pPr>
            <w:r w:rsidRPr="00EC3904">
              <w:rPr>
                <w:rFonts w:ascii="Arial" w:hAnsi="Arial" w:cs="Arial"/>
                <w:sz w:val="20"/>
                <w:szCs w:val="20"/>
              </w:rPr>
              <w:t>Klasa I</w:t>
            </w:r>
          </w:p>
        </w:tc>
      </w:tr>
      <w:tr w:rsidR="007C074B" w:rsidRPr="00EC3904" w:rsidTr="006A6E20">
        <w:tc>
          <w:tcPr>
            <w:tcW w:w="1662" w:type="dxa"/>
            <w:vMerge w:val="restart"/>
          </w:tcPr>
          <w:p w:rsidR="007C074B" w:rsidRPr="00EC3904" w:rsidRDefault="007C074B" w:rsidP="00DA791D">
            <w:pPr>
              <w:rPr>
                <w:rFonts w:ascii="Arial" w:hAnsi="Arial" w:cs="Arial"/>
                <w:sz w:val="20"/>
                <w:szCs w:val="20"/>
              </w:rPr>
            </w:pPr>
            <w:r w:rsidRPr="00EC3904">
              <w:rPr>
                <w:rFonts w:ascii="Arial" w:hAnsi="Arial" w:cs="Arial"/>
                <w:sz w:val="20"/>
                <w:szCs w:val="20"/>
              </w:rPr>
              <w:t>V.</w:t>
            </w:r>
            <w:r w:rsidR="00653023">
              <w:rPr>
                <w:rFonts w:ascii="Arial" w:hAnsi="Arial" w:cs="Arial"/>
                <w:sz w:val="20"/>
                <w:szCs w:val="20"/>
              </w:rPr>
              <w:t xml:space="preserve"> </w:t>
            </w:r>
            <w:r w:rsidRPr="00EC3904">
              <w:rPr>
                <w:rFonts w:ascii="Arial" w:hAnsi="Arial" w:cs="Arial"/>
                <w:sz w:val="20"/>
                <w:szCs w:val="20"/>
              </w:rPr>
              <w:t>Obróbka plastyczna materiałów</w:t>
            </w:r>
          </w:p>
        </w:tc>
        <w:tc>
          <w:tcPr>
            <w:tcW w:w="2699" w:type="dxa"/>
          </w:tcPr>
          <w:p w:rsidR="007C074B" w:rsidRPr="00EC3904" w:rsidRDefault="007C074B" w:rsidP="00DA791D">
            <w:pPr>
              <w:rPr>
                <w:rFonts w:ascii="Arial" w:hAnsi="Arial" w:cs="Arial"/>
                <w:sz w:val="20"/>
                <w:szCs w:val="20"/>
              </w:rPr>
            </w:pPr>
            <w:r w:rsidRPr="00EC3904">
              <w:rPr>
                <w:rFonts w:ascii="Arial" w:hAnsi="Arial" w:cs="Arial"/>
                <w:sz w:val="20"/>
                <w:szCs w:val="20"/>
              </w:rPr>
              <w:t>1.</w:t>
            </w:r>
            <w:r w:rsidR="005B05B3">
              <w:rPr>
                <w:rFonts w:ascii="Arial" w:hAnsi="Arial" w:cs="Arial"/>
                <w:sz w:val="20"/>
                <w:szCs w:val="20"/>
              </w:rPr>
              <w:t xml:space="preserve"> </w:t>
            </w:r>
            <w:r w:rsidRPr="00EC3904">
              <w:rPr>
                <w:rFonts w:ascii="Arial" w:hAnsi="Arial" w:cs="Arial"/>
                <w:sz w:val="20"/>
                <w:szCs w:val="20"/>
              </w:rPr>
              <w:t>Walcowanie</w:t>
            </w:r>
          </w:p>
        </w:tc>
        <w:tc>
          <w:tcPr>
            <w:tcW w:w="1134" w:type="dxa"/>
          </w:tcPr>
          <w:p w:rsidR="007C074B" w:rsidRPr="00EC3904" w:rsidRDefault="007C074B" w:rsidP="00DA791D">
            <w:pPr>
              <w:jc w:val="center"/>
              <w:rPr>
                <w:rFonts w:ascii="Arial" w:hAnsi="Arial" w:cs="Arial"/>
                <w:sz w:val="20"/>
                <w:szCs w:val="20"/>
              </w:rPr>
            </w:pPr>
          </w:p>
        </w:tc>
        <w:tc>
          <w:tcPr>
            <w:tcW w:w="3685" w:type="dxa"/>
          </w:tcPr>
          <w:p w:rsidR="007C074B" w:rsidRPr="00EC3904" w:rsidRDefault="007C074B" w:rsidP="006A6E20">
            <w:pPr>
              <w:pStyle w:val="tabelalewa"/>
              <w:numPr>
                <w:ilvl w:val="0"/>
                <w:numId w:val="35"/>
              </w:numPr>
              <w:ind w:left="317" w:hanging="284"/>
              <w:rPr>
                <w:rFonts w:ascii="Arial" w:hAnsi="Arial" w:cs="Arial"/>
                <w:sz w:val="20"/>
                <w:szCs w:val="20"/>
                <w:lang w:val="pl-PL" w:eastAsia="pl-PL"/>
              </w:rPr>
            </w:pPr>
            <w:r w:rsidRPr="00EC3904">
              <w:rPr>
                <w:rFonts w:ascii="Arial" w:hAnsi="Arial" w:cs="Arial"/>
                <w:sz w:val="20"/>
                <w:szCs w:val="20"/>
                <w:lang w:val="pl-PL" w:eastAsia="pl-PL"/>
              </w:rPr>
              <w:t>opisać obróbkę plastyczną za pomocą walcowania</w:t>
            </w:r>
          </w:p>
          <w:p w:rsidR="007C074B" w:rsidRPr="00EC3904" w:rsidRDefault="007C074B" w:rsidP="006A6E20">
            <w:pPr>
              <w:pStyle w:val="tabelalewa"/>
              <w:numPr>
                <w:ilvl w:val="0"/>
                <w:numId w:val="35"/>
              </w:numPr>
              <w:ind w:left="317" w:hanging="284"/>
              <w:rPr>
                <w:rFonts w:ascii="Arial" w:hAnsi="Arial" w:cs="Arial"/>
                <w:sz w:val="20"/>
                <w:szCs w:val="20"/>
              </w:rPr>
            </w:pPr>
            <w:r w:rsidRPr="00EC3904">
              <w:rPr>
                <w:rFonts w:ascii="Arial" w:hAnsi="Arial" w:cs="Arial"/>
                <w:sz w:val="20"/>
                <w:szCs w:val="20"/>
                <w:lang w:val="pl-PL" w:eastAsia="pl-PL"/>
              </w:rPr>
              <w:t xml:space="preserve">rozróżnić podstawowe odmiany walcowania </w:t>
            </w:r>
          </w:p>
        </w:tc>
        <w:tc>
          <w:tcPr>
            <w:tcW w:w="3261" w:type="dxa"/>
          </w:tcPr>
          <w:p w:rsidR="007C074B" w:rsidRPr="00EC3904" w:rsidRDefault="007C074B" w:rsidP="006A6E20">
            <w:pPr>
              <w:numPr>
                <w:ilvl w:val="0"/>
                <w:numId w:val="36"/>
              </w:numPr>
              <w:ind w:left="317" w:hanging="284"/>
              <w:rPr>
                <w:rFonts w:ascii="Arial" w:hAnsi="Arial" w:cs="Arial"/>
                <w:sz w:val="20"/>
                <w:szCs w:val="20"/>
              </w:rPr>
            </w:pPr>
            <w:r w:rsidRPr="00EC3904">
              <w:rPr>
                <w:rFonts w:ascii="Arial" w:hAnsi="Arial" w:cs="Arial"/>
                <w:sz w:val="20"/>
                <w:szCs w:val="20"/>
              </w:rPr>
              <w:t>wyjaśnić cechy wyrobów wykonanych metod</w:t>
            </w:r>
            <w:r w:rsidR="005B05B3">
              <w:rPr>
                <w:rFonts w:ascii="Arial" w:hAnsi="Arial" w:cs="Arial"/>
                <w:sz w:val="20"/>
                <w:szCs w:val="20"/>
              </w:rPr>
              <w:t>ą</w:t>
            </w:r>
            <w:r w:rsidRPr="00EC3904">
              <w:rPr>
                <w:rFonts w:ascii="Arial" w:hAnsi="Arial" w:cs="Arial"/>
                <w:sz w:val="20"/>
                <w:szCs w:val="20"/>
              </w:rPr>
              <w:t xml:space="preserve"> walcowania</w:t>
            </w:r>
          </w:p>
        </w:tc>
        <w:tc>
          <w:tcPr>
            <w:tcW w:w="1417" w:type="dxa"/>
          </w:tcPr>
          <w:p w:rsidR="007C074B" w:rsidRPr="00EC3904" w:rsidRDefault="007C074B" w:rsidP="00DA791D">
            <w:pPr>
              <w:rPr>
                <w:rFonts w:ascii="Arial" w:hAnsi="Arial" w:cs="Arial"/>
                <w:sz w:val="20"/>
                <w:szCs w:val="20"/>
              </w:rPr>
            </w:pPr>
            <w:r w:rsidRPr="00EC3904">
              <w:rPr>
                <w:rFonts w:ascii="Arial" w:hAnsi="Arial" w:cs="Arial"/>
                <w:sz w:val="20"/>
                <w:szCs w:val="20"/>
              </w:rPr>
              <w:t>Klasa I</w:t>
            </w:r>
          </w:p>
          <w:p w:rsidR="007C074B" w:rsidRPr="00EC3904" w:rsidRDefault="007C074B" w:rsidP="00DA791D">
            <w:pPr>
              <w:rPr>
                <w:rFonts w:ascii="Arial" w:hAnsi="Arial" w:cs="Arial"/>
                <w:sz w:val="20"/>
                <w:szCs w:val="20"/>
              </w:rPr>
            </w:pPr>
          </w:p>
        </w:tc>
      </w:tr>
      <w:tr w:rsidR="007C074B" w:rsidRPr="00EC3904" w:rsidTr="006A6E20">
        <w:tc>
          <w:tcPr>
            <w:tcW w:w="1662" w:type="dxa"/>
            <w:vMerge/>
          </w:tcPr>
          <w:p w:rsidR="007C074B" w:rsidRPr="00EC3904" w:rsidRDefault="007C074B" w:rsidP="00DA791D">
            <w:pPr>
              <w:rPr>
                <w:rFonts w:ascii="Arial" w:hAnsi="Arial" w:cs="Arial"/>
                <w:sz w:val="20"/>
                <w:szCs w:val="20"/>
              </w:rPr>
            </w:pPr>
          </w:p>
        </w:tc>
        <w:tc>
          <w:tcPr>
            <w:tcW w:w="2699" w:type="dxa"/>
          </w:tcPr>
          <w:p w:rsidR="007C074B" w:rsidRPr="00EC3904" w:rsidRDefault="007C074B" w:rsidP="00DA791D">
            <w:pPr>
              <w:rPr>
                <w:rFonts w:ascii="Arial" w:hAnsi="Arial" w:cs="Arial"/>
                <w:sz w:val="20"/>
                <w:szCs w:val="20"/>
              </w:rPr>
            </w:pPr>
            <w:r w:rsidRPr="00EC3904">
              <w:rPr>
                <w:rFonts w:ascii="Arial" w:hAnsi="Arial" w:cs="Arial"/>
                <w:sz w:val="20"/>
                <w:szCs w:val="20"/>
              </w:rPr>
              <w:t>2.</w:t>
            </w:r>
            <w:r w:rsidR="005B05B3">
              <w:rPr>
                <w:rFonts w:ascii="Arial" w:hAnsi="Arial" w:cs="Arial"/>
                <w:sz w:val="20"/>
                <w:szCs w:val="20"/>
              </w:rPr>
              <w:t xml:space="preserve"> </w:t>
            </w:r>
            <w:r w:rsidRPr="00EC3904">
              <w:rPr>
                <w:rFonts w:ascii="Arial" w:hAnsi="Arial" w:cs="Arial"/>
                <w:sz w:val="20"/>
                <w:szCs w:val="20"/>
              </w:rPr>
              <w:t>Kucie</w:t>
            </w:r>
          </w:p>
        </w:tc>
        <w:tc>
          <w:tcPr>
            <w:tcW w:w="1134" w:type="dxa"/>
          </w:tcPr>
          <w:p w:rsidR="007C074B" w:rsidRPr="00EC3904" w:rsidRDefault="007C074B" w:rsidP="00DA791D">
            <w:pPr>
              <w:jc w:val="center"/>
              <w:rPr>
                <w:rFonts w:ascii="Arial" w:hAnsi="Arial" w:cs="Arial"/>
                <w:sz w:val="20"/>
                <w:szCs w:val="20"/>
              </w:rPr>
            </w:pPr>
          </w:p>
        </w:tc>
        <w:tc>
          <w:tcPr>
            <w:tcW w:w="3685" w:type="dxa"/>
          </w:tcPr>
          <w:p w:rsidR="007C074B" w:rsidRPr="00EC3904" w:rsidRDefault="007C074B" w:rsidP="006A6E20">
            <w:pPr>
              <w:numPr>
                <w:ilvl w:val="0"/>
                <w:numId w:val="37"/>
              </w:numPr>
              <w:ind w:left="317" w:hanging="284"/>
              <w:rPr>
                <w:rFonts w:ascii="Arial" w:hAnsi="Arial" w:cs="Arial"/>
                <w:sz w:val="20"/>
                <w:szCs w:val="20"/>
              </w:rPr>
            </w:pPr>
            <w:r w:rsidRPr="00EC3904">
              <w:rPr>
                <w:rFonts w:ascii="Arial" w:hAnsi="Arial" w:cs="Arial"/>
                <w:sz w:val="20"/>
                <w:szCs w:val="20"/>
              </w:rPr>
              <w:t>opisać obróbkę plastyczną za pomocą kucia</w:t>
            </w:r>
          </w:p>
          <w:p w:rsidR="007C074B" w:rsidRPr="00DA791D" w:rsidRDefault="007C074B" w:rsidP="006A6E20">
            <w:pPr>
              <w:numPr>
                <w:ilvl w:val="0"/>
                <w:numId w:val="37"/>
              </w:numPr>
              <w:ind w:left="317" w:hanging="284"/>
              <w:rPr>
                <w:rFonts w:ascii="Arial" w:hAnsi="Arial" w:cs="Arial"/>
                <w:sz w:val="20"/>
                <w:szCs w:val="20"/>
              </w:rPr>
            </w:pPr>
            <w:r w:rsidRPr="00EC3904">
              <w:rPr>
                <w:rFonts w:ascii="Arial" w:hAnsi="Arial" w:cs="Arial"/>
                <w:sz w:val="20"/>
                <w:szCs w:val="20"/>
              </w:rPr>
              <w:t>rozróżnić przyrządy, maszyny i urządzenia</w:t>
            </w:r>
            <w:r w:rsidR="00870AF9">
              <w:rPr>
                <w:rFonts w:ascii="Arial" w:hAnsi="Arial" w:cs="Arial"/>
                <w:sz w:val="20"/>
                <w:szCs w:val="20"/>
              </w:rPr>
              <w:t xml:space="preserve"> </w:t>
            </w:r>
            <w:r w:rsidRPr="00EC3904">
              <w:rPr>
                <w:rFonts w:ascii="Arial" w:hAnsi="Arial" w:cs="Arial"/>
                <w:sz w:val="20"/>
                <w:szCs w:val="20"/>
              </w:rPr>
              <w:t xml:space="preserve">do wykonania procesów kucia </w:t>
            </w:r>
          </w:p>
        </w:tc>
        <w:tc>
          <w:tcPr>
            <w:tcW w:w="3261" w:type="dxa"/>
          </w:tcPr>
          <w:p w:rsidR="007C074B" w:rsidRPr="00EC3904" w:rsidRDefault="007C074B" w:rsidP="006A6E20">
            <w:pPr>
              <w:numPr>
                <w:ilvl w:val="0"/>
                <w:numId w:val="37"/>
              </w:numPr>
              <w:ind w:left="317" w:hanging="284"/>
              <w:rPr>
                <w:rFonts w:ascii="Arial" w:hAnsi="Arial" w:cs="Arial"/>
                <w:sz w:val="20"/>
                <w:szCs w:val="20"/>
              </w:rPr>
            </w:pPr>
            <w:r w:rsidRPr="00EC3904">
              <w:rPr>
                <w:rFonts w:ascii="Arial" w:hAnsi="Arial" w:cs="Arial"/>
                <w:sz w:val="20"/>
                <w:szCs w:val="20"/>
              </w:rPr>
              <w:t>wyjaśnić cechy wyrobów wytworzonych metodą kucia</w:t>
            </w:r>
          </w:p>
        </w:tc>
        <w:tc>
          <w:tcPr>
            <w:tcW w:w="1417" w:type="dxa"/>
          </w:tcPr>
          <w:p w:rsidR="007C074B" w:rsidRPr="00EC3904" w:rsidRDefault="007C074B" w:rsidP="00DA791D">
            <w:pPr>
              <w:rPr>
                <w:rFonts w:ascii="Arial" w:hAnsi="Arial" w:cs="Arial"/>
                <w:sz w:val="20"/>
                <w:szCs w:val="20"/>
              </w:rPr>
            </w:pPr>
            <w:r w:rsidRPr="00EC3904">
              <w:rPr>
                <w:rFonts w:ascii="Arial" w:hAnsi="Arial" w:cs="Arial"/>
                <w:sz w:val="20"/>
                <w:szCs w:val="20"/>
              </w:rPr>
              <w:t>Klasa I</w:t>
            </w:r>
          </w:p>
        </w:tc>
      </w:tr>
      <w:tr w:rsidR="007C074B" w:rsidRPr="00EC3904" w:rsidTr="006A6E20">
        <w:tc>
          <w:tcPr>
            <w:tcW w:w="1662" w:type="dxa"/>
            <w:vMerge/>
          </w:tcPr>
          <w:p w:rsidR="007C074B" w:rsidRPr="00EC3904" w:rsidRDefault="007C074B" w:rsidP="00DA791D">
            <w:pPr>
              <w:rPr>
                <w:rFonts w:ascii="Arial" w:hAnsi="Arial" w:cs="Arial"/>
                <w:sz w:val="20"/>
                <w:szCs w:val="20"/>
              </w:rPr>
            </w:pPr>
          </w:p>
        </w:tc>
        <w:tc>
          <w:tcPr>
            <w:tcW w:w="2699" w:type="dxa"/>
          </w:tcPr>
          <w:p w:rsidR="007C074B" w:rsidRPr="00EC3904" w:rsidRDefault="007C074B" w:rsidP="00DA791D">
            <w:pPr>
              <w:rPr>
                <w:rFonts w:ascii="Arial" w:hAnsi="Arial" w:cs="Arial"/>
                <w:sz w:val="20"/>
                <w:szCs w:val="20"/>
              </w:rPr>
            </w:pPr>
            <w:r w:rsidRPr="00EC3904">
              <w:rPr>
                <w:rFonts w:ascii="Arial" w:hAnsi="Arial" w:cs="Arial"/>
                <w:sz w:val="20"/>
                <w:szCs w:val="20"/>
              </w:rPr>
              <w:t>3.</w:t>
            </w:r>
            <w:r w:rsidR="005B05B3">
              <w:rPr>
                <w:rFonts w:ascii="Arial" w:hAnsi="Arial" w:cs="Arial"/>
                <w:sz w:val="20"/>
                <w:szCs w:val="20"/>
              </w:rPr>
              <w:t xml:space="preserve"> </w:t>
            </w:r>
            <w:r w:rsidRPr="00EC3904">
              <w:rPr>
                <w:rFonts w:ascii="Arial" w:hAnsi="Arial" w:cs="Arial"/>
                <w:sz w:val="20"/>
                <w:szCs w:val="20"/>
              </w:rPr>
              <w:t>Tłocznictwo, cięcie i plastyczne kształtowanie</w:t>
            </w:r>
          </w:p>
        </w:tc>
        <w:tc>
          <w:tcPr>
            <w:tcW w:w="1134" w:type="dxa"/>
          </w:tcPr>
          <w:p w:rsidR="007C074B" w:rsidRPr="00EC3904" w:rsidRDefault="007C074B" w:rsidP="00DA791D">
            <w:pPr>
              <w:jc w:val="center"/>
              <w:rPr>
                <w:rFonts w:ascii="Arial" w:hAnsi="Arial" w:cs="Arial"/>
                <w:sz w:val="20"/>
                <w:szCs w:val="20"/>
              </w:rPr>
            </w:pPr>
          </w:p>
        </w:tc>
        <w:tc>
          <w:tcPr>
            <w:tcW w:w="3685" w:type="dxa"/>
          </w:tcPr>
          <w:p w:rsidR="007C074B" w:rsidRPr="00EC3904" w:rsidRDefault="007C074B" w:rsidP="006A6E20">
            <w:pPr>
              <w:numPr>
                <w:ilvl w:val="0"/>
                <w:numId w:val="38"/>
              </w:numPr>
              <w:ind w:left="317" w:hanging="284"/>
              <w:rPr>
                <w:rFonts w:ascii="Arial" w:hAnsi="Arial" w:cs="Arial"/>
                <w:sz w:val="20"/>
                <w:szCs w:val="20"/>
              </w:rPr>
            </w:pPr>
            <w:r w:rsidRPr="00EC3904">
              <w:rPr>
                <w:rFonts w:ascii="Arial" w:hAnsi="Arial" w:cs="Arial"/>
                <w:sz w:val="20"/>
                <w:szCs w:val="20"/>
              </w:rPr>
              <w:t xml:space="preserve">opisać obróbkę plastyczną za pomocą tłoczenia, cięcia i plastycznego kształtowania </w:t>
            </w:r>
          </w:p>
          <w:p w:rsidR="007C074B" w:rsidRPr="00DA791D" w:rsidRDefault="007C074B" w:rsidP="006A6E20">
            <w:pPr>
              <w:numPr>
                <w:ilvl w:val="0"/>
                <w:numId w:val="38"/>
              </w:numPr>
              <w:ind w:left="317" w:hanging="284"/>
              <w:rPr>
                <w:rFonts w:ascii="Arial" w:hAnsi="Arial" w:cs="Arial"/>
                <w:sz w:val="20"/>
                <w:szCs w:val="20"/>
              </w:rPr>
            </w:pPr>
            <w:r w:rsidRPr="00EC3904">
              <w:rPr>
                <w:rFonts w:ascii="Arial" w:hAnsi="Arial" w:cs="Arial"/>
                <w:sz w:val="20"/>
                <w:szCs w:val="20"/>
              </w:rPr>
              <w:t>rozróżnić przyrządy, maszyny i urządzenia</w:t>
            </w:r>
            <w:r w:rsidR="00870AF9">
              <w:rPr>
                <w:rFonts w:ascii="Arial" w:hAnsi="Arial" w:cs="Arial"/>
                <w:sz w:val="20"/>
                <w:szCs w:val="20"/>
              </w:rPr>
              <w:t xml:space="preserve"> </w:t>
            </w:r>
            <w:r w:rsidRPr="00EC3904">
              <w:rPr>
                <w:rFonts w:ascii="Arial" w:hAnsi="Arial" w:cs="Arial"/>
                <w:sz w:val="20"/>
                <w:szCs w:val="20"/>
              </w:rPr>
              <w:t xml:space="preserve">do wykonania procesów tłoczenia, cięcia i plastycznego kształtowania </w:t>
            </w:r>
          </w:p>
        </w:tc>
        <w:tc>
          <w:tcPr>
            <w:tcW w:w="3261" w:type="dxa"/>
          </w:tcPr>
          <w:p w:rsidR="007C074B" w:rsidRPr="00EC3904" w:rsidRDefault="007C074B" w:rsidP="006A6E20">
            <w:pPr>
              <w:numPr>
                <w:ilvl w:val="0"/>
                <w:numId w:val="39"/>
              </w:numPr>
              <w:ind w:left="317" w:hanging="284"/>
              <w:rPr>
                <w:rFonts w:ascii="Arial" w:hAnsi="Arial" w:cs="Arial"/>
                <w:sz w:val="20"/>
                <w:szCs w:val="20"/>
              </w:rPr>
            </w:pPr>
            <w:r w:rsidRPr="00EC3904">
              <w:rPr>
                <w:rFonts w:ascii="Arial" w:hAnsi="Arial" w:cs="Arial"/>
                <w:sz w:val="20"/>
                <w:szCs w:val="20"/>
              </w:rPr>
              <w:t>rozpoznać metody obróbki plastycznej na zimno na podstawie cech wyrobu gotowego</w:t>
            </w:r>
          </w:p>
        </w:tc>
        <w:tc>
          <w:tcPr>
            <w:tcW w:w="1417" w:type="dxa"/>
          </w:tcPr>
          <w:p w:rsidR="007C074B" w:rsidRPr="00EC3904" w:rsidRDefault="007C074B" w:rsidP="00DA791D">
            <w:pPr>
              <w:rPr>
                <w:rFonts w:ascii="Arial" w:hAnsi="Arial" w:cs="Arial"/>
                <w:sz w:val="20"/>
                <w:szCs w:val="20"/>
              </w:rPr>
            </w:pPr>
            <w:r w:rsidRPr="00EC3904">
              <w:rPr>
                <w:rFonts w:ascii="Arial" w:hAnsi="Arial" w:cs="Arial"/>
                <w:sz w:val="20"/>
                <w:szCs w:val="20"/>
              </w:rPr>
              <w:t xml:space="preserve">Klasa I </w:t>
            </w:r>
          </w:p>
        </w:tc>
      </w:tr>
      <w:tr w:rsidR="007C074B" w:rsidRPr="00EC3904" w:rsidTr="006A6E20">
        <w:tc>
          <w:tcPr>
            <w:tcW w:w="1662" w:type="dxa"/>
            <w:vMerge w:val="restart"/>
          </w:tcPr>
          <w:p w:rsidR="007C074B" w:rsidRPr="00EC3904" w:rsidRDefault="007C074B" w:rsidP="00DA791D">
            <w:pPr>
              <w:rPr>
                <w:rFonts w:ascii="Arial" w:hAnsi="Arial" w:cs="Arial"/>
                <w:sz w:val="20"/>
                <w:szCs w:val="20"/>
              </w:rPr>
            </w:pPr>
            <w:r w:rsidRPr="00EC3904">
              <w:rPr>
                <w:rFonts w:ascii="Arial" w:hAnsi="Arial" w:cs="Arial"/>
                <w:sz w:val="20"/>
                <w:szCs w:val="20"/>
              </w:rPr>
              <w:t>VI.</w:t>
            </w:r>
            <w:r w:rsidR="00653023">
              <w:rPr>
                <w:rFonts w:ascii="Arial" w:hAnsi="Arial" w:cs="Arial"/>
                <w:sz w:val="20"/>
                <w:szCs w:val="20"/>
              </w:rPr>
              <w:t xml:space="preserve"> </w:t>
            </w:r>
            <w:r w:rsidRPr="00EC3904">
              <w:rPr>
                <w:rFonts w:ascii="Arial" w:hAnsi="Arial" w:cs="Arial"/>
                <w:sz w:val="20"/>
                <w:szCs w:val="20"/>
              </w:rPr>
              <w:t>Obróbka cieplna i cieplno-chemiczna</w:t>
            </w:r>
          </w:p>
        </w:tc>
        <w:tc>
          <w:tcPr>
            <w:tcW w:w="2699" w:type="dxa"/>
          </w:tcPr>
          <w:p w:rsidR="007C074B" w:rsidRPr="00EC3904" w:rsidRDefault="007C074B" w:rsidP="00DA791D">
            <w:pPr>
              <w:rPr>
                <w:rFonts w:ascii="Arial" w:hAnsi="Arial" w:cs="Arial"/>
                <w:sz w:val="20"/>
                <w:szCs w:val="20"/>
              </w:rPr>
            </w:pPr>
            <w:r w:rsidRPr="00EC3904">
              <w:rPr>
                <w:rFonts w:ascii="Arial" w:hAnsi="Arial" w:cs="Arial"/>
                <w:sz w:val="20"/>
                <w:szCs w:val="20"/>
              </w:rPr>
              <w:t>1.</w:t>
            </w:r>
            <w:r w:rsidR="00BA5A4A">
              <w:rPr>
                <w:rFonts w:ascii="Arial" w:hAnsi="Arial" w:cs="Arial"/>
                <w:sz w:val="20"/>
                <w:szCs w:val="20"/>
              </w:rPr>
              <w:t xml:space="preserve"> </w:t>
            </w:r>
            <w:r w:rsidRPr="00EC3904">
              <w:rPr>
                <w:rFonts w:ascii="Arial" w:hAnsi="Arial" w:cs="Arial"/>
                <w:sz w:val="20"/>
                <w:szCs w:val="20"/>
              </w:rPr>
              <w:t>Procesy obróbki cieplnej</w:t>
            </w:r>
          </w:p>
        </w:tc>
        <w:tc>
          <w:tcPr>
            <w:tcW w:w="1134" w:type="dxa"/>
          </w:tcPr>
          <w:p w:rsidR="007C074B" w:rsidRPr="00EC3904" w:rsidRDefault="007C074B" w:rsidP="00DA791D">
            <w:pPr>
              <w:jc w:val="center"/>
              <w:rPr>
                <w:rFonts w:ascii="Arial" w:hAnsi="Arial" w:cs="Arial"/>
                <w:sz w:val="20"/>
                <w:szCs w:val="20"/>
              </w:rPr>
            </w:pPr>
          </w:p>
        </w:tc>
        <w:tc>
          <w:tcPr>
            <w:tcW w:w="3685" w:type="dxa"/>
          </w:tcPr>
          <w:p w:rsidR="007C074B" w:rsidRPr="008835E7" w:rsidRDefault="007C074B" w:rsidP="006A6E20">
            <w:pPr>
              <w:numPr>
                <w:ilvl w:val="0"/>
                <w:numId w:val="39"/>
              </w:numPr>
              <w:ind w:left="317" w:hanging="284"/>
              <w:rPr>
                <w:rFonts w:ascii="Arial" w:hAnsi="Arial" w:cs="Arial"/>
                <w:color w:val="auto"/>
                <w:sz w:val="20"/>
                <w:szCs w:val="20"/>
              </w:rPr>
            </w:pPr>
            <w:r w:rsidRPr="008835E7">
              <w:rPr>
                <w:rFonts w:ascii="Arial" w:hAnsi="Arial" w:cs="Arial"/>
                <w:color w:val="auto"/>
                <w:sz w:val="20"/>
                <w:szCs w:val="20"/>
              </w:rPr>
              <w:t>określić procesy obróbki cieplnej</w:t>
            </w:r>
            <w:r w:rsidR="00BA5A4A">
              <w:rPr>
                <w:rFonts w:ascii="Arial" w:hAnsi="Arial" w:cs="Arial"/>
                <w:color w:val="auto"/>
                <w:sz w:val="20"/>
                <w:szCs w:val="20"/>
              </w:rPr>
              <w:t xml:space="preserve"> </w:t>
            </w:r>
            <w:r w:rsidR="005204CC">
              <w:rPr>
                <w:rFonts w:ascii="Arial" w:hAnsi="Arial" w:cs="Arial"/>
                <w:color w:val="auto"/>
                <w:sz w:val="20"/>
                <w:szCs w:val="20"/>
              </w:rPr>
              <w:br/>
            </w:r>
            <w:r w:rsidR="000412B4" w:rsidRPr="008835E7">
              <w:rPr>
                <w:rFonts w:ascii="Arial" w:hAnsi="Arial" w:cs="Arial"/>
                <w:color w:val="auto"/>
                <w:sz w:val="20"/>
                <w:szCs w:val="20"/>
              </w:rPr>
              <w:t>(</w:t>
            </w:r>
            <w:r w:rsidR="00B86777" w:rsidRPr="008835E7">
              <w:rPr>
                <w:rFonts w:ascii="Arial" w:hAnsi="Arial" w:cs="Arial"/>
                <w:color w:val="auto"/>
                <w:sz w:val="20"/>
                <w:szCs w:val="20"/>
              </w:rPr>
              <w:t>wyżarzanie,</w:t>
            </w:r>
            <w:r w:rsidR="00870AF9">
              <w:rPr>
                <w:rFonts w:ascii="Arial" w:hAnsi="Arial" w:cs="Arial"/>
                <w:color w:val="auto"/>
                <w:sz w:val="20"/>
                <w:szCs w:val="20"/>
              </w:rPr>
              <w:t xml:space="preserve"> </w:t>
            </w:r>
            <w:r w:rsidR="000412B4" w:rsidRPr="008835E7">
              <w:rPr>
                <w:rFonts w:ascii="Arial" w:hAnsi="Arial" w:cs="Arial"/>
                <w:color w:val="auto"/>
                <w:sz w:val="20"/>
                <w:szCs w:val="20"/>
              </w:rPr>
              <w:t>hartowanie, odpuszczanie</w:t>
            </w:r>
            <w:r w:rsidR="00B86777" w:rsidRPr="008835E7">
              <w:rPr>
                <w:rFonts w:ascii="Arial" w:hAnsi="Arial" w:cs="Arial"/>
                <w:color w:val="auto"/>
                <w:sz w:val="20"/>
                <w:szCs w:val="20"/>
              </w:rPr>
              <w:t>, przesycanie, starzenie</w:t>
            </w:r>
            <w:r w:rsidR="000412B4" w:rsidRPr="008835E7">
              <w:rPr>
                <w:rFonts w:ascii="Arial" w:hAnsi="Arial" w:cs="Arial"/>
                <w:color w:val="auto"/>
                <w:sz w:val="20"/>
                <w:szCs w:val="20"/>
              </w:rPr>
              <w:t>)</w:t>
            </w:r>
          </w:p>
        </w:tc>
        <w:tc>
          <w:tcPr>
            <w:tcW w:w="3261" w:type="dxa"/>
          </w:tcPr>
          <w:p w:rsidR="007C074B" w:rsidRPr="00EC3904" w:rsidRDefault="007C074B" w:rsidP="006A6E20">
            <w:pPr>
              <w:numPr>
                <w:ilvl w:val="0"/>
                <w:numId w:val="40"/>
              </w:numPr>
              <w:ind w:left="317" w:hanging="284"/>
              <w:rPr>
                <w:rFonts w:ascii="Arial" w:hAnsi="Arial" w:cs="Arial"/>
                <w:sz w:val="20"/>
                <w:szCs w:val="20"/>
              </w:rPr>
            </w:pPr>
            <w:r w:rsidRPr="00EC3904">
              <w:rPr>
                <w:rFonts w:ascii="Arial" w:hAnsi="Arial" w:cs="Arial"/>
                <w:sz w:val="20"/>
                <w:szCs w:val="20"/>
              </w:rPr>
              <w:t>wskazać rodzaj obróbki cieplnej</w:t>
            </w:r>
            <w:r w:rsidR="00870AF9">
              <w:rPr>
                <w:rFonts w:ascii="Arial" w:hAnsi="Arial" w:cs="Arial"/>
                <w:sz w:val="20"/>
                <w:szCs w:val="20"/>
              </w:rPr>
              <w:t xml:space="preserve"> </w:t>
            </w:r>
            <w:r w:rsidRPr="00EC3904">
              <w:rPr>
                <w:rFonts w:ascii="Arial" w:hAnsi="Arial" w:cs="Arial"/>
                <w:sz w:val="20"/>
                <w:szCs w:val="20"/>
              </w:rPr>
              <w:t>w celu uzyskania oczekiwanych właściwości wyrobu</w:t>
            </w:r>
          </w:p>
        </w:tc>
        <w:tc>
          <w:tcPr>
            <w:tcW w:w="1417" w:type="dxa"/>
          </w:tcPr>
          <w:p w:rsidR="007C074B" w:rsidRPr="00EC3904" w:rsidRDefault="007C074B" w:rsidP="00DA791D">
            <w:pPr>
              <w:rPr>
                <w:rFonts w:ascii="Arial" w:hAnsi="Arial" w:cs="Arial"/>
                <w:sz w:val="20"/>
                <w:szCs w:val="20"/>
              </w:rPr>
            </w:pPr>
            <w:r w:rsidRPr="00EC3904">
              <w:rPr>
                <w:rFonts w:ascii="Arial" w:hAnsi="Arial" w:cs="Arial"/>
                <w:sz w:val="20"/>
                <w:szCs w:val="20"/>
              </w:rPr>
              <w:t>Klasa I</w:t>
            </w:r>
          </w:p>
          <w:p w:rsidR="007C074B" w:rsidRPr="00EC3904" w:rsidRDefault="007C074B" w:rsidP="00DA791D">
            <w:pPr>
              <w:rPr>
                <w:rFonts w:ascii="Arial" w:hAnsi="Arial" w:cs="Arial"/>
                <w:sz w:val="20"/>
                <w:szCs w:val="20"/>
              </w:rPr>
            </w:pPr>
          </w:p>
        </w:tc>
      </w:tr>
      <w:tr w:rsidR="007C074B" w:rsidRPr="00EC3904" w:rsidTr="006A6E20">
        <w:tc>
          <w:tcPr>
            <w:tcW w:w="1662" w:type="dxa"/>
            <w:vMerge/>
          </w:tcPr>
          <w:p w:rsidR="007C074B" w:rsidRPr="00EC3904" w:rsidRDefault="007C074B" w:rsidP="00DA791D">
            <w:pPr>
              <w:rPr>
                <w:rFonts w:ascii="Arial" w:hAnsi="Arial" w:cs="Arial"/>
                <w:sz w:val="20"/>
                <w:szCs w:val="20"/>
              </w:rPr>
            </w:pPr>
          </w:p>
        </w:tc>
        <w:tc>
          <w:tcPr>
            <w:tcW w:w="2699" w:type="dxa"/>
          </w:tcPr>
          <w:p w:rsidR="007C074B" w:rsidRPr="00EC3904" w:rsidRDefault="007C074B" w:rsidP="00DA791D">
            <w:pPr>
              <w:rPr>
                <w:rFonts w:ascii="Arial" w:hAnsi="Arial" w:cs="Arial"/>
                <w:sz w:val="20"/>
                <w:szCs w:val="20"/>
              </w:rPr>
            </w:pPr>
            <w:r w:rsidRPr="00EC3904">
              <w:rPr>
                <w:rFonts w:ascii="Arial" w:hAnsi="Arial" w:cs="Arial"/>
                <w:sz w:val="20"/>
                <w:szCs w:val="20"/>
              </w:rPr>
              <w:t>2.</w:t>
            </w:r>
            <w:r w:rsidR="00BA5A4A">
              <w:rPr>
                <w:rFonts w:ascii="Arial" w:hAnsi="Arial" w:cs="Arial"/>
                <w:sz w:val="20"/>
                <w:szCs w:val="20"/>
              </w:rPr>
              <w:t xml:space="preserve"> </w:t>
            </w:r>
            <w:r w:rsidRPr="00EC3904">
              <w:rPr>
                <w:rFonts w:ascii="Arial" w:hAnsi="Arial" w:cs="Arial"/>
                <w:sz w:val="20"/>
                <w:szCs w:val="20"/>
              </w:rPr>
              <w:t>Procesy obróbki cieplno-chemicznej</w:t>
            </w:r>
          </w:p>
        </w:tc>
        <w:tc>
          <w:tcPr>
            <w:tcW w:w="1134" w:type="dxa"/>
          </w:tcPr>
          <w:p w:rsidR="007C074B" w:rsidRPr="00EC3904" w:rsidRDefault="007C074B" w:rsidP="00DA791D">
            <w:pPr>
              <w:jc w:val="center"/>
              <w:rPr>
                <w:rFonts w:ascii="Arial" w:hAnsi="Arial" w:cs="Arial"/>
                <w:sz w:val="20"/>
                <w:szCs w:val="20"/>
              </w:rPr>
            </w:pPr>
          </w:p>
        </w:tc>
        <w:tc>
          <w:tcPr>
            <w:tcW w:w="3685" w:type="dxa"/>
          </w:tcPr>
          <w:p w:rsidR="007C074B" w:rsidRPr="008835E7" w:rsidRDefault="007C074B" w:rsidP="006A6E20">
            <w:pPr>
              <w:numPr>
                <w:ilvl w:val="0"/>
                <w:numId w:val="39"/>
              </w:numPr>
              <w:ind w:left="317" w:hanging="284"/>
              <w:rPr>
                <w:rFonts w:ascii="Arial" w:hAnsi="Arial" w:cs="Arial"/>
                <w:color w:val="auto"/>
                <w:sz w:val="20"/>
                <w:szCs w:val="20"/>
              </w:rPr>
            </w:pPr>
            <w:r w:rsidRPr="008835E7">
              <w:rPr>
                <w:rFonts w:ascii="Arial" w:hAnsi="Arial" w:cs="Arial"/>
                <w:color w:val="auto"/>
                <w:sz w:val="20"/>
                <w:szCs w:val="20"/>
              </w:rPr>
              <w:t>określić procesy obróbki cieplno-chemicznej</w:t>
            </w:r>
            <w:r w:rsidR="00BA5A4A">
              <w:rPr>
                <w:rFonts w:ascii="Arial" w:hAnsi="Arial" w:cs="Arial"/>
                <w:color w:val="auto"/>
                <w:sz w:val="20"/>
                <w:szCs w:val="20"/>
              </w:rPr>
              <w:t xml:space="preserve"> </w:t>
            </w:r>
            <w:r w:rsidR="00DF4BFF" w:rsidRPr="008835E7">
              <w:rPr>
                <w:rFonts w:ascii="Arial" w:hAnsi="Arial" w:cs="Arial"/>
                <w:color w:val="auto"/>
                <w:sz w:val="20"/>
                <w:szCs w:val="20"/>
              </w:rPr>
              <w:t xml:space="preserve">(azotowanie, nawęglanie, </w:t>
            </w:r>
            <w:r w:rsidR="00D15F16" w:rsidRPr="008835E7">
              <w:rPr>
                <w:rFonts w:ascii="Arial" w:hAnsi="Arial" w:cs="Arial"/>
                <w:color w:val="auto"/>
                <w:sz w:val="20"/>
                <w:szCs w:val="20"/>
              </w:rPr>
              <w:t>w</w:t>
            </w:r>
            <w:r w:rsidR="00BA5A4A">
              <w:rPr>
                <w:rFonts w:ascii="Arial" w:hAnsi="Arial" w:cs="Arial"/>
                <w:color w:val="auto"/>
                <w:sz w:val="20"/>
                <w:szCs w:val="20"/>
              </w:rPr>
              <w:t>ę</w:t>
            </w:r>
            <w:r w:rsidR="00D15F16" w:rsidRPr="008835E7">
              <w:rPr>
                <w:rFonts w:ascii="Arial" w:hAnsi="Arial" w:cs="Arial"/>
                <w:color w:val="auto"/>
                <w:sz w:val="20"/>
                <w:szCs w:val="20"/>
              </w:rPr>
              <w:t>gloazotowanie, metalizowanie dyfuzyjne)</w:t>
            </w:r>
          </w:p>
        </w:tc>
        <w:tc>
          <w:tcPr>
            <w:tcW w:w="3261" w:type="dxa"/>
          </w:tcPr>
          <w:p w:rsidR="007C074B" w:rsidRPr="00EC3904" w:rsidRDefault="007C074B" w:rsidP="006A6E20">
            <w:pPr>
              <w:numPr>
                <w:ilvl w:val="0"/>
                <w:numId w:val="41"/>
              </w:numPr>
              <w:ind w:left="317" w:hanging="284"/>
              <w:rPr>
                <w:rFonts w:ascii="Arial" w:hAnsi="Arial" w:cs="Arial"/>
                <w:sz w:val="20"/>
                <w:szCs w:val="20"/>
              </w:rPr>
            </w:pPr>
            <w:r w:rsidRPr="00EC3904">
              <w:rPr>
                <w:rFonts w:ascii="Arial" w:hAnsi="Arial" w:cs="Arial"/>
                <w:sz w:val="20"/>
                <w:szCs w:val="20"/>
              </w:rPr>
              <w:t>wskazać rodzaj obróbki cieplno-chemicznej w celu uzyskania oczekiwanych właściwości wyrobu</w:t>
            </w:r>
          </w:p>
        </w:tc>
        <w:tc>
          <w:tcPr>
            <w:tcW w:w="1417" w:type="dxa"/>
          </w:tcPr>
          <w:p w:rsidR="007C074B" w:rsidRPr="00EC3904" w:rsidRDefault="007C074B" w:rsidP="00DA791D">
            <w:pPr>
              <w:rPr>
                <w:rFonts w:ascii="Arial" w:hAnsi="Arial" w:cs="Arial"/>
                <w:sz w:val="20"/>
                <w:szCs w:val="20"/>
              </w:rPr>
            </w:pPr>
            <w:r w:rsidRPr="00EC3904">
              <w:rPr>
                <w:rFonts w:ascii="Arial" w:hAnsi="Arial" w:cs="Arial"/>
                <w:sz w:val="20"/>
                <w:szCs w:val="20"/>
              </w:rPr>
              <w:t>Klasa I</w:t>
            </w:r>
          </w:p>
        </w:tc>
      </w:tr>
      <w:tr w:rsidR="00AB57B6" w:rsidRPr="00EC3904" w:rsidTr="006A6E20">
        <w:tc>
          <w:tcPr>
            <w:tcW w:w="1662" w:type="dxa"/>
          </w:tcPr>
          <w:p w:rsidR="00AB57B6" w:rsidRPr="00EC3904" w:rsidRDefault="00AB57B6" w:rsidP="00DA791D">
            <w:pPr>
              <w:rPr>
                <w:rFonts w:ascii="Arial" w:hAnsi="Arial" w:cs="Arial"/>
                <w:sz w:val="20"/>
                <w:szCs w:val="20"/>
              </w:rPr>
            </w:pPr>
            <w:r w:rsidRPr="00EC3904">
              <w:rPr>
                <w:rFonts w:ascii="Arial" w:hAnsi="Arial" w:cs="Arial"/>
                <w:sz w:val="20"/>
                <w:szCs w:val="20"/>
              </w:rPr>
              <w:t>Kompetencje personalne i społeczne</w:t>
            </w:r>
          </w:p>
        </w:tc>
        <w:tc>
          <w:tcPr>
            <w:tcW w:w="2699" w:type="dxa"/>
          </w:tcPr>
          <w:p w:rsidR="00AB57B6" w:rsidRPr="00EC3904" w:rsidRDefault="00AB57B6" w:rsidP="00DA791D">
            <w:pPr>
              <w:rPr>
                <w:rFonts w:ascii="Arial" w:hAnsi="Arial" w:cs="Arial"/>
                <w:sz w:val="20"/>
                <w:szCs w:val="20"/>
              </w:rPr>
            </w:pPr>
          </w:p>
        </w:tc>
        <w:tc>
          <w:tcPr>
            <w:tcW w:w="1134" w:type="dxa"/>
          </w:tcPr>
          <w:p w:rsidR="00AB57B6" w:rsidRPr="00EC3904" w:rsidRDefault="00AB57B6" w:rsidP="00DA791D">
            <w:pPr>
              <w:jc w:val="center"/>
              <w:rPr>
                <w:rFonts w:ascii="Arial" w:hAnsi="Arial" w:cs="Arial"/>
                <w:sz w:val="20"/>
                <w:szCs w:val="20"/>
              </w:rPr>
            </w:pPr>
          </w:p>
        </w:tc>
        <w:tc>
          <w:tcPr>
            <w:tcW w:w="3685" w:type="dxa"/>
          </w:tcPr>
          <w:p w:rsidR="00AB57B6" w:rsidRPr="00EC3904" w:rsidRDefault="00506F2D" w:rsidP="006A6E20">
            <w:pPr>
              <w:numPr>
                <w:ilvl w:val="0"/>
                <w:numId w:val="39"/>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Pr>
                <w:rFonts w:ascii="Arial" w:hAnsi="Arial" w:cs="Arial"/>
                <w:sz w:val="20"/>
                <w:szCs w:val="20"/>
              </w:rPr>
              <w:t>wykazać</w:t>
            </w:r>
            <w:r w:rsidR="00AB57B6" w:rsidRPr="00EC3904">
              <w:rPr>
                <w:rFonts w:ascii="Arial" w:hAnsi="Arial" w:cs="Arial"/>
                <w:sz w:val="20"/>
                <w:szCs w:val="20"/>
              </w:rPr>
              <w:t xml:space="preserve"> się kreatywnością i otwartością na zmiany:</w:t>
            </w:r>
          </w:p>
          <w:p w:rsidR="00AB57B6" w:rsidRPr="00EC3904" w:rsidRDefault="00506F2D" w:rsidP="006A6E20">
            <w:pPr>
              <w:numPr>
                <w:ilvl w:val="0"/>
                <w:numId w:val="39"/>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Pr>
                <w:rFonts w:ascii="Arial" w:hAnsi="Arial" w:cs="Arial"/>
                <w:sz w:val="20"/>
                <w:szCs w:val="20"/>
              </w:rPr>
              <w:t>reagować</w:t>
            </w:r>
            <w:r w:rsidR="00AB57B6" w:rsidRPr="00EC3904">
              <w:rPr>
                <w:rFonts w:ascii="Arial" w:hAnsi="Arial" w:cs="Arial"/>
                <w:sz w:val="20"/>
                <w:szCs w:val="20"/>
              </w:rPr>
              <w:t xml:space="preserve"> elastycznie na nieprzewidywalne sytuacje</w:t>
            </w:r>
          </w:p>
          <w:p w:rsidR="00AB57B6" w:rsidRPr="00EC3904" w:rsidRDefault="00506F2D" w:rsidP="006A6E20">
            <w:pPr>
              <w:numPr>
                <w:ilvl w:val="0"/>
                <w:numId w:val="39"/>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Pr>
                <w:rFonts w:ascii="Arial" w:hAnsi="Arial" w:cs="Arial"/>
                <w:sz w:val="20"/>
                <w:szCs w:val="20"/>
              </w:rPr>
              <w:t>ocenić</w:t>
            </w:r>
            <w:r w:rsidR="00AB57B6" w:rsidRPr="00EC3904">
              <w:rPr>
                <w:rFonts w:ascii="Arial" w:hAnsi="Arial" w:cs="Arial"/>
                <w:sz w:val="20"/>
                <w:szCs w:val="20"/>
              </w:rPr>
              <w:t xml:space="preserve"> różne opcje działania</w:t>
            </w:r>
          </w:p>
          <w:p w:rsidR="00AB57B6" w:rsidRPr="00EC3904" w:rsidRDefault="00AB57B6" w:rsidP="006A6E20">
            <w:pPr>
              <w:numPr>
                <w:ilvl w:val="0"/>
                <w:numId w:val="39"/>
              </w:numPr>
              <w:ind w:left="317" w:hanging="284"/>
              <w:rPr>
                <w:rFonts w:ascii="Arial" w:hAnsi="Arial" w:cs="Arial"/>
                <w:sz w:val="20"/>
                <w:szCs w:val="20"/>
              </w:rPr>
            </w:pPr>
            <w:r w:rsidRPr="00EC3904">
              <w:rPr>
                <w:rFonts w:ascii="Arial" w:hAnsi="Arial" w:cs="Arial"/>
                <w:sz w:val="20"/>
                <w:szCs w:val="20"/>
              </w:rPr>
              <w:t>wyjaśn</w:t>
            </w:r>
            <w:r w:rsidR="00506F2D">
              <w:rPr>
                <w:rFonts w:ascii="Arial" w:hAnsi="Arial" w:cs="Arial"/>
                <w:sz w:val="20"/>
                <w:szCs w:val="20"/>
              </w:rPr>
              <w:t>ić</w:t>
            </w:r>
            <w:r w:rsidRPr="00EC3904">
              <w:rPr>
                <w:rFonts w:ascii="Arial" w:hAnsi="Arial" w:cs="Arial"/>
                <w:sz w:val="20"/>
                <w:szCs w:val="20"/>
              </w:rPr>
              <w:t xml:space="preserve"> znaczenie zmiany w życiu</w:t>
            </w:r>
          </w:p>
        </w:tc>
        <w:tc>
          <w:tcPr>
            <w:tcW w:w="3261" w:type="dxa"/>
          </w:tcPr>
          <w:p w:rsidR="00AB57B6" w:rsidRPr="00EC3904" w:rsidRDefault="00AB57B6" w:rsidP="006A6E20">
            <w:pPr>
              <w:ind w:left="317"/>
              <w:rPr>
                <w:rFonts w:ascii="Arial" w:hAnsi="Arial" w:cs="Arial"/>
                <w:sz w:val="20"/>
                <w:szCs w:val="20"/>
              </w:rPr>
            </w:pPr>
          </w:p>
        </w:tc>
        <w:tc>
          <w:tcPr>
            <w:tcW w:w="1417" w:type="dxa"/>
          </w:tcPr>
          <w:p w:rsidR="00AB57B6" w:rsidRPr="00EC3904" w:rsidRDefault="00C5648E" w:rsidP="00DA791D">
            <w:pPr>
              <w:rPr>
                <w:rFonts w:ascii="Arial" w:hAnsi="Arial" w:cs="Arial"/>
                <w:sz w:val="20"/>
                <w:szCs w:val="20"/>
              </w:rPr>
            </w:pPr>
            <w:r>
              <w:rPr>
                <w:rFonts w:ascii="Arial" w:hAnsi="Arial" w:cs="Arial"/>
                <w:sz w:val="20"/>
                <w:szCs w:val="20"/>
              </w:rPr>
              <w:t>Klasa I</w:t>
            </w:r>
          </w:p>
        </w:tc>
      </w:tr>
      <w:tr w:rsidR="007C074B" w:rsidRPr="00EC3904" w:rsidTr="006A6E20">
        <w:tc>
          <w:tcPr>
            <w:tcW w:w="4361" w:type="dxa"/>
            <w:gridSpan w:val="2"/>
          </w:tcPr>
          <w:p w:rsidR="007C074B" w:rsidRPr="00EC3904" w:rsidRDefault="007C074B" w:rsidP="00DA791D">
            <w:pPr>
              <w:rPr>
                <w:rFonts w:ascii="Arial" w:hAnsi="Arial" w:cs="Arial"/>
                <w:sz w:val="20"/>
                <w:szCs w:val="20"/>
              </w:rPr>
            </w:pPr>
            <w:r w:rsidRPr="00EC3904">
              <w:rPr>
                <w:rFonts w:ascii="Arial" w:hAnsi="Arial" w:cs="Arial"/>
                <w:sz w:val="20"/>
                <w:szCs w:val="20"/>
              </w:rPr>
              <w:t>Razem:</w:t>
            </w:r>
          </w:p>
        </w:tc>
        <w:tc>
          <w:tcPr>
            <w:tcW w:w="1134" w:type="dxa"/>
          </w:tcPr>
          <w:p w:rsidR="007C074B" w:rsidRPr="00EC3904" w:rsidRDefault="007C074B" w:rsidP="00DA791D">
            <w:pPr>
              <w:jc w:val="center"/>
              <w:rPr>
                <w:rFonts w:ascii="Arial" w:hAnsi="Arial" w:cs="Arial"/>
                <w:sz w:val="20"/>
                <w:szCs w:val="20"/>
              </w:rPr>
            </w:pPr>
          </w:p>
        </w:tc>
        <w:tc>
          <w:tcPr>
            <w:tcW w:w="3685" w:type="dxa"/>
          </w:tcPr>
          <w:p w:rsidR="007C074B" w:rsidRPr="00EC3904" w:rsidRDefault="007C074B" w:rsidP="00DA791D">
            <w:pPr>
              <w:pStyle w:val="Default"/>
              <w:rPr>
                <w:rFonts w:ascii="Arial" w:hAnsi="Arial" w:cs="Arial"/>
                <w:sz w:val="20"/>
                <w:szCs w:val="20"/>
              </w:rPr>
            </w:pPr>
          </w:p>
        </w:tc>
        <w:tc>
          <w:tcPr>
            <w:tcW w:w="3261" w:type="dxa"/>
          </w:tcPr>
          <w:p w:rsidR="007C074B" w:rsidRPr="00EC3904" w:rsidRDefault="007C074B" w:rsidP="00DA791D">
            <w:pPr>
              <w:pStyle w:val="Default"/>
              <w:rPr>
                <w:rFonts w:ascii="Arial" w:hAnsi="Arial" w:cs="Arial"/>
                <w:sz w:val="20"/>
                <w:szCs w:val="20"/>
              </w:rPr>
            </w:pPr>
          </w:p>
        </w:tc>
        <w:tc>
          <w:tcPr>
            <w:tcW w:w="1417" w:type="dxa"/>
          </w:tcPr>
          <w:p w:rsidR="007C074B" w:rsidRPr="00EC3904" w:rsidRDefault="007C074B" w:rsidP="00DA791D">
            <w:pPr>
              <w:rPr>
                <w:rFonts w:ascii="Arial" w:hAnsi="Arial" w:cs="Arial"/>
                <w:sz w:val="20"/>
                <w:szCs w:val="20"/>
              </w:rPr>
            </w:pPr>
          </w:p>
        </w:tc>
      </w:tr>
    </w:tbl>
    <w:p w:rsidR="007C074B" w:rsidRDefault="007C074B" w:rsidP="007C074B">
      <w:pPr>
        <w:spacing w:line="360" w:lineRule="auto"/>
        <w:rPr>
          <w:rFonts w:ascii="Arial" w:hAnsi="Arial" w:cs="Arial"/>
          <w:sz w:val="20"/>
          <w:szCs w:val="20"/>
        </w:rPr>
      </w:pPr>
    </w:p>
    <w:p w:rsidR="00C457E5" w:rsidRPr="00EC3904" w:rsidRDefault="00C457E5" w:rsidP="007C074B">
      <w:pPr>
        <w:spacing w:line="360" w:lineRule="auto"/>
        <w:rPr>
          <w:rFonts w:ascii="Arial" w:hAnsi="Arial" w:cs="Arial"/>
          <w:sz w:val="20"/>
          <w:szCs w:val="20"/>
        </w:rPr>
      </w:pPr>
    </w:p>
    <w:p w:rsidR="007C074B" w:rsidRPr="00171F62" w:rsidRDefault="007C074B" w:rsidP="003E3078">
      <w:pPr>
        <w:spacing w:line="360" w:lineRule="auto"/>
        <w:jc w:val="both"/>
        <w:rPr>
          <w:rFonts w:ascii="Arial" w:hAnsi="Arial" w:cs="Arial"/>
          <w:sz w:val="20"/>
          <w:szCs w:val="20"/>
        </w:rPr>
      </w:pPr>
      <w:r w:rsidRPr="00171F62">
        <w:rPr>
          <w:rFonts w:ascii="Arial" w:hAnsi="Arial" w:cs="Arial"/>
          <w:b/>
          <w:sz w:val="20"/>
          <w:szCs w:val="20"/>
        </w:rPr>
        <w:t>PROCEDURY OSIĄGANIA CELÓW KSZTAŁCENIA</w:t>
      </w:r>
    </w:p>
    <w:p w:rsidR="007C074B" w:rsidRPr="00171F62" w:rsidRDefault="007C074B" w:rsidP="003E3078">
      <w:pPr>
        <w:spacing w:line="360" w:lineRule="auto"/>
        <w:jc w:val="both"/>
        <w:rPr>
          <w:rFonts w:ascii="Arial" w:hAnsi="Arial" w:cs="Arial"/>
          <w:sz w:val="20"/>
          <w:szCs w:val="20"/>
        </w:rPr>
      </w:pPr>
      <w:r w:rsidRPr="00171F62">
        <w:rPr>
          <w:rFonts w:ascii="Arial" w:hAnsi="Arial" w:cs="Arial"/>
          <w:sz w:val="20"/>
          <w:szCs w:val="20"/>
        </w:rPr>
        <w:t>Propozycje metod nauczania:</w:t>
      </w:r>
    </w:p>
    <w:p w:rsidR="007C074B" w:rsidRPr="00AB1A5D" w:rsidRDefault="007C074B" w:rsidP="006A6E20">
      <w:pPr>
        <w:spacing w:line="360" w:lineRule="auto"/>
        <w:jc w:val="both"/>
        <w:rPr>
          <w:rFonts w:ascii="Arial" w:hAnsi="Arial" w:cs="Arial"/>
          <w:bCs/>
          <w:sz w:val="20"/>
          <w:szCs w:val="20"/>
        </w:rPr>
      </w:pPr>
      <w:r w:rsidRPr="00EC3904">
        <w:rPr>
          <w:rFonts w:ascii="Arial" w:hAnsi="Arial" w:cs="Arial"/>
          <w:bCs/>
          <w:sz w:val="20"/>
          <w:szCs w:val="20"/>
        </w:rPr>
        <w:t xml:space="preserve">Efektywności procesu dydaktycznego realizowanego w ramach przedmiotu </w:t>
      </w:r>
      <w:r w:rsidR="00C90FA7">
        <w:rPr>
          <w:rFonts w:ascii="Arial" w:hAnsi="Arial" w:cs="Arial"/>
          <w:bCs/>
          <w:sz w:val="20"/>
          <w:szCs w:val="20"/>
        </w:rPr>
        <w:t>„</w:t>
      </w:r>
      <w:r w:rsidRPr="00EC3904">
        <w:rPr>
          <w:rFonts w:ascii="Arial" w:hAnsi="Arial" w:cs="Arial"/>
          <w:bCs/>
          <w:sz w:val="20"/>
          <w:szCs w:val="20"/>
        </w:rPr>
        <w:t>Techniki wytwarzania</w:t>
      </w:r>
      <w:r w:rsidR="00C90FA7">
        <w:rPr>
          <w:rFonts w:ascii="Arial" w:hAnsi="Arial" w:cs="Arial"/>
          <w:bCs/>
          <w:sz w:val="20"/>
          <w:szCs w:val="20"/>
        </w:rPr>
        <w:t>”</w:t>
      </w:r>
      <w:r w:rsidRPr="00EC3904">
        <w:rPr>
          <w:rFonts w:ascii="Arial" w:hAnsi="Arial" w:cs="Arial"/>
          <w:bCs/>
          <w:sz w:val="20"/>
          <w:szCs w:val="20"/>
        </w:rPr>
        <w:t xml:space="preserve"> sprzyja stosowanie metod aktywizujących uwzględniających ćwiczenia, metodę projektów, korzystani</w:t>
      </w:r>
      <w:r w:rsidR="00BA5A4A">
        <w:rPr>
          <w:rFonts w:ascii="Arial" w:hAnsi="Arial" w:cs="Arial"/>
          <w:bCs/>
          <w:sz w:val="20"/>
          <w:szCs w:val="20"/>
        </w:rPr>
        <w:t>e</w:t>
      </w:r>
      <w:r w:rsidRPr="00EC3904">
        <w:rPr>
          <w:rFonts w:ascii="Arial" w:hAnsi="Arial" w:cs="Arial"/>
          <w:bCs/>
          <w:sz w:val="20"/>
          <w:szCs w:val="20"/>
        </w:rPr>
        <w:t xml:space="preserve"> z innych niż podręcznikowe źródeł informacji, duż</w:t>
      </w:r>
      <w:r w:rsidR="00BA5A4A">
        <w:rPr>
          <w:rFonts w:ascii="Arial" w:hAnsi="Arial" w:cs="Arial"/>
          <w:bCs/>
          <w:sz w:val="20"/>
          <w:szCs w:val="20"/>
        </w:rPr>
        <w:t>ą</w:t>
      </w:r>
      <w:r w:rsidRPr="00EC3904">
        <w:rPr>
          <w:rFonts w:ascii="Arial" w:hAnsi="Arial" w:cs="Arial"/>
          <w:bCs/>
          <w:sz w:val="20"/>
          <w:szCs w:val="20"/>
        </w:rPr>
        <w:t xml:space="preserve"> samodzielnoś</w:t>
      </w:r>
      <w:r w:rsidR="00BA5A4A">
        <w:rPr>
          <w:rFonts w:ascii="Arial" w:hAnsi="Arial" w:cs="Arial"/>
          <w:bCs/>
          <w:sz w:val="20"/>
          <w:szCs w:val="20"/>
        </w:rPr>
        <w:t>ć</w:t>
      </w:r>
      <w:r w:rsidRPr="00EC3904">
        <w:rPr>
          <w:rFonts w:ascii="Arial" w:hAnsi="Arial" w:cs="Arial"/>
          <w:bCs/>
          <w:sz w:val="20"/>
          <w:szCs w:val="20"/>
        </w:rPr>
        <w:t xml:space="preserve"> w poszukiwaniu przez uczniów informacji oraz stosowani</w:t>
      </w:r>
      <w:r w:rsidR="00BA5A4A">
        <w:rPr>
          <w:rFonts w:ascii="Arial" w:hAnsi="Arial" w:cs="Arial"/>
          <w:bCs/>
          <w:sz w:val="20"/>
          <w:szCs w:val="20"/>
        </w:rPr>
        <w:t>e</w:t>
      </w:r>
      <w:r w:rsidRPr="00EC3904">
        <w:rPr>
          <w:rFonts w:ascii="Arial" w:hAnsi="Arial" w:cs="Arial"/>
          <w:bCs/>
          <w:sz w:val="20"/>
          <w:szCs w:val="20"/>
        </w:rPr>
        <w:t xml:space="preserve"> techniki komputerowej. Dominującymi metodami kształcenia powinny być metoda ćwiczeń i metoda projektów</w:t>
      </w:r>
      <w:r w:rsidR="00BA5A4A">
        <w:rPr>
          <w:rFonts w:ascii="Arial" w:hAnsi="Arial" w:cs="Arial"/>
          <w:bCs/>
          <w:sz w:val="20"/>
          <w:szCs w:val="20"/>
        </w:rPr>
        <w:t>,</w:t>
      </w:r>
      <w:r w:rsidRPr="00EC3904">
        <w:rPr>
          <w:rFonts w:ascii="Arial" w:hAnsi="Arial" w:cs="Arial"/>
          <w:bCs/>
          <w:sz w:val="20"/>
          <w:szCs w:val="20"/>
        </w:rPr>
        <w:t xml:space="preserve"> ponieważ umożliwiają one kształtowanie samodziel</w:t>
      </w:r>
      <w:r w:rsidR="00AB1A5D">
        <w:rPr>
          <w:rFonts w:ascii="Arial" w:hAnsi="Arial" w:cs="Arial"/>
          <w:bCs/>
          <w:sz w:val="20"/>
          <w:szCs w:val="20"/>
        </w:rPr>
        <w:t>ności i inicjatywności uczniów.</w:t>
      </w:r>
    </w:p>
    <w:p w:rsidR="007C074B" w:rsidRPr="00653023" w:rsidRDefault="007C074B" w:rsidP="003E3078">
      <w:pPr>
        <w:spacing w:line="360" w:lineRule="auto"/>
        <w:jc w:val="both"/>
        <w:rPr>
          <w:rFonts w:ascii="Arial" w:hAnsi="Arial" w:cs="Arial"/>
          <w:sz w:val="20"/>
          <w:szCs w:val="20"/>
        </w:rPr>
      </w:pPr>
    </w:p>
    <w:p w:rsidR="007C074B" w:rsidRPr="00653023" w:rsidRDefault="007C074B" w:rsidP="003E3078">
      <w:pPr>
        <w:spacing w:line="360" w:lineRule="auto"/>
        <w:jc w:val="both"/>
        <w:rPr>
          <w:rFonts w:ascii="Arial" w:hAnsi="Arial" w:cs="Arial"/>
          <w:sz w:val="20"/>
          <w:szCs w:val="20"/>
        </w:rPr>
      </w:pPr>
      <w:r w:rsidRPr="00653023">
        <w:rPr>
          <w:rFonts w:ascii="Arial" w:hAnsi="Arial" w:cs="Arial"/>
          <w:sz w:val="20"/>
          <w:szCs w:val="20"/>
        </w:rPr>
        <w:t>Środki dydaktyczne:</w:t>
      </w:r>
    </w:p>
    <w:p w:rsidR="007C074B" w:rsidRPr="00653023" w:rsidRDefault="007C074B" w:rsidP="006A6E20">
      <w:pPr>
        <w:spacing w:line="360" w:lineRule="auto"/>
        <w:jc w:val="both"/>
        <w:rPr>
          <w:rFonts w:ascii="Arial" w:hAnsi="Arial" w:cs="Arial"/>
          <w:bCs/>
          <w:sz w:val="20"/>
          <w:szCs w:val="20"/>
        </w:rPr>
      </w:pPr>
      <w:r w:rsidRPr="00653023">
        <w:rPr>
          <w:rFonts w:ascii="Arial" w:hAnsi="Arial" w:cs="Arial"/>
          <w:bCs/>
          <w:sz w:val="20"/>
          <w:szCs w:val="20"/>
        </w:rPr>
        <w:t>Zestawy ćwiczeń, instrukcje do wykonywania ćwiczeń, pakiety edukacyjne dla uczniów, karty samooceny, karty pracy dla uczniów, prezentacje multimedialne z zakresu technik wytwarzania.</w:t>
      </w:r>
    </w:p>
    <w:p w:rsidR="007C074B" w:rsidRPr="00653023" w:rsidRDefault="007C074B" w:rsidP="003E3078">
      <w:pPr>
        <w:spacing w:line="360" w:lineRule="auto"/>
        <w:jc w:val="both"/>
        <w:rPr>
          <w:rFonts w:ascii="Arial" w:hAnsi="Arial" w:cs="Arial"/>
          <w:sz w:val="20"/>
          <w:szCs w:val="20"/>
        </w:rPr>
      </w:pPr>
    </w:p>
    <w:p w:rsidR="007C074B" w:rsidRPr="00EC3904" w:rsidRDefault="007C074B" w:rsidP="003E3078">
      <w:pPr>
        <w:spacing w:line="360" w:lineRule="auto"/>
        <w:jc w:val="both"/>
        <w:rPr>
          <w:rFonts w:ascii="Arial" w:hAnsi="Arial" w:cs="Arial"/>
          <w:i/>
          <w:sz w:val="20"/>
          <w:szCs w:val="20"/>
        </w:rPr>
      </w:pPr>
      <w:r w:rsidRPr="00653023">
        <w:rPr>
          <w:rFonts w:ascii="Arial" w:hAnsi="Arial" w:cs="Arial"/>
          <w:sz w:val="20"/>
          <w:szCs w:val="20"/>
        </w:rPr>
        <w:t>Obudowa dydaktyczna</w:t>
      </w:r>
      <w:r w:rsidRPr="00EC3904">
        <w:rPr>
          <w:rFonts w:ascii="Arial" w:hAnsi="Arial" w:cs="Arial"/>
          <w:i/>
          <w:sz w:val="20"/>
          <w:szCs w:val="20"/>
        </w:rPr>
        <w:t>:</w:t>
      </w:r>
    </w:p>
    <w:p w:rsidR="007C074B" w:rsidRPr="00EC3904" w:rsidRDefault="007C074B" w:rsidP="006A6E20">
      <w:pPr>
        <w:pStyle w:val="Akapitzlist"/>
        <w:numPr>
          <w:ilvl w:val="0"/>
          <w:numId w:val="262"/>
        </w:numPr>
        <w:spacing w:line="360" w:lineRule="auto"/>
        <w:ind w:left="426"/>
        <w:jc w:val="both"/>
        <w:rPr>
          <w:rFonts w:ascii="Arial" w:hAnsi="Arial" w:cs="Arial"/>
          <w:sz w:val="20"/>
          <w:szCs w:val="20"/>
        </w:rPr>
      </w:pPr>
      <w:r w:rsidRPr="00EC3904">
        <w:rPr>
          <w:rFonts w:ascii="Arial" w:hAnsi="Arial" w:cs="Arial"/>
          <w:sz w:val="20"/>
          <w:szCs w:val="20"/>
        </w:rPr>
        <w:t>zestawy ćwiczeń dla uczniów,</w:t>
      </w:r>
    </w:p>
    <w:p w:rsidR="007C074B" w:rsidRPr="00EC3904" w:rsidRDefault="007C074B" w:rsidP="006A6E20">
      <w:pPr>
        <w:pStyle w:val="Akapitzlist"/>
        <w:numPr>
          <w:ilvl w:val="0"/>
          <w:numId w:val="262"/>
        </w:numPr>
        <w:spacing w:line="360" w:lineRule="auto"/>
        <w:ind w:left="426"/>
        <w:jc w:val="both"/>
        <w:rPr>
          <w:rFonts w:ascii="Arial" w:hAnsi="Arial" w:cs="Arial"/>
          <w:sz w:val="20"/>
          <w:szCs w:val="20"/>
        </w:rPr>
      </w:pPr>
      <w:r w:rsidRPr="00EC3904">
        <w:rPr>
          <w:rFonts w:ascii="Arial" w:hAnsi="Arial" w:cs="Arial"/>
          <w:sz w:val="20"/>
          <w:szCs w:val="20"/>
        </w:rPr>
        <w:t>karty ćwiczeń,</w:t>
      </w:r>
    </w:p>
    <w:p w:rsidR="007C074B" w:rsidRPr="00EC3904" w:rsidRDefault="007C074B" w:rsidP="006A6E20">
      <w:pPr>
        <w:pStyle w:val="Akapitzlist"/>
        <w:numPr>
          <w:ilvl w:val="0"/>
          <w:numId w:val="262"/>
        </w:numPr>
        <w:spacing w:line="360" w:lineRule="auto"/>
        <w:ind w:left="426"/>
        <w:jc w:val="both"/>
        <w:rPr>
          <w:rFonts w:ascii="Arial" w:hAnsi="Arial" w:cs="Arial"/>
          <w:sz w:val="20"/>
          <w:szCs w:val="20"/>
        </w:rPr>
      </w:pPr>
      <w:r w:rsidRPr="00EC3904">
        <w:rPr>
          <w:rFonts w:ascii="Arial" w:hAnsi="Arial" w:cs="Arial"/>
          <w:sz w:val="20"/>
          <w:szCs w:val="20"/>
        </w:rPr>
        <w:t>plansze, tablice poglądowe przedstawiające zasady technik wytwarzania,</w:t>
      </w:r>
    </w:p>
    <w:p w:rsidR="007C074B" w:rsidRPr="00EC3904" w:rsidRDefault="007C074B" w:rsidP="006A6E20">
      <w:pPr>
        <w:pStyle w:val="Akapitzlist"/>
        <w:numPr>
          <w:ilvl w:val="0"/>
          <w:numId w:val="262"/>
        </w:numPr>
        <w:spacing w:line="360" w:lineRule="auto"/>
        <w:ind w:left="426"/>
        <w:jc w:val="both"/>
        <w:rPr>
          <w:rFonts w:ascii="Arial" w:hAnsi="Arial" w:cs="Arial"/>
          <w:sz w:val="20"/>
          <w:szCs w:val="20"/>
        </w:rPr>
      </w:pPr>
      <w:r w:rsidRPr="00EC3904">
        <w:rPr>
          <w:rFonts w:ascii="Arial" w:hAnsi="Arial" w:cs="Arial"/>
          <w:sz w:val="20"/>
          <w:szCs w:val="20"/>
        </w:rPr>
        <w:t xml:space="preserve">stanowiska komputerowe z dostępem do </w:t>
      </w:r>
      <w:r w:rsidR="00B85F42">
        <w:rPr>
          <w:rFonts w:ascii="Arial" w:hAnsi="Arial" w:cs="Arial"/>
          <w:sz w:val="20"/>
          <w:szCs w:val="20"/>
        </w:rPr>
        <w:t>i</w:t>
      </w:r>
      <w:r w:rsidRPr="00EC3904">
        <w:rPr>
          <w:rFonts w:ascii="Arial" w:hAnsi="Arial" w:cs="Arial"/>
          <w:sz w:val="20"/>
          <w:szCs w:val="20"/>
        </w:rPr>
        <w:t>nternetu w celu poszukiwania przez uczniów informacji dotyczących omawianych technik wytwarzania,</w:t>
      </w:r>
    </w:p>
    <w:p w:rsidR="007C074B" w:rsidRPr="00EC3904" w:rsidRDefault="007C074B" w:rsidP="006A6E20">
      <w:pPr>
        <w:pStyle w:val="Akapitzlist"/>
        <w:numPr>
          <w:ilvl w:val="0"/>
          <w:numId w:val="262"/>
        </w:numPr>
        <w:spacing w:line="360" w:lineRule="auto"/>
        <w:ind w:left="426"/>
        <w:jc w:val="both"/>
        <w:rPr>
          <w:rFonts w:ascii="Arial" w:hAnsi="Arial" w:cs="Arial"/>
          <w:sz w:val="20"/>
          <w:szCs w:val="20"/>
        </w:rPr>
      </w:pPr>
      <w:r w:rsidRPr="00EC3904">
        <w:rPr>
          <w:rFonts w:ascii="Arial" w:hAnsi="Arial" w:cs="Arial"/>
          <w:sz w:val="20"/>
          <w:szCs w:val="20"/>
        </w:rPr>
        <w:t>tablica multimedialna (lub projektor multimedialny),</w:t>
      </w:r>
    </w:p>
    <w:p w:rsidR="007C074B" w:rsidRPr="00EC3904" w:rsidRDefault="007C074B" w:rsidP="006A6E20">
      <w:pPr>
        <w:pStyle w:val="Akapitzlist"/>
        <w:numPr>
          <w:ilvl w:val="0"/>
          <w:numId w:val="262"/>
        </w:numPr>
        <w:spacing w:line="360" w:lineRule="auto"/>
        <w:ind w:left="426"/>
        <w:jc w:val="both"/>
        <w:rPr>
          <w:rFonts w:ascii="Arial" w:hAnsi="Arial" w:cs="Arial"/>
          <w:sz w:val="20"/>
          <w:szCs w:val="20"/>
        </w:rPr>
      </w:pPr>
      <w:r w:rsidRPr="00EC3904">
        <w:rPr>
          <w:rFonts w:ascii="Arial" w:hAnsi="Arial" w:cs="Arial"/>
          <w:sz w:val="20"/>
          <w:szCs w:val="20"/>
        </w:rPr>
        <w:t>urządzenie wielofunkcyjne,</w:t>
      </w:r>
    </w:p>
    <w:p w:rsidR="007C074B" w:rsidRPr="00EC3904" w:rsidRDefault="007C074B" w:rsidP="006A6E20">
      <w:pPr>
        <w:pStyle w:val="Akapitzlist"/>
        <w:numPr>
          <w:ilvl w:val="0"/>
          <w:numId w:val="262"/>
        </w:numPr>
        <w:spacing w:line="360" w:lineRule="auto"/>
        <w:ind w:left="426"/>
        <w:jc w:val="both"/>
        <w:rPr>
          <w:rFonts w:ascii="Arial" w:hAnsi="Arial" w:cs="Arial"/>
          <w:sz w:val="20"/>
          <w:szCs w:val="20"/>
        </w:rPr>
      </w:pPr>
      <w:r w:rsidRPr="00EC3904">
        <w:rPr>
          <w:rFonts w:ascii="Arial" w:hAnsi="Arial" w:cs="Arial"/>
          <w:sz w:val="20"/>
          <w:szCs w:val="20"/>
        </w:rPr>
        <w:t xml:space="preserve">normy, katalogi, informatory dotyczące technik wytwarzania. </w:t>
      </w:r>
    </w:p>
    <w:p w:rsidR="007C074B" w:rsidRPr="00EC3904" w:rsidRDefault="007C074B" w:rsidP="003E3078">
      <w:pPr>
        <w:spacing w:line="360" w:lineRule="auto"/>
        <w:jc w:val="both"/>
        <w:rPr>
          <w:rFonts w:ascii="Arial" w:hAnsi="Arial" w:cs="Arial"/>
          <w:sz w:val="20"/>
          <w:szCs w:val="20"/>
        </w:rPr>
      </w:pPr>
    </w:p>
    <w:p w:rsidR="007C074B" w:rsidRPr="00653023" w:rsidRDefault="007C074B" w:rsidP="003E3078">
      <w:pPr>
        <w:spacing w:line="360" w:lineRule="auto"/>
        <w:jc w:val="both"/>
        <w:rPr>
          <w:rFonts w:ascii="Arial" w:hAnsi="Arial" w:cs="Arial"/>
          <w:sz w:val="20"/>
          <w:szCs w:val="20"/>
        </w:rPr>
      </w:pPr>
      <w:r w:rsidRPr="00653023">
        <w:rPr>
          <w:rFonts w:ascii="Arial" w:hAnsi="Arial" w:cs="Arial"/>
          <w:sz w:val="20"/>
          <w:szCs w:val="20"/>
        </w:rPr>
        <w:t>Warunki realizacji programu przedmiotu:</w:t>
      </w:r>
    </w:p>
    <w:p w:rsidR="007C074B" w:rsidRPr="00EC3904" w:rsidRDefault="007C074B" w:rsidP="006A6E20">
      <w:pPr>
        <w:widowControl w:val="0"/>
        <w:autoSpaceDE w:val="0"/>
        <w:autoSpaceDN w:val="0"/>
        <w:spacing w:line="360" w:lineRule="auto"/>
        <w:jc w:val="both"/>
        <w:rPr>
          <w:rFonts w:ascii="Arial" w:hAnsi="Arial" w:cs="Arial"/>
          <w:sz w:val="20"/>
          <w:szCs w:val="20"/>
        </w:rPr>
      </w:pPr>
      <w:r w:rsidRPr="00EC3904">
        <w:rPr>
          <w:rFonts w:ascii="Arial" w:hAnsi="Arial" w:cs="Arial"/>
          <w:sz w:val="20"/>
          <w:szCs w:val="20"/>
        </w:rPr>
        <w:t>Zajęcia edukacyjne powinny odbywać się w pracowni</w:t>
      </w:r>
      <w:r w:rsidR="00870AF9">
        <w:rPr>
          <w:rFonts w:ascii="Arial" w:hAnsi="Arial" w:cs="Arial"/>
          <w:sz w:val="20"/>
          <w:szCs w:val="20"/>
        </w:rPr>
        <w:t xml:space="preserve"> </w:t>
      </w:r>
      <w:r w:rsidRPr="00EC3904">
        <w:rPr>
          <w:rFonts w:ascii="Arial" w:hAnsi="Arial" w:cs="Arial"/>
          <w:sz w:val="20"/>
          <w:szCs w:val="20"/>
        </w:rPr>
        <w:t>przedmiotowej lub w warsztatach</w:t>
      </w:r>
      <w:r w:rsidR="00870AF9">
        <w:rPr>
          <w:rFonts w:ascii="Arial" w:hAnsi="Arial" w:cs="Arial"/>
          <w:sz w:val="20"/>
          <w:szCs w:val="20"/>
        </w:rPr>
        <w:t xml:space="preserve"> </w:t>
      </w:r>
      <w:r w:rsidRPr="00EC3904">
        <w:rPr>
          <w:rFonts w:ascii="Arial" w:hAnsi="Arial" w:cs="Arial"/>
          <w:sz w:val="20"/>
          <w:szCs w:val="20"/>
        </w:rPr>
        <w:t>szkolnych. W miejscu odbywania zajęć powinny znajdować się:</w:t>
      </w:r>
    </w:p>
    <w:p w:rsidR="007C074B" w:rsidRPr="00EC3904" w:rsidRDefault="007C074B" w:rsidP="006A6E20">
      <w:pPr>
        <w:widowControl w:val="0"/>
        <w:numPr>
          <w:ilvl w:val="0"/>
          <w:numId w:val="263"/>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426"/>
        <w:jc w:val="both"/>
        <w:rPr>
          <w:rFonts w:ascii="Arial" w:hAnsi="Arial" w:cs="Arial"/>
          <w:sz w:val="20"/>
          <w:szCs w:val="20"/>
        </w:rPr>
      </w:pPr>
      <w:r w:rsidRPr="00EC3904">
        <w:rPr>
          <w:rFonts w:ascii="Arial" w:hAnsi="Arial" w:cs="Arial"/>
          <w:sz w:val="20"/>
          <w:szCs w:val="20"/>
        </w:rPr>
        <w:t>stanowiska do spajania materiałów (stanowiska pokazowe do spawania elektrycznego, gazowego, zgrzewania oporowego, lutowania twardego i</w:t>
      </w:r>
      <w:r w:rsidR="005C15EC" w:rsidRPr="00EC3904">
        <w:rPr>
          <w:rFonts w:ascii="Arial" w:hAnsi="Arial" w:cs="Arial"/>
          <w:sz w:val="20"/>
          <w:szCs w:val="20"/>
        </w:rPr>
        <w:t> </w:t>
      </w:r>
      <w:r w:rsidRPr="00EC3904">
        <w:rPr>
          <w:rFonts w:ascii="Arial" w:hAnsi="Arial" w:cs="Arial"/>
          <w:sz w:val="20"/>
          <w:szCs w:val="20"/>
        </w:rPr>
        <w:t>miękkiego, klejenia</w:t>
      </w:r>
      <w:r w:rsidR="003E5E0C">
        <w:rPr>
          <w:rFonts w:ascii="Arial" w:hAnsi="Arial" w:cs="Arial"/>
          <w:sz w:val="20"/>
          <w:szCs w:val="20"/>
        </w:rPr>
        <w:t>)</w:t>
      </w:r>
      <w:r w:rsidRPr="00EC3904">
        <w:rPr>
          <w:rFonts w:ascii="Arial" w:hAnsi="Arial" w:cs="Arial"/>
          <w:sz w:val="20"/>
          <w:szCs w:val="20"/>
        </w:rPr>
        <w:t>,</w:t>
      </w:r>
    </w:p>
    <w:p w:rsidR="007C074B" w:rsidRPr="00EC3904" w:rsidRDefault="007C074B" w:rsidP="006A6E20">
      <w:pPr>
        <w:widowControl w:val="0"/>
        <w:numPr>
          <w:ilvl w:val="0"/>
          <w:numId w:val="263"/>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426"/>
        <w:jc w:val="both"/>
        <w:rPr>
          <w:rFonts w:ascii="Arial" w:hAnsi="Arial" w:cs="Arial"/>
          <w:sz w:val="20"/>
          <w:szCs w:val="20"/>
        </w:rPr>
      </w:pPr>
      <w:r w:rsidRPr="00EC3904">
        <w:rPr>
          <w:rFonts w:ascii="Arial" w:hAnsi="Arial" w:cs="Arial"/>
          <w:sz w:val="20"/>
          <w:szCs w:val="20"/>
        </w:rPr>
        <w:t>modele urządzeń do realizacji procesów odlewania</w:t>
      </w:r>
      <w:r w:rsidR="009D4051">
        <w:rPr>
          <w:rFonts w:ascii="Arial" w:hAnsi="Arial" w:cs="Arial"/>
          <w:sz w:val="20"/>
          <w:szCs w:val="20"/>
        </w:rPr>
        <w:t xml:space="preserve">, </w:t>
      </w:r>
      <w:r w:rsidRPr="00EC3904">
        <w:rPr>
          <w:rFonts w:ascii="Arial" w:hAnsi="Arial" w:cs="Arial"/>
          <w:sz w:val="20"/>
          <w:szCs w:val="20"/>
        </w:rPr>
        <w:t>filmy dydaktyczne, prezentacje multimedialne, przykładowe egzemplarze odlewów,</w:t>
      </w:r>
    </w:p>
    <w:p w:rsidR="007C074B" w:rsidRPr="00EC3904" w:rsidRDefault="007C074B" w:rsidP="006A6E20">
      <w:pPr>
        <w:widowControl w:val="0"/>
        <w:numPr>
          <w:ilvl w:val="0"/>
          <w:numId w:val="263"/>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426"/>
        <w:jc w:val="both"/>
        <w:rPr>
          <w:rFonts w:ascii="Arial" w:hAnsi="Arial" w:cs="Arial"/>
          <w:sz w:val="20"/>
          <w:szCs w:val="20"/>
        </w:rPr>
      </w:pPr>
      <w:r w:rsidRPr="00EC3904">
        <w:rPr>
          <w:rFonts w:ascii="Arial" w:hAnsi="Arial" w:cs="Arial"/>
          <w:sz w:val="20"/>
          <w:szCs w:val="20"/>
        </w:rPr>
        <w:t>modele urządzeń do obróbki plastycznej</w:t>
      </w:r>
      <w:r w:rsidR="009D4051">
        <w:rPr>
          <w:rFonts w:ascii="Arial" w:hAnsi="Arial" w:cs="Arial"/>
          <w:sz w:val="20"/>
          <w:szCs w:val="20"/>
        </w:rPr>
        <w:t xml:space="preserve">, </w:t>
      </w:r>
      <w:r w:rsidRPr="00EC3904">
        <w:rPr>
          <w:rFonts w:ascii="Arial" w:hAnsi="Arial" w:cs="Arial"/>
          <w:sz w:val="20"/>
          <w:szCs w:val="20"/>
        </w:rPr>
        <w:t>filmy dydaktyczne, prezentacje multimedialne, przykładowe egzemplarze części poddanych obróbce plastycznej,</w:t>
      </w:r>
    </w:p>
    <w:p w:rsidR="007C074B" w:rsidRPr="00EC3904" w:rsidRDefault="007C074B" w:rsidP="008E7C1F">
      <w:pPr>
        <w:widowControl w:val="0"/>
        <w:autoSpaceDE w:val="0"/>
        <w:autoSpaceDN w:val="0"/>
        <w:spacing w:line="360" w:lineRule="auto"/>
        <w:jc w:val="both"/>
        <w:rPr>
          <w:rFonts w:ascii="Arial" w:hAnsi="Arial" w:cs="Arial"/>
          <w:sz w:val="20"/>
          <w:szCs w:val="20"/>
        </w:rPr>
      </w:pPr>
      <w:r w:rsidRPr="00EC3904">
        <w:rPr>
          <w:rFonts w:ascii="Arial" w:hAnsi="Arial" w:cs="Arial"/>
          <w:bCs/>
          <w:sz w:val="20"/>
          <w:szCs w:val="20"/>
        </w:rPr>
        <w:t xml:space="preserve">W pracowni powinno znajdować się stanowisko komputerowe dla nauczyciela podłączone do sieci lokalnej z dostępem do </w:t>
      </w:r>
      <w:r w:rsidR="00B85F42">
        <w:rPr>
          <w:rFonts w:ascii="Arial" w:hAnsi="Arial" w:cs="Arial"/>
          <w:bCs/>
          <w:sz w:val="20"/>
          <w:szCs w:val="20"/>
        </w:rPr>
        <w:t>i</w:t>
      </w:r>
      <w:r w:rsidRPr="00EC3904">
        <w:rPr>
          <w:rFonts w:ascii="Arial" w:hAnsi="Arial" w:cs="Arial"/>
          <w:bCs/>
          <w:sz w:val="20"/>
          <w:szCs w:val="20"/>
        </w:rPr>
        <w:t xml:space="preserve">nternetu, z drukarką i skanerem oraz projektorem multimedialnym. Uczniowie powinni mieć dostęp do stanowisk komputerowych (jedno stanowisko dla jednego ucznia), komputery na wszystkich stanowiskach powinny być podłączone do sieci lokalnej z dostępem do </w:t>
      </w:r>
      <w:r w:rsidR="00B85F42">
        <w:rPr>
          <w:rFonts w:ascii="Arial" w:hAnsi="Arial" w:cs="Arial"/>
          <w:bCs/>
          <w:sz w:val="20"/>
          <w:szCs w:val="20"/>
        </w:rPr>
        <w:t>i</w:t>
      </w:r>
      <w:r w:rsidRPr="00EC3904">
        <w:rPr>
          <w:rFonts w:ascii="Arial" w:hAnsi="Arial" w:cs="Arial"/>
          <w:bCs/>
          <w:sz w:val="20"/>
          <w:szCs w:val="20"/>
        </w:rPr>
        <w:t>nternetu i posiadać pakiet programów biurowych, program (programy) do wykonywania rysunku technicznego.</w:t>
      </w:r>
    </w:p>
    <w:p w:rsidR="007C074B" w:rsidRPr="00EC3904" w:rsidRDefault="007C074B" w:rsidP="008E7C1F">
      <w:pPr>
        <w:widowControl w:val="0"/>
        <w:autoSpaceDE w:val="0"/>
        <w:autoSpaceDN w:val="0"/>
        <w:spacing w:line="360" w:lineRule="auto"/>
        <w:jc w:val="both"/>
        <w:rPr>
          <w:rFonts w:ascii="Arial" w:hAnsi="Arial" w:cs="Arial"/>
          <w:bCs/>
          <w:sz w:val="20"/>
          <w:szCs w:val="20"/>
        </w:rPr>
      </w:pPr>
      <w:r w:rsidRPr="00EC3904">
        <w:rPr>
          <w:rFonts w:ascii="Arial" w:hAnsi="Arial" w:cs="Arial"/>
          <w:bCs/>
          <w:sz w:val="20"/>
          <w:szCs w:val="20"/>
        </w:rPr>
        <w:t>Zajęcia edukacyjne powinny odbywać się w grupie do 15 uczniów. Zadania (ćwiczenia) powinny być wykonywane indywidualnie lub w grupach dwuosobowych.</w:t>
      </w:r>
    </w:p>
    <w:p w:rsidR="007C074B" w:rsidRPr="00EC3904" w:rsidRDefault="007C074B" w:rsidP="003E3078">
      <w:pPr>
        <w:spacing w:line="360" w:lineRule="auto"/>
        <w:jc w:val="both"/>
        <w:rPr>
          <w:rFonts w:ascii="Arial" w:hAnsi="Arial" w:cs="Arial"/>
          <w:sz w:val="20"/>
          <w:szCs w:val="20"/>
        </w:rPr>
      </w:pPr>
    </w:p>
    <w:p w:rsidR="007C074B" w:rsidRPr="00653023" w:rsidRDefault="007C074B" w:rsidP="003E3078">
      <w:pPr>
        <w:spacing w:line="360" w:lineRule="auto"/>
        <w:jc w:val="both"/>
        <w:rPr>
          <w:rFonts w:ascii="Arial" w:hAnsi="Arial" w:cs="Arial"/>
          <w:sz w:val="20"/>
          <w:szCs w:val="20"/>
        </w:rPr>
      </w:pPr>
      <w:r w:rsidRPr="00653023">
        <w:rPr>
          <w:rFonts w:ascii="Arial" w:hAnsi="Arial" w:cs="Arial"/>
          <w:sz w:val="20"/>
          <w:szCs w:val="20"/>
        </w:rPr>
        <w:t>Indywidualizacja kształcenia:</w:t>
      </w:r>
    </w:p>
    <w:p w:rsidR="007C074B" w:rsidRPr="00EC3904" w:rsidRDefault="007C074B" w:rsidP="006A6E20">
      <w:pPr>
        <w:pStyle w:val="Bezodstpw"/>
        <w:numPr>
          <w:ilvl w:val="0"/>
          <w:numId w:val="264"/>
        </w:numPr>
        <w:spacing w:line="360" w:lineRule="auto"/>
        <w:jc w:val="both"/>
        <w:rPr>
          <w:rFonts w:ascii="Arial" w:hAnsi="Arial" w:cs="Arial"/>
          <w:bCs/>
          <w:sz w:val="20"/>
          <w:szCs w:val="20"/>
        </w:rPr>
      </w:pPr>
      <w:r w:rsidRPr="00EC3904">
        <w:rPr>
          <w:rFonts w:ascii="Arial" w:hAnsi="Arial" w:cs="Arial"/>
          <w:bCs/>
          <w:sz w:val="20"/>
          <w:szCs w:val="20"/>
        </w:rPr>
        <w:t>dostosowanie warunków, środków, metod i form kształcenia do potrzeb ucznia,</w:t>
      </w:r>
    </w:p>
    <w:p w:rsidR="007C074B" w:rsidRPr="00EC3904" w:rsidRDefault="007C074B" w:rsidP="006A6E20">
      <w:pPr>
        <w:pStyle w:val="Bezodstpw"/>
        <w:numPr>
          <w:ilvl w:val="0"/>
          <w:numId w:val="264"/>
        </w:numPr>
        <w:spacing w:line="360" w:lineRule="auto"/>
        <w:jc w:val="both"/>
        <w:rPr>
          <w:rFonts w:ascii="Arial" w:hAnsi="Arial" w:cs="Arial"/>
          <w:bCs/>
          <w:sz w:val="20"/>
          <w:szCs w:val="20"/>
        </w:rPr>
      </w:pPr>
      <w:r w:rsidRPr="00EC3904">
        <w:rPr>
          <w:rFonts w:ascii="Arial" w:hAnsi="Arial" w:cs="Arial"/>
          <w:bCs/>
          <w:sz w:val="20"/>
          <w:szCs w:val="20"/>
        </w:rPr>
        <w:t>określanie realistycznych zadań dla poszczególnych uczniów,</w:t>
      </w:r>
    </w:p>
    <w:p w:rsidR="007C074B" w:rsidRPr="00EC3904" w:rsidRDefault="007C074B" w:rsidP="006A6E20">
      <w:pPr>
        <w:pStyle w:val="Bezodstpw"/>
        <w:numPr>
          <w:ilvl w:val="0"/>
          <w:numId w:val="264"/>
        </w:numPr>
        <w:spacing w:line="360" w:lineRule="auto"/>
        <w:jc w:val="both"/>
        <w:rPr>
          <w:rFonts w:ascii="Arial" w:hAnsi="Arial" w:cs="Arial"/>
          <w:sz w:val="20"/>
          <w:szCs w:val="20"/>
        </w:rPr>
      </w:pPr>
      <w:r w:rsidRPr="00EC3904">
        <w:rPr>
          <w:rFonts w:ascii="Arial" w:hAnsi="Arial" w:cs="Arial"/>
          <w:bCs/>
          <w:sz w:val="20"/>
          <w:szCs w:val="20"/>
        </w:rPr>
        <w:t>podkreślanie sukcesów uczniów podczas wykonywania ćwiczeń,</w:t>
      </w:r>
    </w:p>
    <w:p w:rsidR="007C074B" w:rsidRPr="00EC3904" w:rsidRDefault="007C074B" w:rsidP="006A6E20">
      <w:pPr>
        <w:pStyle w:val="Bezodstpw"/>
        <w:numPr>
          <w:ilvl w:val="0"/>
          <w:numId w:val="264"/>
        </w:numPr>
        <w:spacing w:line="360" w:lineRule="auto"/>
        <w:jc w:val="both"/>
        <w:rPr>
          <w:rFonts w:ascii="Arial" w:hAnsi="Arial" w:cs="Arial"/>
          <w:sz w:val="20"/>
          <w:szCs w:val="20"/>
        </w:rPr>
      </w:pPr>
      <w:r w:rsidRPr="00EC3904">
        <w:rPr>
          <w:rFonts w:ascii="Arial" w:hAnsi="Arial" w:cs="Arial"/>
          <w:bCs/>
          <w:sz w:val="20"/>
          <w:szCs w:val="20"/>
        </w:rPr>
        <w:t>życzliwa analiza niepowodzeń.</w:t>
      </w:r>
    </w:p>
    <w:p w:rsidR="007C074B" w:rsidRPr="00EC3904" w:rsidRDefault="007C074B" w:rsidP="003E3078">
      <w:pPr>
        <w:spacing w:line="360" w:lineRule="auto"/>
        <w:jc w:val="both"/>
        <w:rPr>
          <w:rFonts w:ascii="Arial" w:hAnsi="Arial" w:cs="Arial"/>
          <w:b/>
          <w:sz w:val="20"/>
          <w:szCs w:val="20"/>
        </w:rPr>
      </w:pPr>
      <w:r w:rsidRPr="00EC3904">
        <w:rPr>
          <w:rFonts w:ascii="Arial" w:hAnsi="Arial" w:cs="Arial"/>
          <w:b/>
          <w:sz w:val="20"/>
          <w:szCs w:val="20"/>
        </w:rPr>
        <w:t>PROPONOWANE METODY SPRAWDZANIA OSIĄGNIĘĆ EDUKACYJNYCH UCZNIA</w:t>
      </w:r>
    </w:p>
    <w:p w:rsidR="007C074B" w:rsidRPr="00AB1A5D" w:rsidRDefault="007C074B" w:rsidP="006A6E20">
      <w:pPr>
        <w:pStyle w:val="nag3"/>
        <w:spacing w:line="360" w:lineRule="auto"/>
        <w:jc w:val="both"/>
        <w:rPr>
          <w:rFonts w:cs="Arial"/>
          <w:b w:val="0"/>
          <w:sz w:val="20"/>
          <w:lang w:val="pl-PL"/>
        </w:rPr>
      </w:pPr>
      <w:r w:rsidRPr="00EC3904">
        <w:rPr>
          <w:rFonts w:cs="Arial"/>
          <w:b w:val="0"/>
          <w:sz w:val="20"/>
        </w:rPr>
        <w:t xml:space="preserve">Sprawdzanie </w:t>
      </w:r>
      <w:r w:rsidRPr="00EC3904">
        <w:rPr>
          <w:rFonts w:cs="Arial"/>
          <w:b w:val="0"/>
          <w:sz w:val="20"/>
          <w:lang w:val="pl-PL"/>
        </w:rPr>
        <w:t xml:space="preserve">opanowania przez uczniów wymagań programowych </w:t>
      </w:r>
      <w:r w:rsidRPr="00EC3904">
        <w:rPr>
          <w:rFonts w:cs="Arial"/>
          <w:b w:val="0"/>
          <w:sz w:val="20"/>
        </w:rPr>
        <w:t>będzie przeprowadzone na podstawie wykonanych</w:t>
      </w:r>
      <w:r w:rsidRPr="00EC3904">
        <w:rPr>
          <w:rFonts w:cs="Arial"/>
          <w:b w:val="0"/>
          <w:sz w:val="20"/>
          <w:lang w:val="pl-PL"/>
        </w:rPr>
        <w:t xml:space="preserve"> testów wielokrotnego wyboru, projektów oraz </w:t>
      </w:r>
      <w:r w:rsidRPr="00EC3904">
        <w:rPr>
          <w:rFonts w:cs="Arial"/>
          <w:b w:val="0"/>
          <w:sz w:val="20"/>
        </w:rPr>
        <w:t>ćwiczeń. W ocenie należy uwzględnić następujące kryteria ogólne: zawartość merytoryczn</w:t>
      </w:r>
      <w:r w:rsidR="00A14035">
        <w:rPr>
          <w:rFonts w:cs="Arial"/>
          <w:b w:val="0"/>
          <w:sz w:val="20"/>
          <w:lang w:val="pl-PL"/>
        </w:rPr>
        <w:t>ą</w:t>
      </w:r>
      <w:r w:rsidRPr="00EC3904">
        <w:rPr>
          <w:rFonts w:cs="Arial"/>
          <w:b w:val="0"/>
          <w:sz w:val="20"/>
        </w:rPr>
        <w:t xml:space="preserve"> </w:t>
      </w:r>
      <w:r w:rsidRPr="00EC3904">
        <w:rPr>
          <w:rFonts w:cs="Arial"/>
          <w:b w:val="0"/>
          <w:sz w:val="20"/>
          <w:lang w:val="pl-PL"/>
        </w:rPr>
        <w:t xml:space="preserve">projektów i </w:t>
      </w:r>
      <w:r w:rsidRPr="00EC3904">
        <w:rPr>
          <w:rFonts w:cs="Arial"/>
          <w:b w:val="0"/>
          <w:sz w:val="20"/>
        </w:rPr>
        <w:t xml:space="preserve">ćwiczeń, </w:t>
      </w:r>
      <w:r w:rsidRPr="00EC3904">
        <w:rPr>
          <w:rFonts w:cs="Arial"/>
          <w:b w:val="0"/>
          <w:sz w:val="20"/>
          <w:lang w:val="pl-PL"/>
        </w:rPr>
        <w:t xml:space="preserve">poprawność </w:t>
      </w:r>
      <w:r w:rsidRPr="00EC3904">
        <w:rPr>
          <w:rFonts w:cs="Arial"/>
          <w:b w:val="0"/>
          <w:sz w:val="20"/>
        </w:rPr>
        <w:t xml:space="preserve">ich </w:t>
      </w:r>
      <w:r w:rsidRPr="00EC3904">
        <w:rPr>
          <w:rFonts w:cs="Arial"/>
          <w:b w:val="0"/>
          <w:sz w:val="20"/>
          <w:lang w:val="pl-PL"/>
        </w:rPr>
        <w:t>wykonania</w:t>
      </w:r>
      <w:r w:rsidRPr="00EC3904">
        <w:rPr>
          <w:rFonts w:cs="Arial"/>
          <w:b w:val="0"/>
          <w:sz w:val="20"/>
        </w:rPr>
        <w:t>, formy przedstawienia</w:t>
      </w:r>
      <w:r w:rsidRPr="00EC3904">
        <w:rPr>
          <w:rFonts w:cs="Arial"/>
          <w:b w:val="0"/>
          <w:sz w:val="20"/>
          <w:lang w:val="pl-PL"/>
        </w:rPr>
        <w:t xml:space="preserve"> rozwiązania</w:t>
      </w:r>
      <w:r w:rsidRPr="00EC3904">
        <w:rPr>
          <w:rFonts w:cs="Arial"/>
          <w:b w:val="0"/>
          <w:sz w:val="20"/>
        </w:rPr>
        <w:t xml:space="preserve">.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t>
      </w:r>
      <w:r w:rsidRPr="00EC3904">
        <w:rPr>
          <w:rFonts w:cs="Arial"/>
          <w:b w:val="0"/>
          <w:sz w:val="20"/>
          <w:lang w:val="pl-PL"/>
        </w:rPr>
        <w:t>wymagań programowych</w:t>
      </w:r>
      <w:r w:rsidRPr="00EC3904">
        <w:rPr>
          <w:rFonts w:cs="Arial"/>
          <w:b w:val="0"/>
          <w:sz w:val="20"/>
        </w:rPr>
        <w:t xml:space="preserve">. </w:t>
      </w:r>
      <w:r w:rsidRPr="00EC3904">
        <w:rPr>
          <w:rFonts w:cs="Arial"/>
          <w:b w:val="0"/>
          <w:sz w:val="20"/>
          <w:lang w:val="pl-PL"/>
        </w:rPr>
        <w:t>W ocenie osiągnięć edukacyjnych uczniów należy uwzględnić</w:t>
      </w:r>
      <w:r w:rsidR="00870AF9">
        <w:rPr>
          <w:rFonts w:cs="Arial"/>
          <w:b w:val="0"/>
          <w:sz w:val="20"/>
          <w:lang w:val="pl-PL"/>
        </w:rPr>
        <w:t xml:space="preserve"> </w:t>
      </w:r>
      <w:r w:rsidRPr="00EC3904">
        <w:rPr>
          <w:rFonts w:cs="Arial"/>
          <w:b w:val="0"/>
          <w:sz w:val="20"/>
          <w:lang w:val="pl-PL"/>
        </w:rPr>
        <w:t xml:space="preserve">również wyniki testów </w:t>
      </w:r>
      <w:r w:rsidR="005051C5">
        <w:rPr>
          <w:rFonts w:cs="Arial"/>
          <w:b w:val="0"/>
          <w:sz w:val="20"/>
          <w:lang w:val="pl-PL"/>
        </w:rPr>
        <w:t>p</w:t>
      </w:r>
      <w:r w:rsidRPr="00EC3904">
        <w:rPr>
          <w:rFonts w:cs="Arial"/>
          <w:b w:val="0"/>
          <w:sz w:val="20"/>
        </w:rPr>
        <w:t>ostępów uczniów</w:t>
      </w:r>
      <w:r w:rsidR="00870AF9">
        <w:rPr>
          <w:rFonts w:cs="Arial"/>
          <w:b w:val="0"/>
          <w:sz w:val="20"/>
        </w:rPr>
        <w:t xml:space="preserve"> </w:t>
      </w:r>
      <w:r w:rsidRPr="00EC3904">
        <w:rPr>
          <w:rFonts w:cs="Arial"/>
          <w:b w:val="0"/>
          <w:sz w:val="20"/>
          <w:lang w:val="pl-PL"/>
        </w:rPr>
        <w:t xml:space="preserve">oraz </w:t>
      </w:r>
      <w:r w:rsidRPr="00EC3904">
        <w:rPr>
          <w:rFonts w:cs="Arial"/>
          <w:b w:val="0"/>
          <w:sz w:val="20"/>
        </w:rPr>
        <w:t>obserwacj</w:t>
      </w:r>
      <w:r w:rsidRPr="00EC3904">
        <w:rPr>
          <w:rFonts w:cs="Arial"/>
          <w:b w:val="0"/>
          <w:sz w:val="20"/>
          <w:lang w:val="pl-PL"/>
        </w:rPr>
        <w:t>ę</w:t>
      </w:r>
      <w:r w:rsidR="00AB1A5D">
        <w:rPr>
          <w:rFonts w:cs="Arial"/>
          <w:b w:val="0"/>
          <w:sz w:val="20"/>
        </w:rPr>
        <w:t xml:space="preserve"> ucznia podczas zajęć. </w:t>
      </w:r>
    </w:p>
    <w:p w:rsidR="001F0B7A" w:rsidRDefault="001F0B7A" w:rsidP="003E3078">
      <w:pPr>
        <w:spacing w:line="360" w:lineRule="auto"/>
        <w:jc w:val="both"/>
        <w:rPr>
          <w:rFonts w:ascii="Arial" w:hAnsi="Arial" w:cs="Arial"/>
          <w:sz w:val="20"/>
          <w:szCs w:val="20"/>
        </w:rPr>
      </w:pPr>
    </w:p>
    <w:p w:rsidR="007C074B" w:rsidRDefault="007C074B" w:rsidP="003E3078">
      <w:pPr>
        <w:spacing w:line="360" w:lineRule="auto"/>
        <w:jc w:val="both"/>
        <w:rPr>
          <w:rFonts w:ascii="Arial" w:hAnsi="Arial" w:cs="Arial"/>
          <w:sz w:val="20"/>
          <w:szCs w:val="20"/>
        </w:rPr>
      </w:pPr>
      <w:r w:rsidRPr="00EC3904">
        <w:rPr>
          <w:rFonts w:ascii="Arial" w:hAnsi="Arial" w:cs="Arial"/>
          <w:sz w:val="20"/>
          <w:szCs w:val="20"/>
        </w:rPr>
        <w:t>Przykładowe testy:</w:t>
      </w:r>
    </w:p>
    <w:p w:rsidR="007C074B" w:rsidRPr="00EC3904" w:rsidRDefault="007C074B" w:rsidP="008E7C1F">
      <w:pPr>
        <w:spacing w:line="360" w:lineRule="auto"/>
        <w:jc w:val="both"/>
        <w:rPr>
          <w:rFonts w:ascii="Arial" w:hAnsi="Arial" w:cs="Arial"/>
          <w:sz w:val="20"/>
          <w:szCs w:val="20"/>
        </w:rPr>
      </w:pPr>
      <w:r w:rsidRPr="00EC3904">
        <w:rPr>
          <w:rFonts w:ascii="Arial" w:hAnsi="Arial" w:cs="Arial"/>
          <w:sz w:val="20"/>
          <w:szCs w:val="20"/>
        </w:rPr>
        <w:t>Test I</w:t>
      </w:r>
      <w:r w:rsidR="008E7C1F">
        <w:rPr>
          <w:rFonts w:ascii="Arial" w:hAnsi="Arial" w:cs="Arial"/>
          <w:sz w:val="20"/>
          <w:szCs w:val="20"/>
        </w:rPr>
        <w:t xml:space="preserve"> </w:t>
      </w:r>
      <w:r w:rsidR="008E7C1F" w:rsidRPr="00EC3904">
        <w:rPr>
          <w:rFonts w:ascii="Arial" w:hAnsi="Arial" w:cs="Arial"/>
          <w:sz w:val="20"/>
          <w:szCs w:val="20"/>
        </w:rPr>
        <w:t>–</w:t>
      </w:r>
      <w:r w:rsidR="00870AF9">
        <w:rPr>
          <w:rFonts w:ascii="Arial" w:hAnsi="Arial" w:cs="Arial"/>
          <w:sz w:val="20"/>
          <w:szCs w:val="20"/>
        </w:rPr>
        <w:t xml:space="preserve"> </w:t>
      </w:r>
      <w:r w:rsidRPr="00EC3904">
        <w:rPr>
          <w:rFonts w:ascii="Arial" w:hAnsi="Arial" w:cs="Arial"/>
          <w:sz w:val="20"/>
          <w:szCs w:val="20"/>
        </w:rPr>
        <w:t>Opisz proces spawania elektrycznego.</w:t>
      </w:r>
    </w:p>
    <w:p w:rsidR="007C074B" w:rsidRPr="00EC3904" w:rsidRDefault="007C074B" w:rsidP="008E7C1F">
      <w:pPr>
        <w:spacing w:line="360" w:lineRule="auto"/>
        <w:jc w:val="both"/>
        <w:rPr>
          <w:rFonts w:ascii="Arial" w:hAnsi="Arial" w:cs="Arial"/>
          <w:bCs/>
          <w:sz w:val="20"/>
          <w:szCs w:val="20"/>
        </w:rPr>
      </w:pPr>
      <w:r w:rsidRPr="00EC3904">
        <w:rPr>
          <w:rFonts w:ascii="Arial" w:hAnsi="Arial" w:cs="Arial"/>
          <w:sz w:val="20"/>
          <w:szCs w:val="20"/>
        </w:rPr>
        <w:t xml:space="preserve">Propozycja zasad oceniania: </w:t>
      </w:r>
      <w:r w:rsidRPr="00EC3904">
        <w:rPr>
          <w:rFonts w:ascii="Arial" w:hAnsi="Arial" w:cs="Arial"/>
          <w:bCs/>
          <w:sz w:val="20"/>
          <w:szCs w:val="20"/>
        </w:rPr>
        <w:t>1. wyjaśnienie zasady spawania elektrycznego, 2.</w:t>
      </w:r>
      <w:r w:rsidR="005051C5">
        <w:rPr>
          <w:rFonts w:ascii="Arial" w:hAnsi="Arial" w:cs="Arial"/>
          <w:bCs/>
          <w:sz w:val="20"/>
          <w:szCs w:val="20"/>
        </w:rPr>
        <w:t xml:space="preserve"> </w:t>
      </w:r>
      <w:r w:rsidRPr="00EC3904">
        <w:rPr>
          <w:rFonts w:ascii="Arial" w:hAnsi="Arial" w:cs="Arial"/>
          <w:bCs/>
          <w:sz w:val="20"/>
          <w:szCs w:val="20"/>
        </w:rPr>
        <w:t>opis stanowiska do spawania elektrycznego, 3. opis przebiegu procesu spawania elektrycznego, 4. wyjaśnienie sposobu przygotowania części</w:t>
      </w:r>
      <w:r w:rsidR="00870AF9">
        <w:rPr>
          <w:rFonts w:ascii="Arial" w:hAnsi="Arial" w:cs="Arial"/>
          <w:bCs/>
          <w:sz w:val="20"/>
          <w:szCs w:val="20"/>
        </w:rPr>
        <w:t xml:space="preserve"> </w:t>
      </w:r>
      <w:r w:rsidRPr="00EC3904">
        <w:rPr>
          <w:rFonts w:ascii="Arial" w:hAnsi="Arial" w:cs="Arial"/>
          <w:bCs/>
          <w:sz w:val="20"/>
          <w:szCs w:val="20"/>
        </w:rPr>
        <w:t>do spawania elektrycznego, 5. charakterystyka zasad bezpiecznego wykonania spawania elektrycznego.</w:t>
      </w:r>
    </w:p>
    <w:p w:rsidR="007C074B" w:rsidRPr="00EC3904" w:rsidRDefault="007C074B" w:rsidP="003E3078">
      <w:pPr>
        <w:spacing w:line="360" w:lineRule="auto"/>
        <w:jc w:val="both"/>
        <w:rPr>
          <w:rFonts w:ascii="Arial" w:hAnsi="Arial" w:cs="Arial"/>
          <w:sz w:val="20"/>
          <w:szCs w:val="20"/>
        </w:rPr>
      </w:pPr>
    </w:p>
    <w:p w:rsidR="007C074B" w:rsidRPr="00EC3904" w:rsidRDefault="007C074B" w:rsidP="008E7C1F">
      <w:pPr>
        <w:spacing w:line="360" w:lineRule="auto"/>
        <w:jc w:val="both"/>
        <w:rPr>
          <w:rFonts w:ascii="Arial" w:hAnsi="Arial" w:cs="Arial"/>
          <w:sz w:val="20"/>
          <w:szCs w:val="20"/>
        </w:rPr>
      </w:pPr>
      <w:r w:rsidRPr="00EC3904">
        <w:rPr>
          <w:rFonts w:ascii="Arial" w:hAnsi="Arial" w:cs="Arial"/>
          <w:sz w:val="20"/>
          <w:szCs w:val="20"/>
        </w:rPr>
        <w:t>Test II –</w:t>
      </w:r>
      <w:r w:rsidR="00870AF9">
        <w:rPr>
          <w:rFonts w:ascii="Arial" w:hAnsi="Arial" w:cs="Arial"/>
          <w:sz w:val="20"/>
          <w:szCs w:val="20"/>
        </w:rPr>
        <w:t xml:space="preserve"> </w:t>
      </w:r>
      <w:r w:rsidRPr="00EC3904">
        <w:rPr>
          <w:rFonts w:ascii="Arial" w:hAnsi="Arial" w:cs="Arial"/>
          <w:sz w:val="20"/>
          <w:szCs w:val="20"/>
        </w:rPr>
        <w:t>Wymień oraz scharakteryzuj pięć wybranych operacji kucia swobodnego.</w:t>
      </w:r>
    </w:p>
    <w:p w:rsidR="007C074B" w:rsidRPr="00AB1A5D" w:rsidRDefault="007C074B" w:rsidP="008E7C1F">
      <w:pPr>
        <w:spacing w:line="360" w:lineRule="auto"/>
        <w:jc w:val="both"/>
        <w:rPr>
          <w:rFonts w:ascii="Arial" w:hAnsi="Arial" w:cs="Arial"/>
          <w:sz w:val="20"/>
          <w:szCs w:val="20"/>
        </w:rPr>
      </w:pPr>
      <w:r w:rsidRPr="00EC3904">
        <w:rPr>
          <w:rFonts w:ascii="Arial" w:hAnsi="Arial" w:cs="Arial"/>
          <w:sz w:val="20"/>
          <w:szCs w:val="20"/>
        </w:rPr>
        <w:t>Propozycja zasad oceniania:</w:t>
      </w:r>
      <w:r w:rsidRPr="00EC3904">
        <w:rPr>
          <w:rFonts w:ascii="Arial" w:hAnsi="Arial" w:cs="Arial"/>
          <w:bCs/>
          <w:sz w:val="20"/>
          <w:szCs w:val="20"/>
        </w:rPr>
        <w:t xml:space="preserve"> 1. podanie nazw pięciu operacji kucia swobodnego, 2. opisanie przebiegu wykonania wymienionych operacji kucia swobodnego.</w:t>
      </w:r>
    </w:p>
    <w:p w:rsidR="008E7C1F" w:rsidRDefault="008E7C1F" w:rsidP="003E3078">
      <w:pPr>
        <w:spacing w:line="360" w:lineRule="auto"/>
        <w:jc w:val="both"/>
        <w:rPr>
          <w:rFonts w:ascii="Arial" w:hAnsi="Arial" w:cs="Arial"/>
          <w:b/>
          <w:sz w:val="20"/>
          <w:szCs w:val="20"/>
        </w:rPr>
      </w:pPr>
    </w:p>
    <w:p w:rsidR="00C457E5" w:rsidRDefault="00C457E5" w:rsidP="003E3078">
      <w:pPr>
        <w:spacing w:line="360" w:lineRule="auto"/>
        <w:jc w:val="both"/>
        <w:rPr>
          <w:rFonts w:ascii="Arial" w:hAnsi="Arial" w:cs="Arial"/>
          <w:b/>
          <w:sz w:val="20"/>
          <w:szCs w:val="20"/>
        </w:rPr>
      </w:pPr>
    </w:p>
    <w:p w:rsidR="007C074B" w:rsidRPr="00EC3904" w:rsidRDefault="007C074B" w:rsidP="003E3078">
      <w:pPr>
        <w:spacing w:line="360" w:lineRule="auto"/>
        <w:jc w:val="both"/>
        <w:rPr>
          <w:rFonts w:ascii="Arial" w:hAnsi="Arial" w:cs="Arial"/>
          <w:b/>
          <w:sz w:val="20"/>
          <w:szCs w:val="20"/>
        </w:rPr>
      </w:pPr>
      <w:r w:rsidRPr="00EC3904">
        <w:rPr>
          <w:rFonts w:ascii="Arial" w:hAnsi="Arial" w:cs="Arial"/>
          <w:b/>
          <w:sz w:val="20"/>
          <w:szCs w:val="20"/>
        </w:rPr>
        <w:t>PROPONOWANE METODY EWALUACJI PRZEDMIOTU</w:t>
      </w:r>
    </w:p>
    <w:p w:rsidR="007C074B" w:rsidRPr="00EC3904" w:rsidRDefault="007C074B" w:rsidP="006A6E20">
      <w:pPr>
        <w:spacing w:line="360" w:lineRule="auto"/>
        <w:jc w:val="both"/>
        <w:rPr>
          <w:rFonts w:ascii="Arial" w:hAnsi="Arial" w:cs="Arial"/>
          <w:sz w:val="20"/>
          <w:szCs w:val="20"/>
        </w:rPr>
      </w:pPr>
      <w:r w:rsidRPr="00EC3904">
        <w:rPr>
          <w:rFonts w:ascii="Arial" w:hAnsi="Arial" w:cs="Arial"/>
          <w:sz w:val="20"/>
          <w:szCs w:val="20"/>
        </w:rPr>
        <w:t>Podczas ewaluacji przedmiotu można wykorzystać:</w:t>
      </w:r>
    </w:p>
    <w:p w:rsidR="007C074B" w:rsidRPr="00EC3904" w:rsidRDefault="007C074B" w:rsidP="006A6E20">
      <w:pPr>
        <w:pStyle w:val="Akapitzlist"/>
        <w:numPr>
          <w:ilvl w:val="0"/>
          <w:numId w:val="265"/>
        </w:numPr>
        <w:spacing w:line="360" w:lineRule="auto"/>
        <w:ind w:left="426"/>
        <w:jc w:val="both"/>
        <w:rPr>
          <w:rFonts w:ascii="Arial" w:hAnsi="Arial" w:cs="Arial"/>
          <w:color w:val="auto"/>
          <w:sz w:val="20"/>
          <w:szCs w:val="20"/>
        </w:rPr>
      </w:pPr>
      <w:r w:rsidRPr="00EC3904">
        <w:rPr>
          <w:rFonts w:ascii="Arial" w:hAnsi="Arial" w:cs="Arial"/>
          <w:color w:val="auto"/>
          <w:sz w:val="20"/>
          <w:szCs w:val="20"/>
        </w:rPr>
        <w:t>wypełnione przez uczniów karty ćwiczeń,</w:t>
      </w:r>
    </w:p>
    <w:p w:rsidR="007C074B" w:rsidRPr="00EC3904" w:rsidRDefault="007C074B" w:rsidP="006A6E20">
      <w:pPr>
        <w:pStyle w:val="Akapitzlist"/>
        <w:numPr>
          <w:ilvl w:val="0"/>
          <w:numId w:val="265"/>
        </w:numPr>
        <w:spacing w:line="360" w:lineRule="auto"/>
        <w:ind w:left="426"/>
        <w:jc w:val="both"/>
        <w:rPr>
          <w:rFonts w:ascii="Arial" w:hAnsi="Arial" w:cs="Arial"/>
          <w:color w:val="auto"/>
          <w:sz w:val="20"/>
          <w:szCs w:val="20"/>
        </w:rPr>
      </w:pPr>
      <w:r w:rsidRPr="00EC3904">
        <w:rPr>
          <w:rFonts w:ascii="Arial" w:hAnsi="Arial" w:cs="Arial"/>
          <w:color w:val="auto"/>
          <w:sz w:val="20"/>
          <w:szCs w:val="20"/>
        </w:rPr>
        <w:t>wyniki testów rozwiązywanych przez uczniów,</w:t>
      </w:r>
    </w:p>
    <w:p w:rsidR="007C074B" w:rsidRPr="00EC3904" w:rsidRDefault="007C074B" w:rsidP="006A6E20">
      <w:pPr>
        <w:pStyle w:val="Akapitzlist"/>
        <w:numPr>
          <w:ilvl w:val="0"/>
          <w:numId w:val="265"/>
        </w:numPr>
        <w:spacing w:line="360" w:lineRule="auto"/>
        <w:ind w:left="426"/>
        <w:jc w:val="both"/>
        <w:rPr>
          <w:rFonts w:ascii="Arial" w:hAnsi="Arial" w:cs="Arial"/>
          <w:color w:val="auto"/>
          <w:sz w:val="20"/>
          <w:szCs w:val="20"/>
        </w:rPr>
      </w:pPr>
      <w:r w:rsidRPr="00EC3904">
        <w:rPr>
          <w:rFonts w:ascii="Arial" w:hAnsi="Arial" w:cs="Arial"/>
          <w:color w:val="auto"/>
          <w:sz w:val="20"/>
          <w:szCs w:val="20"/>
        </w:rPr>
        <w:t>samoocenę dokonywan</w:t>
      </w:r>
      <w:r w:rsidR="00967967">
        <w:rPr>
          <w:rFonts w:ascii="Arial" w:hAnsi="Arial" w:cs="Arial"/>
          <w:color w:val="auto"/>
          <w:sz w:val="20"/>
          <w:szCs w:val="20"/>
        </w:rPr>
        <w:t>ą</w:t>
      </w:r>
      <w:r w:rsidRPr="00EC3904">
        <w:rPr>
          <w:rFonts w:ascii="Arial" w:hAnsi="Arial" w:cs="Arial"/>
          <w:color w:val="auto"/>
          <w:sz w:val="20"/>
          <w:szCs w:val="20"/>
        </w:rPr>
        <w:t xml:space="preserve"> przez nauczyciela,</w:t>
      </w:r>
    </w:p>
    <w:p w:rsidR="007C074B" w:rsidRPr="00EC3904" w:rsidRDefault="007C074B" w:rsidP="006A6E20">
      <w:pPr>
        <w:pStyle w:val="Akapitzlist"/>
        <w:numPr>
          <w:ilvl w:val="0"/>
          <w:numId w:val="265"/>
        </w:numPr>
        <w:spacing w:line="360" w:lineRule="auto"/>
        <w:ind w:left="426"/>
        <w:jc w:val="both"/>
        <w:rPr>
          <w:rFonts w:ascii="Arial" w:hAnsi="Arial" w:cs="Arial"/>
          <w:color w:val="auto"/>
          <w:sz w:val="20"/>
          <w:szCs w:val="20"/>
        </w:rPr>
      </w:pPr>
      <w:r w:rsidRPr="00EC3904">
        <w:rPr>
          <w:rFonts w:ascii="Arial" w:hAnsi="Arial" w:cs="Arial"/>
          <w:color w:val="auto"/>
          <w:sz w:val="20"/>
          <w:szCs w:val="20"/>
        </w:rPr>
        <w:t>ankiety oceny zajęć wypełnione przez uczniów,</w:t>
      </w:r>
    </w:p>
    <w:p w:rsidR="007C074B" w:rsidRPr="00EC3904" w:rsidRDefault="007C074B" w:rsidP="006A6E20">
      <w:pPr>
        <w:pStyle w:val="Akapitzlist"/>
        <w:numPr>
          <w:ilvl w:val="0"/>
          <w:numId w:val="265"/>
        </w:numPr>
        <w:spacing w:line="360" w:lineRule="auto"/>
        <w:ind w:left="426"/>
        <w:jc w:val="both"/>
        <w:rPr>
          <w:rFonts w:ascii="Arial" w:hAnsi="Arial" w:cs="Arial"/>
          <w:color w:val="auto"/>
          <w:sz w:val="20"/>
          <w:szCs w:val="20"/>
        </w:rPr>
      </w:pPr>
      <w:r w:rsidRPr="00EC3904">
        <w:rPr>
          <w:rFonts w:ascii="Arial" w:hAnsi="Arial" w:cs="Arial"/>
          <w:color w:val="auto"/>
          <w:sz w:val="20"/>
          <w:szCs w:val="20"/>
        </w:rPr>
        <w:t>opinie osób trzecich (innych nauczycieli, dyrektora, wizytatora, doradcy metodycznego, rodziców).</w:t>
      </w:r>
    </w:p>
    <w:p w:rsidR="007C074B" w:rsidRDefault="007C074B" w:rsidP="003E3078">
      <w:pPr>
        <w:spacing w:line="360" w:lineRule="auto"/>
        <w:jc w:val="both"/>
        <w:rPr>
          <w:rFonts w:ascii="Arial" w:hAnsi="Arial" w:cs="Arial"/>
          <w:b/>
          <w:bCs/>
          <w:sz w:val="20"/>
          <w:szCs w:val="20"/>
        </w:rPr>
      </w:pPr>
    </w:p>
    <w:p w:rsidR="007C074B" w:rsidRPr="00EC3904" w:rsidRDefault="007C074B" w:rsidP="006A6E20">
      <w:pPr>
        <w:spacing w:line="360" w:lineRule="auto"/>
        <w:jc w:val="both"/>
        <w:rPr>
          <w:rFonts w:ascii="Arial" w:hAnsi="Arial" w:cs="Arial"/>
          <w:sz w:val="20"/>
          <w:szCs w:val="20"/>
        </w:rPr>
      </w:pPr>
      <w:r w:rsidRPr="00EC3904">
        <w:rPr>
          <w:rFonts w:ascii="Arial" w:hAnsi="Arial" w:cs="Arial"/>
          <w:sz w:val="20"/>
          <w:szCs w:val="20"/>
        </w:rPr>
        <w:t>Jakość procesu nauczania i uzyskiwane efekty zależą w dużym stopniu od programu nauczania przedmiotu:</w:t>
      </w:r>
    </w:p>
    <w:p w:rsidR="007C074B" w:rsidRPr="00EC3904" w:rsidRDefault="007C074B" w:rsidP="006A6E20">
      <w:pPr>
        <w:numPr>
          <w:ilvl w:val="0"/>
          <w:numId w:val="266"/>
        </w:numPr>
        <w:spacing w:line="360" w:lineRule="auto"/>
        <w:ind w:left="426"/>
        <w:jc w:val="both"/>
        <w:rPr>
          <w:rFonts w:ascii="Arial" w:hAnsi="Arial" w:cs="Arial"/>
          <w:sz w:val="20"/>
          <w:szCs w:val="20"/>
        </w:rPr>
      </w:pPr>
      <w:r w:rsidRPr="00EC3904">
        <w:rPr>
          <w:rFonts w:ascii="Arial" w:hAnsi="Arial" w:cs="Arial"/>
          <w:sz w:val="20"/>
          <w:szCs w:val="20"/>
        </w:rPr>
        <w:t>jego koncepcji,</w:t>
      </w:r>
    </w:p>
    <w:p w:rsidR="007C074B" w:rsidRPr="00EC3904" w:rsidRDefault="007C074B" w:rsidP="006A6E20">
      <w:pPr>
        <w:numPr>
          <w:ilvl w:val="0"/>
          <w:numId w:val="266"/>
        </w:numPr>
        <w:spacing w:line="360" w:lineRule="auto"/>
        <w:ind w:left="426"/>
        <w:jc w:val="both"/>
        <w:rPr>
          <w:rFonts w:ascii="Arial" w:hAnsi="Arial" w:cs="Arial"/>
          <w:sz w:val="20"/>
          <w:szCs w:val="20"/>
        </w:rPr>
      </w:pPr>
      <w:r w:rsidRPr="00EC3904">
        <w:rPr>
          <w:rFonts w:ascii="Arial" w:hAnsi="Arial" w:cs="Arial"/>
          <w:sz w:val="20"/>
          <w:szCs w:val="20"/>
        </w:rPr>
        <w:t>doboru stosowanych metod i technik nauczania,</w:t>
      </w:r>
    </w:p>
    <w:p w:rsidR="007C074B" w:rsidRPr="00EC3904" w:rsidRDefault="007C074B" w:rsidP="006A6E20">
      <w:pPr>
        <w:numPr>
          <w:ilvl w:val="0"/>
          <w:numId w:val="266"/>
        </w:numPr>
        <w:spacing w:line="360" w:lineRule="auto"/>
        <w:ind w:left="426"/>
        <w:jc w:val="both"/>
        <w:rPr>
          <w:rFonts w:ascii="Arial" w:hAnsi="Arial" w:cs="Arial"/>
          <w:sz w:val="20"/>
          <w:szCs w:val="20"/>
        </w:rPr>
      </w:pPr>
      <w:r w:rsidRPr="00EC3904">
        <w:rPr>
          <w:rFonts w:ascii="Arial" w:hAnsi="Arial" w:cs="Arial"/>
          <w:sz w:val="20"/>
          <w:szCs w:val="20"/>
        </w:rPr>
        <w:t xml:space="preserve">używanych środków dydaktycznych w odniesieniu do założonych celów i treści kształcenia – materiału nauczania. </w:t>
      </w:r>
    </w:p>
    <w:p w:rsidR="007C074B" w:rsidRPr="00EC3904" w:rsidRDefault="007C074B" w:rsidP="006A6E20">
      <w:pPr>
        <w:spacing w:line="360" w:lineRule="auto"/>
        <w:jc w:val="both"/>
        <w:rPr>
          <w:rFonts w:ascii="Arial" w:hAnsi="Arial" w:cs="Arial"/>
          <w:sz w:val="20"/>
          <w:szCs w:val="20"/>
        </w:rPr>
      </w:pPr>
      <w:r w:rsidRPr="00EC3904">
        <w:rPr>
          <w:rFonts w:ascii="Arial" w:hAnsi="Arial" w:cs="Arial"/>
          <w:sz w:val="20"/>
          <w:szCs w:val="20"/>
        </w:rPr>
        <w:t xml:space="preserve">Realizacja programu nauczania w ramach przedmiotu </w:t>
      </w:r>
      <w:r w:rsidR="005051C5">
        <w:rPr>
          <w:rFonts w:ascii="Arial" w:hAnsi="Arial" w:cs="Arial"/>
          <w:sz w:val="20"/>
          <w:szCs w:val="20"/>
        </w:rPr>
        <w:t>„Techniki wytwarzania”</w:t>
      </w:r>
      <w:r w:rsidRPr="00EC3904">
        <w:rPr>
          <w:rFonts w:ascii="Arial" w:hAnsi="Arial" w:cs="Arial"/>
          <w:sz w:val="20"/>
          <w:szCs w:val="20"/>
        </w:rPr>
        <w:t xml:space="preserve"> powinna zapewnić osiągnięcie założonych efektów z podstawy programowej. Na tym etapie ewaluacji programu nauczania przedmiotu </w:t>
      </w:r>
      <w:r w:rsidR="005051C5">
        <w:rPr>
          <w:rFonts w:ascii="Arial" w:hAnsi="Arial" w:cs="Arial"/>
          <w:sz w:val="20"/>
          <w:szCs w:val="20"/>
        </w:rPr>
        <w:t xml:space="preserve">„Techniki wytwarzania” </w:t>
      </w:r>
      <w:r w:rsidRPr="00EC3904">
        <w:rPr>
          <w:rFonts w:ascii="Arial" w:hAnsi="Arial" w:cs="Arial"/>
          <w:sz w:val="20"/>
          <w:szCs w:val="20"/>
        </w:rPr>
        <w:t>mogą być wykorzystywane:</w:t>
      </w:r>
    </w:p>
    <w:p w:rsidR="007C074B" w:rsidRPr="00EC3904" w:rsidRDefault="007C074B" w:rsidP="006A6E20">
      <w:pPr>
        <w:numPr>
          <w:ilvl w:val="0"/>
          <w:numId w:val="267"/>
        </w:numPr>
        <w:spacing w:line="360" w:lineRule="auto"/>
        <w:ind w:left="426"/>
        <w:jc w:val="both"/>
        <w:rPr>
          <w:rFonts w:ascii="Arial" w:hAnsi="Arial" w:cs="Arial"/>
          <w:sz w:val="20"/>
          <w:szCs w:val="20"/>
        </w:rPr>
      </w:pPr>
      <w:r w:rsidRPr="00EC3904">
        <w:rPr>
          <w:rFonts w:ascii="Arial" w:hAnsi="Arial" w:cs="Arial"/>
          <w:sz w:val="20"/>
          <w:szCs w:val="20"/>
        </w:rPr>
        <w:t xml:space="preserve">arkusze obserwacji zajęć (lekcji koleżeńskich, nadzoru pedagogicznego), </w:t>
      </w:r>
    </w:p>
    <w:p w:rsidR="007C074B" w:rsidRPr="00EC3904" w:rsidRDefault="007C074B" w:rsidP="006A6E20">
      <w:pPr>
        <w:numPr>
          <w:ilvl w:val="0"/>
          <w:numId w:val="267"/>
        </w:numPr>
        <w:spacing w:line="360" w:lineRule="auto"/>
        <w:ind w:left="426"/>
        <w:jc w:val="both"/>
        <w:rPr>
          <w:rFonts w:ascii="Arial" w:hAnsi="Arial" w:cs="Arial"/>
          <w:sz w:val="20"/>
          <w:szCs w:val="20"/>
        </w:rPr>
      </w:pPr>
      <w:r w:rsidRPr="00EC3904">
        <w:rPr>
          <w:rFonts w:ascii="Arial" w:hAnsi="Arial" w:cs="Arial"/>
          <w:sz w:val="20"/>
          <w:szCs w:val="20"/>
        </w:rPr>
        <w:t>notatki własne nauczyciela,</w:t>
      </w:r>
    </w:p>
    <w:p w:rsidR="007C074B" w:rsidRPr="00EC3904" w:rsidRDefault="007C074B" w:rsidP="006A6E20">
      <w:pPr>
        <w:numPr>
          <w:ilvl w:val="0"/>
          <w:numId w:val="267"/>
        </w:numPr>
        <w:spacing w:line="360" w:lineRule="auto"/>
        <w:ind w:left="426"/>
        <w:jc w:val="both"/>
        <w:rPr>
          <w:rFonts w:ascii="Arial" w:hAnsi="Arial" w:cs="Arial"/>
          <w:sz w:val="20"/>
          <w:szCs w:val="20"/>
        </w:rPr>
      </w:pPr>
      <w:r w:rsidRPr="00EC3904">
        <w:rPr>
          <w:rFonts w:ascii="Arial" w:hAnsi="Arial" w:cs="Arial"/>
          <w:sz w:val="20"/>
          <w:szCs w:val="20"/>
        </w:rPr>
        <w:t>notatki z rozmów z pracodawcami, rodzicami,</w:t>
      </w:r>
    </w:p>
    <w:p w:rsidR="007C074B" w:rsidRPr="00EC3904" w:rsidRDefault="007C074B" w:rsidP="006A6E20">
      <w:pPr>
        <w:numPr>
          <w:ilvl w:val="0"/>
          <w:numId w:val="267"/>
        </w:numPr>
        <w:spacing w:line="360" w:lineRule="auto"/>
        <w:ind w:left="426"/>
        <w:jc w:val="both"/>
        <w:rPr>
          <w:rFonts w:ascii="Arial" w:hAnsi="Arial" w:cs="Arial"/>
          <w:sz w:val="20"/>
          <w:szCs w:val="20"/>
        </w:rPr>
      </w:pPr>
      <w:r w:rsidRPr="00EC3904">
        <w:rPr>
          <w:rFonts w:ascii="Arial" w:hAnsi="Arial" w:cs="Arial"/>
          <w:sz w:val="20"/>
          <w:szCs w:val="20"/>
        </w:rPr>
        <w:t>zestawienia bieżących osiągnięć uczniów,</w:t>
      </w:r>
    </w:p>
    <w:p w:rsidR="007C074B" w:rsidRPr="00EC3904" w:rsidRDefault="007C074B" w:rsidP="006A6E20">
      <w:pPr>
        <w:numPr>
          <w:ilvl w:val="0"/>
          <w:numId w:val="267"/>
        </w:numPr>
        <w:spacing w:line="360" w:lineRule="auto"/>
        <w:ind w:left="426"/>
        <w:jc w:val="both"/>
        <w:rPr>
          <w:rFonts w:ascii="Arial" w:hAnsi="Arial" w:cs="Arial"/>
          <w:sz w:val="20"/>
          <w:szCs w:val="20"/>
        </w:rPr>
      </w:pPr>
      <w:r w:rsidRPr="00EC3904">
        <w:rPr>
          <w:rFonts w:ascii="Arial" w:hAnsi="Arial" w:cs="Arial"/>
          <w:sz w:val="20"/>
          <w:szCs w:val="20"/>
        </w:rPr>
        <w:t>karty/arkusze samooceny uczniów,</w:t>
      </w:r>
    </w:p>
    <w:p w:rsidR="007C074B" w:rsidRPr="00EC3904" w:rsidRDefault="007C074B" w:rsidP="006A6E20">
      <w:pPr>
        <w:numPr>
          <w:ilvl w:val="0"/>
          <w:numId w:val="267"/>
        </w:numPr>
        <w:spacing w:line="360" w:lineRule="auto"/>
        <w:ind w:left="426"/>
        <w:jc w:val="both"/>
        <w:rPr>
          <w:rFonts w:ascii="Arial" w:hAnsi="Arial" w:cs="Arial"/>
          <w:sz w:val="20"/>
          <w:szCs w:val="20"/>
        </w:rPr>
      </w:pPr>
      <w:r w:rsidRPr="00EC3904">
        <w:rPr>
          <w:rFonts w:ascii="Arial" w:hAnsi="Arial" w:cs="Arial"/>
          <w:sz w:val="20"/>
          <w:szCs w:val="20"/>
        </w:rPr>
        <w:t>wyniki z ćwiczeń w rozwiązywaniu testów egzaminacyjnych z wykorzystaniem technik komputerowych</w:t>
      </w:r>
      <w:r w:rsidR="005051C5">
        <w:rPr>
          <w:rFonts w:ascii="Arial" w:hAnsi="Arial" w:cs="Arial"/>
          <w:sz w:val="20"/>
          <w:szCs w:val="20"/>
        </w:rPr>
        <w:t>,</w:t>
      </w:r>
    </w:p>
    <w:p w:rsidR="007C074B" w:rsidRPr="00EC3904" w:rsidRDefault="007C074B" w:rsidP="006A6E20">
      <w:pPr>
        <w:numPr>
          <w:ilvl w:val="0"/>
          <w:numId w:val="267"/>
        </w:numPr>
        <w:spacing w:line="360" w:lineRule="auto"/>
        <w:ind w:left="426"/>
        <w:jc w:val="both"/>
        <w:rPr>
          <w:rFonts w:ascii="Arial" w:hAnsi="Arial" w:cs="Arial"/>
          <w:sz w:val="20"/>
          <w:szCs w:val="20"/>
        </w:rPr>
      </w:pPr>
      <w:r w:rsidRPr="00EC3904">
        <w:rPr>
          <w:rFonts w:ascii="Arial" w:hAnsi="Arial" w:cs="Arial"/>
          <w:sz w:val="20"/>
          <w:szCs w:val="20"/>
        </w:rPr>
        <w:t xml:space="preserve">obserwacje (kompletne, wybiórcze </w:t>
      </w:r>
      <w:r w:rsidR="005051C5" w:rsidRPr="00EC3904">
        <w:rPr>
          <w:rFonts w:ascii="Arial" w:hAnsi="Arial" w:cs="Arial"/>
          <w:sz w:val="20"/>
          <w:szCs w:val="20"/>
        </w:rPr>
        <w:t>–</w:t>
      </w:r>
      <w:r w:rsidRPr="00EC3904">
        <w:rPr>
          <w:rFonts w:ascii="Arial" w:hAnsi="Arial" w:cs="Arial"/>
          <w:sz w:val="20"/>
          <w:szCs w:val="20"/>
        </w:rPr>
        <w:t xml:space="preserve"> nastawione na poszczególne elementy, np. kształcenie najważniejszych umiejętności, kształtowanie postaw, indywidualizacja, warunki i sposób realizacji).</w:t>
      </w:r>
    </w:p>
    <w:p w:rsidR="007C074B" w:rsidRPr="00EC3904" w:rsidRDefault="007C074B" w:rsidP="006A6E20">
      <w:pPr>
        <w:spacing w:line="360" w:lineRule="auto"/>
        <w:jc w:val="both"/>
        <w:rPr>
          <w:rFonts w:ascii="Arial" w:hAnsi="Arial" w:cs="Arial"/>
          <w:sz w:val="20"/>
          <w:szCs w:val="20"/>
        </w:rPr>
      </w:pPr>
      <w:r w:rsidRPr="00EC3904">
        <w:rPr>
          <w:rFonts w:ascii="Arial" w:hAnsi="Arial" w:cs="Arial"/>
          <w:sz w:val="20"/>
          <w:szCs w:val="20"/>
        </w:rPr>
        <w:t>W ramach ewaluacji programu wskazane jest określenie</w:t>
      </w:r>
      <w:r w:rsidR="00967967">
        <w:rPr>
          <w:rFonts w:ascii="Arial" w:hAnsi="Arial" w:cs="Arial"/>
          <w:sz w:val="20"/>
          <w:szCs w:val="20"/>
        </w:rPr>
        <w:t xml:space="preserve"> i</w:t>
      </w:r>
      <w:r w:rsidRPr="00EC3904">
        <w:rPr>
          <w:rFonts w:ascii="Arial" w:hAnsi="Arial" w:cs="Arial"/>
          <w:sz w:val="20"/>
          <w:szCs w:val="20"/>
        </w:rPr>
        <w:t xml:space="preserve"> przeanalizowanie: </w:t>
      </w:r>
    </w:p>
    <w:p w:rsidR="007C074B" w:rsidRPr="00EC3904" w:rsidRDefault="007C074B" w:rsidP="006A6E20">
      <w:pPr>
        <w:numPr>
          <w:ilvl w:val="0"/>
          <w:numId w:val="2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treści, które uczniowie opanowują bez problemów,</w:t>
      </w:r>
    </w:p>
    <w:p w:rsidR="007C074B" w:rsidRPr="00EC3904" w:rsidRDefault="007C074B" w:rsidP="006A6E20">
      <w:pPr>
        <w:numPr>
          <w:ilvl w:val="0"/>
          <w:numId w:val="2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treści, których opanowanie sprawia uczniom trudności,</w:t>
      </w:r>
    </w:p>
    <w:p w:rsidR="007C074B" w:rsidRPr="00EC3904" w:rsidRDefault="007C074B" w:rsidP="006A6E20">
      <w:pPr>
        <w:numPr>
          <w:ilvl w:val="0"/>
          <w:numId w:val="2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środków dydaktycznych, stosowanych metod nauczania,</w:t>
      </w:r>
    </w:p>
    <w:p w:rsidR="007C074B" w:rsidRPr="00EC3904" w:rsidRDefault="007C074B" w:rsidP="006A6E20">
      <w:pPr>
        <w:numPr>
          <w:ilvl w:val="0"/>
          <w:numId w:val="2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 xml:space="preserve">wyników osiąganych przez uczniów. </w:t>
      </w:r>
    </w:p>
    <w:p w:rsidR="007C074B" w:rsidRPr="00EC3904" w:rsidRDefault="007C074B" w:rsidP="003E3078">
      <w:pPr>
        <w:spacing w:line="360" w:lineRule="auto"/>
        <w:jc w:val="both"/>
        <w:rPr>
          <w:rFonts w:ascii="Arial" w:hAnsi="Arial" w:cs="Arial"/>
          <w:sz w:val="20"/>
          <w:szCs w:val="20"/>
        </w:rPr>
      </w:pPr>
      <w:r w:rsidRPr="00EC3904">
        <w:rPr>
          <w:rFonts w:ascii="Arial" w:hAnsi="Arial" w:cs="Arial"/>
          <w:sz w:val="20"/>
          <w:szCs w:val="20"/>
        </w:rPr>
        <w:t>Dzięki zrealizowaniu tych działań możliwa będzie optymalizacja treści programowych, wyposażenia i środków dydaktycznych</w:t>
      </w:r>
      <w:r w:rsidR="00870AF9">
        <w:rPr>
          <w:rFonts w:ascii="Arial" w:hAnsi="Arial" w:cs="Arial"/>
          <w:sz w:val="20"/>
          <w:szCs w:val="20"/>
        </w:rPr>
        <w:t xml:space="preserve"> </w:t>
      </w:r>
      <w:r w:rsidRPr="00EC3904">
        <w:rPr>
          <w:rFonts w:ascii="Arial" w:hAnsi="Arial" w:cs="Arial"/>
          <w:sz w:val="20"/>
          <w:szCs w:val="20"/>
        </w:rPr>
        <w:t>oraz stosowanych metod nauczania</w:t>
      </w:r>
      <w:r w:rsidR="005051C5">
        <w:rPr>
          <w:rFonts w:ascii="Arial" w:hAnsi="Arial" w:cs="Arial"/>
          <w:sz w:val="20"/>
          <w:szCs w:val="20"/>
        </w:rPr>
        <w:t>.</w:t>
      </w:r>
    </w:p>
    <w:p w:rsidR="007C074B" w:rsidRDefault="007C074B" w:rsidP="003E3078">
      <w:pPr>
        <w:spacing w:line="360" w:lineRule="auto"/>
        <w:jc w:val="both"/>
        <w:rPr>
          <w:rFonts w:ascii="Arial" w:hAnsi="Arial" w:cs="Arial"/>
          <w:b/>
          <w:sz w:val="20"/>
          <w:szCs w:val="20"/>
        </w:rPr>
      </w:pPr>
    </w:p>
    <w:p w:rsidR="008E7C1F" w:rsidRPr="00EC3904" w:rsidRDefault="008E7C1F" w:rsidP="003E3078">
      <w:pPr>
        <w:spacing w:line="360" w:lineRule="auto"/>
        <w:jc w:val="both"/>
        <w:rPr>
          <w:rFonts w:ascii="Arial" w:hAnsi="Arial" w:cs="Arial"/>
          <w:b/>
          <w:sz w:val="20"/>
          <w:szCs w:val="20"/>
        </w:rPr>
      </w:pPr>
    </w:p>
    <w:p w:rsidR="007C074B" w:rsidRPr="00EC3904" w:rsidRDefault="007C074B" w:rsidP="00C43973">
      <w:pPr>
        <w:spacing w:line="360" w:lineRule="auto"/>
        <w:rPr>
          <w:rFonts w:ascii="Arial" w:hAnsi="Arial" w:cs="Arial"/>
          <w:b/>
          <w:sz w:val="20"/>
          <w:szCs w:val="20"/>
        </w:rPr>
      </w:pPr>
      <w:r w:rsidRPr="00EC3904">
        <w:rPr>
          <w:rFonts w:ascii="Arial" w:hAnsi="Arial" w:cs="Arial"/>
          <w:b/>
          <w:sz w:val="20"/>
          <w:szCs w:val="20"/>
        </w:rPr>
        <w:t>ZALECANA LITERATURA</w:t>
      </w:r>
    </w:p>
    <w:p w:rsidR="00C43973" w:rsidRPr="00EC3904" w:rsidRDefault="00C43973" w:rsidP="00C43973">
      <w:pPr>
        <w:spacing w:line="360" w:lineRule="auto"/>
        <w:rPr>
          <w:rFonts w:ascii="Arial" w:hAnsi="Arial" w:cs="Arial"/>
          <w:sz w:val="20"/>
          <w:szCs w:val="20"/>
        </w:rPr>
      </w:pPr>
      <w:r w:rsidRPr="00EC3904">
        <w:rPr>
          <w:rFonts w:ascii="Arial" w:hAnsi="Arial" w:cs="Arial"/>
          <w:sz w:val="20"/>
          <w:szCs w:val="20"/>
        </w:rPr>
        <w:t xml:space="preserve">Proponowane </w:t>
      </w:r>
      <w:r w:rsidR="00664908" w:rsidRPr="00EC3904">
        <w:rPr>
          <w:rFonts w:ascii="Arial" w:hAnsi="Arial" w:cs="Arial"/>
          <w:sz w:val="20"/>
          <w:szCs w:val="20"/>
        </w:rPr>
        <w:t>p</w:t>
      </w:r>
      <w:r w:rsidRPr="00EC3904">
        <w:rPr>
          <w:rFonts w:ascii="Arial" w:hAnsi="Arial" w:cs="Arial"/>
          <w:sz w:val="20"/>
          <w:szCs w:val="20"/>
        </w:rPr>
        <w:t>odręczniki:</w:t>
      </w:r>
    </w:p>
    <w:p w:rsidR="007C074B" w:rsidRPr="00EC3904" w:rsidRDefault="007C074B" w:rsidP="00C457E5">
      <w:pPr>
        <w:spacing w:line="360" w:lineRule="auto"/>
        <w:ind w:left="426"/>
        <w:rPr>
          <w:rFonts w:ascii="Arial" w:hAnsi="Arial" w:cs="Arial"/>
          <w:sz w:val="20"/>
          <w:szCs w:val="20"/>
        </w:rPr>
      </w:pPr>
      <w:r w:rsidRPr="00EC3904">
        <w:rPr>
          <w:rFonts w:ascii="Arial" w:hAnsi="Arial" w:cs="Arial"/>
          <w:sz w:val="20"/>
          <w:szCs w:val="20"/>
        </w:rPr>
        <w:t>Figurski J., Popis S</w:t>
      </w:r>
      <w:r w:rsidR="008E7C1F" w:rsidRPr="00EC3904">
        <w:rPr>
          <w:rFonts w:ascii="Arial" w:hAnsi="Arial" w:cs="Arial"/>
          <w:sz w:val="20"/>
          <w:szCs w:val="20"/>
        </w:rPr>
        <w:t>.</w:t>
      </w:r>
      <w:r w:rsidR="008E7C1F">
        <w:rPr>
          <w:rFonts w:ascii="Arial" w:hAnsi="Arial" w:cs="Arial"/>
          <w:sz w:val="20"/>
          <w:szCs w:val="20"/>
        </w:rPr>
        <w:t>,</w:t>
      </w:r>
      <w:r w:rsidR="008E7C1F" w:rsidRPr="00EC3904">
        <w:rPr>
          <w:rFonts w:ascii="Arial" w:hAnsi="Arial" w:cs="Arial"/>
          <w:sz w:val="20"/>
          <w:szCs w:val="20"/>
        </w:rPr>
        <w:t xml:space="preserve"> </w:t>
      </w:r>
      <w:r w:rsidRPr="006A6E20">
        <w:rPr>
          <w:rFonts w:ascii="Arial" w:hAnsi="Arial" w:cs="Arial"/>
          <w:i/>
          <w:sz w:val="20"/>
          <w:szCs w:val="20"/>
        </w:rPr>
        <w:t>Rysunek techniczny zawodowy</w:t>
      </w:r>
      <w:r w:rsidR="008E7C1F">
        <w:rPr>
          <w:rFonts w:ascii="Arial" w:hAnsi="Arial" w:cs="Arial"/>
          <w:sz w:val="20"/>
          <w:szCs w:val="20"/>
        </w:rPr>
        <w:t>,</w:t>
      </w:r>
      <w:r w:rsidRPr="00EC3904">
        <w:rPr>
          <w:rFonts w:ascii="Arial" w:hAnsi="Arial" w:cs="Arial"/>
          <w:sz w:val="20"/>
          <w:szCs w:val="20"/>
        </w:rPr>
        <w:t xml:space="preserve"> WSiP, Warszawa 2016.</w:t>
      </w:r>
    </w:p>
    <w:p w:rsidR="007C074B" w:rsidRPr="00EC3904" w:rsidRDefault="007C074B" w:rsidP="00C457E5">
      <w:pPr>
        <w:pStyle w:val="Akapitzlist"/>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ind w:left="426"/>
        <w:jc w:val="both"/>
        <w:rPr>
          <w:rFonts w:ascii="Arial" w:hAnsi="Arial" w:cs="Arial"/>
          <w:sz w:val="20"/>
          <w:szCs w:val="20"/>
        </w:rPr>
      </w:pPr>
      <w:r w:rsidRPr="00EC3904">
        <w:rPr>
          <w:rFonts w:ascii="Arial" w:hAnsi="Arial" w:cs="Arial"/>
          <w:sz w:val="20"/>
          <w:szCs w:val="20"/>
        </w:rPr>
        <w:t>Figurski J., Popis S</w:t>
      </w:r>
      <w:r w:rsidR="008E7C1F" w:rsidRPr="00EC3904">
        <w:rPr>
          <w:rFonts w:ascii="Arial" w:hAnsi="Arial" w:cs="Arial"/>
          <w:sz w:val="20"/>
          <w:szCs w:val="20"/>
        </w:rPr>
        <w:t>.</w:t>
      </w:r>
      <w:r w:rsidR="008E7C1F">
        <w:rPr>
          <w:rFonts w:ascii="Arial" w:hAnsi="Arial" w:cs="Arial"/>
          <w:sz w:val="20"/>
          <w:szCs w:val="20"/>
        </w:rPr>
        <w:t>,</w:t>
      </w:r>
      <w:r w:rsidR="008E7C1F" w:rsidRPr="00EC3904">
        <w:rPr>
          <w:rFonts w:ascii="Arial" w:hAnsi="Arial" w:cs="Arial"/>
          <w:sz w:val="20"/>
          <w:szCs w:val="20"/>
        </w:rPr>
        <w:t xml:space="preserve"> </w:t>
      </w:r>
      <w:r w:rsidRPr="006A6E20">
        <w:rPr>
          <w:rFonts w:ascii="Arial" w:hAnsi="Arial" w:cs="Arial"/>
          <w:i/>
          <w:sz w:val="20"/>
          <w:szCs w:val="20"/>
        </w:rPr>
        <w:t>Wykonywanie elementów maszyn, urządzeń i narzędzi metoda obróbki ręcznej</w:t>
      </w:r>
      <w:r w:rsidR="008E7C1F">
        <w:rPr>
          <w:rFonts w:ascii="Arial" w:hAnsi="Arial" w:cs="Arial"/>
          <w:sz w:val="20"/>
          <w:szCs w:val="20"/>
        </w:rPr>
        <w:t>,</w:t>
      </w:r>
      <w:r w:rsidRPr="00EC3904">
        <w:rPr>
          <w:rFonts w:ascii="Arial" w:hAnsi="Arial" w:cs="Arial"/>
          <w:sz w:val="20"/>
          <w:szCs w:val="20"/>
        </w:rPr>
        <w:t xml:space="preserve"> WSiP, Warszawa 2015.</w:t>
      </w:r>
    </w:p>
    <w:p w:rsidR="007C074B" w:rsidRPr="00EC3904" w:rsidRDefault="007C074B" w:rsidP="00C457E5">
      <w:pPr>
        <w:pStyle w:val="Akapitzlist"/>
        <w:pBdr>
          <w:top w:val="none" w:sz="0" w:space="0" w:color="auto"/>
          <w:left w:val="none" w:sz="0" w:space="0" w:color="auto"/>
          <w:bottom w:val="none" w:sz="0" w:space="0" w:color="auto"/>
          <w:right w:val="none" w:sz="0" w:space="0" w:color="auto"/>
          <w:between w:val="none" w:sz="0" w:space="0" w:color="auto"/>
        </w:pBdr>
        <w:shd w:val="clear" w:color="auto" w:fill="FFFFFF"/>
        <w:tabs>
          <w:tab w:val="left" w:pos="770"/>
        </w:tabs>
        <w:spacing w:line="360" w:lineRule="auto"/>
        <w:ind w:left="426"/>
        <w:jc w:val="both"/>
        <w:rPr>
          <w:rFonts w:ascii="Arial" w:hAnsi="Arial" w:cs="Arial"/>
          <w:sz w:val="20"/>
          <w:szCs w:val="20"/>
        </w:rPr>
      </w:pPr>
      <w:r w:rsidRPr="00EC3904">
        <w:rPr>
          <w:rFonts w:ascii="Arial" w:hAnsi="Arial" w:cs="Arial"/>
          <w:sz w:val="20"/>
          <w:szCs w:val="20"/>
        </w:rPr>
        <w:t>Figurski J., Popis S</w:t>
      </w:r>
      <w:r w:rsidR="008E7C1F" w:rsidRPr="00EC3904">
        <w:rPr>
          <w:rFonts w:ascii="Arial" w:hAnsi="Arial" w:cs="Arial"/>
          <w:sz w:val="20"/>
          <w:szCs w:val="20"/>
        </w:rPr>
        <w:t>.</w:t>
      </w:r>
      <w:r w:rsidR="008E7C1F">
        <w:rPr>
          <w:rFonts w:ascii="Arial" w:hAnsi="Arial" w:cs="Arial"/>
          <w:sz w:val="20"/>
          <w:szCs w:val="20"/>
        </w:rPr>
        <w:t>,</w:t>
      </w:r>
      <w:r w:rsidR="008E7C1F" w:rsidRPr="00EC3904">
        <w:rPr>
          <w:rFonts w:ascii="Arial" w:hAnsi="Arial" w:cs="Arial"/>
          <w:sz w:val="20"/>
          <w:szCs w:val="20"/>
        </w:rPr>
        <w:t xml:space="preserve"> </w:t>
      </w:r>
      <w:r w:rsidRPr="006A6E20">
        <w:rPr>
          <w:rFonts w:ascii="Arial" w:hAnsi="Arial" w:cs="Arial"/>
          <w:i/>
          <w:sz w:val="20"/>
          <w:szCs w:val="20"/>
        </w:rPr>
        <w:t>Wykonywanie połączeń materiałów</w:t>
      </w:r>
      <w:r w:rsidR="008E7C1F">
        <w:rPr>
          <w:rFonts w:ascii="Arial" w:hAnsi="Arial" w:cs="Arial"/>
          <w:sz w:val="20"/>
          <w:szCs w:val="20"/>
        </w:rPr>
        <w:t>,</w:t>
      </w:r>
      <w:r w:rsidRPr="00EC3904">
        <w:rPr>
          <w:rFonts w:ascii="Arial" w:hAnsi="Arial" w:cs="Arial"/>
          <w:sz w:val="20"/>
          <w:szCs w:val="20"/>
        </w:rPr>
        <w:t xml:space="preserve"> WSiP, Warszawa 2015</w:t>
      </w:r>
      <w:r w:rsidR="008E7C1F">
        <w:rPr>
          <w:rFonts w:ascii="Arial" w:hAnsi="Arial" w:cs="Arial"/>
          <w:sz w:val="20"/>
          <w:szCs w:val="20"/>
        </w:rPr>
        <w:t>.</w:t>
      </w:r>
    </w:p>
    <w:p w:rsidR="007C074B" w:rsidRPr="00EC3904" w:rsidRDefault="007C074B" w:rsidP="00C457E5">
      <w:pPr>
        <w:pStyle w:val="Akapitzlist"/>
        <w:pBdr>
          <w:top w:val="none" w:sz="0" w:space="0" w:color="auto"/>
          <w:left w:val="none" w:sz="0" w:space="0" w:color="auto"/>
          <w:bottom w:val="none" w:sz="0" w:space="0" w:color="auto"/>
          <w:right w:val="none" w:sz="0" w:space="0" w:color="auto"/>
          <w:between w:val="none" w:sz="0" w:space="0" w:color="auto"/>
        </w:pBdr>
        <w:shd w:val="clear" w:color="auto" w:fill="FFFFFF"/>
        <w:tabs>
          <w:tab w:val="left" w:pos="770"/>
        </w:tabs>
        <w:spacing w:line="360" w:lineRule="auto"/>
        <w:ind w:left="426"/>
        <w:jc w:val="both"/>
        <w:rPr>
          <w:rFonts w:ascii="Arial" w:hAnsi="Arial" w:cs="Arial"/>
          <w:sz w:val="20"/>
          <w:szCs w:val="20"/>
        </w:rPr>
      </w:pPr>
      <w:r w:rsidRPr="00EC3904">
        <w:rPr>
          <w:rFonts w:ascii="Arial" w:hAnsi="Arial" w:cs="Arial"/>
          <w:sz w:val="20"/>
          <w:szCs w:val="20"/>
        </w:rPr>
        <w:t>Figurski J., Popis S</w:t>
      </w:r>
      <w:r w:rsidR="008E7C1F" w:rsidRPr="00EC3904">
        <w:rPr>
          <w:rFonts w:ascii="Arial" w:hAnsi="Arial" w:cs="Arial"/>
          <w:sz w:val="20"/>
          <w:szCs w:val="20"/>
        </w:rPr>
        <w:t>.</w:t>
      </w:r>
      <w:r w:rsidR="008E7C1F">
        <w:rPr>
          <w:rFonts w:ascii="Arial" w:hAnsi="Arial" w:cs="Arial"/>
          <w:sz w:val="20"/>
          <w:szCs w:val="20"/>
        </w:rPr>
        <w:t>,</w:t>
      </w:r>
      <w:r w:rsidR="008E7C1F" w:rsidRPr="00EC3904">
        <w:rPr>
          <w:rFonts w:ascii="Arial" w:hAnsi="Arial" w:cs="Arial"/>
          <w:sz w:val="20"/>
          <w:szCs w:val="20"/>
        </w:rPr>
        <w:t xml:space="preserve"> </w:t>
      </w:r>
      <w:r w:rsidRPr="006A6E20">
        <w:rPr>
          <w:rFonts w:ascii="Arial" w:hAnsi="Arial" w:cs="Arial"/>
          <w:i/>
          <w:sz w:val="20"/>
          <w:szCs w:val="20"/>
        </w:rPr>
        <w:t>Naprawa i konserwacja elementów maszyn, urządzeń i narzędzi</w:t>
      </w:r>
      <w:r w:rsidR="008E7C1F">
        <w:rPr>
          <w:rFonts w:ascii="Arial" w:hAnsi="Arial" w:cs="Arial"/>
          <w:sz w:val="20"/>
          <w:szCs w:val="20"/>
        </w:rPr>
        <w:t>,</w:t>
      </w:r>
      <w:r w:rsidRPr="00EC3904">
        <w:rPr>
          <w:rFonts w:ascii="Arial" w:hAnsi="Arial" w:cs="Arial"/>
          <w:sz w:val="20"/>
          <w:szCs w:val="20"/>
        </w:rPr>
        <w:t xml:space="preserve"> WSiP, Warszawa 2015</w:t>
      </w:r>
      <w:r w:rsidR="008E7C1F">
        <w:rPr>
          <w:rFonts w:ascii="Arial" w:hAnsi="Arial" w:cs="Arial"/>
          <w:sz w:val="20"/>
          <w:szCs w:val="20"/>
        </w:rPr>
        <w:t>.</w:t>
      </w:r>
    </w:p>
    <w:p w:rsidR="007C074B" w:rsidRPr="00EC3904" w:rsidRDefault="007C074B" w:rsidP="007C074B">
      <w:pPr>
        <w:spacing w:line="360" w:lineRule="auto"/>
        <w:rPr>
          <w:rFonts w:ascii="Arial" w:hAnsi="Arial" w:cs="Arial"/>
          <w:sz w:val="20"/>
          <w:szCs w:val="20"/>
        </w:rPr>
      </w:pPr>
      <w:r w:rsidRPr="00EC3904">
        <w:rPr>
          <w:rFonts w:ascii="Arial" w:hAnsi="Arial" w:cs="Arial"/>
          <w:sz w:val="20"/>
          <w:szCs w:val="20"/>
        </w:rPr>
        <w:t>Literatura:</w:t>
      </w:r>
    </w:p>
    <w:p w:rsidR="001C1FC4" w:rsidRPr="001C1FC4" w:rsidRDefault="001C1FC4" w:rsidP="00780847">
      <w:pPr>
        <w:pStyle w:val="NormalnyWeb"/>
        <w:numPr>
          <w:ilvl w:val="0"/>
          <w:numId w:val="223"/>
        </w:numPr>
        <w:spacing w:before="0" w:beforeAutospacing="0" w:after="129" w:afterAutospacing="0"/>
        <w:rPr>
          <w:rFonts w:ascii="Arial" w:hAnsi="Arial" w:cs="Arial"/>
          <w:color w:val="000000"/>
          <w:sz w:val="20"/>
          <w:szCs w:val="20"/>
        </w:rPr>
      </w:pPr>
      <w:r w:rsidRPr="001C1FC4">
        <w:rPr>
          <w:rFonts w:ascii="Arial" w:hAnsi="Arial" w:cs="Arial"/>
          <w:color w:val="000000"/>
          <w:sz w:val="20"/>
          <w:szCs w:val="20"/>
        </w:rPr>
        <w:t>Opiekun Z., Orłowicz W., Stachowicz F.</w:t>
      </w:r>
      <w:r w:rsidR="008E7C1F">
        <w:rPr>
          <w:rFonts w:ascii="Arial" w:hAnsi="Arial" w:cs="Arial"/>
          <w:color w:val="000000"/>
          <w:sz w:val="20"/>
          <w:szCs w:val="20"/>
        </w:rPr>
        <w:t xml:space="preserve">, </w:t>
      </w:r>
      <w:r w:rsidRPr="006A6E20">
        <w:rPr>
          <w:rFonts w:ascii="Arial" w:hAnsi="Arial" w:cs="Arial"/>
          <w:i/>
          <w:color w:val="000000"/>
          <w:sz w:val="20"/>
          <w:szCs w:val="20"/>
        </w:rPr>
        <w:t>Techniki wytwarzania</w:t>
      </w:r>
      <w:r w:rsidR="008E7C1F">
        <w:rPr>
          <w:rFonts w:ascii="Arial" w:hAnsi="Arial" w:cs="Arial"/>
          <w:color w:val="000000"/>
          <w:sz w:val="20"/>
          <w:szCs w:val="20"/>
        </w:rPr>
        <w:t>,</w:t>
      </w:r>
      <w:r w:rsidRPr="001C1FC4">
        <w:rPr>
          <w:rFonts w:ascii="Arial" w:hAnsi="Arial" w:cs="Arial"/>
          <w:color w:val="000000"/>
          <w:sz w:val="20"/>
          <w:szCs w:val="20"/>
        </w:rPr>
        <w:t xml:space="preserve"> Oficyna Wydawnicza P</w:t>
      </w:r>
      <w:r w:rsidR="008E7C1F">
        <w:rPr>
          <w:rFonts w:ascii="Arial" w:hAnsi="Arial" w:cs="Arial"/>
          <w:color w:val="000000"/>
          <w:sz w:val="20"/>
          <w:szCs w:val="20"/>
        </w:rPr>
        <w:t xml:space="preserve">olitechniki </w:t>
      </w:r>
      <w:r w:rsidRPr="001C1FC4">
        <w:rPr>
          <w:rFonts w:ascii="Arial" w:hAnsi="Arial" w:cs="Arial"/>
          <w:color w:val="000000"/>
          <w:sz w:val="20"/>
          <w:szCs w:val="20"/>
        </w:rPr>
        <w:t>Rz</w:t>
      </w:r>
      <w:r w:rsidR="008E7C1F">
        <w:rPr>
          <w:rFonts w:ascii="Arial" w:hAnsi="Arial" w:cs="Arial"/>
          <w:color w:val="000000"/>
          <w:sz w:val="20"/>
          <w:szCs w:val="20"/>
        </w:rPr>
        <w:t>eszowskiej</w:t>
      </w:r>
      <w:r w:rsidRPr="001C1FC4">
        <w:rPr>
          <w:rFonts w:ascii="Arial" w:hAnsi="Arial" w:cs="Arial"/>
          <w:color w:val="000000"/>
          <w:sz w:val="20"/>
          <w:szCs w:val="20"/>
        </w:rPr>
        <w:t>, Rzeszów 2015</w:t>
      </w:r>
      <w:r>
        <w:rPr>
          <w:rFonts w:ascii="Arial" w:hAnsi="Arial" w:cs="Arial"/>
          <w:color w:val="000000"/>
          <w:sz w:val="20"/>
          <w:szCs w:val="20"/>
        </w:rPr>
        <w:t>.</w:t>
      </w:r>
    </w:p>
    <w:p w:rsidR="001C1FC4" w:rsidRPr="001C1FC4" w:rsidRDefault="001C1FC4" w:rsidP="00780847">
      <w:pPr>
        <w:pStyle w:val="NormalnyWeb"/>
        <w:numPr>
          <w:ilvl w:val="0"/>
          <w:numId w:val="223"/>
        </w:numPr>
        <w:spacing w:before="0" w:beforeAutospacing="0" w:after="129" w:afterAutospacing="0"/>
        <w:rPr>
          <w:rFonts w:ascii="Arial" w:hAnsi="Arial" w:cs="Arial"/>
          <w:color w:val="000000"/>
          <w:sz w:val="20"/>
          <w:szCs w:val="20"/>
        </w:rPr>
      </w:pPr>
      <w:r w:rsidRPr="001C1FC4">
        <w:rPr>
          <w:rFonts w:ascii="Arial" w:hAnsi="Arial" w:cs="Arial"/>
          <w:color w:val="000000"/>
          <w:sz w:val="20"/>
          <w:szCs w:val="20"/>
        </w:rPr>
        <w:t>Pater Z., Samołyk G.</w:t>
      </w:r>
      <w:r w:rsidR="008E7C1F">
        <w:rPr>
          <w:rFonts w:ascii="Arial" w:hAnsi="Arial" w:cs="Arial"/>
          <w:color w:val="000000"/>
          <w:sz w:val="20"/>
          <w:szCs w:val="20"/>
        </w:rPr>
        <w:t>,</w:t>
      </w:r>
      <w:r w:rsidRPr="001C1FC4">
        <w:rPr>
          <w:rFonts w:ascii="Arial" w:hAnsi="Arial" w:cs="Arial"/>
          <w:color w:val="000000"/>
          <w:sz w:val="20"/>
          <w:szCs w:val="20"/>
        </w:rPr>
        <w:t xml:space="preserve"> </w:t>
      </w:r>
      <w:r w:rsidRPr="006A6E20">
        <w:rPr>
          <w:rFonts w:ascii="Arial" w:hAnsi="Arial" w:cs="Arial"/>
          <w:i/>
          <w:color w:val="000000"/>
          <w:sz w:val="20"/>
          <w:szCs w:val="20"/>
        </w:rPr>
        <w:t>Podstawy technologii obróbki plastycznej metali</w:t>
      </w:r>
      <w:r w:rsidR="008E7C1F">
        <w:rPr>
          <w:rFonts w:ascii="Arial" w:hAnsi="Arial" w:cs="Arial"/>
          <w:color w:val="000000"/>
          <w:sz w:val="20"/>
          <w:szCs w:val="20"/>
        </w:rPr>
        <w:t>,</w:t>
      </w:r>
      <w:r w:rsidRPr="001C1FC4">
        <w:rPr>
          <w:rFonts w:ascii="Arial" w:hAnsi="Arial" w:cs="Arial"/>
          <w:color w:val="000000"/>
          <w:sz w:val="20"/>
          <w:szCs w:val="20"/>
        </w:rPr>
        <w:t xml:space="preserve"> Politechnika Lubelska, Lublin 2013</w:t>
      </w:r>
      <w:r>
        <w:rPr>
          <w:rFonts w:ascii="Arial" w:hAnsi="Arial" w:cs="Arial"/>
          <w:color w:val="000000"/>
          <w:sz w:val="20"/>
          <w:szCs w:val="20"/>
        </w:rPr>
        <w:t>.</w:t>
      </w:r>
    </w:p>
    <w:p w:rsidR="001C1FC4" w:rsidRPr="00EB7861" w:rsidRDefault="001C1FC4" w:rsidP="00780847">
      <w:pPr>
        <w:numPr>
          <w:ilvl w:val="0"/>
          <w:numId w:val="223"/>
        </w:numPr>
        <w:pBdr>
          <w:top w:val="none" w:sz="0" w:space="0" w:color="auto"/>
          <w:left w:val="none" w:sz="0" w:space="0" w:color="auto"/>
          <w:bottom w:val="none" w:sz="0" w:space="0" w:color="auto"/>
          <w:right w:val="none" w:sz="0" w:space="0" w:color="auto"/>
          <w:between w:val="none" w:sz="0" w:space="0" w:color="auto"/>
        </w:pBdr>
        <w:shd w:val="clear" w:color="auto" w:fill="FFFFFF"/>
        <w:textAlignment w:val="baseline"/>
        <w:rPr>
          <w:rFonts w:ascii="Arial" w:hAnsi="Arial" w:cs="Arial"/>
          <w:sz w:val="20"/>
          <w:szCs w:val="20"/>
        </w:rPr>
      </w:pPr>
      <w:r w:rsidRPr="00EB7861">
        <w:rPr>
          <w:rFonts w:ascii="Arial" w:hAnsi="Arial" w:cs="Arial"/>
          <w:sz w:val="20"/>
          <w:szCs w:val="20"/>
        </w:rPr>
        <w:t>Sińczak, J.</w:t>
      </w:r>
      <w:r w:rsidR="008E7C1F">
        <w:rPr>
          <w:rFonts w:ascii="Arial" w:hAnsi="Arial" w:cs="Arial"/>
          <w:sz w:val="20"/>
          <w:szCs w:val="20"/>
        </w:rPr>
        <w:t>,</w:t>
      </w:r>
      <w:r w:rsidRPr="00EB7861">
        <w:rPr>
          <w:rFonts w:ascii="Arial" w:hAnsi="Arial" w:cs="Arial"/>
          <w:sz w:val="20"/>
          <w:szCs w:val="20"/>
        </w:rPr>
        <w:t xml:space="preserve"> </w:t>
      </w:r>
      <w:r w:rsidRPr="006A6E20">
        <w:rPr>
          <w:rFonts w:ascii="Arial" w:hAnsi="Arial" w:cs="Arial"/>
          <w:i/>
          <w:sz w:val="20"/>
          <w:szCs w:val="20"/>
        </w:rPr>
        <w:t>Podstawy procesów przeróbki plastycznej</w:t>
      </w:r>
      <w:r w:rsidR="008E7C1F">
        <w:rPr>
          <w:rFonts w:ascii="Arial" w:hAnsi="Arial" w:cs="Arial"/>
          <w:sz w:val="20"/>
          <w:szCs w:val="20"/>
        </w:rPr>
        <w:t>,</w:t>
      </w:r>
      <w:r>
        <w:rPr>
          <w:rFonts w:ascii="Arial" w:hAnsi="Arial" w:cs="Arial"/>
          <w:sz w:val="20"/>
          <w:szCs w:val="20"/>
        </w:rPr>
        <w:t xml:space="preserve"> </w:t>
      </w:r>
      <w:r w:rsidRPr="006A6E20">
        <w:rPr>
          <w:rFonts w:ascii="Arial" w:hAnsi="Arial" w:cs="Arial"/>
          <w:iCs/>
          <w:sz w:val="20"/>
          <w:szCs w:val="20"/>
        </w:rPr>
        <w:t>Wydawnictwo Naukowe AKAPIT, Kraków</w:t>
      </w:r>
      <w:r w:rsidRPr="00DA791D">
        <w:rPr>
          <w:rFonts w:ascii="Arial" w:hAnsi="Arial" w:cs="Arial"/>
          <w:sz w:val="20"/>
          <w:szCs w:val="20"/>
        </w:rPr>
        <w:t> 2010</w:t>
      </w:r>
      <w:r w:rsidRPr="00EB7861">
        <w:rPr>
          <w:rFonts w:ascii="Arial" w:hAnsi="Arial" w:cs="Arial"/>
          <w:sz w:val="20"/>
          <w:szCs w:val="20"/>
        </w:rPr>
        <w:t>.</w:t>
      </w:r>
    </w:p>
    <w:p w:rsidR="007C074B" w:rsidRPr="00EC3904" w:rsidRDefault="007C074B" w:rsidP="001C1FC4">
      <w:pPr>
        <w:spacing w:line="360" w:lineRule="auto"/>
        <w:ind w:left="720"/>
        <w:rPr>
          <w:rFonts w:ascii="Arial" w:hAnsi="Arial" w:cs="Arial"/>
          <w:sz w:val="20"/>
          <w:szCs w:val="20"/>
        </w:rPr>
      </w:pPr>
    </w:p>
    <w:p w:rsidR="007C074B" w:rsidRDefault="007C074B" w:rsidP="007C074B">
      <w:pPr>
        <w:spacing w:line="360" w:lineRule="auto"/>
        <w:rPr>
          <w:rFonts w:ascii="Arial" w:hAnsi="Arial" w:cs="Arial"/>
          <w:sz w:val="20"/>
          <w:szCs w:val="20"/>
        </w:rPr>
      </w:pPr>
      <w:r w:rsidRPr="00EC3904">
        <w:rPr>
          <w:rFonts w:ascii="Arial" w:hAnsi="Arial" w:cs="Arial"/>
          <w:sz w:val="20"/>
          <w:szCs w:val="20"/>
        </w:rPr>
        <w:t>Czasopisma branżowe:</w:t>
      </w:r>
    </w:p>
    <w:p w:rsidR="00481CFF" w:rsidRPr="00AB1A5D" w:rsidRDefault="00386B6A" w:rsidP="00780847">
      <w:pPr>
        <w:numPr>
          <w:ilvl w:val="0"/>
          <w:numId w:val="222"/>
        </w:numPr>
        <w:spacing w:line="360" w:lineRule="auto"/>
        <w:rPr>
          <w:rFonts w:ascii="Arial" w:hAnsi="Arial" w:cs="Arial"/>
          <w:sz w:val="20"/>
          <w:szCs w:val="20"/>
        </w:rPr>
      </w:pPr>
      <w:r>
        <w:rPr>
          <w:rFonts w:ascii="Arial" w:hAnsi="Arial" w:cs="Arial"/>
          <w:sz w:val="20"/>
          <w:szCs w:val="20"/>
        </w:rPr>
        <w:t>„Obróbka plastyczna metali”</w:t>
      </w:r>
      <w:r w:rsidR="000016A4">
        <w:rPr>
          <w:rFonts w:ascii="Arial" w:hAnsi="Arial" w:cs="Arial"/>
          <w:sz w:val="20"/>
          <w:szCs w:val="20"/>
        </w:rPr>
        <w:t xml:space="preserve">, </w:t>
      </w:r>
      <w:r>
        <w:rPr>
          <w:rFonts w:ascii="Arial" w:hAnsi="Arial" w:cs="Arial"/>
          <w:sz w:val="20"/>
          <w:szCs w:val="20"/>
        </w:rPr>
        <w:t xml:space="preserve"> kwartalnik</w:t>
      </w:r>
      <w:r w:rsidR="000016A4">
        <w:rPr>
          <w:rFonts w:ascii="Arial" w:hAnsi="Arial" w:cs="Arial"/>
          <w:sz w:val="20"/>
          <w:szCs w:val="20"/>
        </w:rPr>
        <w:t>.</w:t>
      </w:r>
    </w:p>
    <w:p w:rsidR="00481CFF" w:rsidRDefault="00C457E5" w:rsidP="00481CFF">
      <w:pPr>
        <w:spacing w:line="360" w:lineRule="auto"/>
        <w:jc w:val="both"/>
        <w:rPr>
          <w:rFonts w:ascii="Arial" w:hAnsi="Arial" w:cs="Arial"/>
          <w:b/>
          <w:sz w:val="20"/>
          <w:szCs w:val="20"/>
        </w:rPr>
      </w:pPr>
      <w:r>
        <w:rPr>
          <w:rFonts w:ascii="Arial" w:eastAsia="Arial" w:hAnsi="Arial" w:cs="Arial"/>
          <w:sz w:val="20"/>
          <w:szCs w:val="20"/>
        </w:rPr>
        <w:br w:type="page"/>
      </w:r>
      <w:r w:rsidR="00506F2D" w:rsidRPr="00EC3904">
        <w:rPr>
          <w:rFonts w:ascii="Arial" w:hAnsi="Arial" w:cs="Arial"/>
          <w:b/>
          <w:sz w:val="20"/>
          <w:szCs w:val="20"/>
        </w:rPr>
        <w:t>PODSTAW</w:t>
      </w:r>
      <w:r w:rsidR="00506F2D">
        <w:rPr>
          <w:rFonts w:ascii="Arial" w:hAnsi="Arial" w:cs="Arial"/>
          <w:b/>
          <w:sz w:val="20"/>
          <w:szCs w:val="20"/>
        </w:rPr>
        <w:t xml:space="preserve">Y KONSTRUKCJI MASZYN </w:t>
      </w:r>
    </w:p>
    <w:p w:rsidR="00506F72" w:rsidRPr="00AB1A5D" w:rsidRDefault="00506F72" w:rsidP="00481CFF">
      <w:pPr>
        <w:spacing w:line="360" w:lineRule="auto"/>
        <w:jc w:val="both"/>
        <w:rPr>
          <w:rFonts w:ascii="Arial" w:hAnsi="Arial" w:cs="Arial"/>
          <w:b/>
          <w:sz w:val="20"/>
          <w:szCs w:val="20"/>
        </w:rPr>
      </w:pPr>
    </w:p>
    <w:p w:rsidR="00481CFF" w:rsidRPr="00EC3904" w:rsidRDefault="001F0B7A" w:rsidP="00481CFF">
      <w:pPr>
        <w:spacing w:line="360" w:lineRule="auto"/>
        <w:jc w:val="both"/>
        <w:rPr>
          <w:rFonts w:ascii="Arial" w:hAnsi="Arial" w:cs="Arial"/>
          <w:b/>
          <w:sz w:val="20"/>
          <w:szCs w:val="20"/>
        </w:rPr>
      </w:pPr>
      <w:r>
        <w:rPr>
          <w:rFonts w:ascii="Arial" w:hAnsi="Arial" w:cs="Arial"/>
          <w:b/>
          <w:sz w:val="20"/>
          <w:szCs w:val="20"/>
        </w:rPr>
        <w:t>Cele ogólne</w:t>
      </w:r>
    </w:p>
    <w:p w:rsidR="00481CFF" w:rsidRPr="008835E7" w:rsidRDefault="00481CFF" w:rsidP="0094155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tabs>
          <w:tab w:val="left" w:pos="426"/>
          <w:tab w:val="left" w:pos="993"/>
        </w:tabs>
        <w:spacing w:line="360" w:lineRule="auto"/>
        <w:ind w:hanging="1637"/>
        <w:jc w:val="both"/>
        <w:rPr>
          <w:rFonts w:ascii="Arial" w:hAnsi="Arial" w:cs="Arial"/>
          <w:color w:val="auto"/>
          <w:sz w:val="20"/>
          <w:szCs w:val="20"/>
        </w:rPr>
      </w:pPr>
      <w:r w:rsidRPr="008835E7">
        <w:rPr>
          <w:rFonts w:ascii="Arial" w:hAnsi="Arial" w:cs="Arial"/>
          <w:color w:val="auto"/>
          <w:sz w:val="20"/>
          <w:szCs w:val="20"/>
        </w:rPr>
        <w:t>Pozna</w:t>
      </w:r>
      <w:r w:rsidR="00506F72">
        <w:rPr>
          <w:rFonts w:ascii="Arial" w:hAnsi="Arial" w:cs="Arial"/>
          <w:color w:val="auto"/>
          <w:sz w:val="20"/>
          <w:szCs w:val="20"/>
        </w:rPr>
        <w:t>wa</w:t>
      </w:r>
      <w:r w:rsidRPr="008835E7">
        <w:rPr>
          <w:rFonts w:ascii="Arial" w:hAnsi="Arial" w:cs="Arial"/>
          <w:color w:val="auto"/>
          <w:sz w:val="20"/>
          <w:szCs w:val="20"/>
        </w:rPr>
        <w:t>nie podstawowych zasad mechaniki technicznej.</w:t>
      </w:r>
    </w:p>
    <w:p w:rsidR="001B08BA" w:rsidRPr="008835E7" w:rsidRDefault="001B08BA" w:rsidP="0094155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tabs>
          <w:tab w:val="left" w:pos="426"/>
          <w:tab w:val="left" w:pos="993"/>
        </w:tabs>
        <w:spacing w:line="360" w:lineRule="auto"/>
        <w:ind w:hanging="1637"/>
        <w:jc w:val="both"/>
        <w:rPr>
          <w:rFonts w:ascii="Arial" w:hAnsi="Arial" w:cs="Arial"/>
          <w:color w:val="auto"/>
          <w:sz w:val="20"/>
          <w:szCs w:val="20"/>
        </w:rPr>
      </w:pPr>
      <w:r w:rsidRPr="008835E7">
        <w:rPr>
          <w:rFonts w:ascii="Arial" w:hAnsi="Arial" w:cs="Arial"/>
          <w:color w:val="auto"/>
          <w:sz w:val="20"/>
          <w:szCs w:val="20"/>
        </w:rPr>
        <w:t>Pozna</w:t>
      </w:r>
      <w:r w:rsidR="00506F72">
        <w:rPr>
          <w:rFonts w:ascii="Arial" w:hAnsi="Arial" w:cs="Arial"/>
          <w:color w:val="auto"/>
          <w:sz w:val="20"/>
          <w:szCs w:val="20"/>
        </w:rPr>
        <w:t>wa</w:t>
      </w:r>
      <w:r w:rsidRPr="008835E7">
        <w:rPr>
          <w:rFonts w:ascii="Arial" w:hAnsi="Arial" w:cs="Arial"/>
          <w:color w:val="auto"/>
          <w:sz w:val="20"/>
          <w:szCs w:val="20"/>
        </w:rPr>
        <w:t>nie podstawowych zagadnień wytrzymałości materiałów.</w:t>
      </w:r>
    </w:p>
    <w:p w:rsidR="00481CFF" w:rsidRPr="008835E7" w:rsidRDefault="00481CFF" w:rsidP="0094155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tabs>
          <w:tab w:val="left" w:pos="426"/>
          <w:tab w:val="left" w:pos="993"/>
        </w:tabs>
        <w:spacing w:line="360" w:lineRule="auto"/>
        <w:ind w:left="426" w:hanging="426"/>
        <w:jc w:val="both"/>
        <w:rPr>
          <w:rFonts w:ascii="Arial" w:hAnsi="Arial" w:cs="Arial"/>
          <w:color w:val="auto"/>
          <w:sz w:val="20"/>
          <w:szCs w:val="20"/>
        </w:rPr>
      </w:pPr>
      <w:r w:rsidRPr="008835E7">
        <w:rPr>
          <w:rFonts w:ascii="Arial" w:hAnsi="Arial" w:cs="Arial"/>
          <w:color w:val="auto"/>
          <w:sz w:val="20"/>
          <w:szCs w:val="20"/>
        </w:rPr>
        <w:t>Pozna</w:t>
      </w:r>
      <w:r w:rsidR="00506F72">
        <w:rPr>
          <w:rFonts w:ascii="Arial" w:hAnsi="Arial" w:cs="Arial"/>
          <w:color w:val="auto"/>
          <w:sz w:val="20"/>
          <w:szCs w:val="20"/>
        </w:rPr>
        <w:t>wa</w:t>
      </w:r>
      <w:r w:rsidRPr="008835E7">
        <w:rPr>
          <w:rFonts w:ascii="Arial" w:hAnsi="Arial" w:cs="Arial"/>
          <w:color w:val="auto"/>
          <w:sz w:val="20"/>
          <w:szCs w:val="20"/>
        </w:rPr>
        <w:t>nie rodzajów, właściwości i zastosowania materiałów konstrukcyjnych, eksploatacyjnych oraz uszczelniających stosowanych w budowie maszyn i</w:t>
      </w:r>
      <w:r w:rsidR="000F6D2F" w:rsidRPr="008835E7">
        <w:rPr>
          <w:rFonts w:ascii="Arial" w:hAnsi="Arial" w:cs="Arial"/>
          <w:color w:val="auto"/>
          <w:sz w:val="20"/>
          <w:szCs w:val="20"/>
        </w:rPr>
        <w:t> </w:t>
      </w:r>
      <w:r w:rsidRPr="008835E7">
        <w:rPr>
          <w:rFonts w:ascii="Arial" w:hAnsi="Arial" w:cs="Arial"/>
          <w:color w:val="auto"/>
          <w:sz w:val="20"/>
          <w:szCs w:val="20"/>
        </w:rPr>
        <w:t>urządzeń.</w:t>
      </w:r>
    </w:p>
    <w:p w:rsidR="00481CFF" w:rsidRDefault="00481CFF" w:rsidP="00481CFF">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tabs>
          <w:tab w:val="left" w:pos="426"/>
          <w:tab w:val="left" w:pos="993"/>
        </w:tabs>
        <w:spacing w:line="360" w:lineRule="auto"/>
        <w:ind w:left="709" w:hanging="709"/>
        <w:jc w:val="both"/>
        <w:rPr>
          <w:rFonts w:ascii="Arial" w:hAnsi="Arial" w:cs="Arial"/>
          <w:color w:val="auto"/>
          <w:sz w:val="20"/>
          <w:szCs w:val="20"/>
        </w:rPr>
      </w:pPr>
      <w:r w:rsidRPr="00EC3904">
        <w:rPr>
          <w:rFonts w:ascii="Arial" w:hAnsi="Arial" w:cs="Arial"/>
          <w:color w:val="auto"/>
          <w:sz w:val="20"/>
          <w:szCs w:val="20"/>
        </w:rPr>
        <w:t>Pozna</w:t>
      </w:r>
      <w:r w:rsidR="00506F72">
        <w:rPr>
          <w:rFonts w:ascii="Arial" w:hAnsi="Arial" w:cs="Arial"/>
          <w:color w:val="auto"/>
          <w:sz w:val="20"/>
          <w:szCs w:val="20"/>
        </w:rPr>
        <w:t>wa</w:t>
      </w:r>
      <w:r w:rsidRPr="00EC3904">
        <w:rPr>
          <w:rFonts w:ascii="Arial" w:hAnsi="Arial" w:cs="Arial"/>
          <w:color w:val="auto"/>
          <w:sz w:val="20"/>
          <w:szCs w:val="20"/>
        </w:rPr>
        <w:t xml:space="preserve">nie celów normalizacji i unifikacji w budowie maszyn i urządzeń. </w:t>
      </w:r>
    </w:p>
    <w:p w:rsidR="00506F72" w:rsidRPr="00AB1A5D" w:rsidRDefault="00506F72" w:rsidP="00506F72">
      <w:pPr>
        <w:pStyle w:val="Akapitzlist"/>
        <w:pBdr>
          <w:top w:val="none" w:sz="0" w:space="0" w:color="auto"/>
          <w:left w:val="none" w:sz="0" w:space="0" w:color="auto"/>
          <w:bottom w:val="none" w:sz="0" w:space="0" w:color="auto"/>
          <w:right w:val="none" w:sz="0" w:space="0" w:color="auto"/>
          <w:between w:val="none" w:sz="0" w:space="0" w:color="auto"/>
        </w:pBdr>
        <w:tabs>
          <w:tab w:val="left" w:pos="426"/>
          <w:tab w:val="left" w:pos="993"/>
        </w:tabs>
        <w:spacing w:line="360" w:lineRule="auto"/>
        <w:ind w:left="709"/>
        <w:jc w:val="both"/>
        <w:rPr>
          <w:rFonts w:ascii="Arial" w:hAnsi="Arial" w:cs="Arial"/>
          <w:color w:val="auto"/>
          <w:sz w:val="20"/>
          <w:szCs w:val="20"/>
        </w:rPr>
      </w:pPr>
    </w:p>
    <w:p w:rsidR="00481CFF" w:rsidRDefault="00506F2D" w:rsidP="00481CFF">
      <w:pPr>
        <w:spacing w:line="360" w:lineRule="auto"/>
        <w:jc w:val="both"/>
        <w:rPr>
          <w:rFonts w:ascii="Arial" w:hAnsi="Arial" w:cs="Arial"/>
          <w:b/>
          <w:sz w:val="20"/>
          <w:szCs w:val="20"/>
        </w:rPr>
      </w:pPr>
      <w:r>
        <w:rPr>
          <w:rFonts w:ascii="Arial" w:hAnsi="Arial" w:cs="Arial"/>
          <w:b/>
          <w:sz w:val="20"/>
          <w:szCs w:val="20"/>
        </w:rPr>
        <w:t>Cele operacyjne</w:t>
      </w:r>
    </w:p>
    <w:p w:rsidR="00506F72" w:rsidRPr="00EC3904" w:rsidRDefault="008E7C1F" w:rsidP="00481CFF">
      <w:pPr>
        <w:spacing w:line="360" w:lineRule="auto"/>
        <w:jc w:val="both"/>
        <w:rPr>
          <w:rFonts w:ascii="Arial" w:hAnsi="Arial" w:cs="Arial"/>
          <w:b/>
          <w:sz w:val="20"/>
          <w:szCs w:val="20"/>
        </w:rPr>
      </w:pPr>
      <w:r>
        <w:rPr>
          <w:rFonts w:ascii="Arial" w:hAnsi="Arial" w:cs="Arial"/>
          <w:b/>
          <w:sz w:val="20"/>
          <w:szCs w:val="20"/>
        </w:rPr>
        <w:t>Uczeń potrafi:</w:t>
      </w:r>
    </w:p>
    <w:p w:rsidR="00481CFF" w:rsidRPr="00EC3904" w:rsidRDefault="00481CFF" w:rsidP="0094155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wyjaśni</w:t>
      </w:r>
      <w:r w:rsidR="00653023">
        <w:rPr>
          <w:rFonts w:ascii="Arial" w:hAnsi="Arial" w:cs="Arial"/>
          <w:sz w:val="20"/>
          <w:szCs w:val="20"/>
        </w:rPr>
        <w:t>a</w:t>
      </w:r>
      <w:r w:rsidRPr="00EC3904">
        <w:rPr>
          <w:rFonts w:ascii="Arial" w:hAnsi="Arial" w:cs="Arial"/>
          <w:sz w:val="20"/>
          <w:szCs w:val="20"/>
        </w:rPr>
        <w:t>ć podstawowe pojęcia statyki,</w:t>
      </w:r>
    </w:p>
    <w:p w:rsidR="00481CFF" w:rsidRPr="00EC3904" w:rsidRDefault="00653023" w:rsidP="0094155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określa</w:t>
      </w:r>
      <w:r w:rsidR="00481CFF" w:rsidRPr="00EC3904">
        <w:rPr>
          <w:rFonts w:ascii="Arial" w:hAnsi="Arial" w:cs="Arial"/>
          <w:sz w:val="20"/>
          <w:szCs w:val="20"/>
        </w:rPr>
        <w:t>ć zasady równowagi płaskiego układu sił,</w:t>
      </w:r>
    </w:p>
    <w:p w:rsidR="009D4051" w:rsidRPr="00EC3904" w:rsidRDefault="009D4051" w:rsidP="009D4051">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wyjaśni</w:t>
      </w:r>
      <w:r w:rsidR="00653023">
        <w:rPr>
          <w:rFonts w:ascii="Arial" w:hAnsi="Arial" w:cs="Arial"/>
          <w:sz w:val="20"/>
          <w:szCs w:val="20"/>
        </w:rPr>
        <w:t>a</w:t>
      </w:r>
      <w:r w:rsidRPr="00EC3904">
        <w:rPr>
          <w:rFonts w:ascii="Arial" w:hAnsi="Arial" w:cs="Arial"/>
          <w:sz w:val="20"/>
          <w:szCs w:val="20"/>
        </w:rPr>
        <w:t>ć podstawowe pojęcia wytrzymałości materiałów,</w:t>
      </w:r>
    </w:p>
    <w:p w:rsidR="00481CFF" w:rsidRPr="00EC3904" w:rsidRDefault="00481CFF" w:rsidP="0094155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wyjaśni</w:t>
      </w:r>
      <w:r w:rsidR="00653023">
        <w:rPr>
          <w:rFonts w:ascii="Arial" w:hAnsi="Arial" w:cs="Arial"/>
          <w:sz w:val="20"/>
          <w:szCs w:val="20"/>
        </w:rPr>
        <w:t>a</w:t>
      </w:r>
      <w:r w:rsidRPr="00EC3904">
        <w:rPr>
          <w:rFonts w:ascii="Arial" w:hAnsi="Arial" w:cs="Arial"/>
          <w:sz w:val="20"/>
          <w:szCs w:val="20"/>
        </w:rPr>
        <w:t>ć podstawowe pojęcia kinematyki,</w:t>
      </w:r>
    </w:p>
    <w:p w:rsidR="00481CFF" w:rsidRPr="00EC3904" w:rsidRDefault="00481CFF" w:rsidP="0094155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wyjaśni</w:t>
      </w:r>
      <w:r w:rsidR="00653023">
        <w:rPr>
          <w:rFonts w:ascii="Arial" w:hAnsi="Arial" w:cs="Arial"/>
          <w:sz w:val="20"/>
          <w:szCs w:val="20"/>
        </w:rPr>
        <w:t>a</w:t>
      </w:r>
      <w:r w:rsidRPr="00EC3904">
        <w:rPr>
          <w:rFonts w:ascii="Arial" w:hAnsi="Arial" w:cs="Arial"/>
          <w:sz w:val="20"/>
          <w:szCs w:val="20"/>
        </w:rPr>
        <w:t>ć podstawowe pojęcia dynamiki,</w:t>
      </w:r>
    </w:p>
    <w:p w:rsidR="00481CFF" w:rsidRPr="00EC3904" w:rsidRDefault="00481CFF" w:rsidP="0094155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wykonać obliczenia wytrzymałościowe dla rozciągania, ściskania, wyginania, skręcania, ścinania, docisku powierzchniowego, wyboczenia oraz przypadków wytrzymałości złożonej</w:t>
      </w:r>
      <w:r w:rsidR="005D5BCA">
        <w:rPr>
          <w:rFonts w:ascii="Arial" w:hAnsi="Arial" w:cs="Arial"/>
          <w:sz w:val="20"/>
          <w:szCs w:val="20"/>
        </w:rPr>
        <w:t>,</w:t>
      </w:r>
    </w:p>
    <w:p w:rsidR="00481CFF" w:rsidRPr="00EC3904" w:rsidRDefault="00481CFF" w:rsidP="0094155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charakteryzować właściwości materiałów konstrukcyjnych, eksploatacyjnych i uszczelniających stosowanych w budowie maszyn i urządzeń,</w:t>
      </w:r>
    </w:p>
    <w:p w:rsidR="00481CFF" w:rsidRPr="00EC3904" w:rsidRDefault="00481CFF" w:rsidP="0094155F">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dobrać z katalogu części znormalizowane stosowane w budowie maszyn i urządzeń.</w:t>
      </w:r>
    </w:p>
    <w:p w:rsidR="00481CFF" w:rsidRPr="00EC3904" w:rsidRDefault="00481CFF" w:rsidP="00481CFF">
      <w:pPr>
        <w:spacing w:line="360" w:lineRule="auto"/>
        <w:rPr>
          <w:rFonts w:ascii="Arial" w:hAnsi="Arial" w:cs="Arial"/>
          <w:sz w:val="20"/>
          <w:szCs w:val="20"/>
        </w:rPr>
      </w:pPr>
      <w:r w:rsidRPr="00EC3904">
        <w:rPr>
          <w:rFonts w:ascii="Arial" w:hAnsi="Arial" w:cs="Arial"/>
          <w:sz w:val="20"/>
          <w:szCs w:val="20"/>
        </w:rPr>
        <w:br w:type="page"/>
      </w:r>
      <w:r w:rsidRPr="00EC3904">
        <w:rPr>
          <w:rFonts w:ascii="Arial" w:hAnsi="Arial" w:cs="Arial"/>
          <w:b/>
          <w:sz w:val="20"/>
          <w:szCs w:val="20"/>
        </w:rPr>
        <w:t xml:space="preserve">MATERIAŁ NAUCZANIA </w:t>
      </w:r>
      <w:r w:rsidR="008A126F">
        <w:rPr>
          <w:rFonts w:ascii="Arial" w:hAnsi="Arial" w:cs="Arial"/>
          <w:b/>
          <w:sz w:val="20"/>
          <w:szCs w:val="20"/>
        </w:rPr>
        <w:t>–</w:t>
      </w:r>
      <w:r w:rsidR="008A126F" w:rsidRPr="00EC3904">
        <w:rPr>
          <w:rFonts w:ascii="Arial" w:hAnsi="Arial" w:cs="Arial"/>
          <w:b/>
          <w:sz w:val="20"/>
          <w:szCs w:val="20"/>
        </w:rPr>
        <w:t xml:space="preserve"> </w:t>
      </w:r>
      <w:r w:rsidRPr="00EC3904">
        <w:rPr>
          <w:rFonts w:ascii="Arial" w:hAnsi="Arial" w:cs="Arial"/>
          <w:b/>
          <w:sz w:val="20"/>
          <w:szCs w:val="20"/>
        </w:rPr>
        <w:t>PODSTAWY KONSTRUKCJI MASZYN</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56"/>
        <w:gridCol w:w="1163"/>
        <w:gridCol w:w="4111"/>
        <w:gridCol w:w="3694"/>
        <w:gridCol w:w="1125"/>
      </w:tblGrid>
      <w:tr w:rsidR="00EE73FD" w:rsidRPr="00EC3904" w:rsidTr="006A6E20">
        <w:tc>
          <w:tcPr>
            <w:tcW w:w="1809" w:type="dxa"/>
            <w:vMerge w:val="restart"/>
          </w:tcPr>
          <w:p w:rsidR="00481CFF" w:rsidRPr="00DA791D" w:rsidRDefault="00481CFF" w:rsidP="00DA791D">
            <w:pPr>
              <w:rPr>
                <w:rFonts w:ascii="Arial" w:hAnsi="Arial" w:cs="Arial"/>
                <w:sz w:val="20"/>
                <w:szCs w:val="20"/>
              </w:rPr>
            </w:pPr>
            <w:r w:rsidRPr="00DA791D">
              <w:rPr>
                <w:rFonts w:ascii="Arial" w:hAnsi="Arial" w:cs="Arial"/>
                <w:sz w:val="20"/>
                <w:szCs w:val="20"/>
              </w:rPr>
              <w:t>Dział programowy</w:t>
            </w:r>
          </w:p>
        </w:tc>
        <w:tc>
          <w:tcPr>
            <w:tcW w:w="1956" w:type="dxa"/>
            <w:vMerge w:val="restart"/>
          </w:tcPr>
          <w:p w:rsidR="00481CFF" w:rsidRPr="00DA791D" w:rsidRDefault="00481CFF" w:rsidP="00DA791D">
            <w:pPr>
              <w:rPr>
                <w:rFonts w:ascii="Arial" w:hAnsi="Arial" w:cs="Arial"/>
                <w:sz w:val="20"/>
                <w:szCs w:val="20"/>
              </w:rPr>
            </w:pPr>
            <w:r w:rsidRPr="00DA791D">
              <w:rPr>
                <w:rFonts w:ascii="Arial" w:hAnsi="Arial" w:cs="Arial"/>
                <w:sz w:val="20"/>
                <w:szCs w:val="20"/>
              </w:rPr>
              <w:t>Tematy jednostek metodycznych</w:t>
            </w:r>
          </w:p>
        </w:tc>
        <w:tc>
          <w:tcPr>
            <w:tcW w:w="1163" w:type="dxa"/>
            <w:vMerge w:val="restart"/>
          </w:tcPr>
          <w:p w:rsidR="00481CFF" w:rsidRPr="00DA791D" w:rsidRDefault="00481CFF" w:rsidP="00DA791D">
            <w:pPr>
              <w:rPr>
                <w:sz w:val="20"/>
                <w:szCs w:val="20"/>
              </w:rPr>
            </w:pPr>
            <w:r w:rsidRPr="00DA791D">
              <w:rPr>
                <w:rFonts w:ascii="Arial" w:hAnsi="Arial" w:cs="Arial"/>
                <w:sz w:val="20"/>
                <w:szCs w:val="20"/>
              </w:rPr>
              <w:t>Liczba godz.</w:t>
            </w:r>
          </w:p>
        </w:tc>
        <w:tc>
          <w:tcPr>
            <w:tcW w:w="7805" w:type="dxa"/>
            <w:gridSpan w:val="2"/>
          </w:tcPr>
          <w:p w:rsidR="00481CFF" w:rsidRPr="00DA791D" w:rsidRDefault="00481CFF" w:rsidP="00DA791D">
            <w:pPr>
              <w:jc w:val="center"/>
              <w:rPr>
                <w:sz w:val="20"/>
                <w:szCs w:val="20"/>
              </w:rPr>
            </w:pPr>
            <w:r w:rsidRPr="00DA791D">
              <w:rPr>
                <w:rFonts w:ascii="Arial" w:hAnsi="Arial" w:cs="Arial"/>
                <w:sz w:val="20"/>
                <w:szCs w:val="20"/>
              </w:rPr>
              <w:t>Wymagania programowe</w:t>
            </w:r>
          </w:p>
        </w:tc>
        <w:tc>
          <w:tcPr>
            <w:tcW w:w="1125" w:type="dxa"/>
          </w:tcPr>
          <w:p w:rsidR="00481CFF" w:rsidRPr="00DA791D" w:rsidRDefault="00481CFF" w:rsidP="00DA791D">
            <w:pPr>
              <w:rPr>
                <w:rFonts w:ascii="Arial" w:hAnsi="Arial" w:cs="Arial"/>
                <w:sz w:val="20"/>
                <w:szCs w:val="20"/>
              </w:rPr>
            </w:pPr>
            <w:r w:rsidRPr="00DA791D">
              <w:rPr>
                <w:rFonts w:ascii="Arial" w:hAnsi="Arial" w:cs="Arial"/>
                <w:sz w:val="20"/>
                <w:szCs w:val="20"/>
              </w:rPr>
              <w:t>Uwagi o realizacji</w:t>
            </w:r>
          </w:p>
        </w:tc>
      </w:tr>
      <w:tr w:rsidR="00EE73FD" w:rsidRPr="00EC3904" w:rsidTr="006A6E20">
        <w:tc>
          <w:tcPr>
            <w:tcW w:w="1809" w:type="dxa"/>
            <w:vMerge/>
          </w:tcPr>
          <w:p w:rsidR="00481CFF" w:rsidRPr="00DA791D" w:rsidRDefault="00481CFF" w:rsidP="00DA791D">
            <w:pPr>
              <w:rPr>
                <w:rFonts w:ascii="Arial" w:hAnsi="Arial" w:cs="Arial"/>
                <w:sz w:val="20"/>
                <w:szCs w:val="20"/>
              </w:rPr>
            </w:pPr>
          </w:p>
        </w:tc>
        <w:tc>
          <w:tcPr>
            <w:tcW w:w="1956" w:type="dxa"/>
            <w:vMerge/>
          </w:tcPr>
          <w:p w:rsidR="00481CFF" w:rsidRPr="00DA791D" w:rsidRDefault="00481CFF" w:rsidP="00DA791D">
            <w:pPr>
              <w:rPr>
                <w:rFonts w:ascii="Arial" w:hAnsi="Arial" w:cs="Arial"/>
                <w:sz w:val="20"/>
                <w:szCs w:val="20"/>
              </w:rPr>
            </w:pPr>
          </w:p>
        </w:tc>
        <w:tc>
          <w:tcPr>
            <w:tcW w:w="1163" w:type="dxa"/>
            <w:vMerge/>
          </w:tcPr>
          <w:p w:rsidR="00481CFF" w:rsidRPr="00DA791D" w:rsidRDefault="00481CFF" w:rsidP="00DA791D">
            <w:pPr>
              <w:rPr>
                <w:sz w:val="20"/>
                <w:szCs w:val="20"/>
              </w:rPr>
            </w:pPr>
          </w:p>
        </w:tc>
        <w:tc>
          <w:tcPr>
            <w:tcW w:w="4111" w:type="dxa"/>
          </w:tcPr>
          <w:p w:rsidR="00481CFF" w:rsidRPr="00DA791D" w:rsidRDefault="00481CFF" w:rsidP="006A6E20">
            <w:pPr>
              <w:jc w:val="center"/>
              <w:rPr>
                <w:rFonts w:ascii="Arial" w:hAnsi="Arial" w:cs="Arial"/>
                <w:sz w:val="20"/>
                <w:szCs w:val="20"/>
              </w:rPr>
            </w:pPr>
            <w:r w:rsidRPr="00DA791D">
              <w:rPr>
                <w:rFonts w:ascii="Arial" w:hAnsi="Arial" w:cs="Arial"/>
                <w:sz w:val="20"/>
                <w:szCs w:val="20"/>
              </w:rPr>
              <w:t>Podstawowe</w:t>
            </w:r>
          </w:p>
          <w:p w:rsidR="00481CFF" w:rsidRPr="00DA791D" w:rsidRDefault="00481CFF" w:rsidP="006A6E20">
            <w:pPr>
              <w:jc w:val="center"/>
              <w:rPr>
                <w:b/>
                <w:sz w:val="20"/>
                <w:szCs w:val="20"/>
              </w:rPr>
            </w:pPr>
            <w:r w:rsidRPr="00DA791D">
              <w:rPr>
                <w:rFonts w:ascii="Arial" w:hAnsi="Arial" w:cs="Arial"/>
                <w:b/>
                <w:sz w:val="20"/>
                <w:szCs w:val="20"/>
              </w:rPr>
              <w:t>Uczeń potrafi:</w:t>
            </w:r>
          </w:p>
        </w:tc>
        <w:tc>
          <w:tcPr>
            <w:tcW w:w="3694" w:type="dxa"/>
          </w:tcPr>
          <w:p w:rsidR="00481CFF" w:rsidRPr="00DA791D" w:rsidRDefault="00481CFF" w:rsidP="006A6E20">
            <w:pPr>
              <w:jc w:val="center"/>
              <w:rPr>
                <w:rFonts w:ascii="Arial" w:hAnsi="Arial" w:cs="Arial"/>
                <w:sz w:val="20"/>
                <w:szCs w:val="20"/>
              </w:rPr>
            </w:pPr>
            <w:r w:rsidRPr="00DA791D">
              <w:rPr>
                <w:rFonts w:ascii="Arial" w:hAnsi="Arial" w:cs="Arial"/>
                <w:sz w:val="20"/>
                <w:szCs w:val="20"/>
              </w:rPr>
              <w:t>Ponadpodstawowe</w:t>
            </w:r>
          </w:p>
          <w:p w:rsidR="00481CFF" w:rsidRPr="00DA791D" w:rsidRDefault="00481CFF" w:rsidP="006A6E20">
            <w:pPr>
              <w:jc w:val="center"/>
              <w:rPr>
                <w:b/>
                <w:sz w:val="20"/>
                <w:szCs w:val="20"/>
              </w:rPr>
            </w:pPr>
            <w:r w:rsidRPr="00DA791D">
              <w:rPr>
                <w:rFonts w:ascii="Arial" w:hAnsi="Arial" w:cs="Arial"/>
                <w:b/>
                <w:sz w:val="20"/>
                <w:szCs w:val="20"/>
              </w:rPr>
              <w:t>Uczeń potrafi:</w:t>
            </w:r>
          </w:p>
        </w:tc>
        <w:tc>
          <w:tcPr>
            <w:tcW w:w="1125" w:type="dxa"/>
          </w:tcPr>
          <w:p w:rsidR="00481CFF" w:rsidRPr="00DA791D" w:rsidRDefault="00481CFF" w:rsidP="00DA791D">
            <w:pPr>
              <w:rPr>
                <w:rFonts w:ascii="Arial" w:hAnsi="Arial" w:cs="Arial"/>
                <w:sz w:val="20"/>
                <w:szCs w:val="20"/>
              </w:rPr>
            </w:pPr>
            <w:r w:rsidRPr="00DA791D">
              <w:rPr>
                <w:rFonts w:ascii="Arial" w:hAnsi="Arial" w:cs="Arial"/>
                <w:sz w:val="20"/>
                <w:szCs w:val="20"/>
              </w:rPr>
              <w:t>Etap realizacji</w:t>
            </w:r>
          </w:p>
        </w:tc>
      </w:tr>
      <w:tr w:rsidR="000D591F" w:rsidRPr="00EC3904" w:rsidTr="006A6E20">
        <w:tc>
          <w:tcPr>
            <w:tcW w:w="1809" w:type="dxa"/>
            <w:vMerge w:val="restart"/>
          </w:tcPr>
          <w:p w:rsidR="000D591F" w:rsidRPr="00DA791D" w:rsidRDefault="000D591F" w:rsidP="00DA791D">
            <w:pPr>
              <w:rPr>
                <w:rFonts w:ascii="Arial" w:hAnsi="Arial" w:cs="Arial"/>
                <w:sz w:val="20"/>
                <w:szCs w:val="20"/>
              </w:rPr>
            </w:pPr>
            <w:r w:rsidRPr="00DA791D">
              <w:rPr>
                <w:rFonts w:ascii="Arial" w:hAnsi="Arial" w:cs="Arial"/>
                <w:sz w:val="20"/>
                <w:szCs w:val="20"/>
              </w:rPr>
              <w:t>I.</w:t>
            </w:r>
            <w:r w:rsidR="008E7C1F" w:rsidRPr="00DA791D">
              <w:rPr>
                <w:rFonts w:ascii="Arial" w:hAnsi="Arial" w:cs="Arial"/>
                <w:sz w:val="20"/>
                <w:szCs w:val="20"/>
              </w:rPr>
              <w:t xml:space="preserve"> </w:t>
            </w:r>
            <w:r w:rsidRPr="00DA791D">
              <w:rPr>
                <w:rFonts w:ascii="Arial" w:hAnsi="Arial" w:cs="Arial"/>
                <w:sz w:val="20"/>
                <w:szCs w:val="20"/>
              </w:rPr>
              <w:t>Materiały stosowane w budowie maszyn i urządzeń</w:t>
            </w:r>
          </w:p>
        </w:tc>
        <w:tc>
          <w:tcPr>
            <w:tcW w:w="1956" w:type="dxa"/>
          </w:tcPr>
          <w:p w:rsidR="000D591F" w:rsidRPr="00DA791D" w:rsidRDefault="000D591F" w:rsidP="00DA791D">
            <w:pPr>
              <w:rPr>
                <w:rFonts w:ascii="Arial" w:hAnsi="Arial" w:cs="Arial"/>
                <w:sz w:val="20"/>
                <w:szCs w:val="20"/>
              </w:rPr>
            </w:pPr>
            <w:r w:rsidRPr="00DA791D">
              <w:rPr>
                <w:rFonts w:ascii="Arial" w:hAnsi="Arial" w:cs="Arial"/>
                <w:sz w:val="20"/>
                <w:szCs w:val="20"/>
              </w:rPr>
              <w:t>1. Stosowanie materiałów konstrukcyjnych, eksploatacyjnych i uszczelniających</w:t>
            </w:r>
          </w:p>
        </w:tc>
        <w:tc>
          <w:tcPr>
            <w:tcW w:w="1163" w:type="dxa"/>
          </w:tcPr>
          <w:p w:rsidR="000D591F" w:rsidRPr="00DA791D" w:rsidRDefault="000D591F" w:rsidP="00DA791D">
            <w:pPr>
              <w:jc w:val="center"/>
              <w:rPr>
                <w:rFonts w:ascii="Arial" w:hAnsi="Arial" w:cs="Arial"/>
                <w:sz w:val="20"/>
                <w:szCs w:val="20"/>
              </w:rPr>
            </w:pPr>
          </w:p>
        </w:tc>
        <w:tc>
          <w:tcPr>
            <w:tcW w:w="4111" w:type="dxa"/>
          </w:tcPr>
          <w:p w:rsidR="000D591F" w:rsidRPr="00DA791D" w:rsidRDefault="000D591F" w:rsidP="006A6E20">
            <w:pPr>
              <w:pStyle w:val="Akapitzlist"/>
              <w:numPr>
                <w:ilvl w:val="0"/>
                <w:numId w:val="52"/>
              </w:numPr>
              <w:ind w:left="318" w:hanging="284"/>
              <w:contextualSpacing w:val="0"/>
              <w:rPr>
                <w:rFonts w:ascii="Arial" w:hAnsi="Arial" w:cs="Arial"/>
                <w:sz w:val="20"/>
                <w:szCs w:val="20"/>
              </w:rPr>
            </w:pPr>
            <w:r w:rsidRPr="00DA791D">
              <w:rPr>
                <w:rFonts w:ascii="Arial" w:hAnsi="Arial" w:cs="Arial"/>
                <w:sz w:val="20"/>
                <w:szCs w:val="20"/>
              </w:rPr>
              <w:t xml:space="preserve">rozpoznać materiały konstrukcyjne, eksploatacyjne oraz uszczelniające na podstawie oznaczeń </w:t>
            </w:r>
          </w:p>
          <w:p w:rsidR="000D591F" w:rsidRPr="00DA791D" w:rsidRDefault="000D591F" w:rsidP="006A6E20">
            <w:pPr>
              <w:pStyle w:val="Akapitzlist"/>
              <w:numPr>
                <w:ilvl w:val="0"/>
                <w:numId w:val="52"/>
              </w:numPr>
              <w:ind w:left="318" w:hanging="284"/>
              <w:contextualSpacing w:val="0"/>
              <w:rPr>
                <w:rFonts w:ascii="Arial" w:hAnsi="Arial" w:cs="Arial"/>
                <w:sz w:val="20"/>
                <w:szCs w:val="20"/>
              </w:rPr>
            </w:pPr>
            <w:r w:rsidRPr="00DA791D">
              <w:rPr>
                <w:rFonts w:ascii="Arial" w:hAnsi="Arial" w:cs="Arial"/>
                <w:sz w:val="20"/>
                <w:szCs w:val="20"/>
              </w:rPr>
              <w:t xml:space="preserve">opisać właściwości materiałów konstrukcyjnych, eksploatacyjnych oraz uszczelniających </w:t>
            </w:r>
          </w:p>
        </w:tc>
        <w:tc>
          <w:tcPr>
            <w:tcW w:w="3694" w:type="dxa"/>
          </w:tcPr>
          <w:p w:rsidR="000D591F" w:rsidRPr="00DA791D" w:rsidRDefault="000D591F" w:rsidP="006A6E20">
            <w:pPr>
              <w:pStyle w:val="Akapitzlist"/>
              <w:numPr>
                <w:ilvl w:val="0"/>
                <w:numId w:val="53"/>
              </w:numPr>
              <w:ind w:left="318" w:hanging="284"/>
              <w:contextualSpacing w:val="0"/>
              <w:rPr>
                <w:rFonts w:ascii="Arial" w:hAnsi="Arial" w:cs="Arial"/>
                <w:sz w:val="20"/>
                <w:szCs w:val="20"/>
              </w:rPr>
            </w:pPr>
            <w:r w:rsidRPr="00DA791D">
              <w:rPr>
                <w:rFonts w:ascii="Arial" w:hAnsi="Arial" w:cs="Arial"/>
                <w:sz w:val="20"/>
                <w:szCs w:val="20"/>
              </w:rPr>
              <w:t xml:space="preserve">dobrać materiały konstrukcyjne, eksploatacyjne oraz uszczelniające zgodnie z dokumentacją </w:t>
            </w:r>
          </w:p>
          <w:p w:rsidR="000D591F" w:rsidRPr="00DA791D" w:rsidRDefault="000D591F" w:rsidP="006A6E20">
            <w:pPr>
              <w:pStyle w:val="Default"/>
              <w:ind w:left="318" w:hanging="284"/>
              <w:rPr>
                <w:rFonts w:ascii="Arial" w:hAnsi="Arial" w:cs="Arial"/>
                <w:sz w:val="20"/>
                <w:szCs w:val="20"/>
              </w:rPr>
            </w:pPr>
          </w:p>
        </w:tc>
        <w:tc>
          <w:tcPr>
            <w:tcW w:w="1125" w:type="dxa"/>
          </w:tcPr>
          <w:p w:rsidR="000D591F" w:rsidRPr="00DA791D" w:rsidRDefault="000D591F" w:rsidP="00DA791D">
            <w:pPr>
              <w:rPr>
                <w:rFonts w:ascii="Arial" w:hAnsi="Arial" w:cs="Arial"/>
                <w:sz w:val="20"/>
                <w:szCs w:val="20"/>
              </w:rPr>
            </w:pPr>
            <w:r w:rsidRPr="00DA791D">
              <w:rPr>
                <w:rFonts w:ascii="Arial" w:hAnsi="Arial" w:cs="Arial"/>
                <w:sz w:val="20"/>
                <w:szCs w:val="20"/>
              </w:rPr>
              <w:t>Klasa II</w:t>
            </w:r>
          </w:p>
        </w:tc>
      </w:tr>
      <w:tr w:rsidR="000D591F" w:rsidRPr="00EC3904" w:rsidTr="006A6E20">
        <w:tc>
          <w:tcPr>
            <w:tcW w:w="1809" w:type="dxa"/>
            <w:vMerge/>
          </w:tcPr>
          <w:p w:rsidR="000D591F" w:rsidRPr="00DA791D" w:rsidRDefault="000D591F" w:rsidP="00DA791D">
            <w:pPr>
              <w:rPr>
                <w:rFonts w:ascii="Arial" w:hAnsi="Arial" w:cs="Arial"/>
                <w:sz w:val="20"/>
                <w:szCs w:val="20"/>
              </w:rPr>
            </w:pPr>
          </w:p>
        </w:tc>
        <w:tc>
          <w:tcPr>
            <w:tcW w:w="1956" w:type="dxa"/>
          </w:tcPr>
          <w:p w:rsidR="000D591F" w:rsidRPr="00DA791D" w:rsidRDefault="000D591F" w:rsidP="00DA791D">
            <w:pPr>
              <w:rPr>
                <w:rFonts w:ascii="Arial" w:hAnsi="Arial" w:cs="Arial"/>
                <w:sz w:val="20"/>
                <w:szCs w:val="20"/>
              </w:rPr>
            </w:pPr>
            <w:r w:rsidRPr="00DA791D">
              <w:rPr>
                <w:rFonts w:ascii="Arial" w:hAnsi="Arial" w:cs="Arial"/>
                <w:sz w:val="20"/>
                <w:szCs w:val="20"/>
              </w:rPr>
              <w:t>2.</w:t>
            </w:r>
            <w:r w:rsidR="005D5BCA">
              <w:rPr>
                <w:rFonts w:ascii="Arial" w:hAnsi="Arial" w:cs="Arial"/>
                <w:sz w:val="20"/>
                <w:szCs w:val="20"/>
              </w:rPr>
              <w:t xml:space="preserve"> </w:t>
            </w:r>
            <w:r w:rsidRPr="00DA791D">
              <w:rPr>
                <w:rFonts w:ascii="Arial" w:hAnsi="Arial" w:cs="Arial"/>
                <w:sz w:val="20"/>
                <w:szCs w:val="20"/>
              </w:rPr>
              <w:t>Ochrona przed korozją</w:t>
            </w:r>
          </w:p>
        </w:tc>
        <w:tc>
          <w:tcPr>
            <w:tcW w:w="1163" w:type="dxa"/>
          </w:tcPr>
          <w:p w:rsidR="000D591F" w:rsidRPr="00DA791D" w:rsidRDefault="000D591F" w:rsidP="00DA791D">
            <w:pPr>
              <w:jc w:val="center"/>
              <w:rPr>
                <w:rFonts w:ascii="Arial" w:hAnsi="Arial" w:cs="Arial"/>
                <w:sz w:val="20"/>
                <w:szCs w:val="20"/>
              </w:rPr>
            </w:pPr>
          </w:p>
        </w:tc>
        <w:tc>
          <w:tcPr>
            <w:tcW w:w="4111" w:type="dxa"/>
          </w:tcPr>
          <w:p w:rsidR="000D591F" w:rsidRPr="00DA791D" w:rsidRDefault="000D591F" w:rsidP="006A6E20">
            <w:pPr>
              <w:pStyle w:val="Akapitzlist"/>
              <w:numPr>
                <w:ilvl w:val="0"/>
                <w:numId w:val="54"/>
              </w:numPr>
              <w:ind w:left="318" w:hanging="284"/>
              <w:contextualSpacing w:val="0"/>
              <w:rPr>
                <w:rFonts w:ascii="Arial" w:hAnsi="Arial" w:cs="Arial"/>
                <w:sz w:val="20"/>
                <w:szCs w:val="20"/>
              </w:rPr>
            </w:pPr>
            <w:r w:rsidRPr="00DA791D">
              <w:rPr>
                <w:rFonts w:ascii="Arial" w:hAnsi="Arial" w:cs="Arial"/>
                <w:sz w:val="20"/>
                <w:szCs w:val="20"/>
              </w:rPr>
              <w:t xml:space="preserve">rozróżnić rodzaje i źródła korozji </w:t>
            </w:r>
          </w:p>
          <w:p w:rsidR="000D591F" w:rsidRPr="00DA791D" w:rsidRDefault="000D591F" w:rsidP="006A6E20">
            <w:pPr>
              <w:pStyle w:val="Akapitzlist"/>
              <w:numPr>
                <w:ilvl w:val="0"/>
                <w:numId w:val="54"/>
              </w:numPr>
              <w:ind w:left="318" w:hanging="284"/>
              <w:contextualSpacing w:val="0"/>
              <w:rPr>
                <w:rFonts w:ascii="Arial" w:hAnsi="Arial" w:cs="Arial"/>
                <w:sz w:val="20"/>
                <w:szCs w:val="20"/>
              </w:rPr>
            </w:pPr>
            <w:r w:rsidRPr="00DA791D">
              <w:rPr>
                <w:rFonts w:ascii="Arial" w:hAnsi="Arial" w:cs="Arial"/>
                <w:sz w:val="20"/>
                <w:szCs w:val="20"/>
              </w:rPr>
              <w:t xml:space="preserve">rozpoznać objawy korozji </w:t>
            </w:r>
          </w:p>
          <w:p w:rsidR="000D591F" w:rsidRPr="00DA791D" w:rsidRDefault="000D591F" w:rsidP="006A6E20">
            <w:pPr>
              <w:pStyle w:val="Akapitzlist"/>
              <w:numPr>
                <w:ilvl w:val="0"/>
                <w:numId w:val="54"/>
              </w:numPr>
              <w:ind w:left="318" w:hanging="284"/>
              <w:contextualSpacing w:val="0"/>
              <w:rPr>
                <w:rFonts w:ascii="Arial" w:hAnsi="Arial" w:cs="Arial"/>
                <w:sz w:val="20"/>
                <w:szCs w:val="20"/>
              </w:rPr>
            </w:pPr>
            <w:r w:rsidRPr="00DA791D">
              <w:rPr>
                <w:rFonts w:ascii="Arial" w:hAnsi="Arial" w:cs="Arial"/>
                <w:sz w:val="20"/>
                <w:szCs w:val="20"/>
              </w:rPr>
              <w:t xml:space="preserve">dobrać metody zabezpieczenia przed korozją </w:t>
            </w:r>
          </w:p>
        </w:tc>
        <w:tc>
          <w:tcPr>
            <w:tcW w:w="3694" w:type="dxa"/>
          </w:tcPr>
          <w:p w:rsidR="000D591F" w:rsidRPr="00DA791D" w:rsidRDefault="000D591F" w:rsidP="006A6E20">
            <w:pPr>
              <w:pStyle w:val="Akapitzlist"/>
              <w:numPr>
                <w:ilvl w:val="0"/>
                <w:numId w:val="50"/>
              </w:numPr>
              <w:ind w:left="317" w:hanging="284"/>
              <w:contextualSpacing w:val="0"/>
              <w:rPr>
                <w:rFonts w:ascii="Arial" w:hAnsi="Arial" w:cs="Arial"/>
                <w:sz w:val="20"/>
                <w:szCs w:val="20"/>
              </w:rPr>
            </w:pPr>
            <w:r w:rsidRPr="00DA791D">
              <w:rPr>
                <w:rFonts w:ascii="Arial" w:hAnsi="Arial" w:cs="Arial"/>
                <w:sz w:val="20"/>
                <w:szCs w:val="20"/>
              </w:rPr>
              <w:t>zaplanować proces wykonania zabezpieczenia antykorozyjnego</w:t>
            </w:r>
          </w:p>
        </w:tc>
        <w:tc>
          <w:tcPr>
            <w:tcW w:w="1125" w:type="dxa"/>
          </w:tcPr>
          <w:p w:rsidR="000D591F" w:rsidRPr="00DA791D" w:rsidRDefault="000D591F" w:rsidP="00DA791D">
            <w:pPr>
              <w:rPr>
                <w:rFonts w:ascii="Arial" w:hAnsi="Arial" w:cs="Arial"/>
                <w:sz w:val="20"/>
                <w:szCs w:val="20"/>
              </w:rPr>
            </w:pPr>
            <w:r w:rsidRPr="00DA791D">
              <w:rPr>
                <w:rFonts w:ascii="Arial" w:hAnsi="Arial" w:cs="Arial"/>
                <w:sz w:val="20"/>
                <w:szCs w:val="20"/>
              </w:rPr>
              <w:t>Klasa II</w:t>
            </w:r>
          </w:p>
        </w:tc>
      </w:tr>
      <w:tr w:rsidR="000D591F" w:rsidRPr="00EC3904" w:rsidTr="006A6E20">
        <w:tc>
          <w:tcPr>
            <w:tcW w:w="1809" w:type="dxa"/>
            <w:vMerge w:val="restart"/>
          </w:tcPr>
          <w:p w:rsidR="000D591F" w:rsidRPr="00DA791D" w:rsidRDefault="000D591F" w:rsidP="00DA791D">
            <w:pPr>
              <w:rPr>
                <w:rFonts w:ascii="Arial" w:hAnsi="Arial" w:cs="Arial"/>
                <w:sz w:val="20"/>
                <w:szCs w:val="20"/>
              </w:rPr>
            </w:pPr>
            <w:r w:rsidRPr="00DA791D">
              <w:rPr>
                <w:rFonts w:ascii="Arial" w:hAnsi="Arial" w:cs="Arial"/>
                <w:sz w:val="20"/>
                <w:szCs w:val="20"/>
              </w:rPr>
              <w:t xml:space="preserve">II. Podstawy mechaniki technicznej </w:t>
            </w:r>
          </w:p>
        </w:tc>
        <w:tc>
          <w:tcPr>
            <w:tcW w:w="1956" w:type="dxa"/>
          </w:tcPr>
          <w:p w:rsidR="000D591F" w:rsidRPr="00DA791D" w:rsidRDefault="000D591F" w:rsidP="00DA791D">
            <w:pPr>
              <w:rPr>
                <w:rFonts w:ascii="Arial" w:hAnsi="Arial" w:cs="Arial"/>
                <w:sz w:val="20"/>
                <w:szCs w:val="20"/>
              </w:rPr>
            </w:pPr>
            <w:r w:rsidRPr="00DA791D">
              <w:rPr>
                <w:rFonts w:ascii="Arial" w:hAnsi="Arial" w:cs="Arial"/>
                <w:sz w:val="20"/>
                <w:szCs w:val="20"/>
              </w:rPr>
              <w:t>1. Podstawowe pojęcia i zasady statyki</w:t>
            </w:r>
          </w:p>
        </w:tc>
        <w:tc>
          <w:tcPr>
            <w:tcW w:w="1163" w:type="dxa"/>
          </w:tcPr>
          <w:p w:rsidR="000D591F" w:rsidRPr="00DA791D" w:rsidRDefault="000D591F" w:rsidP="00DA791D">
            <w:pPr>
              <w:jc w:val="center"/>
              <w:rPr>
                <w:rFonts w:ascii="Arial" w:hAnsi="Arial" w:cs="Arial"/>
                <w:sz w:val="20"/>
                <w:szCs w:val="20"/>
              </w:rPr>
            </w:pPr>
          </w:p>
        </w:tc>
        <w:tc>
          <w:tcPr>
            <w:tcW w:w="4111" w:type="dxa"/>
          </w:tcPr>
          <w:p w:rsidR="000D591F" w:rsidRPr="00DA791D" w:rsidRDefault="000D591F" w:rsidP="006A6E20">
            <w:pPr>
              <w:pStyle w:val="Akapitzlist"/>
              <w:numPr>
                <w:ilvl w:val="0"/>
                <w:numId w:val="51"/>
              </w:numPr>
              <w:ind w:left="317" w:hanging="284"/>
              <w:contextualSpacing w:val="0"/>
              <w:rPr>
                <w:rFonts w:ascii="Arial" w:hAnsi="Arial" w:cs="Arial"/>
                <w:sz w:val="20"/>
                <w:szCs w:val="20"/>
              </w:rPr>
            </w:pPr>
            <w:r w:rsidRPr="00DA791D">
              <w:rPr>
                <w:rFonts w:ascii="Arial" w:hAnsi="Arial" w:cs="Arial"/>
                <w:sz w:val="20"/>
                <w:szCs w:val="20"/>
              </w:rPr>
              <w:t>opisać pojęcia statyki: siła, układ sił, wypadkowa układu sił, jednostki siły, płaski układ sił, moment siły</w:t>
            </w:r>
          </w:p>
          <w:p w:rsidR="000D591F" w:rsidRPr="00DA791D" w:rsidRDefault="000D591F" w:rsidP="006A6E20">
            <w:pPr>
              <w:pStyle w:val="Akapitzlist"/>
              <w:numPr>
                <w:ilvl w:val="0"/>
                <w:numId w:val="51"/>
              </w:numPr>
              <w:ind w:left="317" w:hanging="284"/>
              <w:contextualSpacing w:val="0"/>
              <w:rPr>
                <w:rFonts w:ascii="Arial" w:hAnsi="Arial" w:cs="Arial"/>
                <w:sz w:val="20"/>
                <w:szCs w:val="20"/>
              </w:rPr>
            </w:pPr>
            <w:r w:rsidRPr="00DA791D">
              <w:rPr>
                <w:rFonts w:ascii="Arial" w:hAnsi="Arial" w:cs="Arial"/>
                <w:sz w:val="20"/>
                <w:szCs w:val="20"/>
              </w:rPr>
              <w:t>określić warunki równowagi płaskiego układu sił</w:t>
            </w:r>
          </w:p>
          <w:p w:rsidR="000D591F" w:rsidRPr="00DA791D" w:rsidRDefault="000D591F" w:rsidP="006A6E20">
            <w:pPr>
              <w:pStyle w:val="Akapitzlist"/>
              <w:numPr>
                <w:ilvl w:val="0"/>
                <w:numId w:val="51"/>
              </w:numPr>
              <w:ind w:left="317" w:hanging="284"/>
              <w:contextualSpacing w:val="0"/>
              <w:rPr>
                <w:rFonts w:ascii="Arial" w:hAnsi="Arial" w:cs="Arial"/>
                <w:sz w:val="20"/>
                <w:szCs w:val="20"/>
              </w:rPr>
            </w:pPr>
            <w:r w:rsidRPr="00DA791D">
              <w:rPr>
                <w:rFonts w:ascii="Arial" w:hAnsi="Arial" w:cs="Arial"/>
                <w:sz w:val="20"/>
                <w:szCs w:val="20"/>
              </w:rPr>
              <w:t>obliczyć wartości sił reakcji ciał sztywnych</w:t>
            </w:r>
          </w:p>
          <w:p w:rsidR="000D591F" w:rsidRPr="00DA791D" w:rsidRDefault="000D591F" w:rsidP="006A6E20">
            <w:pPr>
              <w:pStyle w:val="Akapitzlist"/>
              <w:numPr>
                <w:ilvl w:val="0"/>
                <w:numId w:val="51"/>
              </w:numPr>
              <w:ind w:left="317" w:hanging="284"/>
              <w:contextualSpacing w:val="0"/>
              <w:rPr>
                <w:rFonts w:ascii="Arial" w:hAnsi="Arial" w:cs="Arial"/>
                <w:sz w:val="20"/>
                <w:szCs w:val="20"/>
              </w:rPr>
            </w:pPr>
            <w:r w:rsidRPr="00DA791D">
              <w:rPr>
                <w:rFonts w:ascii="Arial" w:hAnsi="Arial" w:cs="Arial"/>
                <w:sz w:val="20"/>
                <w:szCs w:val="20"/>
              </w:rPr>
              <w:t>obliczyć moment siły względem punktu</w:t>
            </w:r>
          </w:p>
        </w:tc>
        <w:tc>
          <w:tcPr>
            <w:tcW w:w="3694" w:type="dxa"/>
          </w:tcPr>
          <w:p w:rsidR="000D591F" w:rsidRPr="00DA791D" w:rsidRDefault="000D591F" w:rsidP="006A6E20">
            <w:pPr>
              <w:pStyle w:val="Akapitzlist"/>
              <w:numPr>
                <w:ilvl w:val="0"/>
                <w:numId w:val="50"/>
              </w:numPr>
              <w:ind w:left="317" w:hanging="284"/>
              <w:contextualSpacing w:val="0"/>
              <w:rPr>
                <w:rFonts w:ascii="Arial" w:hAnsi="Arial" w:cs="Arial"/>
                <w:sz w:val="20"/>
                <w:szCs w:val="20"/>
              </w:rPr>
            </w:pPr>
            <w:r w:rsidRPr="00DA791D">
              <w:rPr>
                <w:rFonts w:ascii="Arial" w:hAnsi="Arial" w:cs="Arial"/>
                <w:sz w:val="20"/>
                <w:szCs w:val="20"/>
              </w:rPr>
              <w:t>określić warunki równowagi przestrzennego układu sił</w:t>
            </w:r>
          </w:p>
          <w:p w:rsidR="000D591F" w:rsidRPr="00DA791D" w:rsidRDefault="000D591F" w:rsidP="006A6E20">
            <w:pPr>
              <w:pStyle w:val="Akapitzlist"/>
              <w:ind w:left="317" w:hanging="284"/>
              <w:contextualSpacing w:val="0"/>
              <w:rPr>
                <w:rFonts w:ascii="Arial" w:hAnsi="Arial" w:cs="Arial"/>
                <w:sz w:val="20"/>
                <w:szCs w:val="20"/>
              </w:rPr>
            </w:pPr>
          </w:p>
          <w:p w:rsidR="000D591F" w:rsidRPr="00DA791D" w:rsidRDefault="000D591F" w:rsidP="006A6E20">
            <w:pPr>
              <w:pStyle w:val="Akapitzlist"/>
              <w:ind w:left="317" w:hanging="284"/>
              <w:contextualSpacing w:val="0"/>
              <w:rPr>
                <w:rFonts w:ascii="Arial" w:hAnsi="Arial" w:cs="Arial"/>
                <w:sz w:val="20"/>
                <w:szCs w:val="20"/>
              </w:rPr>
            </w:pPr>
          </w:p>
        </w:tc>
        <w:tc>
          <w:tcPr>
            <w:tcW w:w="1125" w:type="dxa"/>
          </w:tcPr>
          <w:p w:rsidR="000D591F" w:rsidRPr="00DA791D" w:rsidRDefault="000D591F" w:rsidP="00DA791D">
            <w:pPr>
              <w:rPr>
                <w:rFonts w:ascii="Arial" w:hAnsi="Arial" w:cs="Arial"/>
                <w:sz w:val="20"/>
                <w:szCs w:val="20"/>
              </w:rPr>
            </w:pPr>
            <w:r w:rsidRPr="00DA791D">
              <w:rPr>
                <w:rFonts w:ascii="Arial" w:hAnsi="Arial" w:cs="Arial"/>
                <w:sz w:val="20"/>
                <w:szCs w:val="20"/>
              </w:rPr>
              <w:t>Klasa III</w:t>
            </w:r>
          </w:p>
          <w:p w:rsidR="000D591F" w:rsidRPr="00DA791D" w:rsidRDefault="000D591F" w:rsidP="00DA791D">
            <w:pPr>
              <w:rPr>
                <w:rFonts w:ascii="Arial" w:hAnsi="Arial" w:cs="Arial"/>
                <w:sz w:val="20"/>
                <w:szCs w:val="20"/>
              </w:rPr>
            </w:pPr>
          </w:p>
        </w:tc>
      </w:tr>
      <w:tr w:rsidR="000D591F" w:rsidRPr="00EC3904" w:rsidTr="006A6E20">
        <w:tc>
          <w:tcPr>
            <w:tcW w:w="1809" w:type="dxa"/>
            <w:vMerge/>
          </w:tcPr>
          <w:p w:rsidR="000D591F" w:rsidRPr="00DA791D" w:rsidRDefault="000D591F" w:rsidP="00DA791D">
            <w:pPr>
              <w:rPr>
                <w:rFonts w:ascii="Arial" w:hAnsi="Arial" w:cs="Arial"/>
                <w:sz w:val="20"/>
                <w:szCs w:val="20"/>
              </w:rPr>
            </w:pPr>
          </w:p>
        </w:tc>
        <w:tc>
          <w:tcPr>
            <w:tcW w:w="1956" w:type="dxa"/>
          </w:tcPr>
          <w:p w:rsidR="000D591F" w:rsidRPr="00DA791D" w:rsidRDefault="000D591F" w:rsidP="00DA791D">
            <w:pPr>
              <w:rPr>
                <w:rFonts w:ascii="Arial" w:hAnsi="Arial" w:cs="Arial"/>
                <w:sz w:val="20"/>
                <w:szCs w:val="20"/>
              </w:rPr>
            </w:pPr>
            <w:r w:rsidRPr="00DA791D">
              <w:rPr>
                <w:rFonts w:ascii="Arial" w:hAnsi="Arial" w:cs="Arial"/>
                <w:sz w:val="20"/>
                <w:szCs w:val="20"/>
              </w:rPr>
              <w:t xml:space="preserve">2. Podstawowe pojęcia i zasady kinematyki i dynamiki </w:t>
            </w:r>
          </w:p>
        </w:tc>
        <w:tc>
          <w:tcPr>
            <w:tcW w:w="1163" w:type="dxa"/>
          </w:tcPr>
          <w:p w:rsidR="000D591F" w:rsidRPr="00DA791D" w:rsidRDefault="000D591F" w:rsidP="00DA791D">
            <w:pPr>
              <w:jc w:val="center"/>
              <w:rPr>
                <w:rFonts w:ascii="Arial" w:hAnsi="Arial" w:cs="Arial"/>
                <w:sz w:val="20"/>
                <w:szCs w:val="20"/>
              </w:rPr>
            </w:pPr>
          </w:p>
        </w:tc>
        <w:tc>
          <w:tcPr>
            <w:tcW w:w="4111" w:type="dxa"/>
          </w:tcPr>
          <w:p w:rsidR="000D591F" w:rsidRPr="00DA791D" w:rsidRDefault="000D591F" w:rsidP="006A6E20">
            <w:pPr>
              <w:pStyle w:val="Akapitzlist"/>
              <w:numPr>
                <w:ilvl w:val="0"/>
                <w:numId w:val="51"/>
              </w:numPr>
              <w:ind w:left="317" w:hanging="284"/>
              <w:contextualSpacing w:val="0"/>
              <w:rPr>
                <w:rFonts w:ascii="Arial" w:hAnsi="Arial" w:cs="Arial"/>
                <w:sz w:val="20"/>
                <w:szCs w:val="20"/>
              </w:rPr>
            </w:pPr>
            <w:r w:rsidRPr="00DA791D">
              <w:rPr>
                <w:rFonts w:ascii="Arial" w:hAnsi="Arial" w:cs="Arial"/>
                <w:sz w:val="20"/>
                <w:szCs w:val="20"/>
              </w:rPr>
              <w:t>wyjaśnić zasady kinematyki punktu i ciała sztywnego</w:t>
            </w:r>
          </w:p>
          <w:p w:rsidR="000D591F" w:rsidRPr="00DA791D" w:rsidRDefault="000D591F" w:rsidP="006A6E20">
            <w:pPr>
              <w:pStyle w:val="Akapitzlist"/>
              <w:numPr>
                <w:ilvl w:val="0"/>
                <w:numId w:val="51"/>
              </w:numPr>
              <w:ind w:left="317" w:hanging="284"/>
              <w:contextualSpacing w:val="0"/>
              <w:rPr>
                <w:rFonts w:ascii="Arial" w:hAnsi="Arial" w:cs="Arial"/>
                <w:sz w:val="20"/>
                <w:szCs w:val="20"/>
              </w:rPr>
            </w:pPr>
            <w:r w:rsidRPr="00DA791D">
              <w:rPr>
                <w:rFonts w:ascii="Arial" w:hAnsi="Arial" w:cs="Arial"/>
                <w:sz w:val="20"/>
                <w:szCs w:val="20"/>
              </w:rPr>
              <w:t>wyjaśnić zasady dynamiki punktu materialnego i układu punktów materialnych</w:t>
            </w:r>
          </w:p>
        </w:tc>
        <w:tc>
          <w:tcPr>
            <w:tcW w:w="3694" w:type="dxa"/>
          </w:tcPr>
          <w:p w:rsidR="000D591F" w:rsidRPr="00DA791D" w:rsidRDefault="000D591F" w:rsidP="006A6E20">
            <w:pPr>
              <w:pStyle w:val="Akapitzlist"/>
              <w:numPr>
                <w:ilvl w:val="0"/>
                <w:numId w:val="51"/>
              </w:numPr>
              <w:ind w:left="317" w:hanging="284"/>
              <w:contextualSpacing w:val="0"/>
              <w:rPr>
                <w:rFonts w:ascii="Arial" w:hAnsi="Arial" w:cs="Arial"/>
                <w:sz w:val="20"/>
                <w:szCs w:val="20"/>
              </w:rPr>
            </w:pPr>
            <w:r w:rsidRPr="00DA791D">
              <w:rPr>
                <w:rFonts w:ascii="Arial" w:hAnsi="Arial" w:cs="Arial"/>
                <w:sz w:val="20"/>
                <w:szCs w:val="20"/>
              </w:rPr>
              <w:t>wykonać obliczenia parametrów kinematycznych punktu materialnego i ciała sztywnego</w:t>
            </w:r>
          </w:p>
          <w:p w:rsidR="000D591F" w:rsidRPr="00DA791D" w:rsidRDefault="000D591F" w:rsidP="006A6E20">
            <w:pPr>
              <w:pStyle w:val="Akapitzlist"/>
              <w:numPr>
                <w:ilvl w:val="0"/>
                <w:numId w:val="51"/>
              </w:numPr>
              <w:ind w:left="317" w:hanging="284"/>
              <w:contextualSpacing w:val="0"/>
              <w:rPr>
                <w:rFonts w:ascii="Arial" w:hAnsi="Arial" w:cs="Arial"/>
                <w:sz w:val="20"/>
                <w:szCs w:val="20"/>
              </w:rPr>
            </w:pPr>
            <w:r w:rsidRPr="00DA791D">
              <w:rPr>
                <w:rFonts w:ascii="Arial" w:hAnsi="Arial" w:cs="Arial"/>
                <w:sz w:val="20"/>
                <w:szCs w:val="20"/>
              </w:rPr>
              <w:t>wykonać obliczenia parametrów dynamicznych układu punktów materialnych</w:t>
            </w:r>
          </w:p>
        </w:tc>
        <w:tc>
          <w:tcPr>
            <w:tcW w:w="1125" w:type="dxa"/>
          </w:tcPr>
          <w:p w:rsidR="000D591F" w:rsidRPr="00DA791D" w:rsidRDefault="000D591F" w:rsidP="00DA791D">
            <w:pPr>
              <w:rPr>
                <w:rFonts w:ascii="Arial" w:hAnsi="Arial" w:cs="Arial"/>
                <w:sz w:val="20"/>
                <w:szCs w:val="20"/>
              </w:rPr>
            </w:pPr>
            <w:r w:rsidRPr="00DA791D">
              <w:rPr>
                <w:rFonts w:ascii="Arial" w:hAnsi="Arial" w:cs="Arial"/>
                <w:sz w:val="20"/>
                <w:szCs w:val="20"/>
              </w:rPr>
              <w:t>Klasa III</w:t>
            </w:r>
          </w:p>
          <w:p w:rsidR="000D591F" w:rsidRPr="00DA791D" w:rsidRDefault="000D591F" w:rsidP="00DA791D">
            <w:pPr>
              <w:rPr>
                <w:rFonts w:ascii="Arial" w:hAnsi="Arial" w:cs="Arial"/>
                <w:sz w:val="20"/>
                <w:szCs w:val="20"/>
              </w:rPr>
            </w:pPr>
          </w:p>
        </w:tc>
      </w:tr>
      <w:tr w:rsidR="00390F50" w:rsidRPr="00EC3904" w:rsidTr="006A6E20">
        <w:tc>
          <w:tcPr>
            <w:tcW w:w="1809" w:type="dxa"/>
          </w:tcPr>
          <w:p w:rsidR="00390F50" w:rsidRPr="00DA791D" w:rsidRDefault="00303443" w:rsidP="00DA791D">
            <w:pPr>
              <w:numPr>
                <w:ilvl w:val="0"/>
                <w:numId w:val="1"/>
              </w:numPr>
              <w:ind w:left="284" w:hanging="284"/>
              <w:rPr>
                <w:rFonts w:ascii="Arial" w:hAnsi="Arial" w:cs="Arial"/>
                <w:sz w:val="20"/>
                <w:szCs w:val="20"/>
              </w:rPr>
            </w:pPr>
            <w:r w:rsidRPr="00DA791D">
              <w:rPr>
                <w:rFonts w:ascii="Arial" w:hAnsi="Arial" w:cs="Arial"/>
                <w:sz w:val="20"/>
                <w:szCs w:val="20"/>
              </w:rPr>
              <w:t>Wytrzymałość materiałów</w:t>
            </w:r>
          </w:p>
        </w:tc>
        <w:tc>
          <w:tcPr>
            <w:tcW w:w="1956" w:type="dxa"/>
          </w:tcPr>
          <w:p w:rsidR="00390F50" w:rsidRPr="00DA791D" w:rsidRDefault="00390F50" w:rsidP="00DA791D">
            <w:pPr>
              <w:rPr>
                <w:rFonts w:ascii="Arial" w:hAnsi="Arial" w:cs="Arial"/>
                <w:sz w:val="20"/>
                <w:szCs w:val="20"/>
              </w:rPr>
            </w:pPr>
          </w:p>
        </w:tc>
        <w:tc>
          <w:tcPr>
            <w:tcW w:w="1163" w:type="dxa"/>
          </w:tcPr>
          <w:p w:rsidR="00390F50" w:rsidRPr="00DA791D" w:rsidRDefault="00390F50" w:rsidP="00DA791D">
            <w:pPr>
              <w:jc w:val="center"/>
              <w:rPr>
                <w:rFonts w:ascii="Arial" w:hAnsi="Arial" w:cs="Arial"/>
                <w:sz w:val="20"/>
                <w:szCs w:val="20"/>
              </w:rPr>
            </w:pPr>
          </w:p>
        </w:tc>
        <w:tc>
          <w:tcPr>
            <w:tcW w:w="4111" w:type="dxa"/>
          </w:tcPr>
          <w:p w:rsidR="00390F50" w:rsidRPr="00DA791D" w:rsidRDefault="00390F50" w:rsidP="006A6E20">
            <w:pPr>
              <w:pStyle w:val="Akapitzlist"/>
              <w:numPr>
                <w:ilvl w:val="0"/>
                <w:numId w:val="51"/>
              </w:numPr>
              <w:ind w:left="317" w:hanging="284"/>
              <w:contextualSpacing w:val="0"/>
              <w:rPr>
                <w:rFonts w:ascii="Arial" w:hAnsi="Arial" w:cs="Arial"/>
                <w:sz w:val="20"/>
                <w:szCs w:val="20"/>
              </w:rPr>
            </w:pPr>
            <w:r w:rsidRPr="00DA791D">
              <w:rPr>
                <w:rFonts w:ascii="Arial" w:hAnsi="Arial" w:cs="Arial"/>
                <w:sz w:val="20"/>
                <w:szCs w:val="20"/>
              </w:rPr>
              <w:t xml:space="preserve">wyjaśnić podstawowe pojęcia dotyczące wytrzymałości materiałów: siły wewnętrzne, naprężenia, odkształcenia, </w:t>
            </w:r>
            <w:r w:rsidR="005D5BCA">
              <w:rPr>
                <w:rFonts w:ascii="Arial" w:hAnsi="Arial" w:cs="Arial"/>
                <w:sz w:val="20"/>
                <w:szCs w:val="20"/>
              </w:rPr>
              <w:t>p</w:t>
            </w:r>
            <w:r w:rsidRPr="00DA791D">
              <w:rPr>
                <w:rFonts w:ascii="Arial" w:hAnsi="Arial" w:cs="Arial"/>
                <w:sz w:val="20"/>
                <w:szCs w:val="20"/>
              </w:rPr>
              <w:t>rawo Hooke</w:t>
            </w:r>
            <w:r w:rsidRPr="00DA791D">
              <w:rPr>
                <w:rFonts w:ascii="Arial" w:hAnsi="Arial" w:cs="Arial"/>
                <w:sz w:val="20"/>
                <w:szCs w:val="20"/>
              </w:rPr>
              <w:sym w:font="Symbol" w:char="F0A2"/>
            </w:r>
            <w:r w:rsidRPr="00DA791D">
              <w:rPr>
                <w:rFonts w:ascii="Arial" w:hAnsi="Arial" w:cs="Arial"/>
                <w:sz w:val="20"/>
                <w:szCs w:val="20"/>
              </w:rPr>
              <w:t>a, warunki wytrzymałościowe, naprężenia dopuszczalne, moment siły</w:t>
            </w:r>
          </w:p>
          <w:p w:rsidR="00390F50" w:rsidRPr="00DA791D" w:rsidRDefault="00390F50" w:rsidP="006A6E20">
            <w:pPr>
              <w:numPr>
                <w:ilvl w:val="0"/>
                <w:numId w:val="51"/>
              </w:numPr>
              <w:tabs>
                <w:tab w:val="center" w:pos="318"/>
                <w:tab w:val="right" w:pos="9072"/>
              </w:tabs>
              <w:ind w:left="317" w:hanging="284"/>
              <w:rPr>
                <w:rFonts w:ascii="Arial" w:hAnsi="Arial" w:cs="Arial"/>
                <w:sz w:val="20"/>
                <w:szCs w:val="20"/>
              </w:rPr>
            </w:pPr>
            <w:r w:rsidRPr="00DA791D">
              <w:rPr>
                <w:rFonts w:ascii="Arial" w:hAnsi="Arial" w:cs="Arial"/>
                <w:sz w:val="20"/>
                <w:szCs w:val="20"/>
              </w:rPr>
              <w:t>wykonać obliczenia wytrzymałościowe na rozciąganie i ściskanie, ścinanie i na docisk, skręcanie, zginanie</w:t>
            </w:r>
          </w:p>
          <w:p w:rsidR="00390F50" w:rsidRPr="00DA791D" w:rsidRDefault="00390F50" w:rsidP="006A6E20">
            <w:pPr>
              <w:numPr>
                <w:ilvl w:val="0"/>
                <w:numId w:val="51"/>
              </w:numPr>
              <w:tabs>
                <w:tab w:val="center" w:pos="318"/>
                <w:tab w:val="center" w:pos="4536"/>
                <w:tab w:val="right" w:pos="9072"/>
              </w:tabs>
              <w:ind w:left="317" w:hanging="284"/>
              <w:rPr>
                <w:rFonts w:ascii="Arial" w:hAnsi="Arial" w:cs="Arial"/>
                <w:sz w:val="20"/>
                <w:szCs w:val="20"/>
              </w:rPr>
            </w:pPr>
            <w:r w:rsidRPr="00DA791D">
              <w:rPr>
                <w:rFonts w:ascii="Arial" w:hAnsi="Arial" w:cs="Arial"/>
                <w:sz w:val="20"/>
                <w:szCs w:val="20"/>
              </w:rPr>
              <w:t>określić wytrzymałość zmęczeniową</w:t>
            </w:r>
          </w:p>
        </w:tc>
        <w:tc>
          <w:tcPr>
            <w:tcW w:w="3694" w:type="dxa"/>
          </w:tcPr>
          <w:p w:rsidR="00390F50" w:rsidRPr="00DA791D" w:rsidRDefault="00390F50" w:rsidP="006A6E20">
            <w:pPr>
              <w:pStyle w:val="Akapitzlist"/>
              <w:numPr>
                <w:ilvl w:val="0"/>
                <w:numId w:val="51"/>
              </w:numPr>
              <w:ind w:left="317" w:hanging="284"/>
              <w:contextualSpacing w:val="0"/>
              <w:rPr>
                <w:rFonts w:ascii="Arial" w:hAnsi="Arial" w:cs="Arial"/>
                <w:sz w:val="20"/>
                <w:szCs w:val="20"/>
              </w:rPr>
            </w:pPr>
            <w:r w:rsidRPr="00DA791D">
              <w:rPr>
                <w:rFonts w:ascii="Arial" w:hAnsi="Arial" w:cs="Arial"/>
                <w:sz w:val="20"/>
                <w:szCs w:val="20"/>
              </w:rPr>
              <w:t>scharakteryzować metody obliczeń wytrzymałościowych</w:t>
            </w:r>
          </w:p>
          <w:p w:rsidR="00390F50" w:rsidRPr="00DA791D" w:rsidRDefault="00390F50" w:rsidP="006A6E20">
            <w:pPr>
              <w:pStyle w:val="Default"/>
              <w:numPr>
                <w:ilvl w:val="0"/>
                <w:numId w:val="56"/>
              </w:numPr>
              <w:ind w:left="318" w:hanging="284"/>
              <w:rPr>
                <w:rFonts w:ascii="Arial" w:hAnsi="Arial" w:cs="Arial"/>
                <w:sz w:val="20"/>
                <w:szCs w:val="20"/>
              </w:rPr>
            </w:pPr>
            <w:r w:rsidRPr="00DA791D">
              <w:rPr>
                <w:rFonts w:ascii="Arial" w:hAnsi="Arial" w:cs="Arial"/>
                <w:sz w:val="20"/>
                <w:szCs w:val="20"/>
              </w:rPr>
              <w:t>wykonać obliczenia dla</w:t>
            </w:r>
            <w:r w:rsidR="00870AF9" w:rsidRPr="00DA791D">
              <w:rPr>
                <w:rFonts w:ascii="Arial" w:hAnsi="Arial" w:cs="Arial"/>
                <w:sz w:val="20"/>
                <w:szCs w:val="20"/>
              </w:rPr>
              <w:t xml:space="preserve"> </w:t>
            </w:r>
            <w:r w:rsidRPr="00DA791D">
              <w:rPr>
                <w:rFonts w:ascii="Arial" w:hAnsi="Arial" w:cs="Arial"/>
                <w:sz w:val="20"/>
                <w:szCs w:val="20"/>
              </w:rPr>
              <w:t>złożonych przypadków wytrzymałościowych (złożonych stanów naprężeń)</w:t>
            </w:r>
          </w:p>
        </w:tc>
        <w:tc>
          <w:tcPr>
            <w:tcW w:w="1125" w:type="dxa"/>
          </w:tcPr>
          <w:p w:rsidR="00390F50" w:rsidRPr="00DA791D" w:rsidRDefault="00303443" w:rsidP="00DA791D">
            <w:pPr>
              <w:rPr>
                <w:rFonts w:ascii="Arial" w:hAnsi="Arial" w:cs="Arial"/>
                <w:color w:val="auto"/>
                <w:sz w:val="20"/>
                <w:szCs w:val="20"/>
              </w:rPr>
            </w:pPr>
            <w:r w:rsidRPr="00DA791D">
              <w:rPr>
                <w:rFonts w:ascii="Arial" w:hAnsi="Arial" w:cs="Arial"/>
                <w:color w:val="auto"/>
                <w:sz w:val="20"/>
                <w:szCs w:val="20"/>
              </w:rPr>
              <w:t>Klasa I</w:t>
            </w:r>
            <w:r w:rsidR="00541B42" w:rsidRPr="00DA791D">
              <w:rPr>
                <w:rFonts w:ascii="Arial" w:hAnsi="Arial" w:cs="Arial"/>
                <w:color w:val="auto"/>
                <w:sz w:val="20"/>
                <w:szCs w:val="20"/>
              </w:rPr>
              <w:t>II</w:t>
            </w:r>
          </w:p>
        </w:tc>
      </w:tr>
      <w:tr w:rsidR="000D591F" w:rsidRPr="00EC3904" w:rsidTr="006A6E20">
        <w:tc>
          <w:tcPr>
            <w:tcW w:w="1809" w:type="dxa"/>
          </w:tcPr>
          <w:p w:rsidR="000D591F" w:rsidRPr="00DA791D" w:rsidRDefault="000D591F" w:rsidP="00DA791D">
            <w:pPr>
              <w:rPr>
                <w:rFonts w:ascii="Arial" w:hAnsi="Arial" w:cs="Arial"/>
                <w:sz w:val="20"/>
                <w:szCs w:val="20"/>
              </w:rPr>
            </w:pPr>
            <w:r w:rsidRPr="00DA791D">
              <w:rPr>
                <w:rFonts w:ascii="Arial" w:hAnsi="Arial" w:cs="Arial"/>
                <w:sz w:val="20"/>
                <w:szCs w:val="20"/>
              </w:rPr>
              <w:t>II.</w:t>
            </w:r>
            <w:r w:rsidR="008E7C1F">
              <w:rPr>
                <w:rFonts w:ascii="Arial" w:hAnsi="Arial" w:cs="Arial"/>
                <w:sz w:val="20"/>
                <w:szCs w:val="20"/>
              </w:rPr>
              <w:t xml:space="preserve"> </w:t>
            </w:r>
            <w:r w:rsidRPr="00DA791D">
              <w:rPr>
                <w:rFonts w:ascii="Arial" w:hAnsi="Arial" w:cs="Arial"/>
                <w:sz w:val="20"/>
                <w:szCs w:val="20"/>
              </w:rPr>
              <w:t xml:space="preserve">Normalizacja i unifikacja </w:t>
            </w:r>
            <w:r w:rsidR="005D5BCA">
              <w:rPr>
                <w:rFonts w:ascii="Arial" w:hAnsi="Arial" w:cs="Arial"/>
                <w:sz w:val="20"/>
                <w:szCs w:val="20"/>
              </w:rPr>
              <w:t xml:space="preserve">w </w:t>
            </w:r>
            <w:r w:rsidRPr="00DA791D">
              <w:rPr>
                <w:rFonts w:ascii="Arial" w:hAnsi="Arial" w:cs="Arial"/>
                <w:sz w:val="20"/>
                <w:szCs w:val="20"/>
              </w:rPr>
              <w:t>budowie maszyn i urządzeń</w:t>
            </w:r>
          </w:p>
        </w:tc>
        <w:tc>
          <w:tcPr>
            <w:tcW w:w="1956" w:type="dxa"/>
          </w:tcPr>
          <w:p w:rsidR="000D591F" w:rsidRPr="00DA791D" w:rsidRDefault="000D591F" w:rsidP="00DA791D">
            <w:pPr>
              <w:rPr>
                <w:rFonts w:ascii="Arial" w:hAnsi="Arial" w:cs="Arial"/>
                <w:sz w:val="20"/>
                <w:szCs w:val="20"/>
              </w:rPr>
            </w:pPr>
          </w:p>
        </w:tc>
        <w:tc>
          <w:tcPr>
            <w:tcW w:w="1163" w:type="dxa"/>
          </w:tcPr>
          <w:p w:rsidR="000D591F" w:rsidRPr="00DA791D" w:rsidRDefault="000D591F" w:rsidP="00DA791D">
            <w:pPr>
              <w:jc w:val="center"/>
              <w:rPr>
                <w:rFonts w:ascii="Arial" w:hAnsi="Arial" w:cs="Arial"/>
                <w:sz w:val="20"/>
                <w:szCs w:val="20"/>
              </w:rPr>
            </w:pPr>
          </w:p>
        </w:tc>
        <w:tc>
          <w:tcPr>
            <w:tcW w:w="4111" w:type="dxa"/>
          </w:tcPr>
          <w:p w:rsidR="000D591F" w:rsidRPr="00DA791D" w:rsidRDefault="000D591F" w:rsidP="006A6E20">
            <w:pPr>
              <w:pStyle w:val="Akapitzlist"/>
              <w:numPr>
                <w:ilvl w:val="0"/>
                <w:numId w:val="55"/>
              </w:numPr>
              <w:ind w:left="318" w:hanging="284"/>
              <w:rPr>
                <w:rFonts w:ascii="Arial" w:hAnsi="Arial" w:cs="Arial"/>
                <w:sz w:val="20"/>
                <w:szCs w:val="20"/>
              </w:rPr>
            </w:pPr>
            <w:r w:rsidRPr="00DA791D">
              <w:rPr>
                <w:rFonts w:ascii="Arial" w:hAnsi="Arial" w:cs="Arial"/>
                <w:sz w:val="20"/>
                <w:szCs w:val="20"/>
              </w:rPr>
              <w:t>sklasyfikować części maszyn i urządzeń</w:t>
            </w:r>
          </w:p>
          <w:p w:rsidR="000D591F" w:rsidRPr="00DA791D" w:rsidRDefault="000D591F" w:rsidP="006A6E20">
            <w:pPr>
              <w:pStyle w:val="Akapitzlist"/>
              <w:numPr>
                <w:ilvl w:val="0"/>
                <w:numId w:val="55"/>
              </w:numPr>
              <w:ind w:left="318" w:hanging="284"/>
              <w:rPr>
                <w:rFonts w:ascii="Arial" w:hAnsi="Arial" w:cs="Arial"/>
                <w:sz w:val="20"/>
                <w:szCs w:val="20"/>
              </w:rPr>
            </w:pPr>
            <w:r w:rsidRPr="00DA791D">
              <w:rPr>
                <w:rFonts w:ascii="Arial" w:hAnsi="Arial" w:cs="Arial"/>
                <w:sz w:val="20"/>
                <w:szCs w:val="20"/>
              </w:rPr>
              <w:t xml:space="preserve">wymienić cele normalizacji krajowej </w:t>
            </w:r>
          </w:p>
          <w:p w:rsidR="000D591F" w:rsidRPr="00DA791D" w:rsidRDefault="000D591F" w:rsidP="006A6E20">
            <w:pPr>
              <w:pStyle w:val="Akapitzlist"/>
              <w:numPr>
                <w:ilvl w:val="0"/>
                <w:numId w:val="55"/>
              </w:numPr>
              <w:ind w:left="318" w:hanging="284"/>
              <w:rPr>
                <w:rFonts w:ascii="Arial" w:hAnsi="Arial" w:cs="Arial"/>
                <w:sz w:val="20"/>
                <w:szCs w:val="20"/>
              </w:rPr>
            </w:pPr>
            <w:r w:rsidRPr="00DA791D">
              <w:rPr>
                <w:rFonts w:ascii="Arial" w:hAnsi="Arial" w:cs="Arial"/>
                <w:sz w:val="20"/>
                <w:szCs w:val="20"/>
              </w:rPr>
              <w:t>rozróżnić</w:t>
            </w:r>
            <w:r w:rsidR="00870AF9" w:rsidRPr="00DA791D">
              <w:rPr>
                <w:rFonts w:ascii="Arial" w:hAnsi="Arial" w:cs="Arial"/>
                <w:sz w:val="20"/>
                <w:szCs w:val="20"/>
              </w:rPr>
              <w:t xml:space="preserve"> </w:t>
            </w:r>
            <w:r w:rsidRPr="00DA791D">
              <w:rPr>
                <w:rFonts w:ascii="Arial" w:hAnsi="Arial" w:cs="Arial"/>
                <w:sz w:val="20"/>
                <w:szCs w:val="20"/>
              </w:rPr>
              <w:t xml:space="preserve">normy międzynarodowe, europejskie i krajowe </w:t>
            </w:r>
          </w:p>
        </w:tc>
        <w:tc>
          <w:tcPr>
            <w:tcW w:w="3694" w:type="dxa"/>
          </w:tcPr>
          <w:p w:rsidR="000D591F" w:rsidRPr="00DA791D" w:rsidRDefault="000D591F" w:rsidP="006A6E20">
            <w:pPr>
              <w:pStyle w:val="Default"/>
              <w:numPr>
                <w:ilvl w:val="0"/>
                <w:numId w:val="56"/>
              </w:numPr>
              <w:ind w:left="318" w:hanging="284"/>
              <w:rPr>
                <w:rFonts w:ascii="Arial" w:hAnsi="Arial" w:cs="Arial"/>
                <w:sz w:val="20"/>
                <w:szCs w:val="20"/>
              </w:rPr>
            </w:pPr>
            <w:r w:rsidRPr="00DA791D">
              <w:rPr>
                <w:rFonts w:ascii="Arial" w:hAnsi="Arial" w:cs="Arial"/>
                <w:sz w:val="20"/>
                <w:szCs w:val="20"/>
              </w:rPr>
              <w:t>skorzystać</w:t>
            </w:r>
            <w:r w:rsidR="00870AF9" w:rsidRPr="00DA791D">
              <w:rPr>
                <w:rFonts w:ascii="Arial" w:hAnsi="Arial" w:cs="Arial"/>
                <w:sz w:val="20"/>
                <w:szCs w:val="20"/>
              </w:rPr>
              <w:t xml:space="preserve"> </w:t>
            </w:r>
            <w:r w:rsidRPr="00DA791D">
              <w:rPr>
                <w:rFonts w:ascii="Arial" w:hAnsi="Arial" w:cs="Arial"/>
                <w:sz w:val="20"/>
                <w:szCs w:val="20"/>
              </w:rPr>
              <w:t xml:space="preserve">ze źródeł informacji dotyczących norm i procedur oceny zgodności </w:t>
            </w:r>
          </w:p>
          <w:p w:rsidR="000D591F" w:rsidRPr="00DA791D" w:rsidRDefault="000D591F" w:rsidP="006A6E20">
            <w:pPr>
              <w:pStyle w:val="Default"/>
              <w:numPr>
                <w:ilvl w:val="0"/>
                <w:numId w:val="56"/>
              </w:numPr>
              <w:ind w:left="318" w:hanging="284"/>
              <w:rPr>
                <w:rFonts w:ascii="Arial" w:hAnsi="Arial" w:cs="Arial"/>
                <w:sz w:val="20"/>
                <w:szCs w:val="20"/>
              </w:rPr>
            </w:pPr>
            <w:r w:rsidRPr="00DA791D">
              <w:rPr>
                <w:rFonts w:ascii="Arial" w:hAnsi="Arial" w:cs="Arial"/>
                <w:sz w:val="20"/>
                <w:szCs w:val="20"/>
              </w:rPr>
              <w:t>wyszukać w normach informacje o częściach maszyn i urządzeń</w:t>
            </w:r>
          </w:p>
        </w:tc>
        <w:tc>
          <w:tcPr>
            <w:tcW w:w="1125" w:type="dxa"/>
          </w:tcPr>
          <w:p w:rsidR="000D591F" w:rsidRPr="00DA791D" w:rsidRDefault="00541B42" w:rsidP="00DA791D">
            <w:pPr>
              <w:rPr>
                <w:rFonts w:ascii="Arial" w:hAnsi="Arial" w:cs="Arial"/>
                <w:color w:val="auto"/>
                <w:sz w:val="20"/>
                <w:szCs w:val="20"/>
              </w:rPr>
            </w:pPr>
            <w:r w:rsidRPr="00DA791D">
              <w:rPr>
                <w:rFonts w:ascii="Arial" w:hAnsi="Arial" w:cs="Arial"/>
                <w:color w:val="auto"/>
                <w:sz w:val="20"/>
                <w:szCs w:val="20"/>
              </w:rPr>
              <w:t xml:space="preserve">Klasa III </w:t>
            </w:r>
          </w:p>
        </w:tc>
      </w:tr>
      <w:tr w:rsidR="000D591F" w:rsidRPr="00EC3904" w:rsidTr="006A6E20">
        <w:trPr>
          <w:trHeight w:val="1319"/>
        </w:trPr>
        <w:tc>
          <w:tcPr>
            <w:tcW w:w="1809" w:type="dxa"/>
          </w:tcPr>
          <w:p w:rsidR="000D591F" w:rsidRPr="00DA791D" w:rsidRDefault="000D591F" w:rsidP="00DA791D">
            <w:pPr>
              <w:rPr>
                <w:rFonts w:ascii="Arial" w:hAnsi="Arial" w:cs="Arial"/>
                <w:sz w:val="20"/>
                <w:szCs w:val="20"/>
              </w:rPr>
            </w:pPr>
            <w:r w:rsidRPr="00DA791D">
              <w:rPr>
                <w:rFonts w:ascii="Arial" w:hAnsi="Arial" w:cs="Arial"/>
                <w:sz w:val="20"/>
                <w:szCs w:val="20"/>
              </w:rPr>
              <w:t>Kompetencje personalne i społeczne</w:t>
            </w:r>
          </w:p>
        </w:tc>
        <w:tc>
          <w:tcPr>
            <w:tcW w:w="1956" w:type="dxa"/>
          </w:tcPr>
          <w:p w:rsidR="000D591F" w:rsidRPr="00DA791D" w:rsidRDefault="000D591F" w:rsidP="00DA791D">
            <w:pPr>
              <w:rPr>
                <w:rFonts w:ascii="Arial" w:hAnsi="Arial" w:cs="Arial"/>
                <w:sz w:val="20"/>
                <w:szCs w:val="20"/>
              </w:rPr>
            </w:pPr>
          </w:p>
        </w:tc>
        <w:tc>
          <w:tcPr>
            <w:tcW w:w="1163" w:type="dxa"/>
          </w:tcPr>
          <w:p w:rsidR="000D591F" w:rsidRPr="00DA791D" w:rsidRDefault="000D591F" w:rsidP="00DA791D">
            <w:pPr>
              <w:jc w:val="center"/>
              <w:rPr>
                <w:rFonts w:ascii="Arial" w:hAnsi="Arial" w:cs="Arial"/>
                <w:sz w:val="20"/>
                <w:szCs w:val="20"/>
              </w:rPr>
            </w:pPr>
          </w:p>
        </w:tc>
        <w:tc>
          <w:tcPr>
            <w:tcW w:w="4111" w:type="dxa"/>
          </w:tcPr>
          <w:p w:rsidR="00303443" w:rsidRPr="00DA791D" w:rsidRDefault="00303443" w:rsidP="006A6E2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tabs>
                <w:tab w:val="center" w:pos="318"/>
              </w:tabs>
              <w:snapToGrid w:val="0"/>
              <w:ind w:left="317" w:hanging="284"/>
              <w:contextualSpacing w:val="0"/>
              <w:rPr>
                <w:rFonts w:ascii="Arial" w:hAnsi="Arial" w:cs="Arial"/>
                <w:sz w:val="20"/>
                <w:szCs w:val="20"/>
              </w:rPr>
            </w:pPr>
            <w:r w:rsidRPr="00DA791D">
              <w:rPr>
                <w:rFonts w:ascii="Arial" w:hAnsi="Arial" w:cs="Arial"/>
                <w:sz w:val="20"/>
                <w:szCs w:val="20"/>
              </w:rPr>
              <w:t>przedstawić alternatywne rozwiązania problemu, aby osiągnąć założone cele</w:t>
            </w:r>
          </w:p>
          <w:p w:rsidR="00303443" w:rsidRPr="00DA791D" w:rsidRDefault="00303443" w:rsidP="006A6E2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sz w:val="20"/>
                <w:szCs w:val="20"/>
              </w:rPr>
            </w:pPr>
            <w:r w:rsidRPr="00DA791D">
              <w:rPr>
                <w:rFonts w:ascii="Arial" w:hAnsi="Arial" w:cs="Arial"/>
                <w:sz w:val="20"/>
                <w:szCs w:val="20"/>
              </w:rPr>
              <w:t>skorzystać</w:t>
            </w:r>
            <w:r w:rsidR="00870AF9" w:rsidRPr="00DA791D">
              <w:rPr>
                <w:rFonts w:ascii="Arial" w:hAnsi="Arial" w:cs="Arial"/>
                <w:sz w:val="20"/>
                <w:szCs w:val="20"/>
              </w:rPr>
              <w:t xml:space="preserve"> </w:t>
            </w:r>
            <w:r w:rsidRPr="00DA791D">
              <w:rPr>
                <w:rFonts w:ascii="Arial" w:hAnsi="Arial" w:cs="Arial"/>
                <w:sz w:val="20"/>
                <w:szCs w:val="20"/>
              </w:rPr>
              <w:t>z</w:t>
            </w:r>
            <w:r w:rsidR="00870AF9" w:rsidRPr="00DA791D">
              <w:rPr>
                <w:rFonts w:ascii="Arial" w:hAnsi="Arial" w:cs="Arial"/>
                <w:sz w:val="20"/>
                <w:szCs w:val="20"/>
              </w:rPr>
              <w:t xml:space="preserve"> </w:t>
            </w:r>
            <w:r w:rsidRPr="00DA791D">
              <w:rPr>
                <w:rFonts w:ascii="Arial" w:hAnsi="Arial" w:cs="Arial"/>
                <w:sz w:val="20"/>
                <w:szCs w:val="20"/>
              </w:rPr>
              <w:t>opinii i pomysłów innych członków zespołu w celu usprawnienia pracy zespołu</w:t>
            </w:r>
          </w:p>
          <w:p w:rsidR="000D591F" w:rsidRPr="00DA791D" w:rsidRDefault="000D591F" w:rsidP="006A6E2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sz w:val="20"/>
                <w:szCs w:val="20"/>
              </w:rPr>
            </w:pPr>
            <w:r w:rsidRPr="00DA791D">
              <w:rPr>
                <w:rFonts w:ascii="Arial" w:hAnsi="Arial" w:cs="Arial"/>
                <w:sz w:val="20"/>
                <w:szCs w:val="20"/>
              </w:rPr>
              <w:t>doskonali</w:t>
            </w:r>
            <w:r w:rsidR="00303443" w:rsidRPr="00DA791D">
              <w:rPr>
                <w:rFonts w:ascii="Arial" w:hAnsi="Arial" w:cs="Arial"/>
                <w:sz w:val="20"/>
                <w:szCs w:val="20"/>
              </w:rPr>
              <w:t>ć</w:t>
            </w:r>
            <w:r w:rsidRPr="00DA791D">
              <w:rPr>
                <w:rFonts w:ascii="Arial" w:hAnsi="Arial" w:cs="Arial"/>
                <w:sz w:val="20"/>
                <w:szCs w:val="20"/>
              </w:rPr>
              <w:t xml:space="preserve"> umiejętności zawodowe</w:t>
            </w:r>
          </w:p>
          <w:p w:rsidR="000D591F" w:rsidRPr="00DA791D" w:rsidRDefault="00303443" w:rsidP="006A6E2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sz w:val="20"/>
                <w:szCs w:val="20"/>
              </w:rPr>
            </w:pPr>
            <w:r w:rsidRPr="00DA791D">
              <w:rPr>
                <w:rFonts w:ascii="Arial" w:hAnsi="Arial" w:cs="Arial"/>
                <w:sz w:val="20"/>
                <w:szCs w:val="20"/>
              </w:rPr>
              <w:t>opisać</w:t>
            </w:r>
            <w:r w:rsidR="000D591F" w:rsidRPr="00DA791D">
              <w:rPr>
                <w:rFonts w:ascii="Arial" w:hAnsi="Arial" w:cs="Arial"/>
                <w:sz w:val="20"/>
                <w:szCs w:val="20"/>
              </w:rPr>
              <w:t xml:space="preserve"> zestaw umiejętności i kompetencji niezbędnych w zawodzie </w:t>
            </w:r>
            <w:r w:rsidRPr="00DA791D">
              <w:rPr>
                <w:rFonts w:ascii="Arial" w:hAnsi="Arial" w:cs="Arial"/>
                <w:sz w:val="20"/>
                <w:szCs w:val="20"/>
              </w:rPr>
              <w:t>technik mechanik</w:t>
            </w:r>
          </w:p>
          <w:p w:rsidR="00303443" w:rsidRPr="00DA791D" w:rsidRDefault="00303443" w:rsidP="006A6E2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318" w:hanging="284"/>
              <w:contextualSpacing w:val="0"/>
              <w:rPr>
                <w:rFonts w:ascii="Arial" w:hAnsi="Arial" w:cs="Arial"/>
                <w:sz w:val="20"/>
                <w:szCs w:val="20"/>
              </w:rPr>
            </w:pPr>
            <w:r w:rsidRPr="00DA791D">
              <w:rPr>
                <w:rFonts w:ascii="Arial" w:hAnsi="Arial" w:cs="Arial"/>
                <w:sz w:val="20"/>
                <w:szCs w:val="20"/>
              </w:rPr>
              <w:t>planować</w:t>
            </w:r>
            <w:r w:rsidR="000D591F" w:rsidRPr="00DA791D">
              <w:rPr>
                <w:rFonts w:ascii="Arial" w:hAnsi="Arial" w:cs="Arial"/>
                <w:sz w:val="20"/>
                <w:szCs w:val="20"/>
              </w:rPr>
              <w:t xml:space="preserve"> własny rozwój zawodowy</w:t>
            </w:r>
          </w:p>
          <w:p w:rsidR="00303443" w:rsidRPr="00DA791D" w:rsidRDefault="00303443" w:rsidP="006A6E2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318" w:hanging="284"/>
              <w:contextualSpacing w:val="0"/>
              <w:rPr>
                <w:rFonts w:ascii="Arial" w:hAnsi="Arial" w:cs="Arial"/>
                <w:sz w:val="20"/>
                <w:szCs w:val="20"/>
              </w:rPr>
            </w:pPr>
            <w:r w:rsidRPr="00DA791D">
              <w:rPr>
                <w:rFonts w:ascii="Arial" w:hAnsi="Arial" w:cs="Arial"/>
                <w:sz w:val="20"/>
                <w:szCs w:val="20"/>
              </w:rPr>
              <w:t>zaplanować pracę zespołu w celu wykonania przydzielonych zadań</w:t>
            </w:r>
          </w:p>
          <w:p w:rsidR="00303443" w:rsidRPr="00DA791D" w:rsidRDefault="00303443" w:rsidP="006A6E2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318" w:hanging="284"/>
              <w:contextualSpacing w:val="0"/>
              <w:rPr>
                <w:rFonts w:ascii="Arial" w:hAnsi="Arial" w:cs="Arial"/>
                <w:sz w:val="20"/>
                <w:szCs w:val="20"/>
              </w:rPr>
            </w:pPr>
            <w:r w:rsidRPr="00DA791D">
              <w:rPr>
                <w:rFonts w:ascii="Arial" w:hAnsi="Arial" w:cs="Arial"/>
                <w:sz w:val="20"/>
                <w:szCs w:val="20"/>
              </w:rPr>
              <w:t>udzielić wsparcia członkom zespołu w realizacji zadań</w:t>
            </w:r>
          </w:p>
          <w:p w:rsidR="00303443" w:rsidRPr="00DA791D" w:rsidRDefault="00303443" w:rsidP="006A6E2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318" w:hanging="284"/>
              <w:contextualSpacing w:val="0"/>
              <w:rPr>
                <w:rFonts w:ascii="Arial" w:hAnsi="Arial" w:cs="Arial"/>
                <w:sz w:val="20"/>
                <w:szCs w:val="20"/>
              </w:rPr>
            </w:pPr>
            <w:r w:rsidRPr="00DA791D">
              <w:rPr>
                <w:rFonts w:ascii="Arial" w:hAnsi="Arial" w:cs="Arial"/>
                <w:sz w:val="20"/>
                <w:szCs w:val="20"/>
              </w:rPr>
              <w:t>wprowadzić rozwiązania techniczne i organizacyjne wpływające na poprawę warunków i jakoś</w:t>
            </w:r>
            <w:r w:rsidR="000F03AE">
              <w:rPr>
                <w:rFonts w:ascii="Arial" w:hAnsi="Arial" w:cs="Arial"/>
                <w:sz w:val="20"/>
                <w:szCs w:val="20"/>
              </w:rPr>
              <w:t>ci</w:t>
            </w:r>
            <w:r w:rsidRPr="00DA791D">
              <w:rPr>
                <w:rFonts w:ascii="Arial" w:hAnsi="Arial" w:cs="Arial"/>
                <w:sz w:val="20"/>
                <w:szCs w:val="20"/>
              </w:rPr>
              <w:t xml:space="preserve"> pracy</w:t>
            </w:r>
          </w:p>
          <w:p w:rsidR="000D591F" w:rsidRPr="00DA791D" w:rsidRDefault="00303443" w:rsidP="006A6E20">
            <w:pPr>
              <w:pStyle w:val="Akapitzlist"/>
              <w:numPr>
                <w:ilvl w:val="0"/>
                <w:numId w:val="55"/>
              </w:numPr>
              <w:ind w:left="318" w:hanging="284"/>
              <w:rPr>
                <w:rFonts w:ascii="Arial" w:hAnsi="Arial" w:cs="Arial"/>
                <w:sz w:val="20"/>
                <w:szCs w:val="20"/>
              </w:rPr>
            </w:pPr>
            <w:r w:rsidRPr="00DA791D">
              <w:rPr>
                <w:rFonts w:ascii="Arial" w:hAnsi="Arial" w:cs="Arial"/>
                <w:sz w:val="20"/>
                <w:szCs w:val="20"/>
              </w:rPr>
              <w:t>nawiązać komunikację ze współpracownikami</w:t>
            </w:r>
          </w:p>
        </w:tc>
        <w:tc>
          <w:tcPr>
            <w:tcW w:w="3694" w:type="dxa"/>
          </w:tcPr>
          <w:p w:rsidR="000D591F" w:rsidRPr="00DA791D" w:rsidRDefault="000D591F" w:rsidP="006A6E20">
            <w:pPr>
              <w:pStyle w:val="Default"/>
              <w:ind w:left="318"/>
              <w:rPr>
                <w:rFonts w:ascii="Arial" w:hAnsi="Arial" w:cs="Arial"/>
                <w:sz w:val="20"/>
                <w:szCs w:val="20"/>
              </w:rPr>
            </w:pPr>
          </w:p>
        </w:tc>
        <w:tc>
          <w:tcPr>
            <w:tcW w:w="1125" w:type="dxa"/>
          </w:tcPr>
          <w:p w:rsidR="00303443" w:rsidRPr="00DA791D" w:rsidRDefault="00303443" w:rsidP="00DA791D">
            <w:pPr>
              <w:rPr>
                <w:rFonts w:ascii="Arial" w:hAnsi="Arial" w:cs="Arial"/>
                <w:sz w:val="20"/>
                <w:szCs w:val="20"/>
              </w:rPr>
            </w:pPr>
            <w:r w:rsidRPr="00DA791D">
              <w:rPr>
                <w:rFonts w:ascii="Arial" w:hAnsi="Arial" w:cs="Arial"/>
                <w:sz w:val="20"/>
                <w:szCs w:val="20"/>
              </w:rPr>
              <w:t>Klasa II,</w:t>
            </w:r>
          </w:p>
          <w:p w:rsidR="000D591F" w:rsidRPr="00DA791D" w:rsidRDefault="00541B42" w:rsidP="00DA791D">
            <w:pPr>
              <w:rPr>
                <w:rFonts w:ascii="Arial" w:hAnsi="Arial" w:cs="Arial"/>
                <w:sz w:val="20"/>
                <w:szCs w:val="20"/>
              </w:rPr>
            </w:pPr>
            <w:r w:rsidRPr="00DA791D">
              <w:rPr>
                <w:rFonts w:ascii="Arial" w:hAnsi="Arial" w:cs="Arial"/>
                <w:sz w:val="20"/>
                <w:szCs w:val="20"/>
              </w:rPr>
              <w:t xml:space="preserve">Klasa III, </w:t>
            </w:r>
          </w:p>
        </w:tc>
      </w:tr>
      <w:tr w:rsidR="000D591F" w:rsidRPr="00EC3904" w:rsidTr="006A6E20">
        <w:tc>
          <w:tcPr>
            <w:tcW w:w="3765" w:type="dxa"/>
            <w:gridSpan w:val="2"/>
          </w:tcPr>
          <w:p w:rsidR="000D591F" w:rsidRPr="00DA791D" w:rsidRDefault="000D591F" w:rsidP="00DA791D">
            <w:pPr>
              <w:rPr>
                <w:rFonts w:ascii="Arial" w:hAnsi="Arial" w:cs="Arial"/>
                <w:sz w:val="20"/>
                <w:szCs w:val="20"/>
              </w:rPr>
            </w:pPr>
            <w:r w:rsidRPr="00DA791D">
              <w:rPr>
                <w:rFonts w:ascii="Arial" w:hAnsi="Arial" w:cs="Arial"/>
                <w:sz w:val="20"/>
                <w:szCs w:val="20"/>
              </w:rPr>
              <w:t>Razem:</w:t>
            </w:r>
          </w:p>
        </w:tc>
        <w:tc>
          <w:tcPr>
            <w:tcW w:w="1163" w:type="dxa"/>
          </w:tcPr>
          <w:p w:rsidR="000D591F" w:rsidRPr="00DA791D" w:rsidRDefault="000D591F" w:rsidP="00DA791D">
            <w:pPr>
              <w:jc w:val="center"/>
              <w:rPr>
                <w:rFonts w:ascii="Arial" w:hAnsi="Arial" w:cs="Arial"/>
                <w:sz w:val="20"/>
                <w:szCs w:val="20"/>
              </w:rPr>
            </w:pPr>
          </w:p>
        </w:tc>
        <w:tc>
          <w:tcPr>
            <w:tcW w:w="4111" w:type="dxa"/>
          </w:tcPr>
          <w:p w:rsidR="000D591F" w:rsidRPr="00DA791D" w:rsidRDefault="000D591F" w:rsidP="00DA791D">
            <w:pPr>
              <w:pStyle w:val="Default"/>
              <w:rPr>
                <w:rFonts w:ascii="Arial" w:hAnsi="Arial" w:cs="Arial"/>
                <w:sz w:val="20"/>
                <w:szCs w:val="20"/>
              </w:rPr>
            </w:pPr>
          </w:p>
        </w:tc>
        <w:tc>
          <w:tcPr>
            <w:tcW w:w="3694" w:type="dxa"/>
          </w:tcPr>
          <w:p w:rsidR="000D591F" w:rsidRPr="00DA791D" w:rsidRDefault="000D591F" w:rsidP="00DA791D">
            <w:pPr>
              <w:pStyle w:val="Default"/>
              <w:rPr>
                <w:rFonts w:ascii="Arial" w:hAnsi="Arial" w:cs="Arial"/>
                <w:sz w:val="20"/>
                <w:szCs w:val="20"/>
              </w:rPr>
            </w:pPr>
          </w:p>
        </w:tc>
        <w:tc>
          <w:tcPr>
            <w:tcW w:w="1125" w:type="dxa"/>
          </w:tcPr>
          <w:p w:rsidR="000D591F" w:rsidRPr="00DA791D" w:rsidRDefault="000D591F" w:rsidP="00DA791D">
            <w:pPr>
              <w:rPr>
                <w:rFonts w:ascii="Arial" w:hAnsi="Arial" w:cs="Arial"/>
                <w:sz w:val="20"/>
                <w:szCs w:val="20"/>
              </w:rPr>
            </w:pPr>
          </w:p>
        </w:tc>
      </w:tr>
    </w:tbl>
    <w:p w:rsidR="00DA791D" w:rsidRDefault="00DA791D" w:rsidP="0062787F">
      <w:pPr>
        <w:spacing w:line="360" w:lineRule="auto"/>
        <w:jc w:val="both"/>
        <w:rPr>
          <w:rFonts w:ascii="Arial" w:hAnsi="Arial" w:cs="Arial"/>
          <w:b/>
          <w:sz w:val="20"/>
          <w:szCs w:val="20"/>
        </w:rPr>
      </w:pPr>
    </w:p>
    <w:p w:rsidR="00C457E5" w:rsidRDefault="00C457E5" w:rsidP="0062787F">
      <w:pPr>
        <w:spacing w:line="360" w:lineRule="auto"/>
        <w:jc w:val="both"/>
        <w:rPr>
          <w:rFonts w:ascii="Arial" w:hAnsi="Arial" w:cs="Arial"/>
          <w:b/>
          <w:sz w:val="20"/>
          <w:szCs w:val="20"/>
        </w:rPr>
      </w:pPr>
    </w:p>
    <w:p w:rsidR="00481CFF" w:rsidRPr="00EC3904" w:rsidRDefault="00481CFF" w:rsidP="0062787F">
      <w:pPr>
        <w:spacing w:line="360" w:lineRule="auto"/>
        <w:jc w:val="both"/>
        <w:rPr>
          <w:rFonts w:ascii="Arial" w:hAnsi="Arial" w:cs="Arial"/>
          <w:sz w:val="20"/>
          <w:szCs w:val="20"/>
        </w:rPr>
      </w:pPr>
      <w:r w:rsidRPr="00EC3904">
        <w:rPr>
          <w:rFonts w:ascii="Arial" w:hAnsi="Arial" w:cs="Arial"/>
          <w:b/>
          <w:sz w:val="20"/>
          <w:szCs w:val="20"/>
        </w:rPr>
        <w:t>PROCEDURY OSIĄGANIA CELÓW KSZTAŁCENIA</w:t>
      </w:r>
      <w:r w:rsidR="00870AF9">
        <w:rPr>
          <w:rFonts w:ascii="Arial" w:hAnsi="Arial" w:cs="Arial"/>
          <w:b/>
          <w:sz w:val="20"/>
          <w:szCs w:val="20"/>
        </w:rPr>
        <w:t xml:space="preserve"> </w:t>
      </w:r>
    </w:p>
    <w:p w:rsidR="00481CFF" w:rsidRPr="00653023" w:rsidRDefault="00481CFF" w:rsidP="0062787F">
      <w:pPr>
        <w:spacing w:line="360" w:lineRule="auto"/>
        <w:jc w:val="both"/>
        <w:rPr>
          <w:rFonts w:ascii="Arial" w:hAnsi="Arial" w:cs="Arial"/>
          <w:sz w:val="20"/>
          <w:szCs w:val="20"/>
        </w:rPr>
      </w:pPr>
      <w:r w:rsidRPr="00653023">
        <w:rPr>
          <w:rFonts w:ascii="Arial" w:hAnsi="Arial" w:cs="Arial"/>
          <w:sz w:val="20"/>
          <w:szCs w:val="20"/>
        </w:rPr>
        <w:t>Propozycje metod nauczania:</w:t>
      </w:r>
    </w:p>
    <w:p w:rsidR="00481CFF" w:rsidRPr="00653023" w:rsidRDefault="00481CFF" w:rsidP="006A6E20">
      <w:pPr>
        <w:spacing w:line="360" w:lineRule="auto"/>
        <w:jc w:val="both"/>
        <w:rPr>
          <w:rFonts w:ascii="Arial" w:hAnsi="Arial" w:cs="Arial"/>
          <w:sz w:val="20"/>
          <w:szCs w:val="20"/>
        </w:rPr>
      </w:pPr>
      <w:r w:rsidRPr="00653023">
        <w:rPr>
          <w:rFonts w:ascii="Arial" w:hAnsi="Arial" w:cs="Arial"/>
          <w:sz w:val="20"/>
          <w:szCs w:val="20"/>
        </w:rPr>
        <w:t>Proces dydaktyczny wymaga stosowania aktywizujących metod kształcenia z uwzględnieniem metody ćwiczeń, metody projektów, łączenia teorii z praktyką, korzystania z innych niż podręcznikowe źródeł informacji oraz uwzględnieni</w:t>
      </w:r>
      <w:r w:rsidR="00F61DFA">
        <w:rPr>
          <w:rFonts w:ascii="Arial" w:hAnsi="Arial" w:cs="Arial"/>
          <w:sz w:val="20"/>
          <w:szCs w:val="20"/>
        </w:rPr>
        <w:t>a</w:t>
      </w:r>
      <w:r w:rsidRPr="00653023">
        <w:rPr>
          <w:rFonts w:ascii="Arial" w:hAnsi="Arial" w:cs="Arial"/>
          <w:sz w:val="20"/>
          <w:szCs w:val="20"/>
        </w:rPr>
        <w:t xml:space="preserve"> techniki komputerowej. Dominującymi metodami kształcenia powinny być metoda ćwiczeń i </w:t>
      </w:r>
      <w:r w:rsidR="00F61DFA">
        <w:rPr>
          <w:rFonts w:ascii="Arial" w:hAnsi="Arial" w:cs="Arial"/>
          <w:sz w:val="20"/>
          <w:szCs w:val="20"/>
        </w:rPr>
        <w:t xml:space="preserve">metoda </w:t>
      </w:r>
      <w:r w:rsidRPr="00653023">
        <w:rPr>
          <w:rFonts w:ascii="Arial" w:hAnsi="Arial" w:cs="Arial"/>
          <w:sz w:val="20"/>
          <w:szCs w:val="20"/>
        </w:rPr>
        <w:t>projektów. Metody te zawierają opisy czynności niezbędn</w:t>
      </w:r>
      <w:r w:rsidR="008A126F">
        <w:rPr>
          <w:rFonts w:ascii="Arial" w:hAnsi="Arial" w:cs="Arial"/>
          <w:sz w:val="20"/>
          <w:szCs w:val="20"/>
        </w:rPr>
        <w:t>ych</w:t>
      </w:r>
      <w:r w:rsidRPr="00653023">
        <w:rPr>
          <w:rFonts w:ascii="Arial" w:hAnsi="Arial" w:cs="Arial"/>
          <w:sz w:val="20"/>
          <w:szCs w:val="20"/>
        </w:rPr>
        <w:t xml:space="preserve"> do wykonania zadania, a uczniowie mogą pracować samodzielnie i w grupach.</w:t>
      </w:r>
    </w:p>
    <w:p w:rsidR="00481CFF" w:rsidRPr="00653023" w:rsidRDefault="00481CFF" w:rsidP="0062787F">
      <w:pPr>
        <w:spacing w:line="360" w:lineRule="auto"/>
        <w:jc w:val="both"/>
        <w:rPr>
          <w:rFonts w:ascii="Arial" w:hAnsi="Arial" w:cs="Arial"/>
          <w:sz w:val="20"/>
          <w:szCs w:val="20"/>
        </w:rPr>
      </w:pPr>
      <w:r w:rsidRPr="00653023">
        <w:rPr>
          <w:rFonts w:ascii="Arial" w:hAnsi="Arial" w:cs="Arial"/>
          <w:sz w:val="20"/>
          <w:szCs w:val="20"/>
        </w:rPr>
        <w:t>Stosowane metody powinny umożliwić kształtowanie umiejętności rozwiązywania problemów oraz współpracy w zespole.</w:t>
      </w:r>
    </w:p>
    <w:p w:rsidR="00481CFF" w:rsidRPr="00653023" w:rsidRDefault="00481CFF" w:rsidP="0062787F">
      <w:pPr>
        <w:spacing w:line="360" w:lineRule="auto"/>
        <w:jc w:val="both"/>
        <w:rPr>
          <w:rFonts w:ascii="Arial" w:hAnsi="Arial" w:cs="Arial"/>
          <w:sz w:val="20"/>
          <w:szCs w:val="20"/>
        </w:rPr>
      </w:pPr>
      <w:r w:rsidRPr="00653023">
        <w:rPr>
          <w:rFonts w:ascii="Arial" w:hAnsi="Arial" w:cs="Arial"/>
          <w:sz w:val="20"/>
          <w:szCs w:val="20"/>
        </w:rPr>
        <w:t>Środki dydaktyczne:</w:t>
      </w:r>
    </w:p>
    <w:p w:rsidR="00481CFF" w:rsidRPr="00653023" w:rsidRDefault="00481CFF" w:rsidP="006A6E20">
      <w:pPr>
        <w:spacing w:line="360" w:lineRule="auto"/>
        <w:jc w:val="both"/>
        <w:rPr>
          <w:rFonts w:ascii="Arial" w:hAnsi="Arial" w:cs="Arial"/>
          <w:sz w:val="20"/>
          <w:szCs w:val="20"/>
        </w:rPr>
      </w:pPr>
      <w:r w:rsidRPr="00653023">
        <w:rPr>
          <w:rFonts w:ascii="Arial" w:hAnsi="Arial" w:cs="Arial"/>
          <w:sz w:val="20"/>
          <w:szCs w:val="20"/>
        </w:rPr>
        <w:t>Zestawy ćwiczeń, instrukcje do wykonywania ćwiczeń, pakiety edukacyjne dla uczniów, karty samooceny, karty pracy dla uczniów</w:t>
      </w:r>
      <w:r w:rsidR="008310CB">
        <w:rPr>
          <w:rFonts w:ascii="Arial" w:hAnsi="Arial" w:cs="Arial"/>
          <w:sz w:val="20"/>
          <w:szCs w:val="20"/>
        </w:rPr>
        <w:t>, p</w:t>
      </w:r>
      <w:r w:rsidRPr="00653023">
        <w:rPr>
          <w:rFonts w:ascii="Arial" w:hAnsi="Arial" w:cs="Arial"/>
          <w:sz w:val="20"/>
          <w:szCs w:val="20"/>
        </w:rPr>
        <w:t>rezentacje multimedialne z zakresu podstaw mechaniki technicznej, materiałów stosowanych w budowie maszyn i urządzeń, zagadnień normalizacji i unifikacji.</w:t>
      </w:r>
    </w:p>
    <w:p w:rsidR="00481CFF" w:rsidRPr="00653023" w:rsidRDefault="00481CFF" w:rsidP="0062787F">
      <w:pPr>
        <w:spacing w:line="360" w:lineRule="auto"/>
        <w:jc w:val="both"/>
        <w:rPr>
          <w:rFonts w:ascii="Arial" w:hAnsi="Arial" w:cs="Arial"/>
          <w:sz w:val="20"/>
          <w:szCs w:val="20"/>
        </w:rPr>
      </w:pPr>
    </w:p>
    <w:p w:rsidR="00481CFF" w:rsidRPr="00653023" w:rsidRDefault="00481CFF" w:rsidP="0062787F">
      <w:pPr>
        <w:spacing w:line="360" w:lineRule="auto"/>
        <w:jc w:val="both"/>
        <w:rPr>
          <w:rFonts w:ascii="Arial" w:hAnsi="Arial" w:cs="Arial"/>
          <w:sz w:val="20"/>
          <w:szCs w:val="20"/>
        </w:rPr>
      </w:pPr>
      <w:r w:rsidRPr="00653023">
        <w:rPr>
          <w:rFonts w:ascii="Arial" w:hAnsi="Arial" w:cs="Arial"/>
          <w:sz w:val="20"/>
          <w:szCs w:val="20"/>
        </w:rPr>
        <w:t>Obudowa dydaktyczna:</w:t>
      </w:r>
    </w:p>
    <w:p w:rsidR="00481CFF" w:rsidRPr="00EC3904" w:rsidRDefault="00481CFF" w:rsidP="006A6E20">
      <w:pPr>
        <w:pStyle w:val="Akapitzlist"/>
        <w:numPr>
          <w:ilvl w:val="0"/>
          <w:numId w:val="269"/>
        </w:numPr>
        <w:spacing w:line="360" w:lineRule="auto"/>
        <w:ind w:left="426"/>
        <w:jc w:val="both"/>
        <w:rPr>
          <w:rFonts w:ascii="Arial" w:hAnsi="Arial" w:cs="Arial"/>
          <w:sz w:val="20"/>
          <w:szCs w:val="20"/>
        </w:rPr>
      </w:pPr>
      <w:r w:rsidRPr="00EC3904">
        <w:rPr>
          <w:rFonts w:ascii="Arial" w:hAnsi="Arial" w:cs="Arial"/>
          <w:sz w:val="20"/>
          <w:szCs w:val="20"/>
        </w:rPr>
        <w:t>zestawy ćwiczeń dla uczniów,</w:t>
      </w:r>
    </w:p>
    <w:p w:rsidR="00481CFF" w:rsidRPr="00EC3904" w:rsidRDefault="00481CFF" w:rsidP="006A6E20">
      <w:pPr>
        <w:pStyle w:val="Akapitzlist"/>
        <w:numPr>
          <w:ilvl w:val="0"/>
          <w:numId w:val="269"/>
        </w:numPr>
        <w:spacing w:line="360" w:lineRule="auto"/>
        <w:ind w:left="426"/>
        <w:jc w:val="both"/>
        <w:rPr>
          <w:rFonts w:ascii="Arial" w:hAnsi="Arial" w:cs="Arial"/>
          <w:sz w:val="20"/>
          <w:szCs w:val="20"/>
        </w:rPr>
      </w:pPr>
      <w:r w:rsidRPr="00EC3904">
        <w:rPr>
          <w:rFonts w:ascii="Arial" w:hAnsi="Arial" w:cs="Arial"/>
          <w:sz w:val="20"/>
          <w:szCs w:val="20"/>
        </w:rPr>
        <w:t>karty ćwiczeń,</w:t>
      </w:r>
    </w:p>
    <w:p w:rsidR="00481CFF" w:rsidRPr="00EC3904" w:rsidRDefault="00481CFF" w:rsidP="006A6E20">
      <w:pPr>
        <w:pStyle w:val="Akapitzlist"/>
        <w:numPr>
          <w:ilvl w:val="0"/>
          <w:numId w:val="269"/>
        </w:numPr>
        <w:spacing w:line="360" w:lineRule="auto"/>
        <w:ind w:left="426"/>
        <w:jc w:val="both"/>
        <w:rPr>
          <w:rFonts w:ascii="Arial" w:hAnsi="Arial" w:cs="Arial"/>
          <w:sz w:val="20"/>
          <w:szCs w:val="20"/>
        </w:rPr>
      </w:pPr>
      <w:r w:rsidRPr="00EC3904">
        <w:rPr>
          <w:rFonts w:ascii="Arial" w:hAnsi="Arial" w:cs="Arial"/>
          <w:sz w:val="20"/>
          <w:szCs w:val="20"/>
        </w:rPr>
        <w:t>plansze, tablice poglądowe przedstawiające zagadnienia statyki, kinematyki, dynamiki, wytrzymałości materiałów, materiałów konstrukcyjnych, eksploatacyjnych, uszczelniających, zasad normalizacji i unifikacji,</w:t>
      </w:r>
    </w:p>
    <w:p w:rsidR="00481CFF" w:rsidRPr="00EC3904" w:rsidRDefault="00481CFF" w:rsidP="006A6E20">
      <w:pPr>
        <w:pStyle w:val="Akapitzlist"/>
        <w:numPr>
          <w:ilvl w:val="0"/>
          <w:numId w:val="269"/>
        </w:numPr>
        <w:spacing w:line="360" w:lineRule="auto"/>
        <w:ind w:left="426"/>
        <w:jc w:val="both"/>
        <w:rPr>
          <w:rFonts w:ascii="Arial" w:hAnsi="Arial" w:cs="Arial"/>
          <w:sz w:val="20"/>
          <w:szCs w:val="20"/>
        </w:rPr>
      </w:pPr>
      <w:r w:rsidRPr="00EC3904">
        <w:rPr>
          <w:rFonts w:ascii="Arial" w:hAnsi="Arial" w:cs="Arial"/>
          <w:sz w:val="20"/>
          <w:szCs w:val="20"/>
        </w:rPr>
        <w:t xml:space="preserve">stanowiska komputerowe z dostępem do </w:t>
      </w:r>
      <w:r w:rsidR="00B85F42">
        <w:rPr>
          <w:rFonts w:ascii="Arial" w:hAnsi="Arial" w:cs="Arial"/>
          <w:sz w:val="20"/>
          <w:szCs w:val="20"/>
        </w:rPr>
        <w:t>i</w:t>
      </w:r>
      <w:r w:rsidRPr="00EC3904">
        <w:rPr>
          <w:rFonts w:ascii="Arial" w:hAnsi="Arial" w:cs="Arial"/>
          <w:sz w:val="20"/>
          <w:szCs w:val="20"/>
        </w:rPr>
        <w:t>nternetu, z oprogramowaniem do wykonywania rysunków technicznych,</w:t>
      </w:r>
    </w:p>
    <w:p w:rsidR="00481CFF" w:rsidRPr="00EC3904" w:rsidRDefault="00481CFF" w:rsidP="006A6E20">
      <w:pPr>
        <w:pStyle w:val="Akapitzlist"/>
        <w:numPr>
          <w:ilvl w:val="0"/>
          <w:numId w:val="269"/>
        </w:numPr>
        <w:spacing w:line="360" w:lineRule="auto"/>
        <w:ind w:left="426"/>
        <w:jc w:val="both"/>
        <w:rPr>
          <w:rFonts w:ascii="Arial" w:hAnsi="Arial" w:cs="Arial"/>
          <w:sz w:val="20"/>
          <w:szCs w:val="20"/>
        </w:rPr>
      </w:pPr>
      <w:r w:rsidRPr="00EC3904">
        <w:rPr>
          <w:rFonts w:ascii="Arial" w:hAnsi="Arial" w:cs="Arial"/>
          <w:sz w:val="20"/>
          <w:szCs w:val="20"/>
        </w:rPr>
        <w:t>tablica multimedialna (lub projektor multimedialny),</w:t>
      </w:r>
    </w:p>
    <w:p w:rsidR="00481CFF" w:rsidRPr="00EC3904" w:rsidRDefault="00481CFF" w:rsidP="006A6E20">
      <w:pPr>
        <w:pStyle w:val="Akapitzlist"/>
        <w:numPr>
          <w:ilvl w:val="0"/>
          <w:numId w:val="269"/>
        </w:numPr>
        <w:spacing w:line="360" w:lineRule="auto"/>
        <w:ind w:left="426"/>
        <w:jc w:val="both"/>
        <w:rPr>
          <w:rFonts w:ascii="Arial" w:hAnsi="Arial" w:cs="Arial"/>
          <w:sz w:val="20"/>
          <w:szCs w:val="20"/>
        </w:rPr>
      </w:pPr>
      <w:r w:rsidRPr="00EC3904">
        <w:rPr>
          <w:rFonts w:ascii="Arial" w:hAnsi="Arial" w:cs="Arial"/>
          <w:sz w:val="20"/>
          <w:szCs w:val="20"/>
        </w:rPr>
        <w:t>urządzenie wielofunkcyjne,</w:t>
      </w:r>
    </w:p>
    <w:p w:rsidR="00481CFF" w:rsidRPr="00EC3904" w:rsidRDefault="00481CFF" w:rsidP="006A6E20">
      <w:pPr>
        <w:pStyle w:val="Akapitzlist"/>
        <w:numPr>
          <w:ilvl w:val="0"/>
          <w:numId w:val="269"/>
        </w:numPr>
        <w:spacing w:line="360" w:lineRule="auto"/>
        <w:ind w:left="426"/>
        <w:jc w:val="both"/>
        <w:rPr>
          <w:rFonts w:ascii="Arial" w:hAnsi="Arial" w:cs="Arial"/>
          <w:sz w:val="20"/>
          <w:szCs w:val="20"/>
        </w:rPr>
      </w:pPr>
      <w:r w:rsidRPr="00EC3904">
        <w:rPr>
          <w:rFonts w:ascii="Arial" w:hAnsi="Arial" w:cs="Arial"/>
          <w:sz w:val="20"/>
          <w:szCs w:val="20"/>
        </w:rPr>
        <w:t xml:space="preserve">wybrane normy, katalogi, poradniki dotyczące doboru znormalizowanych części maszyn i urządzeń. </w:t>
      </w:r>
    </w:p>
    <w:p w:rsidR="00481CFF" w:rsidRPr="00EC3904" w:rsidRDefault="00481CFF" w:rsidP="0062787F">
      <w:pPr>
        <w:pStyle w:val="Akapitzlist"/>
        <w:spacing w:line="360" w:lineRule="auto"/>
        <w:jc w:val="both"/>
        <w:rPr>
          <w:rFonts w:ascii="Arial" w:hAnsi="Arial" w:cs="Arial"/>
          <w:sz w:val="20"/>
          <w:szCs w:val="20"/>
        </w:rPr>
      </w:pPr>
    </w:p>
    <w:p w:rsidR="00481CFF" w:rsidRPr="001F0B7A" w:rsidRDefault="001F0B7A" w:rsidP="0062787F">
      <w:pPr>
        <w:spacing w:line="360" w:lineRule="auto"/>
        <w:jc w:val="both"/>
        <w:rPr>
          <w:rFonts w:ascii="Arial" w:hAnsi="Arial" w:cs="Arial"/>
          <w:sz w:val="20"/>
          <w:szCs w:val="20"/>
        </w:rPr>
      </w:pPr>
      <w:r>
        <w:rPr>
          <w:rFonts w:ascii="Arial" w:hAnsi="Arial" w:cs="Arial"/>
          <w:sz w:val="20"/>
          <w:szCs w:val="20"/>
        </w:rPr>
        <w:t>W</w:t>
      </w:r>
      <w:r w:rsidRPr="001F0B7A">
        <w:rPr>
          <w:rFonts w:ascii="Arial" w:hAnsi="Arial" w:cs="Arial"/>
          <w:sz w:val="20"/>
          <w:szCs w:val="20"/>
        </w:rPr>
        <w:t>arunki realizacji programu przedmiotu</w:t>
      </w:r>
      <w:r>
        <w:rPr>
          <w:rFonts w:ascii="Arial" w:hAnsi="Arial" w:cs="Arial"/>
          <w:sz w:val="20"/>
          <w:szCs w:val="20"/>
        </w:rPr>
        <w:t>:</w:t>
      </w:r>
    </w:p>
    <w:p w:rsidR="00481CFF" w:rsidRPr="00EC3904" w:rsidRDefault="00481CFF" w:rsidP="006A6E20">
      <w:pPr>
        <w:widowControl w:val="0"/>
        <w:autoSpaceDE w:val="0"/>
        <w:autoSpaceDN w:val="0"/>
        <w:spacing w:line="360" w:lineRule="auto"/>
        <w:jc w:val="both"/>
        <w:rPr>
          <w:rFonts w:ascii="Arial" w:hAnsi="Arial" w:cs="Arial"/>
          <w:sz w:val="20"/>
          <w:szCs w:val="20"/>
        </w:rPr>
      </w:pPr>
      <w:r w:rsidRPr="00EC3904">
        <w:rPr>
          <w:rFonts w:ascii="Arial" w:hAnsi="Arial" w:cs="Arial"/>
          <w:sz w:val="20"/>
          <w:szCs w:val="20"/>
        </w:rPr>
        <w:t>Zajęcia edukacyjne powinny odbywać się w pracowni wyposażonej w:</w:t>
      </w:r>
    </w:p>
    <w:p w:rsidR="00481CFF" w:rsidRPr="00EC3904" w:rsidRDefault="00481CFF" w:rsidP="006A6E20">
      <w:pPr>
        <w:widowControl w:val="0"/>
        <w:numPr>
          <w:ilvl w:val="0"/>
          <w:numId w:val="270"/>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426"/>
        <w:jc w:val="both"/>
        <w:rPr>
          <w:rFonts w:ascii="Arial" w:hAnsi="Arial" w:cs="Arial"/>
          <w:sz w:val="20"/>
          <w:szCs w:val="20"/>
        </w:rPr>
      </w:pPr>
      <w:r w:rsidRPr="00EC3904">
        <w:rPr>
          <w:rFonts w:ascii="Arial" w:hAnsi="Arial" w:cs="Arial"/>
          <w:sz w:val="20"/>
          <w:szCs w:val="20"/>
        </w:rPr>
        <w:t>próbki materiałów konstrukcyjnych, eksploatacyjnych oraz uszczelniających,</w:t>
      </w:r>
    </w:p>
    <w:p w:rsidR="00481CFF" w:rsidRPr="00EC3904" w:rsidRDefault="00481CFF" w:rsidP="006A6E20">
      <w:pPr>
        <w:widowControl w:val="0"/>
        <w:numPr>
          <w:ilvl w:val="0"/>
          <w:numId w:val="270"/>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426"/>
        <w:jc w:val="both"/>
        <w:rPr>
          <w:rFonts w:ascii="Arial" w:hAnsi="Arial" w:cs="Arial"/>
          <w:sz w:val="20"/>
          <w:szCs w:val="20"/>
        </w:rPr>
      </w:pPr>
      <w:r w:rsidRPr="00EC3904">
        <w:rPr>
          <w:rFonts w:ascii="Arial" w:hAnsi="Arial" w:cs="Arial"/>
          <w:sz w:val="20"/>
          <w:szCs w:val="20"/>
        </w:rPr>
        <w:t>próbki materiałów z różnymi postaciami (rodzajami) korozji, próbki materiałów antykorozyjnych, narzędzia i przyrządy do wykonywania zabezpieczeń antykorozyjnych,</w:t>
      </w:r>
    </w:p>
    <w:p w:rsidR="00481CFF" w:rsidRPr="00EC3904" w:rsidRDefault="00481CFF" w:rsidP="006A6E20">
      <w:pPr>
        <w:widowControl w:val="0"/>
        <w:numPr>
          <w:ilvl w:val="0"/>
          <w:numId w:val="270"/>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426"/>
        <w:jc w:val="both"/>
        <w:rPr>
          <w:rFonts w:ascii="Arial" w:hAnsi="Arial" w:cs="Arial"/>
          <w:sz w:val="20"/>
          <w:szCs w:val="20"/>
        </w:rPr>
      </w:pPr>
      <w:r w:rsidRPr="00EC3904">
        <w:rPr>
          <w:rFonts w:ascii="Arial" w:hAnsi="Arial" w:cs="Arial"/>
          <w:sz w:val="20"/>
          <w:szCs w:val="20"/>
        </w:rPr>
        <w:t xml:space="preserve">dokumentację techniczną, instrukcje obsługi maszyn i urządzeń, katalogi maszyn, urządzeń, materiałów </w:t>
      </w:r>
      <w:r w:rsidR="001F0B7A">
        <w:rPr>
          <w:rFonts w:ascii="Arial" w:hAnsi="Arial" w:cs="Arial"/>
          <w:sz w:val="20"/>
          <w:szCs w:val="20"/>
        </w:rPr>
        <w:t>eksploatacyjnych,</w:t>
      </w:r>
    </w:p>
    <w:p w:rsidR="00481CFF" w:rsidRPr="00EC3904" w:rsidRDefault="00481CFF" w:rsidP="006A6E20">
      <w:pPr>
        <w:widowControl w:val="0"/>
        <w:numPr>
          <w:ilvl w:val="0"/>
          <w:numId w:val="270"/>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426"/>
        <w:jc w:val="both"/>
        <w:rPr>
          <w:rFonts w:ascii="Arial" w:hAnsi="Arial" w:cs="Arial"/>
          <w:sz w:val="20"/>
          <w:szCs w:val="20"/>
        </w:rPr>
      </w:pPr>
      <w:r w:rsidRPr="00EC3904">
        <w:rPr>
          <w:rFonts w:ascii="Arial" w:hAnsi="Arial" w:cs="Arial"/>
          <w:sz w:val="20"/>
          <w:szCs w:val="20"/>
        </w:rPr>
        <w:t>przykładowe normy oraz katalogi elementów znormalizowanych stosowanych w budowie maszyn.</w:t>
      </w:r>
    </w:p>
    <w:p w:rsidR="00481CFF" w:rsidRPr="00EC3904" w:rsidRDefault="00481CFF" w:rsidP="006A6E20">
      <w:pPr>
        <w:widowControl w:val="0"/>
        <w:autoSpaceDE w:val="0"/>
        <w:autoSpaceDN w:val="0"/>
        <w:spacing w:line="360" w:lineRule="auto"/>
        <w:jc w:val="both"/>
        <w:rPr>
          <w:rFonts w:ascii="Arial" w:hAnsi="Arial" w:cs="Arial"/>
          <w:bCs/>
          <w:sz w:val="20"/>
          <w:szCs w:val="20"/>
        </w:rPr>
      </w:pPr>
      <w:r w:rsidRPr="00EC3904">
        <w:rPr>
          <w:rFonts w:ascii="Arial" w:hAnsi="Arial" w:cs="Arial"/>
          <w:bCs/>
          <w:sz w:val="20"/>
          <w:szCs w:val="20"/>
        </w:rPr>
        <w:t xml:space="preserve">W pracowni powinno znajdować się stanowisko komputerowe dla nauczyciela podłączone do sieci lokalnej z dostępem do </w:t>
      </w:r>
      <w:r w:rsidR="00B85F42">
        <w:rPr>
          <w:rFonts w:ascii="Arial" w:hAnsi="Arial" w:cs="Arial"/>
          <w:bCs/>
          <w:sz w:val="20"/>
          <w:szCs w:val="20"/>
        </w:rPr>
        <w:t>i</w:t>
      </w:r>
      <w:r w:rsidRPr="00EC3904">
        <w:rPr>
          <w:rFonts w:ascii="Arial" w:hAnsi="Arial" w:cs="Arial"/>
          <w:bCs/>
          <w:sz w:val="20"/>
          <w:szCs w:val="20"/>
        </w:rPr>
        <w:t xml:space="preserve">nternetu, z drukarką i skanerem oraz projektorem multimedialnym. Uczniowie powinni mieć dostęp do stanowisk komputerowych (jedno stanowisko dla jednego ucznia), komputery na wszystkich stanowiskach powinny być podłączone do sieci lokalnej z dostępem do </w:t>
      </w:r>
      <w:r w:rsidR="00B85F42">
        <w:rPr>
          <w:rFonts w:ascii="Arial" w:hAnsi="Arial" w:cs="Arial"/>
          <w:bCs/>
          <w:sz w:val="20"/>
          <w:szCs w:val="20"/>
        </w:rPr>
        <w:t>i</w:t>
      </w:r>
      <w:r w:rsidRPr="00EC3904">
        <w:rPr>
          <w:rFonts w:ascii="Arial" w:hAnsi="Arial" w:cs="Arial"/>
          <w:bCs/>
          <w:sz w:val="20"/>
          <w:szCs w:val="20"/>
        </w:rPr>
        <w:t>nternetu i posiadać pakiet programów biurowych, program (programy) do doboru części znormalizowanych. Zajęcia edukacyjne powinny odbywać się w grupie do 15 uczniów. Zadania (ćwiczenia) powinny być wykonywane indywidualnie lub w grupach dwuosobowych.</w:t>
      </w:r>
    </w:p>
    <w:p w:rsidR="00481CFF" w:rsidRPr="00171F62" w:rsidRDefault="00481CFF" w:rsidP="0062787F">
      <w:pPr>
        <w:spacing w:line="360" w:lineRule="auto"/>
        <w:jc w:val="both"/>
        <w:rPr>
          <w:rFonts w:ascii="Arial" w:hAnsi="Arial" w:cs="Arial"/>
          <w:sz w:val="20"/>
          <w:szCs w:val="20"/>
        </w:rPr>
      </w:pPr>
      <w:r w:rsidRPr="00171F62">
        <w:rPr>
          <w:rFonts w:ascii="Arial" w:hAnsi="Arial" w:cs="Arial"/>
          <w:sz w:val="20"/>
          <w:szCs w:val="20"/>
        </w:rPr>
        <w:t>Indywidualizacja kształcenia:</w:t>
      </w:r>
    </w:p>
    <w:p w:rsidR="00481CFF" w:rsidRPr="00EC3904" w:rsidRDefault="00481CFF" w:rsidP="0094155F">
      <w:pPr>
        <w:pStyle w:val="Bezodstpw"/>
        <w:numPr>
          <w:ilvl w:val="0"/>
          <w:numId w:val="46"/>
        </w:numPr>
        <w:spacing w:line="360" w:lineRule="auto"/>
        <w:jc w:val="both"/>
        <w:rPr>
          <w:rFonts w:ascii="Arial" w:hAnsi="Arial" w:cs="Arial"/>
          <w:sz w:val="20"/>
          <w:szCs w:val="20"/>
        </w:rPr>
      </w:pPr>
      <w:r w:rsidRPr="00EC3904">
        <w:rPr>
          <w:rFonts w:ascii="Arial" w:hAnsi="Arial" w:cs="Arial"/>
          <w:sz w:val="20"/>
          <w:szCs w:val="20"/>
        </w:rPr>
        <w:t>dostosowanie warunków, środków, metod i form kształcenia do potrzeb ucznia,</w:t>
      </w:r>
    </w:p>
    <w:p w:rsidR="00481CFF" w:rsidRPr="00EC3904" w:rsidRDefault="00481CFF" w:rsidP="0094155F">
      <w:pPr>
        <w:pStyle w:val="Bezodstpw"/>
        <w:numPr>
          <w:ilvl w:val="0"/>
          <w:numId w:val="46"/>
        </w:numPr>
        <w:spacing w:line="360" w:lineRule="auto"/>
        <w:jc w:val="both"/>
        <w:rPr>
          <w:rFonts w:ascii="Arial" w:hAnsi="Arial" w:cs="Arial"/>
        </w:rPr>
      </w:pPr>
      <w:r w:rsidRPr="00EC3904">
        <w:rPr>
          <w:rFonts w:ascii="Arial" w:hAnsi="Arial" w:cs="Arial"/>
          <w:sz w:val="20"/>
          <w:szCs w:val="20"/>
        </w:rPr>
        <w:t>zadawanie prac opartych na zainteresowaniach uczniów,</w:t>
      </w:r>
    </w:p>
    <w:p w:rsidR="00481CFF" w:rsidRPr="00EC3904" w:rsidRDefault="00481CFF" w:rsidP="0094155F">
      <w:pPr>
        <w:pStyle w:val="Bezodstpw"/>
        <w:numPr>
          <w:ilvl w:val="0"/>
          <w:numId w:val="46"/>
        </w:numPr>
        <w:spacing w:line="360" w:lineRule="auto"/>
        <w:jc w:val="both"/>
        <w:rPr>
          <w:rFonts w:ascii="Arial" w:hAnsi="Arial" w:cs="Arial"/>
        </w:rPr>
      </w:pPr>
      <w:r w:rsidRPr="00EC3904">
        <w:rPr>
          <w:rFonts w:ascii="Arial" w:hAnsi="Arial" w:cs="Arial"/>
          <w:sz w:val="20"/>
          <w:szCs w:val="20"/>
        </w:rPr>
        <w:t>wyszukiwanie u uczniów mocnych stron i opieranie na nich nauczania.</w:t>
      </w:r>
    </w:p>
    <w:p w:rsidR="00481CFF" w:rsidRDefault="00481CFF" w:rsidP="0062787F">
      <w:pPr>
        <w:spacing w:line="360" w:lineRule="auto"/>
        <w:jc w:val="both"/>
        <w:rPr>
          <w:rFonts w:ascii="Arial" w:hAnsi="Arial" w:cs="Arial"/>
          <w:sz w:val="20"/>
          <w:szCs w:val="20"/>
        </w:rPr>
      </w:pPr>
    </w:p>
    <w:p w:rsidR="001F0B7A" w:rsidRPr="00EC3904" w:rsidRDefault="001F0B7A" w:rsidP="0062787F">
      <w:pPr>
        <w:spacing w:line="360" w:lineRule="auto"/>
        <w:jc w:val="both"/>
        <w:rPr>
          <w:rFonts w:ascii="Arial" w:hAnsi="Arial" w:cs="Arial"/>
          <w:sz w:val="20"/>
          <w:szCs w:val="20"/>
        </w:rPr>
      </w:pPr>
    </w:p>
    <w:p w:rsidR="00481CFF" w:rsidRPr="00EC3904" w:rsidRDefault="00481CFF" w:rsidP="0062787F">
      <w:pPr>
        <w:spacing w:line="360" w:lineRule="auto"/>
        <w:jc w:val="both"/>
        <w:rPr>
          <w:rFonts w:ascii="Arial" w:hAnsi="Arial" w:cs="Arial"/>
          <w:b/>
          <w:sz w:val="20"/>
          <w:szCs w:val="20"/>
        </w:rPr>
      </w:pPr>
      <w:r w:rsidRPr="00EC3904">
        <w:rPr>
          <w:rFonts w:ascii="Arial" w:hAnsi="Arial" w:cs="Arial"/>
          <w:b/>
          <w:sz w:val="20"/>
          <w:szCs w:val="20"/>
        </w:rPr>
        <w:t>PROPONOWANE METODY SPRAWDZANIA OSIĄGNIĘĆ EDUKACYJNYCH UCZNIA</w:t>
      </w:r>
    </w:p>
    <w:p w:rsidR="00481CFF" w:rsidRPr="00EC3904" w:rsidRDefault="00481CFF" w:rsidP="006A6E20">
      <w:pPr>
        <w:pStyle w:val="nag3"/>
        <w:spacing w:line="360" w:lineRule="auto"/>
        <w:jc w:val="both"/>
        <w:rPr>
          <w:b w:val="0"/>
          <w:sz w:val="20"/>
        </w:rPr>
      </w:pPr>
      <w:r w:rsidRPr="00EC3904">
        <w:rPr>
          <w:b w:val="0"/>
          <w:sz w:val="20"/>
        </w:rPr>
        <w:t xml:space="preserve">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t>
      </w:r>
      <w:r w:rsidRPr="00EC3904">
        <w:rPr>
          <w:b w:val="0"/>
          <w:sz w:val="20"/>
          <w:lang w:val="pl-PL"/>
        </w:rPr>
        <w:t>wymagań programowych</w:t>
      </w:r>
      <w:r w:rsidRPr="00EC3904">
        <w:rPr>
          <w:b w:val="0"/>
          <w:sz w:val="20"/>
        </w:rPr>
        <w:t xml:space="preserve">. Ocena postępów uczniów Sprawdzanie </w:t>
      </w:r>
      <w:r w:rsidRPr="00EC3904">
        <w:rPr>
          <w:b w:val="0"/>
          <w:sz w:val="20"/>
          <w:lang w:val="pl-PL"/>
        </w:rPr>
        <w:t xml:space="preserve">opanowania przez uczniów wymagań programowych </w:t>
      </w:r>
      <w:r w:rsidRPr="00EC3904">
        <w:rPr>
          <w:b w:val="0"/>
          <w:sz w:val="20"/>
        </w:rPr>
        <w:t>będzie przeprowadzone na podstawie wykonanych ćwiczeń. W ocenie należy uwzględnić następujące kryteria ogólne: zawartość merytoryczn</w:t>
      </w:r>
      <w:r w:rsidR="001A2DD9">
        <w:rPr>
          <w:b w:val="0"/>
          <w:sz w:val="20"/>
          <w:lang w:val="pl-PL"/>
        </w:rPr>
        <w:t>ą</w:t>
      </w:r>
      <w:r w:rsidRPr="00EC3904">
        <w:rPr>
          <w:b w:val="0"/>
          <w:sz w:val="20"/>
        </w:rPr>
        <w:t xml:space="preserve"> ćwiczeń, ich poprawność, formy przedstawienia</w:t>
      </w:r>
      <w:r w:rsidRPr="00EC3904">
        <w:rPr>
          <w:b w:val="0"/>
          <w:sz w:val="20"/>
          <w:lang w:val="pl-PL"/>
        </w:rPr>
        <w:t xml:space="preserve"> rozwiązania</w:t>
      </w:r>
      <w:r w:rsidRPr="00EC3904">
        <w:rPr>
          <w:b w:val="0"/>
          <w:sz w:val="20"/>
        </w:rPr>
        <w:t xml:space="preserve">. </w:t>
      </w:r>
    </w:p>
    <w:p w:rsidR="00481CFF" w:rsidRPr="00EC3904" w:rsidRDefault="00481CFF" w:rsidP="0062787F">
      <w:pPr>
        <w:spacing w:line="360" w:lineRule="auto"/>
        <w:jc w:val="both"/>
        <w:rPr>
          <w:rFonts w:ascii="Arial" w:hAnsi="Arial" w:cs="Arial"/>
          <w:sz w:val="20"/>
          <w:szCs w:val="20"/>
        </w:rPr>
      </w:pPr>
    </w:p>
    <w:p w:rsidR="00481CFF" w:rsidRPr="00EC3904" w:rsidRDefault="00481CFF" w:rsidP="0062787F">
      <w:pPr>
        <w:spacing w:line="360" w:lineRule="auto"/>
        <w:jc w:val="both"/>
        <w:rPr>
          <w:rFonts w:ascii="Arial" w:hAnsi="Arial" w:cs="Arial"/>
          <w:sz w:val="20"/>
          <w:szCs w:val="20"/>
        </w:rPr>
      </w:pPr>
      <w:r w:rsidRPr="00EC3904">
        <w:rPr>
          <w:rFonts w:ascii="Arial" w:hAnsi="Arial" w:cs="Arial"/>
          <w:sz w:val="20"/>
          <w:szCs w:val="20"/>
        </w:rPr>
        <w:t>Przykładowe testy:</w:t>
      </w:r>
    </w:p>
    <w:p w:rsidR="00481CFF" w:rsidRPr="00EC3904" w:rsidRDefault="00481CFF" w:rsidP="0062787F">
      <w:pPr>
        <w:spacing w:line="360" w:lineRule="auto"/>
        <w:jc w:val="both"/>
        <w:rPr>
          <w:rFonts w:ascii="Arial" w:hAnsi="Arial" w:cs="Arial"/>
          <w:sz w:val="20"/>
          <w:szCs w:val="20"/>
        </w:rPr>
      </w:pPr>
      <w:r w:rsidRPr="00EC3904">
        <w:rPr>
          <w:rFonts w:ascii="Arial" w:hAnsi="Arial" w:cs="Arial"/>
          <w:sz w:val="20"/>
          <w:szCs w:val="20"/>
        </w:rPr>
        <w:t>Test I –</w:t>
      </w:r>
      <w:r w:rsidR="00870AF9">
        <w:rPr>
          <w:rFonts w:ascii="Arial" w:hAnsi="Arial" w:cs="Arial"/>
          <w:sz w:val="20"/>
          <w:szCs w:val="20"/>
        </w:rPr>
        <w:t xml:space="preserve"> </w:t>
      </w:r>
      <w:r w:rsidRPr="00EC3904">
        <w:rPr>
          <w:rFonts w:ascii="Arial" w:hAnsi="Arial" w:cs="Arial"/>
          <w:sz w:val="20"/>
          <w:szCs w:val="20"/>
        </w:rPr>
        <w:t>Dokonaj klasyfikacji części maszyn i urządzeń.</w:t>
      </w:r>
    </w:p>
    <w:p w:rsidR="00481CFF" w:rsidRPr="00EC3904" w:rsidRDefault="00481CFF" w:rsidP="0062787F">
      <w:pPr>
        <w:autoSpaceDE w:val="0"/>
        <w:autoSpaceDN w:val="0"/>
        <w:adjustRightInd w:val="0"/>
        <w:spacing w:line="360" w:lineRule="auto"/>
        <w:jc w:val="both"/>
        <w:rPr>
          <w:rFonts w:ascii="Arial" w:hAnsi="Arial" w:cs="Arial"/>
          <w:sz w:val="20"/>
          <w:szCs w:val="20"/>
        </w:rPr>
      </w:pPr>
      <w:r w:rsidRPr="00EC3904">
        <w:rPr>
          <w:rFonts w:ascii="Arial" w:hAnsi="Arial" w:cs="Arial"/>
          <w:sz w:val="20"/>
          <w:szCs w:val="20"/>
        </w:rPr>
        <w:t>Propozycja zasad oceniania:</w:t>
      </w:r>
      <w:r w:rsidRPr="00EC3904">
        <w:rPr>
          <w:rFonts w:ascii="Arial" w:hAnsi="Arial" w:cs="Arial"/>
          <w:bCs/>
          <w:sz w:val="20"/>
          <w:szCs w:val="20"/>
        </w:rPr>
        <w:t xml:space="preserve"> </w:t>
      </w:r>
      <w:r w:rsidRPr="00EC3904">
        <w:rPr>
          <w:rFonts w:ascii="Arial" w:hAnsi="Arial" w:cs="Arial"/>
          <w:sz w:val="20"/>
          <w:szCs w:val="20"/>
        </w:rPr>
        <w:t>1. kompletność klasyfikacji, 2. komunikatywność sposobu przedstawienia informacji.</w:t>
      </w:r>
    </w:p>
    <w:p w:rsidR="00481CFF" w:rsidRPr="00EC3904" w:rsidRDefault="00481CFF" w:rsidP="0062787F">
      <w:pPr>
        <w:spacing w:line="360" w:lineRule="auto"/>
        <w:jc w:val="both"/>
        <w:rPr>
          <w:rFonts w:ascii="Arial" w:hAnsi="Arial" w:cs="Arial"/>
          <w:bCs/>
          <w:sz w:val="20"/>
          <w:szCs w:val="20"/>
        </w:rPr>
      </w:pPr>
    </w:p>
    <w:p w:rsidR="00481CFF" w:rsidRPr="00EC3904" w:rsidRDefault="00481CFF" w:rsidP="0062787F">
      <w:pPr>
        <w:spacing w:line="360" w:lineRule="auto"/>
        <w:jc w:val="both"/>
        <w:rPr>
          <w:rFonts w:ascii="Arial" w:hAnsi="Arial" w:cs="Arial"/>
          <w:sz w:val="20"/>
          <w:szCs w:val="20"/>
        </w:rPr>
      </w:pPr>
      <w:r w:rsidRPr="00EC3904">
        <w:rPr>
          <w:rFonts w:ascii="Arial" w:hAnsi="Arial" w:cs="Arial"/>
          <w:sz w:val="20"/>
          <w:szCs w:val="20"/>
        </w:rPr>
        <w:t>Test II – Określ zastosowanie stali specjalnych.</w:t>
      </w:r>
    </w:p>
    <w:p w:rsidR="00481CFF" w:rsidRPr="00EC3904" w:rsidRDefault="00481CFF" w:rsidP="0062787F">
      <w:pPr>
        <w:spacing w:line="360" w:lineRule="auto"/>
        <w:jc w:val="both"/>
        <w:rPr>
          <w:rFonts w:ascii="Arial" w:hAnsi="Arial" w:cs="Arial"/>
          <w:sz w:val="20"/>
          <w:szCs w:val="20"/>
        </w:rPr>
      </w:pPr>
      <w:r w:rsidRPr="00EC3904">
        <w:rPr>
          <w:rFonts w:ascii="Arial" w:hAnsi="Arial" w:cs="Arial"/>
          <w:sz w:val="20"/>
          <w:szCs w:val="20"/>
        </w:rPr>
        <w:t>Propozycja zasad oceniania: 1. zapisane nazwy co najmniej pięciu stali specjalnych, 2. poprawne przykłady zastosowania tych stali do wykonywania części maszyn i urządzeń.</w:t>
      </w:r>
    </w:p>
    <w:p w:rsidR="00DA791D" w:rsidRDefault="00DA791D" w:rsidP="0062787F">
      <w:pPr>
        <w:spacing w:line="360" w:lineRule="auto"/>
        <w:jc w:val="both"/>
        <w:rPr>
          <w:rFonts w:ascii="Arial" w:hAnsi="Arial" w:cs="Arial"/>
          <w:b/>
          <w:sz w:val="20"/>
          <w:szCs w:val="20"/>
        </w:rPr>
      </w:pPr>
    </w:p>
    <w:p w:rsidR="00DA791D" w:rsidRPr="00EC3904" w:rsidRDefault="00DA791D" w:rsidP="0062787F">
      <w:pPr>
        <w:spacing w:line="360" w:lineRule="auto"/>
        <w:jc w:val="both"/>
        <w:rPr>
          <w:rFonts w:ascii="Arial" w:hAnsi="Arial" w:cs="Arial"/>
          <w:b/>
          <w:sz w:val="20"/>
          <w:szCs w:val="20"/>
        </w:rPr>
      </w:pPr>
    </w:p>
    <w:p w:rsidR="00481CFF" w:rsidRPr="00EC3904" w:rsidRDefault="00481CFF" w:rsidP="0062787F">
      <w:pPr>
        <w:spacing w:line="360" w:lineRule="auto"/>
        <w:jc w:val="both"/>
        <w:rPr>
          <w:rFonts w:ascii="Arial" w:hAnsi="Arial" w:cs="Arial"/>
          <w:b/>
          <w:sz w:val="20"/>
          <w:szCs w:val="20"/>
        </w:rPr>
      </w:pPr>
      <w:r w:rsidRPr="00EC3904">
        <w:rPr>
          <w:rFonts w:ascii="Arial" w:hAnsi="Arial" w:cs="Arial"/>
          <w:b/>
          <w:sz w:val="20"/>
          <w:szCs w:val="20"/>
        </w:rPr>
        <w:t>PROPONOWANE METODY EWALUACJI PRZEDMIOTU</w:t>
      </w:r>
    </w:p>
    <w:p w:rsidR="00481CFF" w:rsidRPr="00EC3904" w:rsidRDefault="00481CFF" w:rsidP="006A6E20">
      <w:pPr>
        <w:spacing w:line="360" w:lineRule="auto"/>
        <w:jc w:val="both"/>
        <w:rPr>
          <w:rFonts w:ascii="Arial" w:hAnsi="Arial" w:cs="Arial"/>
          <w:sz w:val="20"/>
          <w:szCs w:val="20"/>
        </w:rPr>
      </w:pPr>
      <w:r w:rsidRPr="00EC3904">
        <w:rPr>
          <w:rFonts w:ascii="Arial" w:hAnsi="Arial" w:cs="Arial"/>
          <w:sz w:val="20"/>
          <w:szCs w:val="20"/>
        </w:rPr>
        <w:t>Podczas ewaluacji przedmiotu można wykorzystać:</w:t>
      </w:r>
    </w:p>
    <w:p w:rsidR="00481CFF" w:rsidRPr="00EC3904" w:rsidRDefault="00481CFF" w:rsidP="006A6E20">
      <w:pPr>
        <w:pStyle w:val="Akapitzlist"/>
        <w:numPr>
          <w:ilvl w:val="0"/>
          <w:numId w:val="271"/>
        </w:numPr>
        <w:spacing w:line="360" w:lineRule="auto"/>
        <w:ind w:left="426"/>
        <w:jc w:val="both"/>
        <w:rPr>
          <w:rFonts w:ascii="Arial" w:hAnsi="Arial" w:cs="Arial"/>
          <w:color w:val="auto"/>
          <w:sz w:val="20"/>
          <w:szCs w:val="20"/>
        </w:rPr>
      </w:pPr>
      <w:r w:rsidRPr="00EC3904">
        <w:rPr>
          <w:rFonts w:ascii="Arial" w:hAnsi="Arial" w:cs="Arial"/>
          <w:color w:val="auto"/>
          <w:sz w:val="20"/>
          <w:szCs w:val="20"/>
        </w:rPr>
        <w:t>arkusze odpowiedzi uczniów, wyniki ćwiczeń obliczeniowych, wypowiedzi uczniów, stopień zaangażowania uczniów w wykonywanie zadań podczas zajęć,</w:t>
      </w:r>
    </w:p>
    <w:p w:rsidR="00481CFF" w:rsidRPr="00EC3904" w:rsidRDefault="00481CFF" w:rsidP="006A6E20">
      <w:pPr>
        <w:pStyle w:val="Akapitzlist"/>
        <w:numPr>
          <w:ilvl w:val="0"/>
          <w:numId w:val="271"/>
        </w:numPr>
        <w:spacing w:line="360" w:lineRule="auto"/>
        <w:ind w:left="426"/>
        <w:jc w:val="both"/>
        <w:rPr>
          <w:rFonts w:ascii="Arial" w:hAnsi="Arial" w:cs="Arial"/>
          <w:color w:val="auto"/>
          <w:sz w:val="20"/>
          <w:szCs w:val="20"/>
        </w:rPr>
      </w:pPr>
      <w:r w:rsidRPr="00EC3904">
        <w:rPr>
          <w:rFonts w:ascii="Arial" w:hAnsi="Arial" w:cs="Arial"/>
          <w:color w:val="auto"/>
          <w:sz w:val="20"/>
          <w:szCs w:val="20"/>
        </w:rPr>
        <w:t>samoocenę dokonywan</w:t>
      </w:r>
      <w:r w:rsidR="00967967">
        <w:rPr>
          <w:rFonts w:ascii="Arial" w:hAnsi="Arial" w:cs="Arial"/>
          <w:color w:val="auto"/>
          <w:sz w:val="20"/>
          <w:szCs w:val="20"/>
        </w:rPr>
        <w:t>ą</w:t>
      </w:r>
      <w:r w:rsidRPr="00EC3904">
        <w:rPr>
          <w:rFonts w:ascii="Arial" w:hAnsi="Arial" w:cs="Arial"/>
          <w:color w:val="auto"/>
          <w:sz w:val="20"/>
          <w:szCs w:val="20"/>
        </w:rPr>
        <w:t xml:space="preserve"> przez nauczyciela,</w:t>
      </w:r>
    </w:p>
    <w:p w:rsidR="00481CFF" w:rsidRPr="00EC3904" w:rsidRDefault="00481CFF" w:rsidP="006A6E20">
      <w:pPr>
        <w:pStyle w:val="Akapitzlist"/>
        <w:numPr>
          <w:ilvl w:val="0"/>
          <w:numId w:val="271"/>
        </w:numPr>
        <w:spacing w:line="360" w:lineRule="auto"/>
        <w:ind w:left="426"/>
        <w:jc w:val="both"/>
        <w:rPr>
          <w:rFonts w:ascii="Arial" w:hAnsi="Arial" w:cs="Arial"/>
          <w:color w:val="auto"/>
          <w:sz w:val="20"/>
          <w:szCs w:val="20"/>
        </w:rPr>
      </w:pPr>
      <w:r w:rsidRPr="00EC3904">
        <w:rPr>
          <w:rFonts w:ascii="Arial" w:hAnsi="Arial" w:cs="Arial"/>
          <w:color w:val="auto"/>
          <w:sz w:val="20"/>
          <w:szCs w:val="20"/>
        </w:rPr>
        <w:t>ankiety oceny zajęć wypełnione przez uczniów,</w:t>
      </w:r>
    </w:p>
    <w:p w:rsidR="00481CFF" w:rsidRPr="00EC3904" w:rsidRDefault="00481CFF" w:rsidP="006A6E20">
      <w:pPr>
        <w:pStyle w:val="Akapitzlist"/>
        <w:numPr>
          <w:ilvl w:val="0"/>
          <w:numId w:val="271"/>
        </w:numPr>
        <w:spacing w:line="360" w:lineRule="auto"/>
        <w:ind w:left="426"/>
        <w:jc w:val="both"/>
        <w:rPr>
          <w:rFonts w:ascii="Arial" w:hAnsi="Arial" w:cs="Arial"/>
          <w:color w:val="auto"/>
          <w:sz w:val="20"/>
          <w:szCs w:val="20"/>
        </w:rPr>
      </w:pPr>
      <w:r w:rsidRPr="00EC3904">
        <w:rPr>
          <w:rFonts w:ascii="Arial" w:hAnsi="Arial" w:cs="Arial"/>
          <w:color w:val="auto"/>
          <w:sz w:val="20"/>
          <w:szCs w:val="20"/>
        </w:rPr>
        <w:t>opinie osób trzecich (innych nauczycieli, dyrektora, wizytatora, doradcy metodycznego, rodziców).</w:t>
      </w:r>
    </w:p>
    <w:p w:rsidR="00481CFF" w:rsidRPr="00EC3904" w:rsidRDefault="00481CFF" w:rsidP="006A6E20">
      <w:pPr>
        <w:spacing w:line="360" w:lineRule="auto"/>
        <w:jc w:val="both"/>
        <w:rPr>
          <w:rFonts w:ascii="Arial" w:hAnsi="Arial" w:cs="Arial"/>
          <w:sz w:val="20"/>
          <w:szCs w:val="20"/>
        </w:rPr>
      </w:pPr>
      <w:r w:rsidRPr="00EC3904">
        <w:rPr>
          <w:rFonts w:ascii="Arial" w:hAnsi="Arial" w:cs="Arial"/>
          <w:sz w:val="20"/>
          <w:szCs w:val="20"/>
        </w:rPr>
        <w:t>Jakość procesu nauczania i uzyskiwane efekty zależą w dużym stopniu od programu nauczania przedmiotu:</w:t>
      </w:r>
    </w:p>
    <w:p w:rsidR="00481CFF" w:rsidRPr="00EC3904" w:rsidRDefault="00481CFF" w:rsidP="006A6E20">
      <w:pPr>
        <w:numPr>
          <w:ilvl w:val="0"/>
          <w:numId w:val="272"/>
        </w:numPr>
        <w:spacing w:line="360" w:lineRule="auto"/>
        <w:ind w:left="426"/>
        <w:jc w:val="both"/>
        <w:rPr>
          <w:rFonts w:ascii="Arial" w:hAnsi="Arial" w:cs="Arial"/>
          <w:sz w:val="20"/>
          <w:szCs w:val="20"/>
        </w:rPr>
      </w:pPr>
      <w:r w:rsidRPr="00EC3904">
        <w:rPr>
          <w:rFonts w:ascii="Arial" w:hAnsi="Arial" w:cs="Arial"/>
          <w:sz w:val="20"/>
          <w:szCs w:val="20"/>
        </w:rPr>
        <w:t>jego koncepcji,</w:t>
      </w:r>
    </w:p>
    <w:p w:rsidR="00481CFF" w:rsidRPr="00EC3904" w:rsidRDefault="0074525D" w:rsidP="006A6E20">
      <w:pPr>
        <w:numPr>
          <w:ilvl w:val="0"/>
          <w:numId w:val="272"/>
        </w:numPr>
        <w:spacing w:line="360" w:lineRule="auto"/>
        <w:ind w:left="426"/>
        <w:jc w:val="both"/>
        <w:rPr>
          <w:rFonts w:ascii="Arial" w:hAnsi="Arial" w:cs="Arial"/>
          <w:sz w:val="20"/>
          <w:szCs w:val="20"/>
        </w:rPr>
      </w:pPr>
      <w:r w:rsidRPr="00EC3904">
        <w:rPr>
          <w:rFonts w:ascii="Arial" w:hAnsi="Arial" w:cs="Arial"/>
          <w:sz w:val="20"/>
          <w:szCs w:val="20"/>
        </w:rPr>
        <w:t>d</w:t>
      </w:r>
      <w:r w:rsidR="00481CFF" w:rsidRPr="00EC3904">
        <w:rPr>
          <w:rFonts w:ascii="Arial" w:hAnsi="Arial" w:cs="Arial"/>
          <w:sz w:val="20"/>
          <w:szCs w:val="20"/>
        </w:rPr>
        <w:t>oboru stosowanych metod i technik nauczania,</w:t>
      </w:r>
    </w:p>
    <w:p w:rsidR="00481CFF" w:rsidRPr="00EC3904" w:rsidRDefault="00481CFF" w:rsidP="006A6E20">
      <w:pPr>
        <w:numPr>
          <w:ilvl w:val="0"/>
          <w:numId w:val="272"/>
        </w:numPr>
        <w:spacing w:line="360" w:lineRule="auto"/>
        <w:ind w:left="426"/>
        <w:jc w:val="both"/>
        <w:rPr>
          <w:rFonts w:ascii="Arial" w:hAnsi="Arial" w:cs="Arial"/>
          <w:sz w:val="20"/>
          <w:szCs w:val="20"/>
        </w:rPr>
      </w:pPr>
      <w:r w:rsidRPr="00EC3904">
        <w:rPr>
          <w:rFonts w:ascii="Arial" w:hAnsi="Arial" w:cs="Arial"/>
          <w:sz w:val="20"/>
          <w:szCs w:val="20"/>
        </w:rPr>
        <w:t>używanych środków dydaktycznych w odniesieniu do założonych celów i treści ksz</w:t>
      </w:r>
      <w:r w:rsidR="001F0B7A">
        <w:rPr>
          <w:rFonts w:ascii="Arial" w:hAnsi="Arial" w:cs="Arial"/>
          <w:sz w:val="20"/>
          <w:szCs w:val="20"/>
        </w:rPr>
        <w:t>tałcenia – materiału nauczania.</w:t>
      </w:r>
    </w:p>
    <w:p w:rsidR="00481CFF" w:rsidRPr="00EC3904" w:rsidRDefault="00481CFF" w:rsidP="006A6E20">
      <w:pPr>
        <w:spacing w:line="360" w:lineRule="auto"/>
        <w:jc w:val="both"/>
        <w:rPr>
          <w:rFonts w:ascii="Arial" w:hAnsi="Arial" w:cs="Arial"/>
          <w:sz w:val="20"/>
          <w:szCs w:val="20"/>
        </w:rPr>
      </w:pPr>
      <w:r w:rsidRPr="00EC3904">
        <w:rPr>
          <w:rFonts w:ascii="Arial" w:hAnsi="Arial" w:cs="Arial"/>
          <w:sz w:val="20"/>
          <w:szCs w:val="20"/>
        </w:rPr>
        <w:t xml:space="preserve">Realizacja programu nauczania w ramach przedmiotu </w:t>
      </w:r>
      <w:r w:rsidR="00E45912">
        <w:rPr>
          <w:rFonts w:ascii="Arial" w:hAnsi="Arial" w:cs="Arial"/>
          <w:sz w:val="20"/>
          <w:szCs w:val="20"/>
        </w:rPr>
        <w:t>„Podstawy konstrukcji maszyn”</w:t>
      </w:r>
      <w:r w:rsidRPr="00EC3904">
        <w:rPr>
          <w:rFonts w:ascii="Arial" w:hAnsi="Arial" w:cs="Arial"/>
          <w:sz w:val="20"/>
          <w:szCs w:val="20"/>
        </w:rPr>
        <w:t xml:space="preserve"> powinna zapewnić osiągnięcie założonych efektów z podstawy programowej. Na tym etapie ewaluacji programu nauczania przedmiotu </w:t>
      </w:r>
      <w:r w:rsidR="00FE4871">
        <w:rPr>
          <w:rFonts w:ascii="Arial" w:hAnsi="Arial" w:cs="Arial"/>
          <w:sz w:val="20"/>
          <w:szCs w:val="20"/>
        </w:rPr>
        <w:t>„Podstawy konstrukcji maszyn”</w:t>
      </w:r>
      <w:r w:rsidRPr="00EC3904">
        <w:rPr>
          <w:rFonts w:ascii="Arial" w:hAnsi="Arial" w:cs="Arial"/>
          <w:sz w:val="20"/>
          <w:szCs w:val="20"/>
        </w:rPr>
        <w:t xml:space="preserve"> mogą być wykorzystywane:</w:t>
      </w:r>
    </w:p>
    <w:p w:rsidR="00481CFF" w:rsidRPr="00EC3904" w:rsidRDefault="00481CFF" w:rsidP="006A6E20">
      <w:pPr>
        <w:numPr>
          <w:ilvl w:val="0"/>
          <w:numId w:val="273"/>
        </w:numPr>
        <w:spacing w:line="360" w:lineRule="auto"/>
        <w:ind w:left="426"/>
        <w:jc w:val="both"/>
        <w:rPr>
          <w:rFonts w:ascii="Arial" w:hAnsi="Arial" w:cs="Arial"/>
          <w:sz w:val="20"/>
          <w:szCs w:val="20"/>
        </w:rPr>
      </w:pPr>
      <w:r w:rsidRPr="00EC3904">
        <w:rPr>
          <w:rFonts w:ascii="Arial" w:hAnsi="Arial" w:cs="Arial"/>
          <w:sz w:val="20"/>
          <w:szCs w:val="20"/>
        </w:rPr>
        <w:t>arkusze obserwacji zajęć (lekcji koleżeń</w:t>
      </w:r>
      <w:r w:rsidR="001F0B7A">
        <w:rPr>
          <w:rFonts w:ascii="Arial" w:hAnsi="Arial" w:cs="Arial"/>
          <w:sz w:val="20"/>
          <w:szCs w:val="20"/>
        </w:rPr>
        <w:t>skich, nadzoru pedagogicznego),</w:t>
      </w:r>
    </w:p>
    <w:p w:rsidR="00481CFF" w:rsidRPr="00EC3904" w:rsidRDefault="00481CFF" w:rsidP="006A6E20">
      <w:pPr>
        <w:numPr>
          <w:ilvl w:val="0"/>
          <w:numId w:val="273"/>
        </w:numPr>
        <w:spacing w:line="360" w:lineRule="auto"/>
        <w:ind w:left="426"/>
        <w:jc w:val="both"/>
        <w:rPr>
          <w:rFonts w:ascii="Arial" w:hAnsi="Arial" w:cs="Arial"/>
          <w:sz w:val="20"/>
          <w:szCs w:val="20"/>
        </w:rPr>
      </w:pPr>
      <w:r w:rsidRPr="00EC3904">
        <w:rPr>
          <w:rFonts w:ascii="Arial" w:hAnsi="Arial" w:cs="Arial"/>
          <w:sz w:val="20"/>
          <w:szCs w:val="20"/>
        </w:rPr>
        <w:t>notatki własne nauczyciela,</w:t>
      </w:r>
    </w:p>
    <w:p w:rsidR="00481CFF" w:rsidRPr="00EC3904" w:rsidRDefault="00481CFF" w:rsidP="006A6E20">
      <w:pPr>
        <w:numPr>
          <w:ilvl w:val="0"/>
          <w:numId w:val="273"/>
        </w:numPr>
        <w:spacing w:line="360" w:lineRule="auto"/>
        <w:ind w:left="426"/>
        <w:jc w:val="both"/>
        <w:rPr>
          <w:rFonts w:ascii="Arial" w:hAnsi="Arial" w:cs="Arial"/>
          <w:sz w:val="20"/>
          <w:szCs w:val="20"/>
        </w:rPr>
      </w:pPr>
      <w:r w:rsidRPr="00EC3904">
        <w:rPr>
          <w:rFonts w:ascii="Arial" w:hAnsi="Arial" w:cs="Arial"/>
          <w:sz w:val="20"/>
          <w:szCs w:val="20"/>
        </w:rPr>
        <w:t>notatki z rozmów z pracodawcami, rodzicami,</w:t>
      </w:r>
    </w:p>
    <w:p w:rsidR="00481CFF" w:rsidRPr="00EC3904" w:rsidRDefault="00481CFF" w:rsidP="006A6E20">
      <w:pPr>
        <w:numPr>
          <w:ilvl w:val="0"/>
          <w:numId w:val="273"/>
        </w:numPr>
        <w:spacing w:line="360" w:lineRule="auto"/>
        <w:ind w:left="426"/>
        <w:jc w:val="both"/>
        <w:rPr>
          <w:rFonts w:ascii="Arial" w:hAnsi="Arial" w:cs="Arial"/>
          <w:sz w:val="20"/>
          <w:szCs w:val="20"/>
        </w:rPr>
      </w:pPr>
      <w:r w:rsidRPr="00EC3904">
        <w:rPr>
          <w:rFonts w:ascii="Arial" w:hAnsi="Arial" w:cs="Arial"/>
          <w:sz w:val="20"/>
          <w:szCs w:val="20"/>
        </w:rPr>
        <w:t>zestawienia bieżących osiągnięć uczniów,</w:t>
      </w:r>
    </w:p>
    <w:p w:rsidR="00481CFF" w:rsidRPr="00EC3904" w:rsidRDefault="00481CFF" w:rsidP="006A6E20">
      <w:pPr>
        <w:numPr>
          <w:ilvl w:val="0"/>
          <w:numId w:val="273"/>
        </w:numPr>
        <w:spacing w:line="360" w:lineRule="auto"/>
        <w:ind w:left="426"/>
        <w:jc w:val="both"/>
        <w:rPr>
          <w:rFonts w:ascii="Arial" w:hAnsi="Arial" w:cs="Arial"/>
          <w:sz w:val="20"/>
          <w:szCs w:val="20"/>
        </w:rPr>
      </w:pPr>
      <w:r w:rsidRPr="00EC3904">
        <w:rPr>
          <w:rFonts w:ascii="Arial" w:hAnsi="Arial" w:cs="Arial"/>
          <w:sz w:val="20"/>
          <w:szCs w:val="20"/>
        </w:rPr>
        <w:t>karty/arkusze samooceny uczniów,</w:t>
      </w:r>
    </w:p>
    <w:p w:rsidR="00481CFF" w:rsidRPr="00EC3904" w:rsidRDefault="00481CFF" w:rsidP="006A6E20">
      <w:pPr>
        <w:numPr>
          <w:ilvl w:val="0"/>
          <w:numId w:val="273"/>
        </w:numPr>
        <w:spacing w:line="360" w:lineRule="auto"/>
        <w:ind w:left="426"/>
        <w:jc w:val="both"/>
        <w:rPr>
          <w:rFonts w:ascii="Arial" w:hAnsi="Arial" w:cs="Arial"/>
          <w:sz w:val="20"/>
          <w:szCs w:val="20"/>
        </w:rPr>
      </w:pPr>
      <w:r w:rsidRPr="00EC3904">
        <w:rPr>
          <w:rFonts w:ascii="Arial" w:hAnsi="Arial" w:cs="Arial"/>
          <w:sz w:val="20"/>
          <w:szCs w:val="20"/>
        </w:rPr>
        <w:t>wyniki z ćwiczeń w rozwiązywaniu testów egzaminacyjnych z wykorzystaniem technik komputerowych</w:t>
      </w:r>
      <w:r w:rsidR="00FE4871">
        <w:rPr>
          <w:rFonts w:ascii="Arial" w:hAnsi="Arial" w:cs="Arial"/>
          <w:sz w:val="20"/>
          <w:szCs w:val="20"/>
        </w:rPr>
        <w:t>,</w:t>
      </w:r>
    </w:p>
    <w:p w:rsidR="00481CFF" w:rsidRPr="00EC3904" w:rsidRDefault="00481CFF" w:rsidP="006A6E20">
      <w:pPr>
        <w:numPr>
          <w:ilvl w:val="0"/>
          <w:numId w:val="273"/>
        </w:numPr>
        <w:spacing w:line="360" w:lineRule="auto"/>
        <w:ind w:left="426"/>
        <w:jc w:val="both"/>
        <w:rPr>
          <w:rFonts w:ascii="Arial" w:hAnsi="Arial" w:cs="Arial"/>
          <w:sz w:val="20"/>
          <w:szCs w:val="20"/>
        </w:rPr>
      </w:pPr>
      <w:r w:rsidRPr="00EC3904">
        <w:rPr>
          <w:rFonts w:ascii="Arial" w:hAnsi="Arial" w:cs="Arial"/>
          <w:sz w:val="20"/>
          <w:szCs w:val="20"/>
        </w:rPr>
        <w:t xml:space="preserve">obserwacje (kompletne, wybiórcze </w:t>
      </w:r>
      <w:r w:rsidR="005051C5" w:rsidRPr="00EC3904">
        <w:rPr>
          <w:rFonts w:ascii="Arial" w:hAnsi="Arial" w:cs="Arial"/>
          <w:sz w:val="20"/>
          <w:szCs w:val="20"/>
        </w:rPr>
        <w:t>–</w:t>
      </w:r>
      <w:r w:rsidRPr="00EC3904">
        <w:rPr>
          <w:rFonts w:ascii="Arial" w:hAnsi="Arial" w:cs="Arial"/>
          <w:sz w:val="20"/>
          <w:szCs w:val="20"/>
        </w:rPr>
        <w:t xml:space="preserve"> nastawione na poszczególne elementy, np. kształcenie najważniejszych umiejętności, kształtowanie postaw, indywidualizacja, warunki i sposób realizacji).</w:t>
      </w:r>
    </w:p>
    <w:p w:rsidR="00481CFF" w:rsidRPr="00EC3904" w:rsidRDefault="00481CFF" w:rsidP="006A6E20">
      <w:pPr>
        <w:spacing w:line="360" w:lineRule="auto"/>
        <w:jc w:val="both"/>
        <w:rPr>
          <w:rFonts w:ascii="Arial" w:hAnsi="Arial" w:cs="Arial"/>
          <w:sz w:val="20"/>
          <w:szCs w:val="20"/>
        </w:rPr>
      </w:pPr>
      <w:r w:rsidRPr="00EC3904">
        <w:rPr>
          <w:rFonts w:ascii="Arial" w:hAnsi="Arial" w:cs="Arial"/>
          <w:sz w:val="20"/>
          <w:szCs w:val="20"/>
        </w:rPr>
        <w:t xml:space="preserve">W ramach ewaluacji programu wskazane jest określenie </w:t>
      </w:r>
      <w:r w:rsidR="00967967">
        <w:rPr>
          <w:rFonts w:ascii="Arial" w:hAnsi="Arial" w:cs="Arial"/>
          <w:sz w:val="20"/>
          <w:szCs w:val="20"/>
        </w:rPr>
        <w:t xml:space="preserve">i </w:t>
      </w:r>
      <w:r w:rsidR="001F0B7A">
        <w:rPr>
          <w:rFonts w:ascii="Arial" w:hAnsi="Arial" w:cs="Arial"/>
          <w:sz w:val="20"/>
          <w:szCs w:val="20"/>
        </w:rPr>
        <w:t>przeanalizowanie:</w:t>
      </w:r>
    </w:p>
    <w:p w:rsidR="00481CFF" w:rsidRPr="00EC3904" w:rsidRDefault="00481CFF" w:rsidP="006A6E20">
      <w:pPr>
        <w:numPr>
          <w:ilvl w:val="0"/>
          <w:numId w:val="27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treści, które uczniowie opanowują bez problemów,</w:t>
      </w:r>
    </w:p>
    <w:p w:rsidR="00481CFF" w:rsidRPr="00EC3904" w:rsidRDefault="00481CFF" w:rsidP="006A6E20">
      <w:pPr>
        <w:numPr>
          <w:ilvl w:val="0"/>
          <w:numId w:val="27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treści, których opanowanie sprawia uczniom trudności,</w:t>
      </w:r>
    </w:p>
    <w:p w:rsidR="00481CFF" w:rsidRPr="00EC3904" w:rsidRDefault="00481CFF" w:rsidP="006A6E20">
      <w:pPr>
        <w:numPr>
          <w:ilvl w:val="0"/>
          <w:numId w:val="27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środków dydaktycznych, stosowanych metod nauczania,</w:t>
      </w:r>
    </w:p>
    <w:p w:rsidR="00481CFF" w:rsidRPr="00EC3904" w:rsidRDefault="00481CFF" w:rsidP="006A6E20">
      <w:pPr>
        <w:numPr>
          <w:ilvl w:val="0"/>
          <w:numId w:val="27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wy</w:t>
      </w:r>
      <w:r w:rsidR="001F0B7A">
        <w:rPr>
          <w:rFonts w:ascii="Arial" w:hAnsi="Arial" w:cs="Arial"/>
          <w:sz w:val="20"/>
          <w:szCs w:val="20"/>
        </w:rPr>
        <w:t>ników osiąganych przez uczniów.</w:t>
      </w:r>
    </w:p>
    <w:p w:rsidR="00481CFF" w:rsidRPr="00EC3904" w:rsidRDefault="00481CFF" w:rsidP="006A6E20">
      <w:pPr>
        <w:spacing w:line="360" w:lineRule="auto"/>
        <w:jc w:val="both"/>
        <w:rPr>
          <w:rFonts w:ascii="Arial" w:hAnsi="Arial" w:cs="Arial"/>
          <w:sz w:val="20"/>
          <w:szCs w:val="20"/>
        </w:rPr>
      </w:pPr>
      <w:r w:rsidRPr="00EC3904">
        <w:rPr>
          <w:rFonts w:ascii="Arial" w:hAnsi="Arial" w:cs="Arial"/>
          <w:sz w:val="20"/>
          <w:szCs w:val="20"/>
        </w:rPr>
        <w:t>Dzięki zrealizowaniu tych działań możliwa będzie optymalizacja treści programowych, wyposażenia i środków dydaktycznych</w:t>
      </w:r>
      <w:r w:rsidR="00870AF9">
        <w:rPr>
          <w:rFonts w:ascii="Arial" w:hAnsi="Arial" w:cs="Arial"/>
          <w:sz w:val="20"/>
          <w:szCs w:val="20"/>
        </w:rPr>
        <w:t xml:space="preserve"> </w:t>
      </w:r>
      <w:r w:rsidRPr="00EC3904">
        <w:rPr>
          <w:rFonts w:ascii="Arial" w:hAnsi="Arial" w:cs="Arial"/>
          <w:sz w:val="20"/>
          <w:szCs w:val="20"/>
        </w:rPr>
        <w:t>oraz stosowanych metod nauczania</w:t>
      </w:r>
      <w:r w:rsidR="00FE4871">
        <w:rPr>
          <w:rFonts w:ascii="Arial" w:hAnsi="Arial" w:cs="Arial"/>
          <w:sz w:val="20"/>
          <w:szCs w:val="20"/>
        </w:rPr>
        <w:t>.</w:t>
      </w:r>
    </w:p>
    <w:p w:rsidR="00481CFF" w:rsidRPr="00EC3904" w:rsidRDefault="00481CFF" w:rsidP="0062787F">
      <w:pPr>
        <w:spacing w:line="360" w:lineRule="auto"/>
        <w:jc w:val="both"/>
        <w:rPr>
          <w:rFonts w:ascii="Arial" w:hAnsi="Arial" w:cs="Arial"/>
          <w:b/>
          <w:bCs/>
          <w:sz w:val="20"/>
          <w:szCs w:val="20"/>
        </w:rPr>
      </w:pPr>
    </w:p>
    <w:p w:rsidR="00481CFF" w:rsidRPr="00EC3904" w:rsidRDefault="00481CFF" w:rsidP="0062787F">
      <w:pPr>
        <w:spacing w:line="360" w:lineRule="auto"/>
        <w:jc w:val="both"/>
        <w:rPr>
          <w:rFonts w:ascii="Arial" w:hAnsi="Arial" w:cs="Arial"/>
          <w:b/>
          <w:sz w:val="20"/>
          <w:szCs w:val="20"/>
        </w:rPr>
      </w:pPr>
      <w:r w:rsidRPr="00EC3904">
        <w:rPr>
          <w:rFonts w:ascii="Arial" w:hAnsi="Arial" w:cs="Arial"/>
          <w:b/>
          <w:sz w:val="20"/>
          <w:szCs w:val="20"/>
        </w:rPr>
        <w:t>ZALECANA LITERATURA</w:t>
      </w:r>
    </w:p>
    <w:p w:rsidR="00481CFF" w:rsidRPr="00EC3904" w:rsidRDefault="00481CFF" w:rsidP="0062787F">
      <w:pPr>
        <w:spacing w:line="360" w:lineRule="auto"/>
        <w:jc w:val="both"/>
        <w:rPr>
          <w:rFonts w:ascii="Arial" w:hAnsi="Arial" w:cs="Arial"/>
          <w:sz w:val="20"/>
          <w:szCs w:val="20"/>
        </w:rPr>
      </w:pPr>
      <w:r w:rsidRPr="00EC3904">
        <w:rPr>
          <w:rFonts w:ascii="Arial" w:hAnsi="Arial" w:cs="Arial"/>
          <w:sz w:val="20"/>
          <w:szCs w:val="20"/>
        </w:rPr>
        <w:t xml:space="preserve">Proponowane </w:t>
      </w:r>
      <w:r w:rsidR="00DA791D">
        <w:rPr>
          <w:rFonts w:ascii="Arial" w:hAnsi="Arial" w:cs="Arial"/>
          <w:sz w:val="20"/>
          <w:szCs w:val="20"/>
        </w:rPr>
        <w:t>p</w:t>
      </w:r>
      <w:r w:rsidR="00DA791D" w:rsidRPr="00EC3904">
        <w:rPr>
          <w:rFonts w:ascii="Arial" w:hAnsi="Arial" w:cs="Arial"/>
          <w:sz w:val="20"/>
          <w:szCs w:val="20"/>
        </w:rPr>
        <w:t>odręczniki</w:t>
      </w:r>
      <w:r w:rsidRPr="00EC3904">
        <w:rPr>
          <w:rFonts w:ascii="Arial" w:hAnsi="Arial" w:cs="Arial"/>
          <w:sz w:val="20"/>
          <w:szCs w:val="20"/>
        </w:rPr>
        <w:t>:</w:t>
      </w:r>
    </w:p>
    <w:p w:rsidR="0074525D" w:rsidRPr="00EC3904" w:rsidRDefault="0074525D" w:rsidP="006A6E20">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pacing w:line="360" w:lineRule="auto"/>
        <w:jc w:val="both"/>
        <w:rPr>
          <w:rFonts w:ascii="Arial" w:hAnsi="Arial" w:cs="Arial"/>
          <w:sz w:val="20"/>
          <w:szCs w:val="20"/>
        </w:rPr>
      </w:pPr>
      <w:r w:rsidRPr="00EC3904">
        <w:rPr>
          <w:rFonts w:ascii="Arial" w:hAnsi="Arial" w:cs="Arial"/>
          <w:sz w:val="20"/>
          <w:szCs w:val="20"/>
        </w:rPr>
        <w:t>Figurski J., Popis S.</w:t>
      </w:r>
      <w:r w:rsidR="00DA791D">
        <w:rPr>
          <w:rFonts w:ascii="Arial" w:hAnsi="Arial" w:cs="Arial"/>
          <w:sz w:val="20"/>
          <w:szCs w:val="20"/>
        </w:rPr>
        <w:t>,</w:t>
      </w:r>
      <w:r w:rsidRPr="00EC3904">
        <w:rPr>
          <w:rFonts w:ascii="Arial" w:hAnsi="Arial" w:cs="Arial"/>
          <w:sz w:val="20"/>
          <w:szCs w:val="20"/>
        </w:rPr>
        <w:t xml:space="preserve"> </w:t>
      </w:r>
      <w:r w:rsidRPr="006A6E20">
        <w:rPr>
          <w:rFonts w:ascii="Arial" w:hAnsi="Arial" w:cs="Arial"/>
          <w:i/>
          <w:sz w:val="20"/>
          <w:szCs w:val="20"/>
        </w:rPr>
        <w:t>Naprawa i konserwacja elementów maszyn, urządzeń i narzędzi</w:t>
      </w:r>
      <w:r w:rsidR="00DA791D">
        <w:rPr>
          <w:rFonts w:ascii="Arial" w:hAnsi="Arial" w:cs="Arial"/>
          <w:sz w:val="20"/>
          <w:szCs w:val="20"/>
        </w:rPr>
        <w:t>,</w:t>
      </w:r>
      <w:r w:rsidRPr="00EC3904">
        <w:rPr>
          <w:rFonts w:ascii="Arial" w:hAnsi="Arial" w:cs="Arial"/>
          <w:sz w:val="20"/>
          <w:szCs w:val="20"/>
        </w:rPr>
        <w:t xml:space="preserve"> WSiP, Warszawa 2015</w:t>
      </w:r>
      <w:r w:rsidR="00DA791D">
        <w:rPr>
          <w:rFonts w:ascii="Arial" w:hAnsi="Arial" w:cs="Arial"/>
          <w:sz w:val="20"/>
          <w:szCs w:val="20"/>
        </w:rPr>
        <w:t>.</w:t>
      </w:r>
    </w:p>
    <w:p w:rsidR="00481CFF" w:rsidRPr="00EC3904" w:rsidRDefault="00481CFF" w:rsidP="00792DC1">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jc w:val="both"/>
        <w:rPr>
          <w:rFonts w:ascii="Arial" w:hAnsi="Arial" w:cs="Arial"/>
          <w:sz w:val="20"/>
          <w:szCs w:val="20"/>
        </w:rPr>
      </w:pPr>
      <w:r w:rsidRPr="00EC3904">
        <w:rPr>
          <w:rFonts w:ascii="Arial" w:hAnsi="Arial" w:cs="Arial"/>
          <w:sz w:val="20"/>
          <w:szCs w:val="20"/>
        </w:rPr>
        <w:t>Figurski J., Popis S.</w:t>
      </w:r>
      <w:r w:rsidR="00DA791D">
        <w:rPr>
          <w:rFonts w:ascii="Arial" w:hAnsi="Arial" w:cs="Arial"/>
          <w:sz w:val="20"/>
          <w:szCs w:val="20"/>
        </w:rPr>
        <w:t>,</w:t>
      </w:r>
      <w:r w:rsidRPr="00EC3904">
        <w:rPr>
          <w:rFonts w:ascii="Arial" w:hAnsi="Arial" w:cs="Arial"/>
          <w:sz w:val="20"/>
          <w:szCs w:val="20"/>
        </w:rPr>
        <w:t xml:space="preserve"> </w:t>
      </w:r>
      <w:r w:rsidRPr="006A6E20">
        <w:rPr>
          <w:rFonts w:ascii="Arial" w:hAnsi="Arial" w:cs="Arial"/>
          <w:i/>
          <w:sz w:val="20"/>
          <w:szCs w:val="20"/>
        </w:rPr>
        <w:t>Rysunek techniczny zawodowy</w:t>
      </w:r>
      <w:r w:rsidR="00DA791D">
        <w:rPr>
          <w:rFonts w:ascii="Arial" w:hAnsi="Arial" w:cs="Arial"/>
          <w:sz w:val="20"/>
          <w:szCs w:val="20"/>
        </w:rPr>
        <w:t>,</w:t>
      </w:r>
      <w:r w:rsidRPr="00EC3904">
        <w:rPr>
          <w:rFonts w:ascii="Arial" w:hAnsi="Arial" w:cs="Arial"/>
          <w:sz w:val="20"/>
          <w:szCs w:val="20"/>
        </w:rPr>
        <w:t xml:space="preserve"> WSiP, Warszawa 2016.</w:t>
      </w:r>
    </w:p>
    <w:p w:rsidR="00481CFF" w:rsidRPr="00EC3904" w:rsidRDefault="00481CFF" w:rsidP="00792DC1">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jc w:val="both"/>
        <w:rPr>
          <w:rFonts w:ascii="Arial" w:hAnsi="Arial" w:cs="Arial"/>
          <w:sz w:val="20"/>
          <w:szCs w:val="20"/>
        </w:rPr>
      </w:pPr>
      <w:r w:rsidRPr="00EC3904">
        <w:rPr>
          <w:rFonts w:ascii="Arial" w:hAnsi="Arial" w:cs="Arial"/>
          <w:sz w:val="20"/>
          <w:szCs w:val="20"/>
        </w:rPr>
        <w:t>Figurski J., Popis S.</w:t>
      </w:r>
      <w:r w:rsidR="00DA791D">
        <w:rPr>
          <w:rFonts w:ascii="Arial" w:hAnsi="Arial" w:cs="Arial"/>
          <w:sz w:val="20"/>
          <w:szCs w:val="20"/>
        </w:rPr>
        <w:t>,</w:t>
      </w:r>
      <w:r w:rsidRPr="00EC3904">
        <w:rPr>
          <w:rFonts w:ascii="Arial" w:hAnsi="Arial" w:cs="Arial"/>
          <w:sz w:val="20"/>
          <w:szCs w:val="20"/>
        </w:rPr>
        <w:t xml:space="preserve"> </w:t>
      </w:r>
      <w:r w:rsidRPr="006A6E20">
        <w:rPr>
          <w:rFonts w:ascii="Arial" w:hAnsi="Arial" w:cs="Arial"/>
          <w:i/>
          <w:sz w:val="20"/>
          <w:szCs w:val="20"/>
        </w:rPr>
        <w:t>Wykonywanie elementów maszyn, urządzeń i narzędzi metoda obróbki ręcznej</w:t>
      </w:r>
      <w:r w:rsidR="00DA791D">
        <w:rPr>
          <w:rFonts w:ascii="Arial" w:hAnsi="Arial" w:cs="Arial"/>
          <w:sz w:val="20"/>
          <w:szCs w:val="20"/>
        </w:rPr>
        <w:t>,</w:t>
      </w:r>
      <w:r w:rsidRPr="00EC3904">
        <w:rPr>
          <w:rFonts w:ascii="Arial" w:hAnsi="Arial" w:cs="Arial"/>
          <w:sz w:val="20"/>
          <w:szCs w:val="20"/>
        </w:rPr>
        <w:t xml:space="preserve"> WSiP, Warszawa 2015.</w:t>
      </w:r>
    </w:p>
    <w:p w:rsidR="00481CFF" w:rsidRPr="00EC3904" w:rsidRDefault="00481CFF" w:rsidP="00792DC1">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jc w:val="both"/>
        <w:rPr>
          <w:rFonts w:ascii="Arial" w:hAnsi="Arial" w:cs="Arial"/>
          <w:sz w:val="20"/>
          <w:szCs w:val="20"/>
        </w:rPr>
      </w:pPr>
      <w:r w:rsidRPr="00EC3904">
        <w:rPr>
          <w:rFonts w:ascii="Arial" w:hAnsi="Arial" w:cs="Arial"/>
          <w:sz w:val="20"/>
          <w:szCs w:val="20"/>
        </w:rPr>
        <w:t>Kozak B.</w:t>
      </w:r>
      <w:r w:rsidR="00DA791D">
        <w:rPr>
          <w:rFonts w:ascii="Arial" w:hAnsi="Arial" w:cs="Arial"/>
          <w:sz w:val="20"/>
          <w:szCs w:val="20"/>
        </w:rPr>
        <w:t>,</w:t>
      </w:r>
      <w:r w:rsidRPr="00EC3904">
        <w:rPr>
          <w:rFonts w:ascii="Arial" w:hAnsi="Arial" w:cs="Arial"/>
          <w:sz w:val="20"/>
          <w:szCs w:val="20"/>
        </w:rPr>
        <w:t xml:space="preserve"> </w:t>
      </w:r>
      <w:r w:rsidRPr="006A6E20">
        <w:rPr>
          <w:rFonts w:ascii="Arial" w:hAnsi="Arial" w:cs="Arial"/>
          <w:i/>
          <w:sz w:val="20"/>
          <w:szCs w:val="20"/>
        </w:rPr>
        <w:t>Mechanika techniczna. Podręcznik dla technikum mechanicznego</w:t>
      </w:r>
      <w:r w:rsidR="00DA791D">
        <w:rPr>
          <w:rFonts w:ascii="Arial" w:hAnsi="Arial" w:cs="Arial"/>
          <w:sz w:val="20"/>
          <w:szCs w:val="20"/>
        </w:rPr>
        <w:t>,</w:t>
      </w:r>
      <w:r w:rsidRPr="00EC3904">
        <w:rPr>
          <w:rFonts w:ascii="Arial" w:hAnsi="Arial" w:cs="Arial"/>
          <w:sz w:val="20"/>
          <w:szCs w:val="20"/>
        </w:rPr>
        <w:t xml:space="preserve"> WSiP, Warszawa 2013.</w:t>
      </w:r>
    </w:p>
    <w:p w:rsidR="00481CFF" w:rsidRPr="00EC3904" w:rsidRDefault="00481CFF" w:rsidP="0062787F">
      <w:pPr>
        <w:spacing w:line="360" w:lineRule="auto"/>
        <w:jc w:val="both"/>
        <w:rPr>
          <w:rFonts w:ascii="Arial" w:hAnsi="Arial" w:cs="Arial"/>
          <w:sz w:val="20"/>
          <w:szCs w:val="20"/>
        </w:rPr>
      </w:pPr>
      <w:r w:rsidRPr="00EC3904">
        <w:rPr>
          <w:rFonts w:ascii="Arial" w:hAnsi="Arial" w:cs="Arial"/>
          <w:sz w:val="20"/>
          <w:szCs w:val="20"/>
        </w:rPr>
        <w:t>Literatura:</w:t>
      </w:r>
    </w:p>
    <w:p w:rsidR="00511104" w:rsidRPr="00511104" w:rsidRDefault="00511104" w:rsidP="00100919">
      <w:pPr>
        <w:numPr>
          <w:ilvl w:val="1"/>
          <w:numId w:val="1"/>
        </w:numPr>
        <w:spacing w:line="360" w:lineRule="auto"/>
        <w:ind w:hanging="1211"/>
        <w:jc w:val="both"/>
        <w:rPr>
          <w:rFonts w:ascii="Arial" w:hAnsi="Arial" w:cs="Arial"/>
          <w:sz w:val="20"/>
          <w:szCs w:val="20"/>
        </w:rPr>
      </w:pPr>
      <w:r w:rsidRPr="00511104">
        <w:rPr>
          <w:rFonts w:ascii="Arial" w:hAnsi="Arial" w:cs="Arial"/>
          <w:sz w:val="20"/>
          <w:szCs w:val="20"/>
        </w:rPr>
        <w:t xml:space="preserve">Blicharski M., </w:t>
      </w:r>
      <w:r w:rsidRPr="006A6E20">
        <w:rPr>
          <w:rFonts w:ascii="Arial" w:hAnsi="Arial" w:cs="Arial"/>
          <w:i/>
          <w:sz w:val="20"/>
          <w:szCs w:val="20"/>
        </w:rPr>
        <w:t>Inżynieria materiałowa – stal</w:t>
      </w:r>
      <w:r w:rsidRPr="00511104">
        <w:rPr>
          <w:rFonts w:ascii="Arial" w:hAnsi="Arial" w:cs="Arial"/>
          <w:sz w:val="20"/>
          <w:szCs w:val="20"/>
        </w:rPr>
        <w:t xml:space="preserve">, WNT, Warszawa 2004. </w:t>
      </w:r>
    </w:p>
    <w:p w:rsidR="00481CFF" w:rsidRDefault="00100919" w:rsidP="00100919">
      <w:pPr>
        <w:numPr>
          <w:ilvl w:val="1"/>
          <w:numId w:val="1"/>
        </w:numPr>
        <w:spacing w:line="360" w:lineRule="auto"/>
        <w:ind w:hanging="1211"/>
        <w:jc w:val="both"/>
        <w:rPr>
          <w:rFonts w:ascii="Arial" w:hAnsi="Arial" w:cs="Arial"/>
          <w:sz w:val="20"/>
          <w:szCs w:val="20"/>
        </w:rPr>
      </w:pPr>
      <w:r w:rsidRPr="00100919">
        <w:rPr>
          <w:rFonts w:ascii="Arial" w:hAnsi="Arial" w:cs="Arial"/>
          <w:sz w:val="20"/>
          <w:szCs w:val="20"/>
        </w:rPr>
        <w:t xml:space="preserve">Dobrzański L.A., </w:t>
      </w:r>
      <w:r w:rsidRPr="006A6E20">
        <w:rPr>
          <w:rFonts w:ascii="Arial" w:hAnsi="Arial" w:cs="Arial"/>
          <w:i/>
          <w:sz w:val="20"/>
          <w:szCs w:val="20"/>
        </w:rPr>
        <w:t>Materiały inżynierskie i projektowanie materiałowe</w:t>
      </w:r>
      <w:r w:rsidRPr="00100919">
        <w:rPr>
          <w:rFonts w:ascii="Arial" w:hAnsi="Arial" w:cs="Arial"/>
          <w:sz w:val="20"/>
          <w:szCs w:val="20"/>
        </w:rPr>
        <w:t>, WNT, Gliwice-Warszawa 2006.</w:t>
      </w:r>
    </w:p>
    <w:p w:rsidR="004570F1" w:rsidRDefault="004570F1" w:rsidP="00100919">
      <w:pPr>
        <w:numPr>
          <w:ilvl w:val="1"/>
          <w:numId w:val="1"/>
        </w:numPr>
        <w:spacing w:line="360" w:lineRule="auto"/>
        <w:ind w:hanging="1211"/>
        <w:jc w:val="both"/>
        <w:rPr>
          <w:rFonts w:ascii="Arial" w:hAnsi="Arial" w:cs="Arial"/>
          <w:sz w:val="20"/>
          <w:szCs w:val="20"/>
        </w:rPr>
      </w:pPr>
      <w:r>
        <w:rPr>
          <w:rFonts w:ascii="Arial" w:hAnsi="Arial" w:cs="Arial"/>
          <w:sz w:val="20"/>
          <w:szCs w:val="20"/>
        </w:rPr>
        <w:t xml:space="preserve">Misiak J., </w:t>
      </w:r>
      <w:r w:rsidRPr="006A6E20">
        <w:rPr>
          <w:rFonts w:ascii="Arial" w:hAnsi="Arial" w:cs="Arial"/>
          <w:i/>
          <w:sz w:val="20"/>
          <w:szCs w:val="20"/>
        </w:rPr>
        <w:t>Mechanika techniczna. Tom 1 Statyka i wytrzymałość materiałów</w:t>
      </w:r>
      <w:r w:rsidR="00DA791D">
        <w:rPr>
          <w:rFonts w:ascii="Arial" w:hAnsi="Arial" w:cs="Arial"/>
          <w:sz w:val="20"/>
          <w:szCs w:val="20"/>
        </w:rPr>
        <w:t>,</w:t>
      </w:r>
      <w:r>
        <w:rPr>
          <w:rFonts w:ascii="Arial" w:hAnsi="Arial" w:cs="Arial"/>
          <w:sz w:val="20"/>
          <w:szCs w:val="20"/>
        </w:rPr>
        <w:t xml:space="preserve"> WNT, Warszawa 2003.</w:t>
      </w:r>
    </w:p>
    <w:p w:rsidR="002E2FC4" w:rsidRPr="00EC3904" w:rsidRDefault="00C457E5" w:rsidP="006A6E20">
      <w:pPr>
        <w:spacing w:line="360" w:lineRule="auto"/>
        <w:rPr>
          <w:rFonts w:ascii="Arial" w:hAnsi="Arial" w:cs="Arial"/>
          <w:b/>
          <w:sz w:val="20"/>
          <w:szCs w:val="20"/>
        </w:rPr>
      </w:pPr>
      <w:r>
        <w:rPr>
          <w:rFonts w:ascii="Arial" w:hAnsi="Arial" w:cs="Arial"/>
          <w:sz w:val="20"/>
          <w:szCs w:val="20"/>
        </w:rPr>
        <w:br w:type="page"/>
      </w:r>
      <w:r w:rsidR="00A5364E" w:rsidRPr="00EC3904">
        <w:rPr>
          <w:rFonts w:ascii="Arial" w:hAnsi="Arial" w:cs="Arial"/>
          <w:b/>
          <w:sz w:val="20"/>
          <w:szCs w:val="20"/>
        </w:rPr>
        <w:t xml:space="preserve">PODSTAWY STEROWANIA I REGULACJI MASZYN I URZĄDZEŃ </w:t>
      </w:r>
    </w:p>
    <w:p w:rsidR="002E2FC4" w:rsidRPr="00EC3904" w:rsidRDefault="002E2FC4" w:rsidP="002E2FC4">
      <w:pPr>
        <w:jc w:val="both"/>
        <w:rPr>
          <w:rFonts w:ascii="Arial" w:hAnsi="Arial" w:cs="Arial"/>
          <w:sz w:val="20"/>
          <w:szCs w:val="20"/>
        </w:rPr>
      </w:pPr>
    </w:p>
    <w:p w:rsidR="002E2FC4" w:rsidRPr="00EC3904" w:rsidRDefault="001F0B7A" w:rsidP="002E2FC4">
      <w:pPr>
        <w:spacing w:line="360" w:lineRule="auto"/>
        <w:jc w:val="both"/>
        <w:rPr>
          <w:rFonts w:ascii="Arial" w:hAnsi="Arial" w:cs="Arial"/>
          <w:b/>
          <w:sz w:val="20"/>
          <w:szCs w:val="20"/>
        </w:rPr>
      </w:pPr>
      <w:r>
        <w:rPr>
          <w:rFonts w:ascii="Arial" w:hAnsi="Arial" w:cs="Arial"/>
          <w:b/>
          <w:sz w:val="20"/>
          <w:szCs w:val="20"/>
        </w:rPr>
        <w:t>Cele ogólne</w:t>
      </w:r>
    </w:p>
    <w:p w:rsidR="002E2FC4" w:rsidRPr="00EC3904" w:rsidRDefault="00653023" w:rsidP="0078084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hanging="1004"/>
        <w:jc w:val="both"/>
        <w:rPr>
          <w:rFonts w:ascii="Arial" w:hAnsi="Arial" w:cs="Arial"/>
          <w:color w:val="auto"/>
          <w:sz w:val="20"/>
          <w:szCs w:val="20"/>
        </w:rPr>
      </w:pPr>
      <w:r>
        <w:rPr>
          <w:rFonts w:ascii="Arial" w:hAnsi="Arial" w:cs="Arial"/>
          <w:color w:val="auto"/>
          <w:sz w:val="20"/>
          <w:szCs w:val="20"/>
        </w:rPr>
        <w:t xml:space="preserve">Poznanie </w:t>
      </w:r>
      <w:r w:rsidR="002E2FC4" w:rsidRPr="00EC3904">
        <w:rPr>
          <w:rFonts w:ascii="Arial" w:hAnsi="Arial" w:cs="Arial"/>
          <w:color w:val="auto"/>
          <w:sz w:val="20"/>
          <w:szCs w:val="20"/>
        </w:rPr>
        <w:t>zasad budowy obwodów elektrycznych i elektronicznych.</w:t>
      </w:r>
    </w:p>
    <w:p w:rsidR="002E2FC4" w:rsidRPr="00EC3904" w:rsidRDefault="00653023" w:rsidP="0078084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hanging="1004"/>
        <w:jc w:val="both"/>
        <w:rPr>
          <w:rFonts w:ascii="Arial" w:hAnsi="Arial" w:cs="Arial"/>
          <w:color w:val="auto"/>
          <w:sz w:val="20"/>
          <w:szCs w:val="20"/>
        </w:rPr>
      </w:pPr>
      <w:r>
        <w:rPr>
          <w:rFonts w:ascii="Arial" w:hAnsi="Arial" w:cs="Arial"/>
          <w:color w:val="auto"/>
          <w:sz w:val="20"/>
          <w:szCs w:val="20"/>
        </w:rPr>
        <w:t>Poznanie</w:t>
      </w:r>
      <w:r w:rsidR="002E2FC4" w:rsidRPr="00EC3904">
        <w:rPr>
          <w:rFonts w:ascii="Arial" w:hAnsi="Arial" w:cs="Arial"/>
          <w:color w:val="auto"/>
          <w:sz w:val="20"/>
          <w:szCs w:val="20"/>
        </w:rPr>
        <w:t xml:space="preserve"> struktury układów automatycznej regulacji.</w:t>
      </w:r>
    </w:p>
    <w:p w:rsidR="002E2FC4" w:rsidRPr="00EC3904" w:rsidRDefault="00171F62" w:rsidP="0078084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hanging="1004"/>
        <w:jc w:val="both"/>
        <w:rPr>
          <w:rFonts w:ascii="Arial" w:hAnsi="Arial" w:cs="Arial"/>
          <w:color w:val="auto"/>
          <w:sz w:val="20"/>
          <w:szCs w:val="20"/>
        </w:rPr>
      </w:pPr>
      <w:r>
        <w:rPr>
          <w:rFonts w:ascii="Arial" w:hAnsi="Arial" w:cs="Arial"/>
          <w:color w:val="auto"/>
          <w:sz w:val="20"/>
          <w:szCs w:val="20"/>
        </w:rPr>
        <w:t>Poznanie</w:t>
      </w:r>
      <w:r w:rsidR="002E2FC4" w:rsidRPr="00EC3904">
        <w:rPr>
          <w:rFonts w:ascii="Arial" w:hAnsi="Arial" w:cs="Arial"/>
          <w:color w:val="auto"/>
          <w:sz w:val="20"/>
          <w:szCs w:val="20"/>
        </w:rPr>
        <w:t xml:space="preserve"> struktury układów mechatronicznych.</w:t>
      </w:r>
    </w:p>
    <w:p w:rsidR="002E2FC4" w:rsidRPr="00EC3904" w:rsidRDefault="00801C3C" w:rsidP="0078084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hanging="1004"/>
        <w:jc w:val="both"/>
        <w:rPr>
          <w:rFonts w:ascii="Arial" w:hAnsi="Arial" w:cs="Arial"/>
          <w:color w:val="auto"/>
          <w:sz w:val="20"/>
          <w:szCs w:val="20"/>
        </w:rPr>
      </w:pPr>
      <w:r>
        <w:rPr>
          <w:rFonts w:ascii="Arial" w:hAnsi="Arial" w:cs="Arial"/>
          <w:color w:val="auto"/>
          <w:sz w:val="20"/>
          <w:szCs w:val="20"/>
        </w:rPr>
        <w:t>Pozna</w:t>
      </w:r>
      <w:r w:rsidR="00171F62">
        <w:rPr>
          <w:rFonts w:ascii="Arial" w:hAnsi="Arial" w:cs="Arial"/>
          <w:color w:val="auto"/>
          <w:sz w:val="20"/>
          <w:szCs w:val="20"/>
        </w:rPr>
        <w:t>n</w:t>
      </w:r>
      <w:r>
        <w:rPr>
          <w:rFonts w:ascii="Arial" w:hAnsi="Arial" w:cs="Arial"/>
          <w:color w:val="auto"/>
          <w:sz w:val="20"/>
          <w:szCs w:val="20"/>
        </w:rPr>
        <w:t>ie</w:t>
      </w:r>
      <w:r w:rsidR="00870AF9">
        <w:rPr>
          <w:rFonts w:ascii="Arial" w:hAnsi="Arial" w:cs="Arial"/>
          <w:color w:val="auto"/>
          <w:sz w:val="20"/>
          <w:szCs w:val="20"/>
        </w:rPr>
        <w:t xml:space="preserve"> </w:t>
      </w:r>
      <w:r w:rsidR="002E2FC4" w:rsidRPr="00EC3904">
        <w:rPr>
          <w:rFonts w:ascii="Arial" w:hAnsi="Arial" w:cs="Arial"/>
          <w:color w:val="auto"/>
          <w:sz w:val="20"/>
          <w:szCs w:val="20"/>
        </w:rPr>
        <w:t>zasad stosowania układów manipulacyjnych i systemów zrobotyzowanych.</w:t>
      </w:r>
    </w:p>
    <w:p w:rsidR="002E2FC4" w:rsidRPr="00EC3904" w:rsidRDefault="002E2FC4" w:rsidP="002E2FC4">
      <w:pPr>
        <w:spacing w:line="360" w:lineRule="auto"/>
        <w:jc w:val="both"/>
        <w:rPr>
          <w:rFonts w:ascii="Arial" w:hAnsi="Arial" w:cs="Arial"/>
          <w:b/>
          <w:sz w:val="20"/>
          <w:szCs w:val="20"/>
        </w:rPr>
      </w:pPr>
    </w:p>
    <w:p w:rsidR="002E2FC4" w:rsidRDefault="00A5364E" w:rsidP="002E2FC4">
      <w:pPr>
        <w:spacing w:line="360" w:lineRule="auto"/>
        <w:jc w:val="both"/>
        <w:rPr>
          <w:rFonts w:ascii="Arial" w:hAnsi="Arial" w:cs="Arial"/>
          <w:b/>
          <w:sz w:val="20"/>
          <w:szCs w:val="20"/>
        </w:rPr>
      </w:pPr>
      <w:r>
        <w:rPr>
          <w:rFonts w:ascii="Arial" w:hAnsi="Arial" w:cs="Arial"/>
          <w:b/>
          <w:sz w:val="20"/>
          <w:szCs w:val="20"/>
        </w:rPr>
        <w:t>Cele operacyjne</w:t>
      </w:r>
    </w:p>
    <w:p w:rsidR="00DA791D" w:rsidRPr="00EC3904" w:rsidRDefault="00DA791D" w:rsidP="002E2FC4">
      <w:pPr>
        <w:spacing w:line="360" w:lineRule="auto"/>
        <w:jc w:val="both"/>
        <w:rPr>
          <w:rFonts w:ascii="Arial" w:hAnsi="Arial" w:cs="Arial"/>
          <w:b/>
          <w:sz w:val="20"/>
          <w:szCs w:val="20"/>
        </w:rPr>
      </w:pPr>
      <w:r>
        <w:rPr>
          <w:rFonts w:ascii="Arial" w:hAnsi="Arial" w:cs="Arial"/>
          <w:b/>
          <w:sz w:val="20"/>
          <w:szCs w:val="20"/>
        </w:rPr>
        <w:t>Uczeń potrafi:</w:t>
      </w:r>
    </w:p>
    <w:p w:rsidR="002E2FC4" w:rsidRPr="00EC3904" w:rsidRDefault="002E2FC4" w:rsidP="00780847">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rozróżni</w:t>
      </w:r>
      <w:r w:rsidR="008333B7">
        <w:rPr>
          <w:rFonts w:ascii="Arial" w:hAnsi="Arial" w:cs="Arial"/>
          <w:sz w:val="20"/>
          <w:szCs w:val="20"/>
        </w:rPr>
        <w:t>a</w:t>
      </w:r>
      <w:r w:rsidRPr="00EC3904">
        <w:rPr>
          <w:rFonts w:ascii="Arial" w:hAnsi="Arial" w:cs="Arial"/>
          <w:sz w:val="20"/>
          <w:szCs w:val="20"/>
        </w:rPr>
        <w:t>ć źródła prądu elektrycznego,</w:t>
      </w:r>
    </w:p>
    <w:p w:rsidR="002E2FC4" w:rsidRPr="00EC3904" w:rsidRDefault="002E2FC4" w:rsidP="00780847">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charakteryzować budowę obwodów elektrycznych,</w:t>
      </w:r>
    </w:p>
    <w:p w:rsidR="002E2FC4" w:rsidRPr="00EC3904" w:rsidRDefault="002E2FC4" w:rsidP="00780847">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wyjaśni</w:t>
      </w:r>
      <w:r w:rsidR="008333B7">
        <w:rPr>
          <w:rFonts w:ascii="Arial" w:hAnsi="Arial" w:cs="Arial"/>
          <w:sz w:val="20"/>
          <w:szCs w:val="20"/>
        </w:rPr>
        <w:t>a</w:t>
      </w:r>
      <w:r w:rsidRPr="00EC3904">
        <w:rPr>
          <w:rFonts w:ascii="Arial" w:hAnsi="Arial" w:cs="Arial"/>
          <w:sz w:val="20"/>
          <w:szCs w:val="20"/>
        </w:rPr>
        <w:t>ć budowę i działanie napędów elektrycznych,</w:t>
      </w:r>
    </w:p>
    <w:p w:rsidR="002E2FC4" w:rsidRPr="00EC3904" w:rsidRDefault="002E2FC4" w:rsidP="00780847">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wyjaśni</w:t>
      </w:r>
      <w:r w:rsidR="008333B7">
        <w:rPr>
          <w:rFonts w:ascii="Arial" w:hAnsi="Arial" w:cs="Arial"/>
          <w:sz w:val="20"/>
          <w:szCs w:val="20"/>
        </w:rPr>
        <w:t>a</w:t>
      </w:r>
      <w:r w:rsidRPr="00EC3904">
        <w:rPr>
          <w:rFonts w:ascii="Arial" w:hAnsi="Arial" w:cs="Arial"/>
          <w:sz w:val="20"/>
          <w:szCs w:val="20"/>
        </w:rPr>
        <w:t>ć strukturę i sposób działania układów automatycznej regulacji,</w:t>
      </w:r>
    </w:p>
    <w:p w:rsidR="002E2FC4" w:rsidRPr="00EC3904" w:rsidRDefault="002E2FC4" w:rsidP="00780847">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wyjaśni</w:t>
      </w:r>
      <w:r w:rsidR="008333B7">
        <w:rPr>
          <w:rFonts w:ascii="Arial" w:hAnsi="Arial" w:cs="Arial"/>
          <w:sz w:val="20"/>
          <w:szCs w:val="20"/>
        </w:rPr>
        <w:t>a</w:t>
      </w:r>
      <w:r w:rsidRPr="00EC3904">
        <w:rPr>
          <w:rFonts w:ascii="Arial" w:hAnsi="Arial" w:cs="Arial"/>
          <w:sz w:val="20"/>
          <w:szCs w:val="20"/>
        </w:rPr>
        <w:t>ć istotę mechatroniki,</w:t>
      </w:r>
    </w:p>
    <w:p w:rsidR="002E2FC4" w:rsidRPr="00EC3904" w:rsidRDefault="002E2FC4" w:rsidP="00780847">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charakteryzować układy sterowania pneumatyczne, hydrauliczne, przekaźnikowo-stycznikowe,</w:t>
      </w:r>
    </w:p>
    <w:p w:rsidR="002E2FC4" w:rsidRPr="00EC3904" w:rsidRDefault="002E2FC4" w:rsidP="00780847">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wyjaśni</w:t>
      </w:r>
      <w:r w:rsidR="008333B7">
        <w:rPr>
          <w:rFonts w:ascii="Arial" w:hAnsi="Arial" w:cs="Arial"/>
          <w:sz w:val="20"/>
          <w:szCs w:val="20"/>
        </w:rPr>
        <w:t>a</w:t>
      </w:r>
      <w:r w:rsidRPr="00EC3904">
        <w:rPr>
          <w:rFonts w:ascii="Arial" w:hAnsi="Arial" w:cs="Arial"/>
          <w:sz w:val="20"/>
          <w:szCs w:val="20"/>
        </w:rPr>
        <w:t>ć zasadę sterowania z wykorzystaniem sterowników programowalnych,</w:t>
      </w:r>
    </w:p>
    <w:p w:rsidR="002E2FC4" w:rsidRPr="00EC3904" w:rsidRDefault="008333B7" w:rsidP="00780847">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opis</w:t>
      </w:r>
      <w:r>
        <w:rPr>
          <w:rFonts w:ascii="Arial" w:hAnsi="Arial" w:cs="Arial"/>
          <w:sz w:val="20"/>
          <w:szCs w:val="20"/>
        </w:rPr>
        <w:t>ywać</w:t>
      </w:r>
      <w:r w:rsidR="002E2FC4" w:rsidRPr="00EC3904">
        <w:rPr>
          <w:rFonts w:ascii="Arial" w:hAnsi="Arial" w:cs="Arial"/>
          <w:sz w:val="20"/>
          <w:szCs w:val="20"/>
        </w:rPr>
        <w:t xml:space="preserve"> układy sensoryczne,</w:t>
      </w:r>
    </w:p>
    <w:p w:rsidR="002E2FC4" w:rsidRPr="00DA791D" w:rsidRDefault="002E2FC4" w:rsidP="006A6E20">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DA791D">
        <w:rPr>
          <w:rFonts w:ascii="Arial" w:hAnsi="Arial" w:cs="Arial"/>
          <w:sz w:val="20"/>
          <w:szCs w:val="20"/>
        </w:rPr>
        <w:t>wyjaśni</w:t>
      </w:r>
      <w:r w:rsidR="008333B7" w:rsidRPr="00DA791D">
        <w:rPr>
          <w:rFonts w:ascii="Arial" w:hAnsi="Arial" w:cs="Arial"/>
          <w:sz w:val="20"/>
          <w:szCs w:val="20"/>
        </w:rPr>
        <w:t>a</w:t>
      </w:r>
      <w:r w:rsidRPr="00DA791D">
        <w:rPr>
          <w:rFonts w:ascii="Arial" w:hAnsi="Arial" w:cs="Arial"/>
          <w:sz w:val="20"/>
          <w:szCs w:val="20"/>
        </w:rPr>
        <w:t>ć sposób działania wybranych systemów zrobotyzowanych.</w:t>
      </w:r>
      <w:r w:rsidRPr="00DA791D">
        <w:rPr>
          <w:rFonts w:ascii="Arial" w:hAnsi="Arial" w:cs="Arial"/>
          <w:sz w:val="20"/>
          <w:szCs w:val="20"/>
        </w:rPr>
        <w:br w:type="page"/>
      </w:r>
      <w:r w:rsidRPr="00DA791D">
        <w:rPr>
          <w:rFonts w:ascii="Arial" w:hAnsi="Arial" w:cs="Arial"/>
          <w:b/>
          <w:sz w:val="20"/>
          <w:szCs w:val="20"/>
        </w:rPr>
        <w:t>MATERIAŁ NAUCZANIA</w:t>
      </w:r>
      <w:r w:rsidR="0085008B" w:rsidRPr="00DA791D">
        <w:rPr>
          <w:rFonts w:ascii="Arial" w:hAnsi="Arial" w:cs="Arial"/>
          <w:b/>
          <w:sz w:val="20"/>
          <w:szCs w:val="20"/>
        </w:rPr>
        <w:t xml:space="preserve"> </w:t>
      </w:r>
      <w:r w:rsidR="00725636">
        <w:rPr>
          <w:rFonts w:ascii="Arial" w:hAnsi="Arial" w:cs="Arial"/>
          <w:b/>
          <w:sz w:val="20"/>
          <w:szCs w:val="20"/>
        </w:rPr>
        <w:t>–</w:t>
      </w:r>
      <w:r w:rsidR="00725636" w:rsidRPr="00DA791D">
        <w:rPr>
          <w:rFonts w:ascii="Arial" w:hAnsi="Arial" w:cs="Arial"/>
          <w:b/>
          <w:sz w:val="20"/>
          <w:szCs w:val="20"/>
        </w:rPr>
        <w:t xml:space="preserve"> </w:t>
      </w:r>
      <w:r w:rsidRPr="00DA791D">
        <w:rPr>
          <w:rFonts w:ascii="Arial" w:hAnsi="Arial" w:cs="Arial"/>
          <w:b/>
          <w:sz w:val="20"/>
          <w:szCs w:val="20"/>
        </w:rPr>
        <w:t>PODSTAWY STEROWANIA I REGULACJI MASZYN I URZĄDZEŃ</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457"/>
        <w:gridCol w:w="992"/>
        <w:gridCol w:w="4008"/>
        <w:gridCol w:w="3231"/>
        <w:gridCol w:w="1408"/>
      </w:tblGrid>
      <w:tr w:rsidR="002E2FC4" w:rsidRPr="00EC3904" w:rsidTr="006A6E20">
        <w:tc>
          <w:tcPr>
            <w:tcW w:w="1762" w:type="dxa"/>
            <w:vMerge w:val="restart"/>
          </w:tcPr>
          <w:p w:rsidR="002E2FC4" w:rsidRPr="00DA791D" w:rsidRDefault="002E2FC4" w:rsidP="00DA791D">
            <w:pPr>
              <w:rPr>
                <w:rFonts w:ascii="Arial" w:hAnsi="Arial" w:cs="Arial"/>
                <w:sz w:val="20"/>
                <w:szCs w:val="20"/>
              </w:rPr>
            </w:pPr>
            <w:r w:rsidRPr="00DA791D">
              <w:rPr>
                <w:rFonts w:ascii="Arial" w:hAnsi="Arial" w:cs="Arial"/>
                <w:sz w:val="20"/>
                <w:szCs w:val="20"/>
              </w:rPr>
              <w:t>Dział programowy</w:t>
            </w:r>
          </w:p>
        </w:tc>
        <w:tc>
          <w:tcPr>
            <w:tcW w:w="2457" w:type="dxa"/>
            <w:vMerge w:val="restart"/>
          </w:tcPr>
          <w:p w:rsidR="002E2FC4" w:rsidRPr="00DA791D" w:rsidRDefault="002E2FC4" w:rsidP="00DA791D">
            <w:pPr>
              <w:rPr>
                <w:rFonts w:ascii="Arial" w:hAnsi="Arial" w:cs="Arial"/>
                <w:sz w:val="20"/>
                <w:szCs w:val="20"/>
              </w:rPr>
            </w:pPr>
            <w:r w:rsidRPr="00DA791D">
              <w:rPr>
                <w:rFonts w:ascii="Arial" w:hAnsi="Arial" w:cs="Arial"/>
                <w:sz w:val="20"/>
                <w:szCs w:val="20"/>
              </w:rPr>
              <w:t>Tematy jednostek metodycznych</w:t>
            </w:r>
          </w:p>
        </w:tc>
        <w:tc>
          <w:tcPr>
            <w:tcW w:w="992" w:type="dxa"/>
            <w:vMerge w:val="restart"/>
          </w:tcPr>
          <w:p w:rsidR="002E2FC4" w:rsidRPr="006A6E20" w:rsidRDefault="002E2FC4" w:rsidP="00DA791D">
            <w:pPr>
              <w:rPr>
                <w:rFonts w:ascii="Arial" w:hAnsi="Arial" w:cs="Arial"/>
                <w:sz w:val="20"/>
                <w:szCs w:val="20"/>
              </w:rPr>
            </w:pPr>
            <w:r w:rsidRPr="00DA791D">
              <w:rPr>
                <w:rFonts w:ascii="Arial" w:hAnsi="Arial" w:cs="Arial"/>
                <w:sz w:val="20"/>
                <w:szCs w:val="20"/>
              </w:rPr>
              <w:t>Liczba godz.</w:t>
            </w:r>
          </w:p>
        </w:tc>
        <w:tc>
          <w:tcPr>
            <w:tcW w:w="7239" w:type="dxa"/>
            <w:gridSpan w:val="2"/>
          </w:tcPr>
          <w:p w:rsidR="002E2FC4" w:rsidRPr="006A6E20" w:rsidRDefault="002E2FC4" w:rsidP="00DA791D">
            <w:pPr>
              <w:jc w:val="center"/>
              <w:rPr>
                <w:rFonts w:ascii="Arial" w:hAnsi="Arial" w:cs="Arial"/>
                <w:sz w:val="20"/>
                <w:szCs w:val="20"/>
              </w:rPr>
            </w:pPr>
            <w:r w:rsidRPr="00DA791D">
              <w:rPr>
                <w:rFonts w:ascii="Arial" w:hAnsi="Arial" w:cs="Arial"/>
                <w:sz w:val="20"/>
                <w:szCs w:val="20"/>
              </w:rPr>
              <w:t>Wymagania programowe</w:t>
            </w:r>
          </w:p>
        </w:tc>
        <w:tc>
          <w:tcPr>
            <w:tcW w:w="1408" w:type="dxa"/>
          </w:tcPr>
          <w:p w:rsidR="002E2FC4" w:rsidRPr="00DA791D" w:rsidRDefault="002E2FC4" w:rsidP="00DA791D">
            <w:pPr>
              <w:rPr>
                <w:rFonts w:ascii="Arial" w:hAnsi="Arial" w:cs="Arial"/>
                <w:sz w:val="20"/>
                <w:szCs w:val="20"/>
              </w:rPr>
            </w:pPr>
            <w:r w:rsidRPr="00DA791D">
              <w:rPr>
                <w:rFonts w:ascii="Arial" w:hAnsi="Arial" w:cs="Arial"/>
                <w:sz w:val="20"/>
                <w:szCs w:val="20"/>
              </w:rPr>
              <w:t>Uwagi o realizacji</w:t>
            </w:r>
          </w:p>
        </w:tc>
      </w:tr>
      <w:tr w:rsidR="002E2FC4" w:rsidRPr="00EC3904" w:rsidTr="006A6E20">
        <w:tc>
          <w:tcPr>
            <w:tcW w:w="1762" w:type="dxa"/>
            <w:vMerge/>
          </w:tcPr>
          <w:p w:rsidR="002E2FC4" w:rsidRPr="00DA791D" w:rsidRDefault="002E2FC4" w:rsidP="00DA791D">
            <w:pPr>
              <w:rPr>
                <w:rFonts w:ascii="Arial" w:hAnsi="Arial" w:cs="Arial"/>
                <w:sz w:val="20"/>
                <w:szCs w:val="20"/>
              </w:rPr>
            </w:pPr>
          </w:p>
        </w:tc>
        <w:tc>
          <w:tcPr>
            <w:tcW w:w="2457" w:type="dxa"/>
            <w:vMerge/>
          </w:tcPr>
          <w:p w:rsidR="002E2FC4" w:rsidRPr="00DA791D" w:rsidRDefault="002E2FC4" w:rsidP="00DA791D">
            <w:pPr>
              <w:rPr>
                <w:rFonts w:ascii="Arial" w:hAnsi="Arial" w:cs="Arial"/>
                <w:sz w:val="20"/>
                <w:szCs w:val="20"/>
              </w:rPr>
            </w:pPr>
          </w:p>
        </w:tc>
        <w:tc>
          <w:tcPr>
            <w:tcW w:w="992" w:type="dxa"/>
            <w:vMerge/>
          </w:tcPr>
          <w:p w:rsidR="002E2FC4" w:rsidRPr="006A6E20" w:rsidRDefault="002E2FC4" w:rsidP="00DA791D">
            <w:pPr>
              <w:rPr>
                <w:rFonts w:ascii="Arial" w:hAnsi="Arial" w:cs="Arial"/>
                <w:sz w:val="20"/>
                <w:szCs w:val="20"/>
              </w:rPr>
            </w:pPr>
          </w:p>
        </w:tc>
        <w:tc>
          <w:tcPr>
            <w:tcW w:w="4008" w:type="dxa"/>
          </w:tcPr>
          <w:p w:rsidR="002E2FC4" w:rsidRPr="00DA791D" w:rsidRDefault="002E2FC4" w:rsidP="00DA791D">
            <w:pPr>
              <w:rPr>
                <w:rFonts w:ascii="Arial" w:hAnsi="Arial" w:cs="Arial"/>
                <w:sz w:val="20"/>
                <w:szCs w:val="20"/>
              </w:rPr>
            </w:pPr>
            <w:r w:rsidRPr="00DA791D">
              <w:rPr>
                <w:rFonts w:ascii="Arial" w:hAnsi="Arial" w:cs="Arial"/>
                <w:sz w:val="20"/>
                <w:szCs w:val="20"/>
              </w:rPr>
              <w:t>Podstawowe</w:t>
            </w:r>
          </w:p>
          <w:p w:rsidR="002E2FC4" w:rsidRPr="006A6E20" w:rsidRDefault="002E2FC4" w:rsidP="00DA791D">
            <w:pPr>
              <w:rPr>
                <w:rFonts w:ascii="Arial" w:hAnsi="Arial" w:cs="Arial"/>
                <w:b/>
                <w:sz w:val="20"/>
                <w:szCs w:val="20"/>
              </w:rPr>
            </w:pPr>
            <w:r w:rsidRPr="00DA791D">
              <w:rPr>
                <w:rFonts w:ascii="Arial" w:hAnsi="Arial" w:cs="Arial"/>
                <w:b/>
                <w:sz w:val="20"/>
                <w:szCs w:val="20"/>
              </w:rPr>
              <w:t>Uczeń potrafi:</w:t>
            </w:r>
          </w:p>
        </w:tc>
        <w:tc>
          <w:tcPr>
            <w:tcW w:w="3231" w:type="dxa"/>
          </w:tcPr>
          <w:p w:rsidR="002E2FC4" w:rsidRPr="00DA791D" w:rsidRDefault="002E2FC4" w:rsidP="00DA791D">
            <w:pPr>
              <w:rPr>
                <w:rFonts w:ascii="Arial" w:hAnsi="Arial" w:cs="Arial"/>
                <w:sz w:val="20"/>
                <w:szCs w:val="20"/>
              </w:rPr>
            </w:pPr>
            <w:r w:rsidRPr="00DA791D">
              <w:rPr>
                <w:rFonts w:ascii="Arial" w:hAnsi="Arial" w:cs="Arial"/>
                <w:sz w:val="20"/>
                <w:szCs w:val="20"/>
              </w:rPr>
              <w:t>Ponadpodstawowe</w:t>
            </w:r>
          </w:p>
          <w:p w:rsidR="002E2FC4" w:rsidRPr="006A6E20" w:rsidRDefault="002E2FC4" w:rsidP="00DA791D">
            <w:pPr>
              <w:rPr>
                <w:rFonts w:ascii="Arial" w:hAnsi="Arial" w:cs="Arial"/>
                <w:b/>
                <w:sz w:val="20"/>
                <w:szCs w:val="20"/>
              </w:rPr>
            </w:pPr>
            <w:r w:rsidRPr="00DA791D">
              <w:rPr>
                <w:rFonts w:ascii="Arial" w:hAnsi="Arial" w:cs="Arial"/>
                <w:b/>
                <w:sz w:val="20"/>
                <w:szCs w:val="20"/>
              </w:rPr>
              <w:t>Uczeń potrafi:</w:t>
            </w:r>
          </w:p>
        </w:tc>
        <w:tc>
          <w:tcPr>
            <w:tcW w:w="1408" w:type="dxa"/>
          </w:tcPr>
          <w:p w:rsidR="002E2FC4" w:rsidRPr="00DA791D" w:rsidRDefault="002E2FC4" w:rsidP="00DA791D">
            <w:pPr>
              <w:rPr>
                <w:rFonts w:ascii="Arial" w:hAnsi="Arial" w:cs="Arial"/>
                <w:sz w:val="20"/>
                <w:szCs w:val="20"/>
              </w:rPr>
            </w:pPr>
            <w:r w:rsidRPr="00DA791D">
              <w:rPr>
                <w:rFonts w:ascii="Arial" w:hAnsi="Arial" w:cs="Arial"/>
                <w:sz w:val="20"/>
                <w:szCs w:val="20"/>
              </w:rPr>
              <w:t>Etap realizacji</w:t>
            </w:r>
          </w:p>
        </w:tc>
      </w:tr>
      <w:tr w:rsidR="002E2FC4" w:rsidRPr="00EC3904" w:rsidTr="006A6E20">
        <w:trPr>
          <w:trHeight w:val="863"/>
        </w:trPr>
        <w:tc>
          <w:tcPr>
            <w:tcW w:w="1762" w:type="dxa"/>
            <w:vMerge w:val="restart"/>
          </w:tcPr>
          <w:p w:rsidR="002E2FC4" w:rsidRPr="00DA791D" w:rsidRDefault="002E2FC4" w:rsidP="00DA791D">
            <w:pPr>
              <w:rPr>
                <w:rFonts w:ascii="Arial" w:hAnsi="Arial" w:cs="Arial"/>
                <w:sz w:val="20"/>
                <w:szCs w:val="20"/>
              </w:rPr>
            </w:pPr>
            <w:r w:rsidRPr="00DA791D">
              <w:rPr>
                <w:rFonts w:ascii="Arial" w:hAnsi="Arial" w:cs="Arial"/>
                <w:sz w:val="20"/>
                <w:szCs w:val="20"/>
              </w:rPr>
              <w:t>I. Układy elektryczne i elektroniczne</w:t>
            </w:r>
          </w:p>
        </w:tc>
        <w:tc>
          <w:tcPr>
            <w:tcW w:w="2457" w:type="dxa"/>
          </w:tcPr>
          <w:p w:rsidR="002E2FC4" w:rsidRPr="00DA791D" w:rsidRDefault="002E2FC4" w:rsidP="00DA791D">
            <w:pPr>
              <w:rPr>
                <w:rFonts w:ascii="Arial" w:hAnsi="Arial" w:cs="Arial"/>
                <w:sz w:val="20"/>
                <w:szCs w:val="20"/>
              </w:rPr>
            </w:pPr>
            <w:r w:rsidRPr="00DA791D">
              <w:rPr>
                <w:rFonts w:ascii="Arial" w:hAnsi="Arial" w:cs="Arial"/>
                <w:sz w:val="20"/>
                <w:szCs w:val="20"/>
              </w:rPr>
              <w:t xml:space="preserve">1. </w:t>
            </w:r>
            <w:r w:rsidR="0085008B" w:rsidRPr="00DA791D">
              <w:rPr>
                <w:rFonts w:ascii="Arial" w:hAnsi="Arial" w:cs="Arial"/>
                <w:sz w:val="20"/>
                <w:szCs w:val="20"/>
              </w:rPr>
              <w:t>R</w:t>
            </w:r>
            <w:r w:rsidRPr="00DA791D">
              <w:rPr>
                <w:rFonts w:ascii="Arial" w:hAnsi="Arial" w:cs="Arial"/>
                <w:sz w:val="20"/>
                <w:szCs w:val="20"/>
              </w:rPr>
              <w:t>odzaje i źródła prądu elektrycznego</w:t>
            </w:r>
          </w:p>
        </w:tc>
        <w:tc>
          <w:tcPr>
            <w:tcW w:w="992" w:type="dxa"/>
          </w:tcPr>
          <w:p w:rsidR="002E2FC4" w:rsidRPr="00DA791D" w:rsidRDefault="002E2FC4" w:rsidP="00DA791D">
            <w:pPr>
              <w:jc w:val="center"/>
              <w:rPr>
                <w:rFonts w:ascii="Arial" w:hAnsi="Arial" w:cs="Arial"/>
                <w:sz w:val="20"/>
                <w:szCs w:val="20"/>
              </w:rPr>
            </w:pPr>
          </w:p>
        </w:tc>
        <w:tc>
          <w:tcPr>
            <w:tcW w:w="4008" w:type="dxa"/>
          </w:tcPr>
          <w:p w:rsidR="002E2FC4" w:rsidRPr="00DA791D" w:rsidRDefault="002E2FC4" w:rsidP="006A6E20">
            <w:pPr>
              <w:pStyle w:val="Akapitzlist"/>
              <w:numPr>
                <w:ilvl w:val="0"/>
                <w:numId w:val="67"/>
              </w:numPr>
              <w:ind w:left="268" w:hanging="268"/>
              <w:contextualSpacing w:val="0"/>
              <w:rPr>
                <w:rFonts w:ascii="Arial" w:hAnsi="Arial" w:cs="Arial"/>
                <w:sz w:val="20"/>
                <w:szCs w:val="20"/>
              </w:rPr>
            </w:pPr>
            <w:r w:rsidRPr="00DA791D">
              <w:rPr>
                <w:rFonts w:ascii="Arial" w:hAnsi="Arial" w:cs="Arial"/>
                <w:sz w:val="20"/>
                <w:szCs w:val="20"/>
              </w:rPr>
              <w:t xml:space="preserve">rozróżnić wielkości elektryczne i ich jednostki </w:t>
            </w:r>
          </w:p>
          <w:p w:rsidR="002E2FC4" w:rsidRPr="00DA791D" w:rsidRDefault="002E2FC4" w:rsidP="006A6E20">
            <w:pPr>
              <w:pStyle w:val="Akapitzlist"/>
              <w:numPr>
                <w:ilvl w:val="0"/>
                <w:numId w:val="67"/>
              </w:numPr>
              <w:ind w:left="268" w:hanging="268"/>
              <w:contextualSpacing w:val="0"/>
              <w:rPr>
                <w:rFonts w:ascii="Arial" w:hAnsi="Arial" w:cs="Arial"/>
                <w:sz w:val="20"/>
                <w:szCs w:val="20"/>
              </w:rPr>
            </w:pPr>
            <w:r w:rsidRPr="00DA791D">
              <w:rPr>
                <w:rFonts w:ascii="Arial" w:hAnsi="Arial" w:cs="Arial"/>
                <w:sz w:val="20"/>
                <w:szCs w:val="20"/>
              </w:rPr>
              <w:t>rozróżnić</w:t>
            </w:r>
            <w:r w:rsidR="00870AF9" w:rsidRPr="00DA791D">
              <w:rPr>
                <w:rFonts w:ascii="Arial" w:hAnsi="Arial" w:cs="Arial"/>
                <w:sz w:val="20"/>
                <w:szCs w:val="20"/>
              </w:rPr>
              <w:t xml:space="preserve"> </w:t>
            </w:r>
            <w:r w:rsidRPr="00DA791D">
              <w:rPr>
                <w:rFonts w:ascii="Arial" w:hAnsi="Arial" w:cs="Arial"/>
                <w:sz w:val="20"/>
                <w:szCs w:val="20"/>
              </w:rPr>
              <w:t xml:space="preserve">źródła i rodzaje prądu elektrycznego </w:t>
            </w:r>
          </w:p>
        </w:tc>
        <w:tc>
          <w:tcPr>
            <w:tcW w:w="3231" w:type="dxa"/>
          </w:tcPr>
          <w:p w:rsidR="002E2FC4" w:rsidRPr="00DA791D" w:rsidRDefault="00911419" w:rsidP="006A6E20">
            <w:pPr>
              <w:ind w:left="268" w:hanging="268"/>
              <w:rPr>
                <w:rFonts w:ascii="Arial" w:hAnsi="Arial" w:cs="Arial"/>
                <w:sz w:val="20"/>
                <w:szCs w:val="20"/>
              </w:rPr>
            </w:pPr>
            <w:r w:rsidRPr="00DA791D">
              <w:rPr>
                <w:rFonts w:ascii="Arial" w:hAnsi="Arial" w:cs="Arial"/>
                <w:sz w:val="20"/>
                <w:szCs w:val="20"/>
              </w:rPr>
              <w:t>- definiować jednostki wielkości elektrycznych</w:t>
            </w:r>
          </w:p>
        </w:tc>
        <w:tc>
          <w:tcPr>
            <w:tcW w:w="1408" w:type="dxa"/>
          </w:tcPr>
          <w:p w:rsidR="002E2FC4" w:rsidRPr="00DA791D" w:rsidRDefault="002E2FC4" w:rsidP="00DA791D">
            <w:pPr>
              <w:rPr>
                <w:rFonts w:ascii="Arial" w:hAnsi="Arial" w:cs="Arial"/>
                <w:sz w:val="20"/>
                <w:szCs w:val="20"/>
              </w:rPr>
            </w:pPr>
            <w:r w:rsidRPr="00DA791D">
              <w:rPr>
                <w:rFonts w:ascii="Arial" w:hAnsi="Arial" w:cs="Arial"/>
                <w:sz w:val="20"/>
                <w:szCs w:val="20"/>
              </w:rPr>
              <w:t>Klasa I</w:t>
            </w:r>
            <w:r w:rsidR="00E42322" w:rsidRPr="00DA791D">
              <w:rPr>
                <w:rFonts w:ascii="Arial" w:hAnsi="Arial" w:cs="Arial"/>
                <w:sz w:val="20"/>
                <w:szCs w:val="20"/>
              </w:rPr>
              <w:t>II</w:t>
            </w:r>
          </w:p>
        </w:tc>
      </w:tr>
      <w:tr w:rsidR="002E2FC4" w:rsidRPr="00EC3904" w:rsidTr="006A6E20">
        <w:tc>
          <w:tcPr>
            <w:tcW w:w="1762" w:type="dxa"/>
            <w:vMerge/>
          </w:tcPr>
          <w:p w:rsidR="002E2FC4" w:rsidRPr="00DA791D" w:rsidRDefault="002E2FC4" w:rsidP="00DA791D">
            <w:pPr>
              <w:rPr>
                <w:rFonts w:ascii="Arial" w:hAnsi="Arial" w:cs="Arial"/>
                <w:sz w:val="20"/>
                <w:szCs w:val="20"/>
              </w:rPr>
            </w:pPr>
          </w:p>
        </w:tc>
        <w:tc>
          <w:tcPr>
            <w:tcW w:w="2457" w:type="dxa"/>
          </w:tcPr>
          <w:p w:rsidR="002E2FC4" w:rsidRPr="00DA791D" w:rsidRDefault="002E2FC4" w:rsidP="00DA791D">
            <w:pPr>
              <w:rPr>
                <w:rFonts w:ascii="Arial" w:hAnsi="Arial" w:cs="Arial"/>
                <w:sz w:val="20"/>
                <w:szCs w:val="20"/>
              </w:rPr>
            </w:pPr>
            <w:r w:rsidRPr="00DA791D">
              <w:rPr>
                <w:rFonts w:ascii="Arial" w:hAnsi="Arial" w:cs="Arial"/>
                <w:sz w:val="20"/>
                <w:szCs w:val="20"/>
              </w:rPr>
              <w:t xml:space="preserve">2. </w:t>
            </w:r>
            <w:r w:rsidR="0085008B" w:rsidRPr="00DA791D">
              <w:rPr>
                <w:rFonts w:ascii="Arial" w:hAnsi="Arial" w:cs="Arial"/>
                <w:sz w:val="20"/>
                <w:szCs w:val="20"/>
              </w:rPr>
              <w:t>O</w:t>
            </w:r>
            <w:r w:rsidRPr="00DA791D">
              <w:rPr>
                <w:rFonts w:ascii="Arial" w:hAnsi="Arial" w:cs="Arial"/>
                <w:sz w:val="20"/>
                <w:szCs w:val="20"/>
              </w:rPr>
              <w:t>bwody elektryczne i</w:t>
            </w:r>
            <w:r w:rsidR="0085008B" w:rsidRPr="00DA791D">
              <w:rPr>
                <w:rFonts w:ascii="Arial" w:hAnsi="Arial" w:cs="Arial"/>
                <w:sz w:val="20"/>
                <w:szCs w:val="20"/>
              </w:rPr>
              <w:t> </w:t>
            </w:r>
            <w:r w:rsidRPr="00DA791D">
              <w:rPr>
                <w:rFonts w:ascii="Arial" w:hAnsi="Arial" w:cs="Arial"/>
                <w:sz w:val="20"/>
                <w:szCs w:val="20"/>
              </w:rPr>
              <w:t>elektroniczne</w:t>
            </w:r>
          </w:p>
        </w:tc>
        <w:tc>
          <w:tcPr>
            <w:tcW w:w="992" w:type="dxa"/>
          </w:tcPr>
          <w:p w:rsidR="002E2FC4" w:rsidRPr="00DA791D" w:rsidRDefault="002E2FC4" w:rsidP="00DA791D">
            <w:pPr>
              <w:jc w:val="center"/>
              <w:rPr>
                <w:rFonts w:ascii="Arial" w:hAnsi="Arial" w:cs="Arial"/>
                <w:sz w:val="20"/>
                <w:szCs w:val="20"/>
              </w:rPr>
            </w:pPr>
          </w:p>
        </w:tc>
        <w:tc>
          <w:tcPr>
            <w:tcW w:w="4008" w:type="dxa"/>
          </w:tcPr>
          <w:p w:rsidR="002E2FC4" w:rsidRPr="00DA791D" w:rsidRDefault="002E2FC4" w:rsidP="006A6E20">
            <w:pPr>
              <w:pStyle w:val="Akapitzlist"/>
              <w:numPr>
                <w:ilvl w:val="0"/>
                <w:numId w:val="68"/>
              </w:numPr>
              <w:ind w:left="268" w:hanging="268"/>
              <w:contextualSpacing w:val="0"/>
              <w:rPr>
                <w:rFonts w:ascii="Arial" w:hAnsi="Arial" w:cs="Arial"/>
                <w:sz w:val="20"/>
                <w:szCs w:val="20"/>
              </w:rPr>
            </w:pPr>
            <w:r w:rsidRPr="00DA791D">
              <w:rPr>
                <w:rFonts w:ascii="Arial" w:hAnsi="Arial" w:cs="Arial"/>
                <w:sz w:val="20"/>
                <w:szCs w:val="20"/>
              </w:rPr>
              <w:t xml:space="preserve">rozróżnić elementy obwodów elektrycznych oraz układów elektronicznych </w:t>
            </w:r>
          </w:p>
          <w:p w:rsidR="002E2FC4" w:rsidRPr="00DA791D" w:rsidRDefault="002E2FC4" w:rsidP="006A6E20">
            <w:pPr>
              <w:pStyle w:val="Akapitzlist"/>
              <w:numPr>
                <w:ilvl w:val="0"/>
                <w:numId w:val="68"/>
              </w:numPr>
              <w:ind w:left="268" w:hanging="268"/>
              <w:contextualSpacing w:val="0"/>
              <w:rPr>
                <w:rFonts w:ascii="Arial" w:hAnsi="Arial" w:cs="Arial"/>
                <w:sz w:val="20"/>
                <w:szCs w:val="20"/>
              </w:rPr>
            </w:pPr>
            <w:r w:rsidRPr="00DA791D">
              <w:rPr>
                <w:rFonts w:ascii="Arial" w:hAnsi="Arial" w:cs="Arial"/>
                <w:sz w:val="20"/>
                <w:szCs w:val="20"/>
              </w:rPr>
              <w:t>wykonać pomiar wartości napięcia, natężenia prąd</w:t>
            </w:r>
            <w:r w:rsidR="00FE4871">
              <w:rPr>
                <w:rFonts w:ascii="Arial" w:hAnsi="Arial" w:cs="Arial"/>
                <w:sz w:val="20"/>
                <w:szCs w:val="20"/>
              </w:rPr>
              <w:t>u</w:t>
            </w:r>
            <w:r w:rsidRPr="00DA791D">
              <w:rPr>
                <w:rFonts w:ascii="Arial" w:hAnsi="Arial" w:cs="Arial"/>
                <w:sz w:val="20"/>
                <w:szCs w:val="20"/>
              </w:rPr>
              <w:t xml:space="preserve"> w obwodzie elektrycznym oraz wartości rezystancji elementów układu elektrycznego</w:t>
            </w:r>
          </w:p>
          <w:p w:rsidR="002E2FC4" w:rsidRPr="00DA791D" w:rsidRDefault="002E2FC4" w:rsidP="006A6E20">
            <w:pPr>
              <w:pStyle w:val="Akapitzlist"/>
              <w:numPr>
                <w:ilvl w:val="0"/>
                <w:numId w:val="68"/>
              </w:numPr>
              <w:ind w:left="268" w:hanging="268"/>
              <w:contextualSpacing w:val="0"/>
              <w:rPr>
                <w:rFonts w:ascii="Arial" w:hAnsi="Arial" w:cs="Arial"/>
                <w:sz w:val="20"/>
                <w:szCs w:val="20"/>
              </w:rPr>
            </w:pPr>
            <w:r w:rsidRPr="00DA791D">
              <w:rPr>
                <w:rFonts w:ascii="Arial" w:hAnsi="Arial" w:cs="Arial"/>
                <w:sz w:val="20"/>
                <w:szCs w:val="20"/>
              </w:rPr>
              <w:t>wyjaśnić zasady bezpiecznego użytkowania urządzeń elektrycznych</w:t>
            </w:r>
          </w:p>
          <w:p w:rsidR="002E2FC4" w:rsidRPr="00DA791D" w:rsidRDefault="00FE4871" w:rsidP="006A6E20">
            <w:pPr>
              <w:pStyle w:val="Akapitzlist"/>
              <w:numPr>
                <w:ilvl w:val="0"/>
                <w:numId w:val="68"/>
              </w:numPr>
              <w:ind w:left="268" w:hanging="268"/>
              <w:contextualSpacing w:val="0"/>
              <w:rPr>
                <w:rFonts w:ascii="Arial" w:hAnsi="Arial" w:cs="Arial"/>
                <w:sz w:val="20"/>
                <w:szCs w:val="20"/>
              </w:rPr>
            </w:pPr>
            <w:r>
              <w:rPr>
                <w:rFonts w:ascii="Arial" w:hAnsi="Arial" w:cs="Arial"/>
                <w:sz w:val="20"/>
                <w:szCs w:val="20"/>
              </w:rPr>
              <w:t>o</w:t>
            </w:r>
            <w:r w:rsidR="002E2FC4" w:rsidRPr="00DA791D">
              <w:rPr>
                <w:rFonts w:ascii="Arial" w:hAnsi="Arial" w:cs="Arial"/>
                <w:sz w:val="20"/>
                <w:szCs w:val="20"/>
              </w:rPr>
              <w:t>mówić zabezpieczenia obwodów elektrycznych</w:t>
            </w:r>
          </w:p>
          <w:p w:rsidR="002E2FC4" w:rsidRPr="00DA791D" w:rsidRDefault="0085008B" w:rsidP="006A6E20">
            <w:pPr>
              <w:pStyle w:val="Akapitzlist"/>
              <w:numPr>
                <w:ilvl w:val="0"/>
                <w:numId w:val="68"/>
              </w:numPr>
              <w:ind w:left="268" w:hanging="268"/>
              <w:contextualSpacing w:val="0"/>
              <w:rPr>
                <w:rFonts w:ascii="Arial" w:hAnsi="Arial" w:cs="Arial"/>
                <w:sz w:val="20"/>
                <w:szCs w:val="20"/>
              </w:rPr>
            </w:pPr>
            <w:r w:rsidRPr="00DA791D">
              <w:rPr>
                <w:rFonts w:ascii="Arial" w:hAnsi="Arial" w:cs="Arial"/>
                <w:sz w:val="20"/>
                <w:szCs w:val="20"/>
              </w:rPr>
              <w:t>s</w:t>
            </w:r>
            <w:r w:rsidR="002E2FC4" w:rsidRPr="00DA791D">
              <w:rPr>
                <w:rFonts w:ascii="Arial" w:hAnsi="Arial" w:cs="Arial"/>
                <w:sz w:val="20"/>
                <w:szCs w:val="20"/>
              </w:rPr>
              <w:t>charakteryzować elementy napędu elektrycznego</w:t>
            </w:r>
          </w:p>
          <w:p w:rsidR="002E2FC4" w:rsidRPr="00DA791D" w:rsidRDefault="002E2FC4" w:rsidP="006A6E20">
            <w:pPr>
              <w:pStyle w:val="Akapitzlist"/>
              <w:widowControl w:val="0"/>
              <w:numPr>
                <w:ilvl w:val="0"/>
                <w:numId w:val="68"/>
              </w:numPr>
              <w:pBdr>
                <w:top w:val="none" w:sz="0" w:space="0" w:color="auto"/>
                <w:left w:val="none" w:sz="0" w:space="0" w:color="auto"/>
                <w:bottom w:val="none" w:sz="0" w:space="0" w:color="auto"/>
                <w:right w:val="none" w:sz="0" w:space="0" w:color="auto"/>
                <w:between w:val="none" w:sz="0" w:space="0" w:color="auto"/>
              </w:pBdr>
              <w:ind w:left="268" w:hanging="268"/>
              <w:contextualSpacing w:val="0"/>
              <w:rPr>
                <w:rFonts w:ascii="Arial" w:hAnsi="Arial" w:cs="Arial"/>
                <w:sz w:val="20"/>
                <w:szCs w:val="20"/>
              </w:rPr>
            </w:pPr>
            <w:r w:rsidRPr="00DA791D">
              <w:rPr>
                <w:rFonts w:ascii="Arial" w:hAnsi="Arial" w:cs="Arial"/>
                <w:sz w:val="20"/>
                <w:szCs w:val="20"/>
              </w:rPr>
              <w:t>wyrazić określone emocje i komunikaty, wykorzystując komunikację niewerbalną</w:t>
            </w:r>
          </w:p>
          <w:p w:rsidR="002E2FC4" w:rsidRPr="00DA791D" w:rsidRDefault="002E2FC4" w:rsidP="006A6E20">
            <w:pPr>
              <w:pStyle w:val="Akapitzlist"/>
              <w:widowControl w:val="0"/>
              <w:numPr>
                <w:ilvl w:val="0"/>
                <w:numId w:val="6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268" w:hanging="268"/>
              <w:contextualSpacing w:val="0"/>
              <w:rPr>
                <w:rFonts w:ascii="Arial" w:hAnsi="Arial" w:cs="Arial"/>
                <w:sz w:val="20"/>
                <w:szCs w:val="20"/>
              </w:rPr>
            </w:pPr>
            <w:r w:rsidRPr="00DA791D">
              <w:rPr>
                <w:rFonts w:ascii="Arial" w:hAnsi="Arial" w:cs="Arial"/>
                <w:sz w:val="20"/>
                <w:szCs w:val="20"/>
              </w:rPr>
              <w:t>zaprezentować własne stanowisko</w:t>
            </w:r>
            <w:r w:rsidR="00A251DE">
              <w:rPr>
                <w:rFonts w:ascii="Arial" w:hAnsi="Arial" w:cs="Arial"/>
                <w:sz w:val="20"/>
                <w:szCs w:val="20"/>
              </w:rPr>
              <w:t>,</w:t>
            </w:r>
            <w:r w:rsidRPr="00DA791D">
              <w:rPr>
                <w:rFonts w:ascii="Arial" w:hAnsi="Arial" w:cs="Arial"/>
                <w:sz w:val="20"/>
                <w:szCs w:val="20"/>
              </w:rPr>
              <w:t xml:space="preserve"> stosując różne środki komunikacji niewerbalnej</w:t>
            </w:r>
          </w:p>
        </w:tc>
        <w:tc>
          <w:tcPr>
            <w:tcW w:w="3231" w:type="dxa"/>
          </w:tcPr>
          <w:p w:rsidR="002E2FC4" w:rsidRPr="00DA791D" w:rsidRDefault="002E2FC4" w:rsidP="006A6E20">
            <w:pPr>
              <w:pStyle w:val="Akapitzlist"/>
              <w:numPr>
                <w:ilvl w:val="0"/>
                <w:numId w:val="69"/>
              </w:numPr>
              <w:ind w:left="268" w:hanging="268"/>
              <w:contextualSpacing w:val="0"/>
              <w:rPr>
                <w:rFonts w:ascii="Arial" w:hAnsi="Arial" w:cs="Arial"/>
                <w:color w:val="auto"/>
                <w:sz w:val="20"/>
                <w:szCs w:val="20"/>
              </w:rPr>
            </w:pPr>
            <w:r w:rsidRPr="00DA791D">
              <w:rPr>
                <w:rFonts w:ascii="Arial" w:hAnsi="Arial" w:cs="Arial"/>
                <w:color w:val="auto"/>
                <w:sz w:val="20"/>
                <w:szCs w:val="20"/>
              </w:rPr>
              <w:t xml:space="preserve">stosować prawo Ohma, prawa Kirchhoffa do obliczania obwodów prądu stałego </w:t>
            </w:r>
          </w:p>
          <w:p w:rsidR="002E2FC4" w:rsidRPr="00DA791D" w:rsidRDefault="002E2FC4" w:rsidP="006A6E20">
            <w:pPr>
              <w:pStyle w:val="Akapitzlist"/>
              <w:numPr>
                <w:ilvl w:val="0"/>
                <w:numId w:val="69"/>
              </w:numPr>
              <w:ind w:left="268" w:hanging="268"/>
              <w:contextualSpacing w:val="0"/>
              <w:rPr>
                <w:rFonts w:ascii="Arial" w:hAnsi="Arial" w:cs="Arial"/>
                <w:color w:val="auto"/>
                <w:sz w:val="20"/>
                <w:szCs w:val="20"/>
              </w:rPr>
            </w:pPr>
            <w:r w:rsidRPr="00DA791D">
              <w:rPr>
                <w:rFonts w:ascii="Arial" w:hAnsi="Arial" w:cs="Arial"/>
                <w:color w:val="auto"/>
                <w:sz w:val="20"/>
                <w:szCs w:val="20"/>
              </w:rPr>
              <w:t>opisać działanie układu elektrycznego na podstawie jego schematu</w:t>
            </w:r>
          </w:p>
          <w:p w:rsidR="002E2FC4" w:rsidRPr="00DA791D" w:rsidRDefault="002E2FC4" w:rsidP="006A6E20">
            <w:pPr>
              <w:pStyle w:val="Akapitzlist"/>
              <w:numPr>
                <w:ilvl w:val="0"/>
                <w:numId w:val="69"/>
              </w:numPr>
              <w:ind w:left="268" w:hanging="268"/>
              <w:contextualSpacing w:val="0"/>
              <w:rPr>
                <w:rFonts w:ascii="Arial" w:hAnsi="Arial" w:cs="Arial"/>
                <w:color w:val="auto"/>
                <w:sz w:val="20"/>
                <w:szCs w:val="20"/>
              </w:rPr>
            </w:pPr>
            <w:r w:rsidRPr="00DA791D">
              <w:rPr>
                <w:rFonts w:ascii="Arial" w:hAnsi="Arial" w:cs="Arial"/>
                <w:color w:val="auto"/>
                <w:sz w:val="20"/>
                <w:szCs w:val="20"/>
              </w:rPr>
              <w:t>uzasadnić zastosowanie elementów elektrycznych i elektronicznych w obwodach elektrycznych i elektronicznych</w:t>
            </w:r>
          </w:p>
          <w:p w:rsidR="002E2FC4" w:rsidRPr="00DA791D" w:rsidRDefault="002E2FC4" w:rsidP="006A6E20">
            <w:pPr>
              <w:ind w:left="268" w:hanging="268"/>
              <w:rPr>
                <w:rFonts w:ascii="Arial" w:hAnsi="Arial" w:cs="Arial"/>
                <w:sz w:val="20"/>
                <w:szCs w:val="20"/>
              </w:rPr>
            </w:pPr>
          </w:p>
        </w:tc>
        <w:tc>
          <w:tcPr>
            <w:tcW w:w="1408" w:type="dxa"/>
          </w:tcPr>
          <w:p w:rsidR="002E2FC4" w:rsidRPr="00DA791D" w:rsidRDefault="002E2FC4" w:rsidP="00DA791D">
            <w:pPr>
              <w:rPr>
                <w:rFonts w:ascii="Arial" w:hAnsi="Arial" w:cs="Arial"/>
                <w:sz w:val="20"/>
                <w:szCs w:val="20"/>
              </w:rPr>
            </w:pPr>
            <w:r w:rsidRPr="00DA791D">
              <w:rPr>
                <w:rFonts w:ascii="Arial" w:hAnsi="Arial" w:cs="Arial"/>
                <w:sz w:val="20"/>
                <w:szCs w:val="20"/>
              </w:rPr>
              <w:t>Klasa I</w:t>
            </w:r>
            <w:r w:rsidR="00E42322" w:rsidRPr="00DA791D">
              <w:rPr>
                <w:rFonts w:ascii="Arial" w:hAnsi="Arial" w:cs="Arial"/>
                <w:sz w:val="20"/>
                <w:szCs w:val="20"/>
              </w:rPr>
              <w:t>II</w:t>
            </w:r>
          </w:p>
          <w:p w:rsidR="002E2FC4" w:rsidRPr="00DA791D" w:rsidRDefault="002E2FC4" w:rsidP="00DA791D">
            <w:pPr>
              <w:rPr>
                <w:rFonts w:ascii="Arial" w:hAnsi="Arial" w:cs="Arial"/>
                <w:sz w:val="20"/>
                <w:szCs w:val="20"/>
              </w:rPr>
            </w:pPr>
          </w:p>
        </w:tc>
      </w:tr>
      <w:tr w:rsidR="002E2FC4" w:rsidRPr="00EC3904" w:rsidTr="006A6E20">
        <w:tc>
          <w:tcPr>
            <w:tcW w:w="1762" w:type="dxa"/>
          </w:tcPr>
          <w:p w:rsidR="002E2FC4" w:rsidRPr="00DA791D" w:rsidRDefault="002E2FC4" w:rsidP="00DA791D">
            <w:pPr>
              <w:rPr>
                <w:rFonts w:ascii="Arial" w:hAnsi="Arial" w:cs="Arial"/>
                <w:sz w:val="20"/>
                <w:szCs w:val="20"/>
              </w:rPr>
            </w:pPr>
            <w:r w:rsidRPr="00DA791D">
              <w:rPr>
                <w:rFonts w:ascii="Arial" w:hAnsi="Arial" w:cs="Arial"/>
                <w:sz w:val="20"/>
                <w:szCs w:val="20"/>
              </w:rPr>
              <w:t>II.</w:t>
            </w:r>
            <w:r w:rsidR="006C6B54" w:rsidRPr="00DA791D">
              <w:rPr>
                <w:rFonts w:ascii="Arial" w:hAnsi="Arial" w:cs="Arial"/>
                <w:sz w:val="20"/>
                <w:szCs w:val="20"/>
              </w:rPr>
              <w:t xml:space="preserve"> </w:t>
            </w:r>
            <w:r w:rsidRPr="00DA791D">
              <w:rPr>
                <w:rFonts w:ascii="Arial" w:hAnsi="Arial" w:cs="Arial"/>
                <w:sz w:val="20"/>
                <w:szCs w:val="20"/>
              </w:rPr>
              <w:t>Wprowadzenie do automatyki</w:t>
            </w:r>
          </w:p>
        </w:tc>
        <w:tc>
          <w:tcPr>
            <w:tcW w:w="2457" w:type="dxa"/>
          </w:tcPr>
          <w:p w:rsidR="002E2FC4" w:rsidRPr="00DA791D" w:rsidRDefault="002E2FC4" w:rsidP="00DA791D">
            <w:pPr>
              <w:rPr>
                <w:rFonts w:ascii="Arial" w:hAnsi="Arial" w:cs="Arial"/>
                <w:sz w:val="20"/>
                <w:szCs w:val="20"/>
              </w:rPr>
            </w:pPr>
            <w:r w:rsidRPr="00DA791D">
              <w:rPr>
                <w:rFonts w:ascii="Arial" w:hAnsi="Arial" w:cs="Arial"/>
                <w:sz w:val="20"/>
                <w:szCs w:val="20"/>
              </w:rPr>
              <w:t xml:space="preserve">1. </w:t>
            </w:r>
            <w:r w:rsidR="0085008B" w:rsidRPr="00DA791D">
              <w:rPr>
                <w:rFonts w:ascii="Arial" w:hAnsi="Arial" w:cs="Arial"/>
                <w:sz w:val="20"/>
                <w:szCs w:val="20"/>
              </w:rPr>
              <w:t>P</w:t>
            </w:r>
            <w:r w:rsidRPr="00DA791D">
              <w:rPr>
                <w:rFonts w:ascii="Arial" w:hAnsi="Arial" w:cs="Arial"/>
                <w:sz w:val="20"/>
                <w:szCs w:val="20"/>
              </w:rPr>
              <w:t>odstawowe układy automatyki – budowa, działanie</w:t>
            </w:r>
          </w:p>
        </w:tc>
        <w:tc>
          <w:tcPr>
            <w:tcW w:w="992" w:type="dxa"/>
          </w:tcPr>
          <w:p w:rsidR="002E2FC4" w:rsidRPr="00DA791D" w:rsidRDefault="002E2FC4" w:rsidP="00DA791D">
            <w:pPr>
              <w:jc w:val="center"/>
              <w:rPr>
                <w:rFonts w:ascii="Arial" w:hAnsi="Arial" w:cs="Arial"/>
                <w:sz w:val="20"/>
                <w:szCs w:val="20"/>
              </w:rPr>
            </w:pPr>
          </w:p>
        </w:tc>
        <w:tc>
          <w:tcPr>
            <w:tcW w:w="4008" w:type="dxa"/>
          </w:tcPr>
          <w:p w:rsidR="002E2FC4" w:rsidRPr="00DA791D" w:rsidRDefault="002E2FC4" w:rsidP="006A6E20">
            <w:pPr>
              <w:pStyle w:val="Akapitzlist"/>
              <w:numPr>
                <w:ilvl w:val="0"/>
                <w:numId w:val="70"/>
              </w:numPr>
              <w:ind w:left="268" w:hanging="268"/>
              <w:contextualSpacing w:val="0"/>
              <w:rPr>
                <w:rFonts w:ascii="Arial" w:hAnsi="Arial" w:cs="Arial"/>
                <w:sz w:val="20"/>
                <w:szCs w:val="20"/>
              </w:rPr>
            </w:pPr>
            <w:r w:rsidRPr="00DA791D">
              <w:rPr>
                <w:rFonts w:ascii="Arial" w:hAnsi="Arial" w:cs="Arial"/>
                <w:sz w:val="20"/>
                <w:szCs w:val="20"/>
              </w:rPr>
              <w:t xml:space="preserve">rozróżnić elementy układów automatyki przemysłowej </w:t>
            </w:r>
          </w:p>
          <w:p w:rsidR="002E2FC4" w:rsidRPr="00DA791D" w:rsidRDefault="002E2FC4" w:rsidP="006A6E20">
            <w:pPr>
              <w:numPr>
                <w:ilvl w:val="0"/>
                <w:numId w:val="70"/>
              </w:numPr>
              <w:ind w:left="268" w:hanging="268"/>
              <w:rPr>
                <w:rFonts w:ascii="Arial" w:hAnsi="Arial" w:cs="Arial"/>
                <w:sz w:val="20"/>
                <w:szCs w:val="20"/>
              </w:rPr>
            </w:pPr>
            <w:r w:rsidRPr="00DA791D">
              <w:rPr>
                <w:rFonts w:ascii="Arial" w:hAnsi="Arial" w:cs="Arial"/>
                <w:sz w:val="20"/>
                <w:szCs w:val="20"/>
              </w:rPr>
              <w:t>wyjaśnić strukturę układu sterowania i układu regulacji</w:t>
            </w:r>
          </w:p>
          <w:p w:rsidR="002E2FC4" w:rsidRPr="00DA791D" w:rsidRDefault="002E2FC4" w:rsidP="006A6E20">
            <w:pPr>
              <w:numPr>
                <w:ilvl w:val="0"/>
                <w:numId w:val="70"/>
              </w:numPr>
              <w:ind w:left="268" w:hanging="268"/>
              <w:rPr>
                <w:rFonts w:ascii="Arial" w:hAnsi="Arial" w:cs="Arial"/>
                <w:sz w:val="20"/>
                <w:szCs w:val="20"/>
              </w:rPr>
            </w:pPr>
            <w:r w:rsidRPr="00DA791D">
              <w:rPr>
                <w:rFonts w:ascii="Arial" w:hAnsi="Arial" w:cs="Arial"/>
                <w:sz w:val="20"/>
                <w:szCs w:val="20"/>
              </w:rPr>
              <w:t>scharakteryzować podstawowe przetworniki pomiarowe</w:t>
            </w:r>
          </w:p>
          <w:p w:rsidR="002E2FC4" w:rsidRPr="00DA791D" w:rsidRDefault="0085008B" w:rsidP="006A6E20">
            <w:pPr>
              <w:numPr>
                <w:ilvl w:val="0"/>
                <w:numId w:val="70"/>
              </w:numPr>
              <w:ind w:left="268" w:hanging="268"/>
              <w:rPr>
                <w:rFonts w:ascii="Arial" w:hAnsi="Arial" w:cs="Arial"/>
                <w:sz w:val="20"/>
                <w:szCs w:val="20"/>
              </w:rPr>
            </w:pPr>
            <w:r w:rsidRPr="00DA791D">
              <w:rPr>
                <w:rFonts w:ascii="Arial" w:hAnsi="Arial" w:cs="Arial"/>
                <w:sz w:val="20"/>
                <w:szCs w:val="20"/>
              </w:rPr>
              <w:t>s</w:t>
            </w:r>
            <w:r w:rsidR="002E2FC4" w:rsidRPr="00DA791D">
              <w:rPr>
                <w:rFonts w:ascii="Arial" w:hAnsi="Arial" w:cs="Arial"/>
                <w:sz w:val="20"/>
                <w:szCs w:val="20"/>
              </w:rPr>
              <w:t>charakteryzować typy regulatorów</w:t>
            </w:r>
          </w:p>
          <w:p w:rsidR="002E2FC4" w:rsidRPr="00DA791D" w:rsidRDefault="002E2FC4" w:rsidP="006A6E20">
            <w:pPr>
              <w:numPr>
                <w:ilvl w:val="0"/>
                <w:numId w:val="70"/>
              </w:numPr>
              <w:ind w:left="268" w:hanging="268"/>
              <w:rPr>
                <w:rFonts w:ascii="Arial" w:hAnsi="Arial" w:cs="Arial"/>
                <w:sz w:val="20"/>
                <w:szCs w:val="20"/>
              </w:rPr>
            </w:pPr>
            <w:r w:rsidRPr="00DA791D">
              <w:rPr>
                <w:rFonts w:ascii="Arial" w:hAnsi="Arial" w:cs="Arial"/>
                <w:sz w:val="20"/>
                <w:szCs w:val="20"/>
              </w:rPr>
              <w:t>scharakteryzować źródła energii układów sterowania i regulacji maszyn</w:t>
            </w:r>
          </w:p>
          <w:p w:rsidR="002E2FC4" w:rsidRPr="00DA791D" w:rsidRDefault="002E2FC4" w:rsidP="006A6E20">
            <w:pPr>
              <w:numPr>
                <w:ilvl w:val="0"/>
                <w:numId w:val="70"/>
              </w:numPr>
              <w:ind w:left="268" w:hanging="268"/>
              <w:rPr>
                <w:rFonts w:ascii="Arial" w:hAnsi="Arial" w:cs="Arial"/>
                <w:sz w:val="20"/>
                <w:szCs w:val="20"/>
              </w:rPr>
            </w:pPr>
            <w:r w:rsidRPr="00DA791D">
              <w:rPr>
                <w:rFonts w:ascii="Arial" w:hAnsi="Arial" w:cs="Arial"/>
                <w:sz w:val="20"/>
                <w:szCs w:val="20"/>
              </w:rPr>
              <w:t>sklasyfikować układy sterowania i regulacji maszyn</w:t>
            </w:r>
          </w:p>
          <w:p w:rsidR="002E2FC4" w:rsidRPr="00DA791D" w:rsidRDefault="002E2FC4" w:rsidP="006A6E20">
            <w:pPr>
              <w:numPr>
                <w:ilvl w:val="0"/>
                <w:numId w:val="70"/>
              </w:numPr>
              <w:ind w:left="268" w:hanging="268"/>
            </w:pPr>
            <w:r w:rsidRPr="00DA791D">
              <w:rPr>
                <w:rFonts w:ascii="Arial" w:hAnsi="Arial" w:cs="Arial"/>
                <w:sz w:val="20"/>
                <w:szCs w:val="20"/>
              </w:rPr>
              <w:t>wyjaśnić strukturę i sposób działania układów regulacji położenia, prędkości, ciśnienia, temperatury, poziomu</w:t>
            </w:r>
          </w:p>
        </w:tc>
        <w:tc>
          <w:tcPr>
            <w:tcW w:w="3231" w:type="dxa"/>
          </w:tcPr>
          <w:p w:rsidR="002E2FC4" w:rsidRPr="00DA791D" w:rsidRDefault="002E2FC4" w:rsidP="006A6E20">
            <w:pPr>
              <w:pStyle w:val="Default"/>
              <w:numPr>
                <w:ilvl w:val="0"/>
                <w:numId w:val="71"/>
              </w:numPr>
              <w:ind w:left="268" w:hanging="268"/>
              <w:rPr>
                <w:rFonts w:ascii="Arial" w:hAnsi="Arial" w:cs="Arial"/>
                <w:sz w:val="20"/>
                <w:szCs w:val="20"/>
              </w:rPr>
            </w:pPr>
            <w:r w:rsidRPr="00DA791D">
              <w:rPr>
                <w:rFonts w:ascii="Arial" w:hAnsi="Arial" w:cs="Arial"/>
                <w:sz w:val="20"/>
                <w:szCs w:val="20"/>
              </w:rPr>
              <w:t>uzasadnić korzyści wynikające ze stosowania urządzeń automatycznych</w:t>
            </w:r>
          </w:p>
        </w:tc>
        <w:tc>
          <w:tcPr>
            <w:tcW w:w="1408" w:type="dxa"/>
          </w:tcPr>
          <w:p w:rsidR="002E2FC4" w:rsidRPr="00DA791D" w:rsidRDefault="002E2FC4" w:rsidP="00DA791D">
            <w:pPr>
              <w:rPr>
                <w:rFonts w:ascii="Arial" w:hAnsi="Arial" w:cs="Arial"/>
                <w:sz w:val="20"/>
                <w:szCs w:val="20"/>
              </w:rPr>
            </w:pPr>
            <w:r w:rsidRPr="00DA791D">
              <w:rPr>
                <w:rFonts w:ascii="Arial" w:hAnsi="Arial" w:cs="Arial"/>
                <w:sz w:val="20"/>
                <w:szCs w:val="20"/>
              </w:rPr>
              <w:t>Klasa I</w:t>
            </w:r>
            <w:r w:rsidR="00E42322" w:rsidRPr="00DA791D">
              <w:rPr>
                <w:rFonts w:ascii="Arial" w:hAnsi="Arial" w:cs="Arial"/>
                <w:sz w:val="20"/>
                <w:szCs w:val="20"/>
              </w:rPr>
              <w:t>II</w:t>
            </w:r>
          </w:p>
        </w:tc>
      </w:tr>
      <w:tr w:rsidR="002E2FC4" w:rsidRPr="00EC3904" w:rsidTr="006A6E20">
        <w:trPr>
          <w:trHeight w:val="1920"/>
        </w:trPr>
        <w:tc>
          <w:tcPr>
            <w:tcW w:w="1762" w:type="dxa"/>
            <w:vMerge w:val="restart"/>
          </w:tcPr>
          <w:p w:rsidR="002E2FC4" w:rsidRPr="00DA791D" w:rsidRDefault="002E2FC4" w:rsidP="00DA791D">
            <w:pPr>
              <w:rPr>
                <w:rFonts w:ascii="Arial" w:hAnsi="Arial" w:cs="Arial"/>
                <w:sz w:val="20"/>
                <w:szCs w:val="20"/>
              </w:rPr>
            </w:pPr>
            <w:r w:rsidRPr="00DA791D">
              <w:rPr>
                <w:rFonts w:ascii="Arial" w:hAnsi="Arial" w:cs="Arial"/>
                <w:sz w:val="20"/>
                <w:szCs w:val="20"/>
              </w:rPr>
              <w:t>III.</w:t>
            </w:r>
            <w:r w:rsidR="006C6B54" w:rsidRPr="00DA791D">
              <w:rPr>
                <w:rFonts w:ascii="Arial" w:hAnsi="Arial" w:cs="Arial"/>
                <w:sz w:val="20"/>
                <w:szCs w:val="20"/>
              </w:rPr>
              <w:t xml:space="preserve"> </w:t>
            </w:r>
            <w:r w:rsidRPr="00DA791D">
              <w:rPr>
                <w:rFonts w:ascii="Arial" w:hAnsi="Arial" w:cs="Arial"/>
                <w:sz w:val="20"/>
                <w:szCs w:val="20"/>
              </w:rPr>
              <w:t>Wprowadzenie do mechatroniki</w:t>
            </w:r>
          </w:p>
        </w:tc>
        <w:tc>
          <w:tcPr>
            <w:tcW w:w="2457" w:type="dxa"/>
          </w:tcPr>
          <w:p w:rsidR="002E2FC4" w:rsidRPr="00DA791D" w:rsidRDefault="00784780" w:rsidP="00DA791D">
            <w:pPr>
              <w:rPr>
                <w:rFonts w:ascii="Arial" w:hAnsi="Arial" w:cs="Arial"/>
                <w:sz w:val="20"/>
                <w:szCs w:val="20"/>
              </w:rPr>
            </w:pPr>
            <w:r w:rsidRPr="00DA791D">
              <w:rPr>
                <w:rFonts w:ascii="Arial" w:hAnsi="Arial" w:cs="Arial"/>
                <w:sz w:val="20"/>
                <w:szCs w:val="20"/>
              </w:rPr>
              <w:t>1.</w:t>
            </w:r>
            <w:r w:rsidR="00FE4871">
              <w:rPr>
                <w:rFonts w:ascii="Arial" w:hAnsi="Arial" w:cs="Arial"/>
                <w:sz w:val="20"/>
                <w:szCs w:val="20"/>
              </w:rPr>
              <w:t xml:space="preserve"> </w:t>
            </w:r>
            <w:r w:rsidRPr="00DA791D">
              <w:rPr>
                <w:rFonts w:ascii="Arial" w:hAnsi="Arial" w:cs="Arial"/>
                <w:sz w:val="20"/>
                <w:szCs w:val="20"/>
              </w:rPr>
              <w:t>B</w:t>
            </w:r>
            <w:r w:rsidR="002E2FC4" w:rsidRPr="00DA791D">
              <w:rPr>
                <w:rFonts w:ascii="Arial" w:hAnsi="Arial" w:cs="Arial"/>
                <w:sz w:val="20"/>
                <w:szCs w:val="20"/>
              </w:rPr>
              <w:t>udowa układów mechatronicznych</w:t>
            </w:r>
          </w:p>
        </w:tc>
        <w:tc>
          <w:tcPr>
            <w:tcW w:w="992" w:type="dxa"/>
          </w:tcPr>
          <w:p w:rsidR="002E2FC4" w:rsidRPr="00DA791D" w:rsidRDefault="002E2FC4" w:rsidP="00DA791D">
            <w:pPr>
              <w:jc w:val="center"/>
              <w:rPr>
                <w:rFonts w:ascii="Arial" w:hAnsi="Arial" w:cs="Arial"/>
                <w:sz w:val="20"/>
                <w:szCs w:val="20"/>
              </w:rPr>
            </w:pPr>
          </w:p>
        </w:tc>
        <w:tc>
          <w:tcPr>
            <w:tcW w:w="4008" w:type="dxa"/>
          </w:tcPr>
          <w:p w:rsidR="002E2FC4" w:rsidRPr="00DA791D" w:rsidRDefault="002E2FC4" w:rsidP="006A6E20">
            <w:pPr>
              <w:pStyle w:val="Akapitzlist"/>
              <w:numPr>
                <w:ilvl w:val="0"/>
                <w:numId w:val="72"/>
              </w:numPr>
              <w:ind w:left="268" w:hanging="268"/>
              <w:contextualSpacing w:val="0"/>
              <w:rPr>
                <w:rFonts w:ascii="Arial" w:hAnsi="Arial" w:cs="Arial"/>
                <w:sz w:val="20"/>
                <w:szCs w:val="20"/>
              </w:rPr>
            </w:pPr>
            <w:r w:rsidRPr="00DA791D">
              <w:rPr>
                <w:rFonts w:ascii="Arial" w:hAnsi="Arial" w:cs="Arial"/>
                <w:sz w:val="20"/>
                <w:szCs w:val="20"/>
              </w:rPr>
              <w:t xml:space="preserve">rozróżnić elementy struktury układu mechatronicznego </w:t>
            </w:r>
          </w:p>
          <w:p w:rsidR="002E2FC4" w:rsidRPr="00DA791D" w:rsidRDefault="002E2FC4" w:rsidP="006A6E20">
            <w:pPr>
              <w:pStyle w:val="Akapitzlist"/>
              <w:numPr>
                <w:ilvl w:val="0"/>
                <w:numId w:val="72"/>
              </w:numPr>
              <w:ind w:left="268" w:hanging="268"/>
              <w:contextualSpacing w:val="0"/>
              <w:rPr>
                <w:rFonts w:ascii="Arial" w:hAnsi="Arial" w:cs="Arial"/>
                <w:sz w:val="20"/>
                <w:szCs w:val="20"/>
              </w:rPr>
            </w:pPr>
            <w:r w:rsidRPr="00DA791D">
              <w:rPr>
                <w:rFonts w:ascii="Arial" w:hAnsi="Arial" w:cs="Arial"/>
                <w:sz w:val="20"/>
                <w:szCs w:val="20"/>
              </w:rPr>
              <w:t xml:space="preserve">rozróżnić układy wykonawcze urządzeń mechatronicznych </w:t>
            </w:r>
          </w:p>
          <w:p w:rsidR="002E2FC4" w:rsidRPr="00DA791D" w:rsidRDefault="002E2FC4" w:rsidP="006A6E20">
            <w:pPr>
              <w:pStyle w:val="Akapitzlist"/>
              <w:numPr>
                <w:ilvl w:val="0"/>
                <w:numId w:val="72"/>
              </w:numPr>
              <w:ind w:left="268" w:hanging="268"/>
              <w:contextualSpacing w:val="0"/>
              <w:rPr>
                <w:rFonts w:ascii="Arial" w:hAnsi="Arial" w:cs="Arial"/>
                <w:sz w:val="20"/>
                <w:szCs w:val="20"/>
              </w:rPr>
            </w:pPr>
            <w:r w:rsidRPr="00DA791D">
              <w:rPr>
                <w:rFonts w:ascii="Arial" w:hAnsi="Arial" w:cs="Arial"/>
                <w:sz w:val="20"/>
                <w:szCs w:val="20"/>
              </w:rPr>
              <w:t xml:space="preserve">rozróżnić elementy układów sterowania stosowane w układach mechatronicznych </w:t>
            </w:r>
          </w:p>
          <w:p w:rsidR="002E2FC4" w:rsidRPr="00DA791D" w:rsidRDefault="002E2FC4" w:rsidP="006A6E20">
            <w:pPr>
              <w:pStyle w:val="Akapitzlist"/>
              <w:numPr>
                <w:ilvl w:val="0"/>
                <w:numId w:val="72"/>
              </w:numPr>
              <w:ind w:left="268" w:hanging="268"/>
              <w:contextualSpacing w:val="0"/>
              <w:rPr>
                <w:rFonts w:ascii="Arial" w:hAnsi="Arial" w:cs="Arial"/>
                <w:sz w:val="20"/>
                <w:szCs w:val="20"/>
              </w:rPr>
            </w:pPr>
            <w:r w:rsidRPr="00DA791D">
              <w:rPr>
                <w:rFonts w:ascii="Arial" w:hAnsi="Arial" w:cs="Arial"/>
                <w:sz w:val="20"/>
                <w:szCs w:val="20"/>
              </w:rPr>
              <w:t xml:space="preserve">rozróżnić układy zasilania stosowane w układach mechatronicznych </w:t>
            </w:r>
          </w:p>
          <w:p w:rsidR="002E2FC4" w:rsidRPr="00DA791D" w:rsidRDefault="002E2FC4" w:rsidP="006A6E20">
            <w:pPr>
              <w:pStyle w:val="Akapitzlist"/>
              <w:numPr>
                <w:ilvl w:val="0"/>
                <w:numId w:val="72"/>
              </w:numPr>
              <w:ind w:left="268" w:hanging="268"/>
              <w:contextualSpacing w:val="0"/>
              <w:rPr>
                <w:rFonts w:ascii="Arial" w:hAnsi="Arial" w:cs="Arial"/>
                <w:sz w:val="20"/>
                <w:szCs w:val="20"/>
              </w:rPr>
            </w:pPr>
            <w:r w:rsidRPr="00DA791D">
              <w:rPr>
                <w:rFonts w:ascii="Arial" w:hAnsi="Arial" w:cs="Arial"/>
                <w:sz w:val="20"/>
                <w:szCs w:val="20"/>
              </w:rPr>
              <w:t xml:space="preserve">wyjaśnić działanie układów sterowania stosowanych w układach mechatronicznych </w:t>
            </w:r>
          </w:p>
          <w:p w:rsidR="002E2FC4" w:rsidRPr="00DA791D" w:rsidRDefault="002E2FC4" w:rsidP="006A6E20">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ind w:left="268" w:hanging="268"/>
              <w:contextualSpacing w:val="0"/>
              <w:rPr>
                <w:rFonts w:ascii="Arial" w:hAnsi="Arial" w:cs="Arial"/>
                <w:sz w:val="20"/>
                <w:szCs w:val="20"/>
              </w:rPr>
            </w:pPr>
            <w:r w:rsidRPr="00DA791D">
              <w:rPr>
                <w:rFonts w:ascii="Arial" w:hAnsi="Arial" w:cs="Arial"/>
                <w:sz w:val="20"/>
                <w:szCs w:val="20"/>
              </w:rPr>
              <w:t>udzielić wsparcia członkom zespołu w realizacji zadań</w:t>
            </w:r>
          </w:p>
          <w:p w:rsidR="002E2FC4" w:rsidRPr="00DA791D" w:rsidRDefault="002E2FC4" w:rsidP="006A6E20">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ind w:left="268" w:hanging="268"/>
              <w:contextualSpacing w:val="0"/>
              <w:rPr>
                <w:rFonts w:ascii="Arial" w:hAnsi="Arial" w:cs="Arial"/>
                <w:sz w:val="20"/>
                <w:szCs w:val="20"/>
              </w:rPr>
            </w:pPr>
            <w:r w:rsidRPr="00DA791D">
              <w:rPr>
                <w:rFonts w:ascii="Arial" w:hAnsi="Arial" w:cs="Arial"/>
                <w:sz w:val="20"/>
                <w:szCs w:val="20"/>
              </w:rPr>
              <w:t>skorzystać</w:t>
            </w:r>
            <w:r w:rsidR="00870AF9" w:rsidRPr="00DA791D">
              <w:rPr>
                <w:rFonts w:ascii="Arial" w:hAnsi="Arial" w:cs="Arial"/>
                <w:sz w:val="20"/>
                <w:szCs w:val="20"/>
              </w:rPr>
              <w:t xml:space="preserve"> </w:t>
            </w:r>
            <w:r w:rsidRPr="00DA791D">
              <w:rPr>
                <w:rFonts w:ascii="Arial" w:hAnsi="Arial" w:cs="Arial"/>
                <w:sz w:val="20"/>
                <w:szCs w:val="20"/>
              </w:rPr>
              <w:t>z opinii i pomysłów innych członków zespołu w celu usprawnienia pracy zespołu</w:t>
            </w:r>
          </w:p>
        </w:tc>
        <w:tc>
          <w:tcPr>
            <w:tcW w:w="3231" w:type="dxa"/>
          </w:tcPr>
          <w:p w:rsidR="002E2FC4" w:rsidRPr="00DA791D" w:rsidRDefault="002E2FC4" w:rsidP="006A6E20">
            <w:pPr>
              <w:pStyle w:val="Akapitzlist"/>
              <w:numPr>
                <w:ilvl w:val="0"/>
                <w:numId w:val="73"/>
              </w:numPr>
              <w:ind w:left="268" w:hanging="268"/>
              <w:contextualSpacing w:val="0"/>
              <w:rPr>
                <w:rFonts w:ascii="Arial" w:hAnsi="Arial" w:cs="Arial"/>
                <w:sz w:val="20"/>
                <w:szCs w:val="20"/>
              </w:rPr>
            </w:pPr>
            <w:r w:rsidRPr="00DA791D">
              <w:rPr>
                <w:rFonts w:ascii="Arial" w:hAnsi="Arial" w:cs="Arial"/>
                <w:sz w:val="20"/>
                <w:szCs w:val="20"/>
              </w:rPr>
              <w:t>wyjaśnić</w:t>
            </w:r>
            <w:r w:rsidR="00870AF9" w:rsidRPr="00DA791D">
              <w:rPr>
                <w:rFonts w:ascii="Arial" w:hAnsi="Arial" w:cs="Arial"/>
                <w:sz w:val="20"/>
                <w:szCs w:val="20"/>
              </w:rPr>
              <w:t xml:space="preserve"> </w:t>
            </w:r>
            <w:r w:rsidRPr="00DA791D">
              <w:rPr>
                <w:rFonts w:ascii="Arial" w:hAnsi="Arial" w:cs="Arial"/>
                <w:sz w:val="20"/>
                <w:szCs w:val="20"/>
              </w:rPr>
              <w:t>współzależności pomiędzy elementami struktury układu mechatronicznego</w:t>
            </w:r>
            <w:r w:rsidR="00870AF9" w:rsidRPr="00DA791D">
              <w:rPr>
                <w:rFonts w:ascii="Arial" w:hAnsi="Arial" w:cs="Arial"/>
                <w:sz w:val="20"/>
                <w:szCs w:val="20"/>
              </w:rPr>
              <w:t xml:space="preserve"> </w:t>
            </w:r>
          </w:p>
          <w:p w:rsidR="002E2FC4" w:rsidRPr="00DA791D" w:rsidRDefault="002E2FC4" w:rsidP="006A6E20">
            <w:pPr>
              <w:pStyle w:val="Akapitzlist"/>
              <w:ind w:left="268" w:hanging="268"/>
              <w:contextualSpacing w:val="0"/>
              <w:rPr>
                <w:rFonts w:ascii="Arial" w:hAnsi="Arial" w:cs="Arial"/>
                <w:sz w:val="20"/>
                <w:szCs w:val="20"/>
              </w:rPr>
            </w:pPr>
          </w:p>
          <w:p w:rsidR="002E2FC4" w:rsidRPr="00DA791D" w:rsidRDefault="002E2FC4" w:rsidP="006A6E20">
            <w:pPr>
              <w:pStyle w:val="Akapitzlist"/>
              <w:ind w:left="268" w:hanging="268"/>
              <w:contextualSpacing w:val="0"/>
              <w:rPr>
                <w:rFonts w:ascii="Arial" w:hAnsi="Arial" w:cs="Arial"/>
                <w:sz w:val="20"/>
                <w:szCs w:val="20"/>
              </w:rPr>
            </w:pPr>
          </w:p>
        </w:tc>
        <w:tc>
          <w:tcPr>
            <w:tcW w:w="1408" w:type="dxa"/>
          </w:tcPr>
          <w:p w:rsidR="002E2FC4" w:rsidRPr="00DA791D" w:rsidRDefault="00D43EB7" w:rsidP="00DA791D">
            <w:pPr>
              <w:rPr>
                <w:rFonts w:ascii="Arial" w:hAnsi="Arial" w:cs="Arial"/>
                <w:color w:val="auto"/>
                <w:sz w:val="20"/>
                <w:szCs w:val="20"/>
              </w:rPr>
            </w:pPr>
            <w:r w:rsidRPr="00DA791D">
              <w:rPr>
                <w:rFonts w:ascii="Arial" w:hAnsi="Arial" w:cs="Arial"/>
                <w:color w:val="auto"/>
                <w:sz w:val="20"/>
                <w:szCs w:val="20"/>
              </w:rPr>
              <w:t xml:space="preserve">Klasa </w:t>
            </w:r>
            <w:r w:rsidR="00E42322" w:rsidRPr="00DA791D">
              <w:rPr>
                <w:rFonts w:ascii="Arial" w:hAnsi="Arial" w:cs="Arial"/>
                <w:color w:val="auto"/>
                <w:sz w:val="20"/>
                <w:szCs w:val="20"/>
              </w:rPr>
              <w:t>I</w:t>
            </w:r>
            <w:r w:rsidRPr="00DA791D">
              <w:rPr>
                <w:rFonts w:ascii="Arial" w:hAnsi="Arial" w:cs="Arial"/>
                <w:color w:val="auto"/>
                <w:sz w:val="20"/>
                <w:szCs w:val="20"/>
              </w:rPr>
              <w:t>V</w:t>
            </w:r>
          </w:p>
        </w:tc>
      </w:tr>
      <w:tr w:rsidR="002E2FC4" w:rsidRPr="00EC3904" w:rsidTr="006A6E20">
        <w:trPr>
          <w:trHeight w:val="1600"/>
        </w:trPr>
        <w:tc>
          <w:tcPr>
            <w:tcW w:w="1762" w:type="dxa"/>
            <w:vMerge/>
          </w:tcPr>
          <w:p w:rsidR="002E2FC4" w:rsidRPr="00DA791D" w:rsidRDefault="002E2FC4" w:rsidP="00DA791D">
            <w:pPr>
              <w:rPr>
                <w:rFonts w:ascii="Arial" w:hAnsi="Arial" w:cs="Arial"/>
                <w:sz w:val="20"/>
                <w:szCs w:val="20"/>
              </w:rPr>
            </w:pPr>
          </w:p>
        </w:tc>
        <w:tc>
          <w:tcPr>
            <w:tcW w:w="2457" w:type="dxa"/>
          </w:tcPr>
          <w:p w:rsidR="002E2FC4" w:rsidRPr="00DA791D" w:rsidRDefault="00784780" w:rsidP="00DA791D">
            <w:pPr>
              <w:rPr>
                <w:rFonts w:ascii="Arial" w:hAnsi="Arial" w:cs="Arial"/>
                <w:sz w:val="20"/>
                <w:szCs w:val="20"/>
              </w:rPr>
            </w:pPr>
            <w:r w:rsidRPr="00DA791D">
              <w:rPr>
                <w:rFonts w:ascii="Arial" w:hAnsi="Arial" w:cs="Arial"/>
                <w:sz w:val="20"/>
                <w:szCs w:val="20"/>
              </w:rPr>
              <w:t>2.</w:t>
            </w:r>
            <w:r w:rsidR="00FE4871">
              <w:rPr>
                <w:rFonts w:ascii="Arial" w:hAnsi="Arial" w:cs="Arial"/>
                <w:sz w:val="20"/>
                <w:szCs w:val="20"/>
              </w:rPr>
              <w:t xml:space="preserve"> </w:t>
            </w:r>
            <w:r w:rsidRPr="00DA791D">
              <w:rPr>
                <w:rFonts w:ascii="Arial" w:hAnsi="Arial" w:cs="Arial"/>
                <w:sz w:val="20"/>
                <w:szCs w:val="20"/>
              </w:rPr>
              <w:t>U</w:t>
            </w:r>
            <w:r w:rsidR="002E2FC4" w:rsidRPr="00DA791D">
              <w:rPr>
                <w:rFonts w:ascii="Arial" w:hAnsi="Arial" w:cs="Arial"/>
                <w:sz w:val="20"/>
                <w:szCs w:val="20"/>
              </w:rPr>
              <w:t>kłady sensoryczne stosowane w układach mechatronicznych</w:t>
            </w:r>
          </w:p>
        </w:tc>
        <w:tc>
          <w:tcPr>
            <w:tcW w:w="992" w:type="dxa"/>
          </w:tcPr>
          <w:p w:rsidR="002E2FC4" w:rsidRPr="00DA791D" w:rsidRDefault="002E2FC4" w:rsidP="00DA791D">
            <w:pPr>
              <w:jc w:val="center"/>
              <w:rPr>
                <w:rFonts w:ascii="Arial" w:hAnsi="Arial" w:cs="Arial"/>
                <w:sz w:val="20"/>
                <w:szCs w:val="20"/>
              </w:rPr>
            </w:pPr>
          </w:p>
        </w:tc>
        <w:tc>
          <w:tcPr>
            <w:tcW w:w="4008" w:type="dxa"/>
          </w:tcPr>
          <w:p w:rsidR="002E2FC4" w:rsidRPr="00DA791D" w:rsidRDefault="002E2FC4" w:rsidP="006A6E20">
            <w:pPr>
              <w:pStyle w:val="Akapitzlist"/>
              <w:numPr>
                <w:ilvl w:val="0"/>
                <w:numId w:val="74"/>
              </w:numPr>
              <w:ind w:left="318" w:hanging="284"/>
              <w:contextualSpacing w:val="0"/>
              <w:rPr>
                <w:rFonts w:ascii="Arial" w:hAnsi="Arial" w:cs="Arial"/>
                <w:sz w:val="20"/>
                <w:szCs w:val="20"/>
              </w:rPr>
            </w:pPr>
            <w:r w:rsidRPr="00DA791D">
              <w:rPr>
                <w:rFonts w:ascii="Arial" w:hAnsi="Arial" w:cs="Arial"/>
                <w:sz w:val="20"/>
                <w:szCs w:val="20"/>
              </w:rPr>
              <w:t>rozróżnić sensory stosowane w układach mechatronicznych</w:t>
            </w:r>
          </w:p>
          <w:p w:rsidR="002E2FC4" w:rsidRPr="00DA791D" w:rsidRDefault="002E2FC4" w:rsidP="006A6E20">
            <w:pPr>
              <w:pStyle w:val="Akapitzlist"/>
              <w:numPr>
                <w:ilvl w:val="0"/>
                <w:numId w:val="74"/>
              </w:numPr>
              <w:ind w:left="318" w:hanging="284"/>
              <w:contextualSpacing w:val="0"/>
              <w:rPr>
                <w:rFonts w:ascii="Arial" w:hAnsi="Arial" w:cs="Arial"/>
                <w:sz w:val="20"/>
                <w:szCs w:val="20"/>
              </w:rPr>
            </w:pPr>
            <w:r w:rsidRPr="00DA791D">
              <w:rPr>
                <w:rFonts w:ascii="Arial" w:hAnsi="Arial" w:cs="Arial"/>
                <w:sz w:val="20"/>
                <w:szCs w:val="20"/>
              </w:rPr>
              <w:t>sklasyfikować czujniki w układach mechatronicznych</w:t>
            </w:r>
          </w:p>
          <w:p w:rsidR="002E2FC4" w:rsidRPr="00DA791D" w:rsidRDefault="002E2FC4" w:rsidP="006A6E20">
            <w:pPr>
              <w:numPr>
                <w:ilvl w:val="0"/>
                <w:numId w:val="74"/>
              </w:numPr>
              <w:ind w:left="318" w:hanging="284"/>
              <w:rPr>
                <w:rFonts w:ascii="Arial" w:hAnsi="Arial" w:cs="Arial"/>
                <w:sz w:val="20"/>
                <w:szCs w:val="20"/>
              </w:rPr>
            </w:pPr>
            <w:r w:rsidRPr="00DA791D">
              <w:rPr>
                <w:rFonts w:ascii="Arial" w:hAnsi="Arial" w:cs="Arial"/>
                <w:sz w:val="20"/>
                <w:szCs w:val="20"/>
              </w:rPr>
              <w:t>określić czujniki analogowe</w:t>
            </w:r>
          </w:p>
          <w:p w:rsidR="002E2FC4" w:rsidRPr="00DA791D" w:rsidRDefault="002E2FC4" w:rsidP="006A6E20">
            <w:pPr>
              <w:numPr>
                <w:ilvl w:val="0"/>
                <w:numId w:val="74"/>
              </w:numPr>
              <w:ind w:left="318" w:hanging="284"/>
              <w:rPr>
                <w:rFonts w:ascii="Arial" w:hAnsi="Arial" w:cs="Arial"/>
                <w:sz w:val="20"/>
                <w:szCs w:val="20"/>
              </w:rPr>
            </w:pPr>
            <w:r w:rsidRPr="00DA791D">
              <w:rPr>
                <w:rFonts w:ascii="Arial" w:hAnsi="Arial" w:cs="Arial"/>
                <w:sz w:val="20"/>
                <w:szCs w:val="20"/>
              </w:rPr>
              <w:t>określić sensory binarne</w:t>
            </w:r>
          </w:p>
          <w:p w:rsidR="002E2FC4" w:rsidRPr="00DA791D" w:rsidRDefault="002E2FC4" w:rsidP="006A6E20">
            <w:pPr>
              <w:numPr>
                <w:ilvl w:val="0"/>
                <w:numId w:val="74"/>
              </w:numPr>
              <w:ind w:left="318" w:hanging="284"/>
              <w:rPr>
                <w:rFonts w:ascii="Arial" w:hAnsi="Arial" w:cs="Arial"/>
                <w:sz w:val="20"/>
                <w:szCs w:val="20"/>
              </w:rPr>
            </w:pPr>
            <w:r w:rsidRPr="00DA791D">
              <w:rPr>
                <w:rFonts w:ascii="Arial" w:hAnsi="Arial" w:cs="Arial"/>
                <w:sz w:val="20"/>
                <w:szCs w:val="20"/>
              </w:rPr>
              <w:t>określić sensory cyfrowe</w:t>
            </w:r>
          </w:p>
        </w:tc>
        <w:tc>
          <w:tcPr>
            <w:tcW w:w="3231" w:type="dxa"/>
          </w:tcPr>
          <w:p w:rsidR="002E2FC4" w:rsidRPr="00DA791D" w:rsidRDefault="002E2FC4" w:rsidP="006A6E20">
            <w:pPr>
              <w:pStyle w:val="Default"/>
              <w:numPr>
                <w:ilvl w:val="0"/>
                <w:numId w:val="75"/>
              </w:numPr>
              <w:ind w:left="410" w:hanging="284"/>
              <w:rPr>
                <w:rFonts w:ascii="Arial" w:hAnsi="Arial" w:cs="Arial"/>
                <w:sz w:val="20"/>
                <w:szCs w:val="20"/>
              </w:rPr>
            </w:pPr>
            <w:r w:rsidRPr="00DA791D">
              <w:rPr>
                <w:rFonts w:ascii="Arial" w:hAnsi="Arial" w:cs="Arial"/>
                <w:sz w:val="20"/>
                <w:szCs w:val="20"/>
              </w:rPr>
              <w:t>uzasadnić dobór sensorów do określonych układów mechatronicznych</w:t>
            </w:r>
          </w:p>
        </w:tc>
        <w:tc>
          <w:tcPr>
            <w:tcW w:w="1408" w:type="dxa"/>
          </w:tcPr>
          <w:p w:rsidR="002E2FC4" w:rsidRPr="00DA791D" w:rsidRDefault="002E2FC4" w:rsidP="00DA791D">
            <w:pPr>
              <w:rPr>
                <w:rFonts w:ascii="Arial" w:hAnsi="Arial" w:cs="Arial"/>
                <w:color w:val="auto"/>
                <w:sz w:val="20"/>
                <w:szCs w:val="20"/>
              </w:rPr>
            </w:pPr>
            <w:r w:rsidRPr="00DA791D">
              <w:rPr>
                <w:rFonts w:ascii="Arial" w:hAnsi="Arial" w:cs="Arial"/>
                <w:color w:val="auto"/>
                <w:sz w:val="20"/>
                <w:szCs w:val="20"/>
              </w:rPr>
              <w:t>Klasa I</w:t>
            </w:r>
            <w:r w:rsidR="00D43EB7" w:rsidRPr="00DA791D">
              <w:rPr>
                <w:rFonts w:ascii="Arial" w:hAnsi="Arial" w:cs="Arial"/>
                <w:color w:val="auto"/>
                <w:sz w:val="20"/>
                <w:szCs w:val="20"/>
              </w:rPr>
              <w:t>V</w:t>
            </w:r>
          </w:p>
        </w:tc>
      </w:tr>
      <w:tr w:rsidR="002E2FC4" w:rsidRPr="00EC3904" w:rsidTr="006A6E20">
        <w:trPr>
          <w:trHeight w:val="1920"/>
        </w:trPr>
        <w:tc>
          <w:tcPr>
            <w:tcW w:w="1762" w:type="dxa"/>
            <w:vMerge/>
          </w:tcPr>
          <w:p w:rsidR="002E2FC4" w:rsidRPr="00DA791D" w:rsidRDefault="002E2FC4" w:rsidP="00DA791D">
            <w:pPr>
              <w:rPr>
                <w:rFonts w:ascii="Arial" w:hAnsi="Arial" w:cs="Arial"/>
                <w:sz w:val="20"/>
                <w:szCs w:val="20"/>
              </w:rPr>
            </w:pPr>
          </w:p>
        </w:tc>
        <w:tc>
          <w:tcPr>
            <w:tcW w:w="2457" w:type="dxa"/>
          </w:tcPr>
          <w:p w:rsidR="002E2FC4" w:rsidRPr="00DA791D" w:rsidRDefault="002E2FC4" w:rsidP="00DA791D">
            <w:pPr>
              <w:rPr>
                <w:rFonts w:ascii="Arial" w:hAnsi="Arial" w:cs="Arial"/>
                <w:sz w:val="20"/>
                <w:szCs w:val="20"/>
              </w:rPr>
            </w:pPr>
            <w:r w:rsidRPr="00DA791D">
              <w:rPr>
                <w:rFonts w:ascii="Arial" w:hAnsi="Arial" w:cs="Arial"/>
                <w:sz w:val="20"/>
                <w:szCs w:val="20"/>
              </w:rPr>
              <w:t>3.</w:t>
            </w:r>
            <w:r w:rsidR="00784780" w:rsidRPr="00DA791D">
              <w:rPr>
                <w:rFonts w:ascii="Arial" w:hAnsi="Arial" w:cs="Arial"/>
                <w:sz w:val="20"/>
                <w:szCs w:val="20"/>
              </w:rPr>
              <w:t>U</w:t>
            </w:r>
            <w:r w:rsidRPr="00DA791D">
              <w:rPr>
                <w:rFonts w:ascii="Arial" w:hAnsi="Arial" w:cs="Arial"/>
                <w:sz w:val="20"/>
                <w:szCs w:val="20"/>
              </w:rPr>
              <w:t>kłady manipulacyjne i systemy zrobotyzowane</w:t>
            </w:r>
          </w:p>
        </w:tc>
        <w:tc>
          <w:tcPr>
            <w:tcW w:w="992" w:type="dxa"/>
          </w:tcPr>
          <w:p w:rsidR="002E2FC4" w:rsidRPr="00DA791D" w:rsidRDefault="002E2FC4" w:rsidP="00DA791D">
            <w:pPr>
              <w:jc w:val="center"/>
              <w:rPr>
                <w:rFonts w:ascii="Arial" w:hAnsi="Arial" w:cs="Arial"/>
                <w:sz w:val="20"/>
                <w:szCs w:val="20"/>
              </w:rPr>
            </w:pPr>
          </w:p>
        </w:tc>
        <w:tc>
          <w:tcPr>
            <w:tcW w:w="4008" w:type="dxa"/>
          </w:tcPr>
          <w:p w:rsidR="002E2FC4" w:rsidRPr="00DA791D" w:rsidRDefault="002E2FC4" w:rsidP="006A6E20">
            <w:pPr>
              <w:pStyle w:val="Akapitzlist"/>
              <w:numPr>
                <w:ilvl w:val="0"/>
                <w:numId w:val="77"/>
              </w:numPr>
              <w:ind w:left="318" w:hanging="284"/>
              <w:contextualSpacing w:val="0"/>
              <w:rPr>
                <w:rFonts w:ascii="Arial" w:hAnsi="Arial" w:cs="Arial"/>
                <w:sz w:val="20"/>
                <w:szCs w:val="20"/>
              </w:rPr>
            </w:pPr>
            <w:r w:rsidRPr="00DA791D">
              <w:rPr>
                <w:rFonts w:ascii="Arial" w:hAnsi="Arial" w:cs="Arial"/>
                <w:sz w:val="20"/>
                <w:szCs w:val="20"/>
              </w:rPr>
              <w:t>rozróżnić</w:t>
            </w:r>
            <w:r w:rsidR="00870AF9" w:rsidRPr="00DA791D">
              <w:rPr>
                <w:rFonts w:ascii="Arial" w:hAnsi="Arial" w:cs="Arial"/>
                <w:sz w:val="20"/>
                <w:szCs w:val="20"/>
              </w:rPr>
              <w:t xml:space="preserve"> </w:t>
            </w:r>
            <w:r w:rsidRPr="00DA791D">
              <w:rPr>
                <w:rFonts w:ascii="Arial" w:hAnsi="Arial" w:cs="Arial"/>
                <w:sz w:val="20"/>
                <w:szCs w:val="20"/>
              </w:rPr>
              <w:t xml:space="preserve">układy manipulacyjne i systemy zrobotyzowane </w:t>
            </w:r>
          </w:p>
          <w:p w:rsidR="002E2FC4" w:rsidRPr="00DA791D" w:rsidRDefault="002E2FC4" w:rsidP="006A6E20">
            <w:pPr>
              <w:pStyle w:val="Akapitzlist"/>
              <w:numPr>
                <w:ilvl w:val="0"/>
                <w:numId w:val="77"/>
              </w:numPr>
              <w:ind w:left="318" w:hanging="284"/>
              <w:contextualSpacing w:val="0"/>
              <w:rPr>
                <w:rFonts w:ascii="Arial" w:hAnsi="Arial" w:cs="Arial"/>
                <w:sz w:val="20"/>
                <w:szCs w:val="20"/>
              </w:rPr>
            </w:pPr>
            <w:r w:rsidRPr="00DA791D">
              <w:rPr>
                <w:rFonts w:ascii="Arial" w:hAnsi="Arial" w:cs="Arial"/>
                <w:sz w:val="20"/>
                <w:szCs w:val="20"/>
              </w:rPr>
              <w:t>wyjaśnić</w:t>
            </w:r>
            <w:r w:rsidR="00870AF9" w:rsidRPr="00DA791D">
              <w:rPr>
                <w:rFonts w:ascii="Arial" w:hAnsi="Arial" w:cs="Arial"/>
                <w:sz w:val="20"/>
                <w:szCs w:val="20"/>
              </w:rPr>
              <w:t xml:space="preserve"> </w:t>
            </w:r>
            <w:r w:rsidRPr="00DA791D">
              <w:rPr>
                <w:rFonts w:ascii="Arial" w:hAnsi="Arial" w:cs="Arial"/>
                <w:sz w:val="20"/>
                <w:szCs w:val="20"/>
              </w:rPr>
              <w:t xml:space="preserve">zasady bezpiecznego użytkowania układów manipulacyjnych i systemów zrobotyzowanych </w:t>
            </w:r>
          </w:p>
        </w:tc>
        <w:tc>
          <w:tcPr>
            <w:tcW w:w="3231" w:type="dxa"/>
          </w:tcPr>
          <w:p w:rsidR="002E2FC4" w:rsidRPr="00DA791D" w:rsidRDefault="002E2FC4" w:rsidP="006A6E20">
            <w:pPr>
              <w:pStyle w:val="Akapitzlist"/>
              <w:numPr>
                <w:ilvl w:val="0"/>
                <w:numId w:val="76"/>
              </w:numPr>
              <w:ind w:left="410" w:hanging="284"/>
              <w:contextualSpacing w:val="0"/>
              <w:rPr>
                <w:rFonts w:ascii="Arial" w:hAnsi="Arial" w:cs="Arial"/>
                <w:sz w:val="20"/>
                <w:szCs w:val="20"/>
              </w:rPr>
            </w:pPr>
            <w:r w:rsidRPr="00DA791D">
              <w:rPr>
                <w:rFonts w:ascii="Arial" w:hAnsi="Arial" w:cs="Arial"/>
                <w:sz w:val="20"/>
                <w:szCs w:val="20"/>
              </w:rPr>
              <w:t>opisać</w:t>
            </w:r>
            <w:r w:rsidR="00870AF9" w:rsidRPr="00DA791D">
              <w:rPr>
                <w:rFonts w:ascii="Arial" w:hAnsi="Arial" w:cs="Arial"/>
                <w:sz w:val="20"/>
                <w:szCs w:val="20"/>
              </w:rPr>
              <w:t xml:space="preserve"> </w:t>
            </w:r>
            <w:r w:rsidRPr="00DA791D">
              <w:rPr>
                <w:rFonts w:ascii="Arial" w:hAnsi="Arial" w:cs="Arial"/>
                <w:sz w:val="20"/>
                <w:szCs w:val="20"/>
              </w:rPr>
              <w:t xml:space="preserve">zastosowanie układów manipulacyjnych i systemów zrobotyzowanych </w:t>
            </w:r>
          </w:p>
          <w:p w:rsidR="002E2FC4" w:rsidRPr="00DA791D" w:rsidRDefault="002E2FC4" w:rsidP="006A6E20">
            <w:pPr>
              <w:pStyle w:val="Default"/>
              <w:ind w:left="410" w:hanging="284"/>
              <w:rPr>
                <w:rFonts w:ascii="Arial" w:hAnsi="Arial" w:cs="Arial"/>
                <w:sz w:val="20"/>
                <w:szCs w:val="20"/>
              </w:rPr>
            </w:pPr>
          </w:p>
        </w:tc>
        <w:tc>
          <w:tcPr>
            <w:tcW w:w="1408" w:type="dxa"/>
          </w:tcPr>
          <w:p w:rsidR="002E2FC4" w:rsidRPr="00DA791D" w:rsidRDefault="002E2FC4" w:rsidP="00DA791D">
            <w:pPr>
              <w:rPr>
                <w:rFonts w:ascii="Arial" w:hAnsi="Arial" w:cs="Arial"/>
                <w:color w:val="auto"/>
                <w:sz w:val="20"/>
                <w:szCs w:val="20"/>
              </w:rPr>
            </w:pPr>
            <w:r w:rsidRPr="00DA791D">
              <w:rPr>
                <w:rFonts w:ascii="Arial" w:hAnsi="Arial" w:cs="Arial"/>
                <w:color w:val="auto"/>
                <w:sz w:val="20"/>
                <w:szCs w:val="20"/>
              </w:rPr>
              <w:t xml:space="preserve">Klasa </w:t>
            </w:r>
            <w:r w:rsidR="00D43EB7" w:rsidRPr="00DA791D">
              <w:rPr>
                <w:rFonts w:ascii="Arial" w:hAnsi="Arial" w:cs="Arial"/>
                <w:color w:val="auto"/>
                <w:sz w:val="20"/>
                <w:szCs w:val="20"/>
              </w:rPr>
              <w:t>IV</w:t>
            </w:r>
          </w:p>
        </w:tc>
      </w:tr>
      <w:tr w:rsidR="00EE461F" w:rsidRPr="00EC3904" w:rsidTr="006A6E20">
        <w:trPr>
          <w:trHeight w:val="1275"/>
        </w:trPr>
        <w:tc>
          <w:tcPr>
            <w:tcW w:w="1762" w:type="dxa"/>
          </w:tcPr>
          <w:p w:rsidR="00EE461F" w:rsidRPr="00DA791D" w:rsidRDefault="00EE461F" w:rsidP="00DA791D">
            <w:pPr>
              <w:rPr>
                <w:rFonts w:ascii="Arial" w:hAnsi="Arial" w:cs="Arial"/>
                <w:sz w:val="20"/>
                <w:szCs w:val="20"/>
              </w:rPr>
            </w:pPr>
            <w:r w:rsidRPr="00DA791D">
              <w:rPr>
                <w:rFonts w:ascii="Arial" w:hAnsi="Arial" w:cs="Arial"/>
                <w:sz w:val="20"/>
                <w:szCs w:val="20"/>
              </w:rPr>
              <w:t>Kom</w:t>
            </w:r>
            <w:r w:rsidR="006E2BEA" w:rsidRPr="00DA791D">
              <w:rPr>
                <w:rFonts w:ascii="Arial" w:hAnsi="Arial" w:cs="Arial"/>
                <w:sz w:val="20"/>
                <w:szCs w:val="20"/>
              </w:rPr>
              <w:t>petencje</w:t>
            </w:r>
            <w:r w:rsidR="00870AF9" w:rsidRPr="00DA791D">
              <w:rPr>
                <w:rFonts w:ascii="Arial" w:hAnsi="Arial" w:cs="Arial"/>
                <w:sz w:val="20"/>
                <w:szCs w:val="20"/>
              </w:rPr>
              <w:t xml:space="preserve"> </w:t>
            </w:r>
            <w:r w:rsidRPr="00DA791D">
              <w:rPr>
                <w:rFonts w:ascii="Arial" w:hAnsi="Arial" w:cs="Arial"/>
                <w:sz w:val="20"/>
                <w:szCs w:val="20"/>
              </w:rPr>
              <w:t>personaln</w:t>
            </w:r>
            <w:r w:rsidR="006E2BEA" w:rsidRPr="00DA791D">
              <w:rPr>
                <w:rFonts w:ascii="Arial" w:hAnsi="Arial" w:cs="Arial"/>
                <w:sz w:val="20"/>
                <w:szCs w:val="20"/>
              </w:rPr>
              <w:t>e</w:t>
            </w:r>
            <w:r w:rsidRPr="00DA791D">
              <w:rPr>
                <w:rFonts w:ascii="Arial" w:hAnsi="Arial" w:cs="Arial"/>
                <w:sz w:val="20"/>
                <w:szCs w:val="20"/>
              </w:rPr>
              <w:t xml:space="preserve"> i społeczn</w:t>
            </w:r>
            <w:r w:rsidR="006E2BEA" w:rsidRPr="00DA791D">
              <w:rPr>
                <w:rFonts w:ascii="Arial" w:hAnsi="Arial" w:cs="Arial"/>
                <w:sz w:val="20"/>
                <w:szCs w:val="20"/>
              </w:rPr>
              <w:t>e</w:t>
            </w:r>
          </w:p>
        </w:tc>
        <w:tc>
          <w:tcPr>
            <w:tcW w:w="2457" w:type="dxa"/>
          </w:tcPr>
          <w:p w:rsidR="00EE461F" w:rsidRPr="00DA791D" w:rsidRDefault="00EE461F" w:rsidP="00DA791D">
            <w:pPr>
              <w:rPr>
                <w:rFonts w:ascii="Arial" w:hAnsi="Arial" w:cs="Arial"/>
                <w:sz w:val="20"/>
                <w:szCs w:val="20"/>
              </w:rPr>
            </w:pPr>
          </w:p>
        </w:tc>
        <w:tc>
          <w:tcPr>
            <w:tcW w:w="992" w:type="dxa"/>
          </w:tcPr>
          <w:p w:rsidR="00EE461F" w:rsidRPr="00DA791D" w:rsidRDefault="00EE461F" w:rsidP="00DA791D">
            <w:pPr>
              <w:jc w:val="center"/>
              <w:rPr>
                <w:rFonts w:ascii="Arial" w:hAnsi="Arial" w:cs="Arial"/>
                <w:sz w:val="20"/>
                <w:szCs w:val="20"/>
              </w:rPr>
            </w:pPr>
          </w:p>
        </w:tc>
        <w:tc>
          <w:tcPr>
            <w:tcW w:w="4008" w:type="dxa"/>
          </w:tcPr>
          <w:p w:rsidR="003774F5" w:rsidRPr="00DA791D" w:rsidRDefault="003774F5" w:rsidP="006A6E20">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318" w:hanging="284"/>
              <w:contextualSpacing w:val="0"/>
              <w:rPr>
                <w:rFonts w:ascii="Arial" w:hAnsi="Arial" w:cs="Arial"/>
                <w:sz w:val="20"/>
                <w:szCs w:val="20"/>
              </w:rPr>
            </w:pPr>
            <w:r w:rsidRPr="00DA791D">
              <w:rPr>
                <w:rFonts w:ascii="Arial" w:hAnsi="Arial" w:cs="Arial"/>
                <w:sz w:val="20"/>
                <w:szCs w:val="20"/>
              </w:rPr>
              <w:t>doskonali</w:t>
            </w:r>
            <w:r w:rsidR="00911419" w:rsidRPr="00DA791D">
              <w:rPr>
                <w:rFonts w:ascii="Arial" w:hAnsi="Arial" w:cs="Arial"/>
                <w:sz w:val="20"/>
                <w:szCs w:val="20"/>
              </w:rPr>
              <w:t>ć</w:t>
            </w:r>
            <w:r w:rsidRPr="00DA791D">
              <w:rPr>
                <w:rFonts w:ascii="Arial" w:hAnsi="Arial" w:cs="Arial"/>
                <w:sz w:val="20"/>
                <w:szCs w:val="20"/>
              </w:rPr>
              <w:t xml:space="preserve"> umiejętności zawodowe</w:t>
            </w:r>
          </w:p>
          <w:p w:rsidR="003774F5" w:rsidRPr="00DA791D" w:rsidRDefault="003774F5" w:rsidP="006A6E20">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318" w:hanging="284"/>
              <w:contextualSpacing w:val="0"/>
              <w:rPr>
                <w:rFonts w:ascii="Arial" w:hAnsi="Arial" w:cs="Arial"/>
                <w:sz w:val="20"/>
                <w:szCs w:val="20"/>
              </w:rPr>
            </w:pPr>
            <w:r w:rsidRPr="00DA791D">
              <w:rPr>
                <w:rFonts w:ascii="Arial" w:hAnsi="Arial" w:cs="Arial"/>
                <w:sz w:val="20"/>
                <w:szCs w:val="20"/>
              </w:rPr>
              <w:t>opis</w:t>
            </w:r>
            <w:r w:rsidR="00911419" w:rsidRPr="00DA791D">
              <w:rPr>
                <w:rFonts w:ascii="Arial" w:hAnsi="Arial" w:cs="Arial"/>
                <w:sz w:val="20"/>
                <w:szCs w:val="20"/>
              </w:rPr>
              <w:t xml:space="preserve">ywać </w:t>
            </w:r>
            <w:r w:rsidRPr="00DA791D">
              <w:rPr>
                <w:rFonts w:ascii="Arial" w:hAnsi="Arial" w:cs="Arial"/>
                <w:sz w:val="20"/>
                <w:szCs w:val="20"/>
              </w:rPr>
              <w:t xml:space="preserve">zestaw umiejętności </w:t>
            </w:r>
            <w:r w:rsidRPr="00DA791D">
              <w:rPr>
                <w:rFonts w:ascii="Arial" w:hAnsi="Arial" w:cs="Arial"/>
                <w:sz w:val="20"/>
                <w:szCs w:val="20"/>
              </w:rPr>
              <w:br/>
              <w:t xml:space="preserve">i kompetencji niezbędnych w zawodzie </w:t>
            </w:r>
            <w:r w:rsidR="00911419" w:rsidRPr="00DA791D">
              <w:rPr>
                <w:rFonts w:ascii="Arial" w:hAnsi="Arial" w:cs="Arial"/>
                <w:sz w:val="20"/>
                <w:szCs w:val="20"/>
              </w:rPr>
              <w:t>technik mechanik</w:t>
            </w:r>
          </w:p>
          <w:p w:rsidR="00EE461F" w:rsidRPr="00DA791D" w:rsidRDefault="003774F5" w:rsidP="006A6E20">
            <w:pPr>
              <w:pStyle w:val="Akapitzlist"/>
              <w:numPr>
                <w:ilvl w:val="0"/>
                <w:numId w:val="77"/>
              </w:numPr>
              <w:ind w:left="318" w:hanging="284"/>
              <w:contextualSpacing w:val="0"/>
              <w:rPr>
                <w:rFonts w:ascii="Arial" w:hAnsi="Arial" w:cs="Arial"/>
                <w:sz w:val="20"/>
                <w:szCs w:val="20"/>
              </w:rPr>
            </w:pPr>
            <w:r w:rsidRPr="00DA791D">
              <w:rPr>
                <w:rFonts w:ascii="Arial" w:hAnsi="Arial" w:cs="Arial"/>
                <w:sz w:val="20"/>
                <w:szCs w:val="20"/>
              </w:rPr>
              <w:t>plan</w:t>
            </w:r>
            <w:r w:rsidR="00911419" w:rsidRPr="00DA791D">
              <w:rPr>
                <w:rFonts w:ascii="Arial" w:hAnsi="Arial" w:cs="Arial"/>
                <w:sz w:val="20"/>
                <w:szCs w:val="20"/>
              </w:rPr>
              <w:t>ować w</w:t>
            </w:r>
            <w:r w:rsidRPr="00DA791D">
              <w:rPr>
                <w:rFonts w:ascii="Arial" w:hAnsi="Arial" w:cs="Arial"/>
                <w:sz w:val="20"/>
                <w:szCs w:val="20"/>
              </w:rPr>
              <w:t>łasny rozwój zawodowy</w:t>
            </w:r>
          </w:p>
        </w:tc>
        <w:tc>
          <w:tcPr>
            <w:tcW w:w="3231" w:type="dxa"/>
          </w:tcPr>
          <w:p w:rsidR="00EE461F" w:rsidRPr="00DA791D" w:rsidRDefault="00EE461F" w:rsidP="006A6E20">
            <w:pPr>
              <w:pStyle w:val="Akapitzlist"/>
              <w:ind w:left="410"/>
              <w:contextualSpacing w:val="0"/>
              <w:rPr>
                <w:rFonts w:ascii="Arial" w:hAnsi="Arial" w:cs="Arial"/>
                <w:sz w:val="20"/>
                <w:szCs w:val="20"/>
              </w:rPr>
            </w:pPr>
          </w:p>
        </w:tc>
        <w:tc>
          <w:tcPr>
            <w:tcW w:w="1408" w:type="dxa"/>
          </w:tcPr>
          <w:p w:rsidR="00EE461F" w:rsidRPr="00DA791D" w:rsidRDefault="00F24953" w:rsidP="00DA791D">
            <w:pPr>
              <w:rPr>
                <w:rFonts w:ascii="Arial" w:hAnsi="Arial" w:cs="Arial"/>
                <w:color w:val="auto"/>
                <w:sz w:val="20"/>
                <w:szCs w:val="20"/>
              </w:rPr>
            </w:pPr>
            <w:r w:rsidRPr="00DA791D">
              <w:rPr>
                <w:rFonts w:ascii="Arial" w:hAnsi="Arial" w:cs="Arial"/>
                <w:color w:val="auto"/>
                <w:sz w:val="20"/>
                <w:szCs w:val="20"/>
              </w:rPr>
              <w:t>Klasa III</w:t>
            </w:r>
          </w:p>
          <w:p w:rsidR="00F24953" w:rsidRPr="00DA791D" w:rsidRDefault="00F24953" w:rsidP="00DA791D">
            <w:pPr>
              <w:rPr>
                <w:rFonts w:ascii="Arial" w:hAnsi="Arial" w:cs="Arial"/>
                <w:sz w:val="20"/>
                <w:szCs w:val="20"/>
              </w:rPr>
            </w:pPr>
            <w:r w:rsidRPr="00DA791D">
              <w:rPr>
                <w:rFonts w:ascii="Arial" w:hAnsi="Arial" w:cs="Arial"/>
                <w:color w:val="auto"/>
                <w:sz w:val="20"/>
                <w:szCs w:val="20"/>
              </w:rPr>
              <w:t>Klasa IV</w:t>
            </w:r>
          </w:p>
        </w:tc>
      </w:tr>
      <w:tr w:rsidR="002E2FC4" w:rsidRPr="00EC3904" w:rsidTr="006A6E20">
        <w:tc>
          <w:tcPr>
            <w:tcW w:w="4219" w:type="dxa"/>
            <w:gridSpan w:val="2"/>
          </w:tcPr>
          <w:p w:rsidR="002E2FC4" w:rsidRPr="00DA791D" w:rsidRDefault="002E2FC4" w:rsidP="00DA791D">
            <w:pPr>
              <w:rPr>
                <w:rFonts w:ascii="Arial" w:hAnsi="Arial" w:cs="Arial"/>
                <w:sz w:val="20"/>
                <w:szCs w:val="20"/>
              </w:rPr>
            </w:pPr>
            <w:r w:rsidRPr="00DA791D">
              <w:rPr>
                <w:rFonts w:ascii="Arial" w:hAnsi="Arial" w:cs="Arial"/>
                <w:sz w:val="20"/>
                <w:szCs w:val="20"/>
              </w:rPr>
              <w:t>Razem:</w:t>
            </w:r>
          </w:p>
        </w:tc>
        <w:tc>
          <w:tcPr>
            <w:tcW w:w="992" w:type="dxa"/>
          </w:tcPr>
          <w:p w:rsidR="002E2FC4" w:rsidRPr="00DA791D" w:rsidRDefault="002E2FC4" w:rsidP="00DA791D">
            <w:pPr>
              <w:jc w:val="center"/>
              <w:rPr>
                <w:rFonts w:ascii="Arial" w:hAnsi="Arial" w:cs="Arial"/>
                <w:sz w:val="20"/>
                <w:szCs w:val="20"/>
              </w:rPr>
            </w:pPr>
          </w:p>
        </w:tc>
        <w:tc>
          <w:tcPr>
            <w:tcW w:w="4008" w:type="dxa"/>
          </w:tcPr>
          <w:p w:rsidR="002E2FC4" w:rsidRPr="00DA791D" w:rsidRDefault="002E2FC4" w:rsidP="00DA791D">
            <w:pPr>
              <w:pStyle w:val="Default"/>
              <w:rPr>
                <w:rFonts w:ascii="Arial" w:hAnsi="Arial" w:cs="Arial"/>
                <w:sz w:val="20"/>
                <w:szCs w:val="20"/>
              </w:rPr>
            </w:pPr>
          </w:p>
        </w:tc>
        <w:tc>
          <w:tcPr>
            <w:tcW w:w="3231" w:type="dxa"/>
          </w:tcPr>
          <w:p w:rsidR="002E2FC4" w:rsidRPr="00DA791D" w:rsidRDefault="002E2FC4" w:rsidP="00DA791D">
            <w:pPr>
              <w:pStyle w:val="Default"/>
              <w:rPr>
                <w:rFonts w:ascii="Arial" w:hAnsi="Arial" w:cs="Arial"/>
                <w:sz w:val="20"/>
                <w:szCs w:val="20"/>
              </w:rPr>
            </w:pPr>
          </w:p>
        </w:tc>
        <w:tc>
          <w:tcPr>
            <w:tcW w:w="1408" w:type="dxa"/>
          </w:tcPr>
          <w:p w:rsidR="002E2FC4" w:rsidRPr="00DA791D" w:rsidRDefault="002E2FC4" w:rsidP="00DA791D">
            <w:pPr>
              <w:rPr>
                <w:rFonts w:ascii="Arial" w:hAnsi="Arial" w:cs="Arial"/>
                <w:sz w:val="20"/>
                <w:szCs w:val="20"/>
              </w:rPr>
            </w:pPr>
          </w:p>
        </w:tc>
      </w:tr>
    </w:tbl>
    <w:p w:rsidR="002E2FC4" w:rsidRDefault="002E2FC4" w:rsidP="002E2FC4">
      <w:pPr>
        <w:spacing w:line="360" w:lineRule="auto"/>
        <w:rPr>
          <w:rFonts w:ascii="Arial" w:hAnsi="Arial" w:cs="Arial"/>
          <w:sz w:val="20"/>
          <w:szCs w:val="20"/>
        </w:rPr>
      </w:pPr>
    </w:p>
    <w:p w:rsidR="00C457E5" w:rsidRPr="00EC3904" w:rsidRDefault="00C457E5" w:rsidP="002E2FC4">
      <w:pPr>
        <w:spacing w:line="360" w:lineRule="auto"/>
        <w:rPr>
          <w:rFonts w:ascii="Arial" w:hAnsi="Arial" w:cs="Arial"/>
          <w:sz w:val="20"/>
          <w:szCs w:val="20"/>
        </w:rPr>
      </w:pPr>
    </w:p>
    <w:p w:rsidR="002E2FC4" w:rsidRPr="00EC3904" w:rsidRDefault="002E2FC4" w:rsidP="00E85555">
      <w:pPr>
        <w:spacing w:line="360" w:lineRule="auto"/>
        <w:jc w:val="both"/>
        <w:rPr>
          <w:rFonts w:ascii="Arial" w:hAnsi="Arial" w:cs="Arial"/>
          <w:sz w:val="20"/>
          <w:szCs w:val="20"/>
        </w:rPr>
      </w:pPr>
      <w:r w:rsidRPr="00EC3904">
        <w:rPr>
          <w:rFonts w:ascii="Arial" w:hAnsi="Arial" w:cs="Arial"/>
          <w:b/>
          <w:sz w:val="20"/>
          <w:szCs w:val="20"/>
        </w:rPr>
        <w:t>PROCEDURY OSIĄGANIA CELÓW KSZTAŁCENIA</w:t>
      </w:r>
    </w:p>
    <w:p w:rsidR="002E2FC4" w:rsidRPr="008333B7" w:rsidRDefault="002E2FC4" w:rsidP="00E85555">
      <w:pPr>
        <w:spacing w:line="360" w:lineRule="auto"/>
        <w:jc w:val="both"/>
        <w:rPr>
          <w:rFonts w:ascii="Arial" w:hAnsi="Arial" w:cs="Arial"/>
          <w:sz w:val="20"/>
          <w:szCs w:val="20"/>
        </w:rPr>
      </w:pPr>
      <w:r w:rsidRPr="008333B7">
        <w:rPr>
          <w:rFonts w:ascii="Arial" w:hAnsi="Arial" w:cs="Arial"/>
          <w:sz w:val="20"/>
          <w:szCs w:val="20"/>
        </w:rPr>
        <w:t>Propozycje metod nauczania:</w:t>
      </w:r>
    </w:p>
    <w:p w:rsidR="002E2FC4" w:rsidRPr="00EC3904" w:rsidRDefault="002E2FC4" w:rsidP="006A6E20">
      <w:pPr>
        <w:spacing w:line="360" w:lineRule="auto"/>
        <w:jc w:val="both"/>
        <w:rPr>
          <w:rFonts w:ascii="Arial" w:hAnsi="Arial" w:cs="Arial"/>
          <w:bCs/>
          <w:sz w:val="20"/>
          <w:szCs w:val="20"/>
        </w:rPr>
      </w:pPr>
      <w:r w:rsidRPr="00EC3904">
        <w:rPr>
          <w:rFonts w:ascii="Arial" w:hAnsi="Arial" w:cs="Arial"/>
          <w:bCs/>
          <w:sz w:val="20"/>
          <w:szCs w:val="20"/>
        </w:rPr>
        <w:t>Efektywności procesu dydaktycznego realizowan</w:t>
      </w:r>
      <w:r w:rsidR="00581E64">
        <w:rPr>
          <w:rFonts w:ascii="Arial" w:hAnsi="Arial" w:cs="Arial"/>
          <w:bCs/>
          <w:sz w:val="20"/>
          <w:szCs w:val="20"/>
        </w:rPr>
        <w:t>ego</w:t>
      </w:r>
      <w:r w:rsidRPr="00EC3904">
        <w:rPr>
          <w:rFonts w:ascii="Arial" w:hAnsi="Arial" w:cs="Arial"/>
          <w:bCs/>
          <w:sz w:val="20"/>
          <w:szCs w:val="20"/>
        </w:rPr>
        <w:t xml:space="preserve"> w ramach przedmiotu </w:t>
      </w:r>
      <w:r w:rsidR="00581E64">
        <w:rPr>
          <w:rFonts w:ascii="Arial" w:hAnsi="Arial" w:cs="Arial"/>
          <w:bCs/>
          <w:sz w:val="20"/>
          <w:szCs w:val="20"/>
        </w:rPr>
        <w:t>„</w:t>
      </w:r>
      <w:r w:rsidRPr="00EC3904">
        <w:rPr>
          <w:rFonts w:ascii="Arial" w:hAnsi="Arial" w:cs="Arial"/>
          <w:bCs/>
          <w:sz w:val="20"/>
          <w:szCs w:val="20"/>
        </w:rPr>
        <w:t>Podstawy sterowania i regulacji maszyn i urządzeń</w:t>
      </w:r>
      <w:r w:rsidR="00581E64">
        <w:rPr>
          <w:rFonts w:ascii="Arial" w:hAnsi="Arial" w:cs="Arial"/>
          <w:bCs/>
          <w:sz w:val="20"/>
          <w:szCs w:val="20"/>
        </w:rPr>
        <w:t>”</w:t>
      </w:r>
      <w:r w:rsidRPr="00EC3904">
        <w:rPr>
          <w:rFonts w:ascii="Arial" w:hAnsi="Arial" w:cs="Arial"/>
          <w:bCs/>
          <w:sz w:val="20"/>
          <w:szCs w:val="20"/>
        </w:rPr>
        <w:t xml:space="preserve"> sprzyja stosowanie metod aktywizujących uwzględniających ćwiczenia, metodę projektów, łączenie teorii z praktyką, duż</w:t>
      </w:r>
      <w:r w:rsidR="00C90FA7">
        <w:rPr>
          <w:rFonts w:ascii="Arial" w:hAnsi="Arial" w:cs="Arial"/>
          <w:bCs/>
          <w:sz w:val="20"/>
          <w:szCs w:val="20"/>
        </w:rPr>
        <w:t>ą</w:t>
      </w:r>
      <w:r w:rsidRPr="00EC3904">
        <w:rPr>
          <w:rFonts w:ascii="Arial" w:hAnsi="Arial" w:cs="Arial"/>
          <w:bCs/>
          <w:sz w:val="20"/>
          <w:szCs w:val="20"/>
        </w:rPr>
        <w:t xml:space="preserve"> samodzielnoś</w:t>
      </w:r>
      <w:r w:rsidR="00C90FA7">
        <w:rPr>
          <w:rFonts w:ascii="Arial" w:hAnsi="Arial" w:cs="Arial"/>
          <w:bCs/>
          <w:sz w:val="20"/>
          <w:szCs w:val="20"/>
        </w:rPr>
        <w:t>ć</w:t>
      </w:r>
      <w:r w:rsidRPr="00EC3904">
        <w:rPr>
          <w:rFonts w:ascii="Arial" w:hAnsi="Arial" w:cs="Arial"/>
          <w:bCs/>
          <w:sz w:val="20"/>
          <w:szCs w:val="20"/>
        </w:rPr>
        <w:t xml:space="preserve"> w poszukiwaniu przez uczniów informacji oraz stosowani</w:t>
      </w:r>
      <w:r w:rsidR="00C90FA7">
        <w:rPr>
          <w:rFonts w:ascii="Arial" w:hAnsi="Arial" w:cs="Arial"/>
          <w:bCs/>
          <w:sz w:val="20"/>
          <w:szCs w:val="20"/>
        </w:rPr>
        <w:t>e</w:t>
      </w:r>
      <w:r w:rsidR="001F0B7A">
        <w:rPr>
          <w:rFonts w:ascii="Arial" w:hAnsi="Arial" w:cs="Arial"/>
          <w:bCs/>
          <w:sz w:val="20"/>
          <w:szCs w:val="20"/>
        </w:rPr>
        <w:t xml:space="preserve"> techniki komputerowej.</w:t>
      </w:r>
    </w:p>
    <w:p w:rsidR="002E2FC4" w:rsidRPr="00EC3904" w:rsidRDefault="002E2FC4" w:rsidP="00E85555">
      <w:pPr>
        <w:spacing w:line="360" w:lineRule="auto"/>
        <w:jc w:val="both"/>
        <w:rPr>
          <w:rFonts w:ascii="Arial" w:hAnsi="Arial" w:cs="Arial"/>
          <w:bCs/>
          <w:sz w:val="20"/>
          <w:szCs w:val="20"/>
        </w:rPr>
      </w:pPr>
      <w:r w:rsidRPr="00EC3904">
        <w:rPr>
          <w:rFonts w:ascii="Arial" w:hAnsi="Arial" w:cs="Arial"/>
          <w:bCs/>
          <w:sz w:val="20"/>
          <w:szCs w:val="20"/>
        </w:rPr>
        <w:t>Dominującymi metodami kształcenia powinny być metoda ćwiczeń i metoda projektów. Metody te zawierają opisy czynności niezbędn</w:t>
      </w:r>
      <w:r w:rsidR="00725636">
        <w:rPr>
          <w:rFonts w:ascii="Arial" w:hAnsi="Arial" w:cs="Arial"/>
          <w:bCs/>
          <w:sz w:val="20"/>
          <w:szCs w:val="20"/>
        </w:rPr>
        <w:t>ych</w:t>
      </w:r>
      <w:r w:rsidRPr="00EC3904">
        <w:rPr>
          <w:rFonts w:ascii="Arial" w:hAnsi="Arial" w:cs="Arial"/>
          <w:bCs/>
          <w:sz w:val="20"/>
          <w:szCs w:val="20"/>
        </w:rPr>
        <w:t xml:space="preserve"> do wykonania zadania, a uczniowie mogą pracować samodzielnie lub w grupach. Metody uzupełniające to: wykład problemowy, dyskusja dydaktyczna, pokaz z objaśnieniem, prezentacja multimedialna.</w:t>
      </w:r>
    </w:p>
    <w:p w:rsidR="002E2FC4" w:rsidRPr="00EC3904" w:rsidRDefault="002E2FC4" w:rsidP="00E85555">
      <w:pPr>
        <w:spacing w:line="360" w:lineRule="auto"/>
        <w:jc w:val="both"/>
        <w:rPr>
          <w:rFonts w:ascii="Arial" w:hAnsi="Arial" w:cs="Arial"/>
          <w:sz w:val="20"/>
          <w:szCs w:val="20"/>
        </w:rPr>
      </w:pPr>
    </w:p>
    <w:p w:rsidR="002E2FC4" w:rsidRPr="008333B7" w:rsidRDefault="002E2FC4" w:rsidP="00E85555">
      <w:pPr>
        <w:spacing w:line="360" w:lineRule="auto"/>
        <w:jc w:val="both"/>
        <w:rPr>
          <w:rFonts w:ascii="Arial" w:hAnsi="Arial" w:cs="Arial"/>
          <w:sz w:val="20"/>
          <w:szCs w:val="20"/>
        </w:rPr>
      </w:pPr>
      <w:r w:rsidRPr="008333B7">
        <w:rPr>
          <w:rFonts w:ascii="Arial" w:hAnsi="Arial" w:cs="Arial"/>
          <w:sz w:val="20"/>
          <w:szCs w:val="20"/>
        </w:rPr>
        <w:t>Środki dydaktyczne:</w:t>
      </w:r>
    </w:p>
    <w:p w:rsidR="002E2FC4" w:rsidRPr="008333B7" w:rsidRDefault="002E2FC4" w:rsidP="006A6E20">
      <w:pPr>
        <w:spacing w:line="360" w:lineRule="auto"/>
        <w:jc w:val="both"/>
        <w:rPr>
          <w:rFonts w:ascii="Arial" w:hAnsi="Arial" w:cs="Arial"/>
          <w:sz w:val="20"/>
          <w:szCs w:val="20"/>
        </w:rPr>
      </w:pPr>
      <w:r w:rsidRPr="008333B7">
        <w:rPr>
          <w:rFonts w:ascii="Arial" w:hAnsi="Arial" w:cs="Arial"/>
          <w:sz w:val="20"/>
          <w:szCs w:val="20"/>
        </w:rPr>
        <w:t>Zestawy ćwiczeń, instrukcje do wykonywania ćwiczeń, pakiety edukacyjne dla uczniów, karty samooceny, karty pracy dla uczniów</w:t>
      </w:r>
      <w:r w:rsidR="00581E64">
        <w:rPr>
          <w:rFonts w:ascii="Arial" w:hAnsi="Arial" w:cs="Arial"/>
          <w:sz w:val="20"/>
          <w:szCs w:val="20"/>
        </w:rPr>
        <w:t>, p</w:t>
      </w:r>
      <w:r w:rsidRPr="008333B7">
        <w:rPr>
          <w:rFonts w:ascii="Arial" w:hAnsi="Arial" w:cs="Arial"/>
          <w:sz w:val="20"/>
          <w:szCs w:val="20"/>
        </w:rPr>
        <w:t>rezentacje multimedialne z zakresu podstaw sterowania i regulacji maszyn i urządzeń.</w:t>
      </w:r>
    </w:p>
    <w:p w:rsidR="002E2FC4" w:rsidRPr="008333B7" w:rsidRDefault="002E2FC4" w:rsidP="00E85555">
      <w:pPr>
        <w:spacing w:line="360" w:lineRule="auto"/>
        <w:jc w:val="both"/>
        <w:rPr>
          <w:rFonts w:ascii="Arial" w:hAnsi="Arial" w:cs="Arial"/>
          <w:sz w:val="20"/>
          <w:szCs w:val="20"/>
        </w:rPr>
      </w:pPr>
    </w:p>
    <w:p w:rsidR="002E2FC4" w:rsidRPr="008333B7" w:rsidRDefault="002E2FC4" w:rsidP="00E85555">
      <w:pPr>
        <w:spacing w:line="360" w:lineRule="auto"/>
        <w:jc w:val="both"/>
        <w:rPr>
          <w:rFonts w:ascii="Arial" w:hAnsi="Arial" w:cs="Arial"/>
          <w:sz w:val="20"/>
          <w:szCs w:val="20"/>
        </w:rPr>
      </w:pPr>
      <w:r w:rsidRPr="008333B7">
        <w:rPr>
          <w:rFonts w:ascii="Arial" w:hAnsi="Arial" w:cs="Arial"/>
          <w:sz w:val="20"/>
          <w:szCs w:val="20"/>
        </w:rPr>
        <w:t>Obudowa dydaktyczna:</w:t>
      </w:r>
    </w:p>
    <w:p w:rsidR="002E2FC4" w:rsidRPr="00EC3904" w:rsidRDefault="002E2FC4" w:rsidP="006A6E20">
      <w:pPr>
        <w:pStyle w:val="Akapitzlist"/>
        <w:numPr>
          <w:ilvl w:val="0"/>
          <w:numId w:val="275"/>
        </w:numPr>
        <w:spacing w:line="360" w:lineRule="auto"/>
        <w:ind w:left="426"/>
        <w:jc w:val="both"/>
        <w:rPr>
          <w:rFonts w:ascii="Arial" w:hAnsi="Arial" w:cs="Arial"/>
          <w:sz w:val="20"/>
          <w:szCs w:val="20"/>
        </w:rPr>
      </w:pPr>
      <w:r w:rsidRPr="00EC3904">
        <w:rPr>
          <w:rFonts w:ascii="Arial" w:hAnsi="Arial" w:cs="Arial"/>
          <w:sz w:val="20"/>
          <w:szCs w:val="20"/>
        </w:rPr>
        <w:t>zestawy ćwiczeń dla uczniów,</w:t>
      </w:r>
    </w:p>
    <w:p w:rsidR="002E2FC4" w:rsidRPr="00EC3904" w:rsidRDefault="002E2FC4" w:rsidP="006A6E20">
      <w:pPr>
        <w:pStyle w:val="Akapitzlist"/>
        <w:numPr>
          <w:ilvl w:val="0"/>
          <w:numId w:val="275"/>
        </w:numPr>
        <w:spacing w:line="360" w:lineRule="auto"/>
        <w:ind w:left="426"/>
        <w:jc w:val="both"/>
        <w:rPr>
          <w:rFonts w:ascii="Arial" w:hAnsi="Arial" w:cs="Arial"/>
          <w:sz w:val="20"/>
          <w:szCs w:val="20"/>
        </w:rPr>
      </w:pPr>
      <w:r w:rsidRPr="00EC3904">
        <w:rPr>
          <w:rFonts w:ascii="Arial" w:hAnsi="Arial" w:cs="Arial"/>
          <w:sz w:val="20"/>
          <w:szCs w:val="20"/>
        </w:rPr>
        <w:t>karty ćwiczeń,</w:t>
      </w:r>
    </w:p>
    <w:p w:rsidR="002E2FC4" w:rsidRPr="00EC3904" w:rsidRDefault="002E2FC4" w:rsidP="006A6E20">
      <w:pPr>
        <w:pStyle w:val="Akapitzlist"/>
        <w:numPr>
          <w:ilvl w:val="0"/>
          <w:numId w:val="275"/>
        </w:numPr>
        <w:spacing w:line="360" w:lineRule="auto"/>
        <w:ind w:left="426"/>
        <w:jc w:val="both"/>
        <w:rPr>
          <w:rFonts w:ascii="Arial" w:hAnsi="Arial" w:cs="Arial"/>
          <w:sz w:val="20"/>
          <w:szCs w:val="20"/>
        </w:rPr>
      </w:pPr>
      <w:r w:rsidRPr="00EC3904">
        <w:rPr>
          <w:rFonts w:ascii="Arial" w:hAnsi="Arial" w:cs="Arial"/>
          <w:sz w:val="20"/>
          <w:szCs w:val="20"/>
        </w:rPr>
        <w:t xml:space="preserve">tablice poglądowe przedstawiające </w:t>
      </w:r>
      <w:r w:rsidR="00F945CB">
        <w:rPr>
          <w:rFonts w:ascii="Arial" w:hAnsi="Arial" w:cs="Arial"/>
          <w:sz w:val="20"/>
          <w:szCs w:val="20"/>
        </w:rPr>
        <w:t xml:space="preserve">zasady </w:t>
      </w:r>
      <w:r w:rsidRPr="00EC3904">
        <w:rPr>
          <w:rFonts w:ascii="Arial" w:hAnsi="Arial" w:cs="Arial"/>
          <w:sz w:val="20"/>
          <w:szCs w:val="20"/>
        </w:rPr>
        <w:t>elektrotechniki i elektroniki, układów automatyki, układów mechatronicznych oraz układów manipulacyjnych i systemów zrobotyzowanych,</w:t>
      </w:r>
    </w:p>
    <w:p w:rsidR="002E2FC4" w:rsidRPr="00EC3904" w:rsidRDefault="002E2FC4" w:rsidP="006A6E20">
      <w:pPr>
        <w:pStyle w:val="Akapitzlist"/>
        <w:numPr>
          <w:ilvl w:val="0"/>
          <w:numId w:val="275"/>
        </w:numPr>
        <w:spacing w:line="360" w:lineRule="auto"/>
        <w:ind w:left="426"/>
        <w:jc w:val="both"/>
        <w:rPr>
          <w:rFonts w:ascii="Arial" w:hAnsi="Arial" w:cs="Arial"/>
          <w:sz w:val="20"/>
          <w:szCs w:val="20"/>
        </w:rPr>
      </w:pPr>
      <w:r w:rsidRPr="00EC3904">
        <w:rPr>
          <w:rFonts w:ascii="Arial" w:hAnsi="Arial" w:cs="Arial"/>
          <w:sz w:val="20"/>
          <w:szCs w:val="20"/>
        </w:rPr>
        <w:t xml:space="preserve">stanowiska komputerowe z dostępem do </w:t>
      </w:r>
      <w:r w:rsidR="00B85F42">
        <w:rPr>
          <w:rFonts w:ascii="Arial" w:hAnsi="Arial" w:cs="Arial"/>
          <w:sz w:val="20"/>
          <w:szCs w:val="20"/>
        </w:rPr>
        <w:t>i</w:t>
      </w:r>
      <w:r w:rsidRPr="00EC3904">
        <w:rPr>
          <w:rFonts w:ascii="Arial" w:hAnsi="Arial" w:cs="Arial"/>
          <w:sz w:val="20"/>
          <w:szCs w:val="20"/>
        </w:rPr>
        <w:t xml:space="preserve">nternetu, </w:t>
      </w:r>
    </w:p>
    <w:p w:rsidR="002E2FC4" w:rsidRPr="00EC3904" w:rsidRDefault="002E2FC4" w:rsidP="006A6E20">
      <w:pPr>
        <w:pStyle w:val="Akapitzlist"/>
        <w:numPr>
          <w:ilvl w:val="0"/>
          <w:numId w:val="275"/>
        </w:numPr>
        <w:spacing w:line="360" w:lineRule="auto"/>
        <w:ind w:left="426"/>
        <w:jc w:val="both"/>
        <w:rPr>
          <w:rFonts w:ascii="Arial" w:hAnsi="Arial" w:cs="Arial"/>
          <w:sz w:val="20"/>
          <w:szCs w:val="20"/>
        </w:rPr>
      </w:pPr>
      <w:r w:rsidRPr="00EC3904">
        <w:rPr>
          <w:rFonts w:ascii="Arial" w:hAnsi="Arial" w:cs="Arial"/>
          <w:sz w:val="20"/>
          <w:szCs w:val="20"/>
        </w:rPr>
        <w:t>tablica multimedialna (lub projektor multimedialny),</w:t>
      </w:r>
    </w:p>
    <w:p w:rsidR="002E2FC4" w:rsidRPr="00EC3904" w:rsidRDefault="002E2FC4" w:rsidP="006A6E20">
      <w:pPr>
        <w:pStyle w:val="Akapitzlist"/>
        <w:numPr>
          <w:ilvl w:val="0"/>
          <w:numId w:val="275"/>
        </w:numPr>
        <w:spacing w:line="360" w:lineRule="auto"/>
        <w:ind w:left="426"/>
        <w:jc w:val="both"/>
        <w:rPr>
          <w:rFonts w:ascii="Arial" w:hAnsi="Arial" w:cs="Arial"/>
          <w:sz w:val="20"/>
          <w:szCs w:val="20"/>
        </w:rPr>
      </w:pPr>
      <w:r w:rsidRPr="00EC3904">
        <w:rPr>
          <w:rFonts w:ascii="Arial" w:hAnsi="Arial" w:cs="Arial"/>
          <w:sz w:val="20"/>
          <w:szCs w:val="20"/>
        </w:rPr>
        <w:t>urządzenie wielofunkcyjne,</w:t>
      </w:r>
    </w:p>
    <w:p w:rsidR="002E2FC4" w:rsidRPr="00EC3904" w:rsidRDefault="002E2FC4" w:rsidP="006A6E20">
      <w:pPr>
        <w:pStyle w:val="Akapitzlist"/>
        <w:numPr>
          <w:ilvl w:val="0"/>
          <w:numId w:val="275"/>
        </w:numPr>
        <w:spacing w:line="360" w:lineRule="auto"/>
        <w:ind w:left="426"/>
        <w:jc w:val="both"/>
        <w:rPr>
          <w:rFonts w:ascii="Arial" w:hAnsi="Arial" w:cs="Arial"/>
          <w:sz w:val="20"/>
          <w:szCs w:val="20"/>
        </w:rPr>
      </w:pPr>
      <w:r w:rsidRPr="00EC3904">
        <w:rPr>
          <w:rFonts w:ascii="Arial" w:hAnsi="Arial" w:cs="Arial"/>
          <w:sz w:val="20"/>
          <w:szCs w:val="20"/>
        </w:rPr>
        <w:t xml:space="preserve">katalogi, poradniki dotyczące elementów układów elektrycznych, układów automatyki, układów mechatronicznych, układów manipulacyjnych i systemów zrobotyzowanych. </w:t>
      </w:r>
    </w:p>
    <w:p w:rsidR="002E2FC4" w:rsidRPr="00EC3904" w:rsidRDefault="002E2FC4" w:rsidP="00E85555">
      <w:pPr>
        <w:spacing w:line="360" w:lineRule="auto"/>
        <w:jc w:val="both"/>
        <w:rPr>
          <w:rFonts w:ascii="Arial" w:hAnsi="Arial" w:cs="Arial"/>
          <w:sz w:val="20"/>
          <w:szCs w:val="20"/>
        </w:rPr>
      </w:pPr>
    </w:p>
    <w:p w:rsidR="002E2FC4" w:rsidRPr="008333B7" w:rsidRDefault="002E2FC4" w:rsidP="00E85555">
      <w:pPr>
        <w:spacing w:line="360" w:lineRule="auto"/>
        <w:jc w:val="both"/>
        <w:rPr>
          <w:rFonts w:ascii="Arial" w:hAnsi="Arial" w:cs="Arial"/>
          <w:sz w:val="20"/>
          <w:szCs w:val="20"/>
        </w:rPr>
      </w:pPr>
      <w:r w:rsidRPr="008333B7">
        <w:rPr>
          <w:rFonts w:ascii="Arial" w:hAnsi="Arial" w:cs="Arial"/>
          <w:sz w:val="20"/>
          <w:szCs w:val="20"/>
        </w:rPr>
        <w:t>Warunki realizacji programu przedmiotu:</w:t>
      </w:r>
    </w:p>
    <w:p w:rsidR="002E2FC4" w:rsidRPr="00EC3904" w:rsidRDefault="002E2FC4" w:rsidP="006A6E20">
      <w:pPr>
        <w:widowControl w:val="0"/>
        <w:autoSpaceDE w:val="0"/>
        <w:autoSpaceDN w:val="0"/>
        <w:spacing w:line="360" w:lineRule="auto"/>
        <w:jc w:val="both"/>
        <w:rPr>
          <w:rFonts w:ascii="Arial" w:hAnsi="Arial" w:cs="Arial"/>
          <w:sz w:val="20"/>
          <w:szCs w:val="20"/>
        </w:rPr>
      </w:pPr>
      <w:r w:rsidRPr="00EC3904">
        <w:rPr>
          <w:rFonts w:ascii="Arial" w:hAnsi="Arial" w:cs="Arial"/>
          <w:sz w:val="20"/>
          <w:szCs w:val="20"/>
        </w:rPr>
        <w:t>Zajęcia edukacyjne powinny odbywać się w pracowni wyposażonej w:</w:t>
      </w:r>
    </w:p>
    <w:p w:rsidR="002E2FC4" w:rsidRPr="00EC3904" w:rsidRDefault="002E2FC4" w:rsidP="006A6E20">
      <w:pPr>
        <w:widowControl w:val="0"/>
        <w:numPr>
          <w:ilvl w:val="0"/>
          <w:numId w:val="276"/>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426"/>
        <w:jc w:val="both"/>
        <w:rPr>
          <w:rFonts w:ascii="Arial" w:hAnsi="Arial" w:cs="Arial"/>
          <w:sz w:val="20"/>
          <w:szCs w:val="20"/>
        </w:rPr>
      </w:pPr>
      <w:r w:rsidRPr="00EC3904">
        <w:rPr>
          <w:rFonts w:ascii="Arial" w:hAnsi="Arial" w:cs="Arial"/>
          <w:sz w:val="20"/>
          <w:szCs w:val="20"/>
        </w:rPr>
        <w:t xml:space="preserve">przyrządy do pomiaru wielkości elektrycznych, </w:t>
      </w:r>
    </w:p>
    <w:p w:rsidR="002E2FC4" w:rsidRPr="00EC3904" w:rsidRDefault="002E2FC4" w:rsidP="006A6E20">
      <w:pPr>
        <w:widowControl w:val="0"/>
        <w:numPr>
          <w:ilvl w:val="0"/>
          <w:numId w:val="276"/>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426"/>
        <w:jc w:val="both"/>
        <w:rPr>
          <w:rFonts w:ascii="Arial" w:hAnsi="Arial" w:cs="Arial"/>
          <w:sz w:val="20"/>
          <w:szCs w:val="20"/>
        </w:rPr>
      </w:pPr>
      <w:r w:rsidRPr="00EC3904">
        <w:rPr>
          <w:rFonts w:ascii="Arial" w:hAnsi="Arial" w:cs="Arial"/>
          <w:sz w:val="20"/>
          <w:szCs w:val="20"/>
        </w:rPr>
        <w:t>elementy obwodów elektrycznych, maszyny i urządzenia elektryczne, osprzęt instalacji elektrycznych,</w:t>
      </w:r>
    </w:p>
    <w:p w:rsidR="002E2FC4" w:rsidRPr="00EC3904" w:rsidRDefault="002E2FC4" w:rsidP="006A6E20">
      <w:pPr>
        <w:widowControl w:val="0"/>
        <w:numPr>
          <w:ilvl w:val="0"/>
          <w:numId w:val="276"/>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426"/>
        <w:jc w:val="both"/>
        <w:rPr>
          <w:rFonts w:ascii="Arial" w:hAnsi="Arial" w:cs="Arial"/>
          <w:sz w:val="20"/>
          <w:szCs w:val="20"/>
        </w:rPr>
      </w:pPr>
      <w:r w:rsidRPr="00EC3904">
        <w:rPr>
          <w:rFonts w:ascii="Arial" w:hAnsi="Arial" w:cs="Arial"/>
          <w:sz w:val="20"/>
          <w:szCs w:val="20"/>
        </w:rPr>
        <w:t xml:space="preserve">elementy układów sterowania pneumatycznego i hydraulicznego, czujniki oraz aktuatory elektryczne i hydrauliczne, </w:t>
      </w:r>
    </w:p>
    <w:p w:rsidR="002E2FC4" w:rsidRPr="00EC3904" w:rsidRDefault="002E2FC4" w:rsidP="006A6E20">
      <w:pPr>
        <w:widowControl w:val="0"/>
        <w:numPr>
          <w:ilvl w:val="0"/>
          <w:numId w:val="276"/>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426"/>
        <w:jc w:val="both"/>
        <w:rPr>
          <w:rFonts w:ascii="Arial" w:hAnsi="Arial" w:cs="Arial"/>
          <w:sz w:val="20"/>
          <w:szCs w:val="20"/>
        </w:rPr>
      </w:pPr>
      <w:r w:rsidRPr="00EC3904">
        <w:rPr>
          <w:rFonts w:ascii="Arial" w:hAnsi="Arial" w:cs="Arial"/>
          <w:sz w:val="20"/>
          <w:szCs w:val="20"/>
        </w:rPr>
        <w:t xml:space="preserve">modele manipulatorów i robotów przemysłowych, </w:t>
      </w:r>
    </w:p>
    <w:p w:rsidR="002E2FC4" w:rsidRPr="00EC3904" w:rsidRDefault="002E2FC4" w:rsidP="006A6E20">
      <w:pPr>
        <w:widowControl w:val="0"/>
        <w:numPr>
          <w:ilvl w:val="0"/>
          <w:numId w:val="276"/>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426"/>
        <w:jc w:val="both"/>
        <w:rPr>
          <w:rFonts w:ascii="Arial" w:hAnsi="Arial" w:cs="Arial"/>
          <w:sz w:val="20"/>
          <w:szCs w:val="20"/>
        </w:rPr>
      </w:pPr>
      <w:r w:rsidRPr="00EC3904">
        <w:rPr>
          <w:rFonts w:ascii="Arial" w:hAnsi="Arial" w:cs="Arial"/>
          <w:sz w:val="20"/>
          <w:szCs w:val="20"/>
        </w:rPr>
        <w:t>sensory,</w:t>
      </w:r>
    </w:p>
    <w:p w:rsidR="002E2FC4" w:rsidRPr="00EC3904" w:rsidRDefault="002E2FC4" w:rsidP="006A6E20">
      <w:pPr>
        <w:widowControl w:val="0"/>
        <w:numPr>
          <w:ilvl w:val="0"/>
          <w:numId w:val="276"/>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426"/>
        <w:jc w:val="both"/>
        <w:rPr>
          <w:rFonts w:ascii="Arial" w:hAnsi="Arial" w:cs="Arial"/>
          <w:sz w:val="20"/>
          <w:szCs w:val="20"/>
        </w:rPr>
      </w:pPr>
      <w:r w:rsidRPr="00EC3904">
        <w:rPr>
          <w:rFonts w:ascii="Arial" w:hAnsi="Arial" w:cs="Arial"/>
          <w:sz w:val="20"/>
          <w:szCs w:val="20"/>
        </w:rPr>
        <w:t>pomoce dydaktyczne ilustrujące budowę, zasadę działania i zastosowanie aktuatorów, manipulatorów i robotów przemysłowych, oprogramowanie do symulacji</w:t>
      </w:r>
      <w:r w:rsidR="00870AF9">
        <w:rPr>
          <w:rFonts w:ascii="Arial" w:hAnsi="Arial" w:cs="Arial"/>
          <w:sz w:val="20"/>
          <w:szCs w:val="20"/>
        </w:rPr>
        <w:t xml:space="preserve"> </w:t>
      </w:r>
      <w:r w:rsidRPr="00EC3904">
        <w:rPr>
          <w:rFonts w:ascii="Arial" w:hAnsi="Arial" w:cs="Arial"/>
          <w:sz w:val="20"/>
          <w:szCs w:val="20"/>
        </w:rPr>
        <w:t>i automatycznej regulacji oraz sterowania</w:t>
      </w:r>
      <w:r w:rsidR="00DA791D">
        <w:rPr>
          <w:rFonts w:ascii="Arial" w:hAnsi="Arial" w:cs="Arial"/>
          <w:sz w:val="20"/>
          <w:szCs w:val="20"/>
        </w:rPr>
        <w:t>.</w:t>
      </w:r>
    </w:p>
    <w:p w:rsidR="002E2FC4" w:rsidRPr="00EC3904" w:rsidRDefault="002E2FC4" w:rsidP="006A6E20">
      <w:pPr>
        <w:widowControl w:val="0"/>
        <w:autoSpaceDE w:val="0"/>
        <w:autoSpaceDN w:val="0"/>
        <w:spacing w:line="360" w:lineRule="auto"/>
        <w:jc w:val="both"/>
        <w:rPr>
          <w:rFonts w:ascii="Arial" w:hAnsi="Arial" w:cs="Arial"/>
          <w:bCs/>
          <w:sz w:val="20"/>
          <w:szCs w:val="20"/>
        </w:rPr>
      </w:pPr>
      <w:r w:rsidRPr="00EC3904">
        <w:rPr>
          <w:rFonts w:ascii="Arial" w:hAnsi="Arial" w:cs="Arial"/>
          <w:bCs/>
          <w:sz w:val="20"/>
          <w:szCs w:val="20"/>
        </w:rPr>
        <w:t xml:space="preserve">W pracowni powinno znajdować się stanowisko komputerowe dla nauczyciela podłączone do sieci lokalnej z dostępem do </w:t>
      </w:r>
      <w:r w:rsidR="00B85F42">
        <w:rPr>
          <w:rFonts w:ascii="Arial" w:hAnsi="Arial" w:cs="Arial"/>
          <w:bCs/>
          <w:sz w:val="20"/>
          <w:szCs w:val="20"/>
        </w:rPr>
        <w:t>i</w:t>
      </w:r>
      <w:r w:rsidRPr="00EC3904">
        <w:rPr>
          <w:rFonts w:ascii="Arial" w:hAnsi="Arial" w:cs="Arial"/>
          <w:bCs/>
          <w:sz w:val="20"/>
          <w:szCs w:val="20"/>
        </w:rPr>
        <w:t xml:space="preserve">nternetu, z drukarką i skanerem oraz projektorem multimedialnym. Uczniowie powinni mieć dostęp do stanowisk komputerowych (jedno stanowisko dla jednego ucznia), komputery na wszystkich stanowiskach powinny być podłączone do sieci lokalnej z dostępem do </w:t>
      </w:r>
      <w:r w:rsidR="00B85F42">
        <w:rPr>
          <w:rFonts w:ascii="Arial" w:hAnsi="Arial" w:cs="Arial"/>
          <w:bCs/>
          <w:sz w:val="20"/>
          <w:szCs w:val="20"/>
        </w:rPr>
        <w:t>i</w:t>
      </w:r>
      <w:r w:rsidRPr="00EC3904">
        <w:rPr>
          <w:rFonts w:ascii="Arial" w:hAnsi="Arial" w:cs="Arial"/>
          <w:bCs/>
          <w:sz w:val="20"/>
          <w:szCs w:val="20"/>
        </w:rPr>
        <w:t>nternetu i posiadać pakiet programów biurowych.</w:t>
      </w:r>
    </w:p>
    <w:p w:rsidR="002E2FC4" w:rsidRPr="00EC3904" w:rsidRDefault="002E2FC4" w:rsidP="00E85555">
      <w:pPr>
        <w:widowControl w:val="0"/>
        <w:autoSpaceDE w:val="0"/>
        <w:autoSpaceDN w:val="0"/>
        <w:spacing w:line="360" w:lineRule="auto"/>
        <w:jc w:val="both"/>
        <w:rPr>
          <w:rFonts w:ascii="Arial" w:hAnsi="Arial" w:cs="Arial"/>
          <w:bCs/>
          <w:sz w:val="20"/>
          <w:szCs w:val="20"/>
        </w:rPr>
      </w:pPr>
      <w:r w:rsidRPr="00EC3904">
        <w:rPr>
          <w:rFonts w:ascii="Arial" w:hAnsi="Arial" w:cs="Arial"/>
          <w:bCs/>
          <w:sz w:val="20"/>
          <w:szCs w:val="20"/>
        </w:rPr>
        <w:t>Zajęcia edukacyjne powinny odbywać się w grupie do 15 uczniów. Zadania (ćwiczenia) powinny być wykonywane indywidualnie lub w grupach 2</w:t>
      </w:r>
      <w:r w:rsidR="00DA791D" w:rsidRPr="00EC3904">
        <w:rPr>
          <w:rFonts w:ascii="Arial" w:hAnsi="Arial" w:cs="Arial"/>
          <w:sz w:val="20"/>
          <w:szCs w:val="20"/>
        </w:rPr>
        <w:t>–</w:t>
      </w:r>
      <w:r w:rsidRPr="00EC3904">
        <w:rPr>
          <w:rFonts w:ascii="Arial" w:hAnsi="Arial" w:cs="Arial"/>
          <w:bCs/>
          <w:sz w:val="20"/>
          <w:szCs w:val="20"/>
        </w:rPr>
        <w:t>4-osobowych.</w:t>
      </w:r>
    </w:p>
    <w:p w:rsidR="002E2FC4" w:rsidRPr="008333B7" w:rsidRDefault="002E2FC4" w:rsidP="00E85555">
      <w:pPr>
        <w:spacing w:line="360" w:lineRule="auto"/>
        <w:jc w:val="both"/>
        <w:rPr>
          <w:rFonts w:ascii="Arial" w:hAnsi="Arial" w:cs="Arial"/>
          <w:sz w:val="20"/>
          <w:szCs w:val="20"/>
        </w:rPr>
      </w:pPr>
    </w:p>
    <w:p w:rsidR="002E2FC4" w:rsidRPr="008333B7" w:rsidRDefault="002E2FC4" w:rsidP="00E85555">
      <w:pPr>
        <w:spacing w:line="360" w:lineRule="auto"/>
        <w:jc w:val="both"/>
        <w:rPr>
          <w:rFonts w:ascii="Arial" w:hAnsi="Arial" w:cs="Arial"/>
          <w:sz w:val="20"/>
          <w:szCs w:val="20"/>
        </w:rPr>
      </w:pPr>
      <w:r w:rsidRPr="008333B7">
        <w:rPr>
          <w:rFonts w:ascii="Arial" w:hAnsi="Arial" w:cs="Arial"/>
          <w:sz w:val="20"/>
          <w:szCs w:val="20"/>
        </w:rPr>
        <w:t>Indywidualizacja kształcenia:</w:t>
      </w:r>
    </w:p>
    <w:p w:rsidR="002E2FC4" w:rsidRPr="00EC3904" w:rsidRDefault="002E2FC4" w:rsidP="0094155F">
      <w:pPr>
        <w:pStyle w:val="Bezodstpw"/>
        <w:numPr>
          <w:ilvl w:val="0"/>
          <w:numId w:val="46"/>
        </w:numPr>
        <w:spacing w:line="360" w:lineRule="auto"/>
        <w:rPr>
          <w:rFonts w:ascii="Arial" w:hAnsi="Arial" w:cs="Arial"/>
          <w:sz w:val="20"/>
          <w:szCs w:val="20"/>
        </w:rPr>
      </w:pPr>
      <w:r w:rsidRPr="00EC3904">
        <w:rPr>
          <w:rFonts w:ascii="Arial" w:hAnsi="Arial" w:cs="Arial"/>
          <w:sz w:val="20"/>
          <w:szCs w:val="20"/>
        </w:rPr>
        <w:t>dostosowanie warunków, środków, metod i form kształcenia do potrzeb ucznia,</w:t>
      </w:r>
    </w:p>
    <w:p w:rsidR="002E2FC4" w:rsidRPr="00EC3904" w:rsidRDefault="002E2FC4" w:rsidP="0094155F">
      <w:pPr>
        <w:pStyle w:val="Bezodstpw"/>
        <w:numPr>
          <w:ilvl w:val="0"/>
          <w:numId w:val="46"/>
        </w:numPr>
        <w:spacing w:line="360" w:lineRule="auto"/>
        <w:rPr>
          <w:rFonts w:ascii="Arial" w:hAnsi="Arial" w:cs="Arial"/>
        </w:rPr>
      </w:pPr>
      <w:r w:rsidRPr="00EC3904">
        <w:rPr>
          <w:rFonts w:ascii="Arial" w:hAnsi="Arial" w:cs="Arial"/>
          <w:sz w:val="20"/>
          <w:szCs w:val="20"/>
        </w:rPr>
        <w:t>zadawanie prac opartych na zainteresowaniach uczniów,</w:t>
      </w:r>
    </w:p>
    <w:p w:rsidR="002E2FC4" w:rsidRPr="00EC3904" w:rsidRDefault="002E2FC4" w:rsidP="0094155F">
      <w:pPr>
        <w:pStyle w:val="Bezodstpw"/>
        <w:numPr>
          <w:ilvl w:val="0"/>
          <w:numId w:val="46"/>
        </w:numPr>
        <w:spacing w:line="360" w:lineRule="auto"/>
        <w:jc w:val="both"/>
        <w:rPr>
          <w:rFonts w:ascii="Arial" w:hAnsi="Arial" w:cs="Arial"/>
          <w:bCs/>
          <w:sz w:val="20"/>
          <w:szCs w:val="20"/>
        </w:rPr>
      </w:pPr>
      <w:r w:rsidRPr="00EC3904">
        <w:rPr>
          <w:rFonts w:ascii="Arial" w:hAnsi="Arial" w:cs="Arial"/>
          <w:bCs/>
          <w:sz w:val="20"/>
          <w:szCs w:val="20"/>
        </w:rPr>
        <w:t>życzliwa analiza niepowodzeń</w:t>
      </w:r>
      <w:r w:rsidR="00DA791D">
        <w:rPr>
          <w:rFonts w:ascii="Arial" w:hAnsi="Arial" w:cs="Arial"/>
          <w:bCs/>
          <w:sz w:val="20"/>
          <w:szCs w:val="20"/>
        </w:rPr>
        <w:t>,</w:t>
      </w:r>
    </w:p>
    <w:p w:rsidR="002E2FC4" w:rsidRPr="00EC3904" w:rsidRDefault="002E2FC4" w:rsidP="0094155F">
      <w:pPr>
        <w:pStyle w:val="Bezodstpw"/>
        <w:numPr>
          <w:ilvl w:val="0"/>
          <w:numId w:val="46"/>
        </w:numPr>
        <w:spacing w:line="360" w:lineRule="auto"/>
        <w:rPr>
          <w:rFonts w:ascii="Arial" w:hAnsi="Arial" w:cs="Arial"/>
        </w:rPr>
      </w:pPr>
      <w:r w:rsidRPr="00EC3904">
        <w:rPr>
          <w:rFonts w:ascii="Arial" w:hAnsi="Arial" w:cs="Arial"/>
          <w:sz w:val="20"/>
          <w:szCs w:val="20"/>
        </w:rPr>
        <w:t>wyszukiwanie u uczniów mocnych stron i opieranie na nich nauczania.</w:t>
      </w:r>
    </w:p>
    <w:p w:rsidR="002E2FC4" w:rsidRPr="00EC3904" w:rsidRDefault="002E2FC4" w:rsidP="00E85555">
      <w:pPr>
        <w:spacing w:line="360" w:lineRule="auto"/>
        <w:jc w:val="both"/>
        <w:rPr>
          <w:rFonts w:ascii="Arial" w:hAnsi="Arial" w:cs="Arial"/>
          <w:sz w:val="20"/>
          <w:szCs w:val="20"/>
        </w:rPr>
      </w:pPr>
    </w:p>
    <w:p w:rsidR="002E2FC4" w:rsidRPr="00EC3904" w:rsidRDefault="002E2FC4" w:rsidP="00E85555">
      <w:pPr>
        <w:spacing w:line="360" w:lineRule="auto"/>
        <w:jc w:val="both"/>
        <w:rPr>
          <w:rFonts w:ascii="Arial" w:hAnsi="Arial" w:cs="Arial"/>
          <w:b/>
          <w:sz w:val="20"/>
          <w:szCs w:val="20"/>
        </w:rPr>
      </w:pPr>
      <w:r w:rsidRPr="00EC3904">
        <w:rPr>
          <w:rFonts w:ascii="Arial" w:hAnsi="Arial" w:cs="Arial"/>
          <w:b/>
          <w:sz w:val="20"/>
          <w:szCs w:val="20"/>
        </w:rPr>
        <w:t>PROPONOWANE METODY SPRAWDZANIA OSIĄGNIĘĆ EDUKACYJNYCH UCZNIA</w:t>
      </w:r>
    </w:p>
    <w:p w:rsidR="002E2FC4" w:rsidRPr="00EC3904" w:rsidRDefault="002E2FC4" w:rsidP="006A6E20">
      <w:pPr>
        <w:pStyle w:val="nag3"/>
        <w:spacing w:line="360" w:lineRule="auto"/>
        <w:jc w:val="both"/>
        <w:rPr>
          <w:b w:val="0"/>
          <w:sz w:val="20"/>
        </w:rPr>
      </w:pPr>
      <w:r w:rsidRPr="00EC3904">
        <w:rPr>
          <w:b w:val="0"/>
          <w:sz w:val="20"/>
        </w:rPr>
        <w:t xml:space="preserve">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t>
      </w:r>
      <w:r w:rsidRPr="00EC3904">
        <w:rPr>
          <w:b w:val="0"/>
          <w:sz w:val="20"/>
          <w:lang w:val="pl-PL"/>
        </w:rPr>
        <w:t>wymagań programowych</w:t>
      </w:r>
      <w:r w:rsidRPr="00EC3904">
        <w:rPr>
          <w:b w:val="0"/>
          <w:sz w:val="20"/>
        </w:rPr>
        <w:t xml:space="preserve">. Ocena postępów uczniów Sprawdzanie </w:t>
      </w:r>
      <w:r w:rsidRPr="00EC3904">
        <w:rPr>
          <w:b w:val="0"/>
          <w:sz w:val="20"/>
          <w:lang w:val="pl-PL"/>
        </w:rPr>
        <w:t xml:space="preserve">opanowania przez uczniów wymagań programowych </w:t>
      </w:r>
      <w:r w:rsidRPr="00EC3904">
        <w:rPr>
          <w:b w:val="0"/>
          <w:sz w:val="20"/>
        </w:rPr>
        <w:t>będzie przeprowadzone na podstawie wykonanych ćwiczeń</w:t>
      </w:r>
      <w:r w:rsidRPr="00EC3904">
        <w:rPr>
          <w:b w:val="0"/>
          <w:sz w:val="20"/>
          <w:lang w:val="pl-PL"/>
        </w:rPr>
        <w:t>, projektów oraz wyników testów</w:t>
      </w:r>
      <w:r w:rsidRPr="00EC3904">
        <w:rPr>
          <w:b w:val="0"/>
          <w:sz w:val="20"/>
        </w:rPr>
        <w:t>. W ocenie należy uwzględnić następujące kryteria ogólne: zawartość merytoryczn</w:t>
      </w:r>
      <w:r w:rsidR="001A2DD9">
        <w:rPr>
          <w:b w:val="0"/>
          <w:sz w:val="20"/>
          <w:lang w:val="pl-PL"/>
        </w:rPr>
        <w:t>ą</w:t>
      </w:r>
      <w:r w:rsidRPr="00EC3904">
        <w:rPr>
          <w:b w:val="0"/>
          <w:sz w:val="20"/>
        </w:rPr>
        <w:t xml:space="preserve"> ćwiczeń, ich poprawność, formy przedstawienia</w:t>
      </w:r>
      <w:r w:rsidRPr="00EC3904">
        <w:rPr>
          <w:b w:val="0"/>
          <w:sz w:val="20"/>
          <w:lang w:val="pl-PL"/>
        </w:rPr>
        <w:t xml:space="preserve"> rozwiązania</w:t>
      </w:r>
      <w:r w:rsidRPr="00EC3904">
        <w:rPr>
          <w:b w:val="0"/>
          <w:sz w:val="20"/>
        </w:rPr>
        <w:t xml:space="preserve">. </w:t>
      </w:r>
    </w:p>
    <w:p w:rsidR="002E2FC4" w:rsidRPr="00EC3904" w:rsidRDefault="002E2FC4" w:rsidP="00E85555">
      <w:pPr>
        <w:spacing w:line="360" w:lineRule="auto"/>
        <w:rPr>
          <w:rFonts w:ascii="Arial" w:hAnsi="Arial" w:cs="Arial"/>
          <w:sz w:val="20"/>
          <w:szCs w:val="20"/>
        </w:rPr>
      </w:pPr>
    </w:p>
    <w:p w:rsidR="002E2FC4" w:rsidRPr="00EC3904" w:rsidRDefault="002E2FC4" w:rsidP="00E85555">
      <w:pPr>
        <w:spacing w:line="360" w:lineRule="auto"/>
        <w:rPr>
          <w:rFonts w:ascii="Arial" w:hAnsi="Arial" w:cs="Arial"/>
          <w:sz w:val="20"/>
          <w:szCs w:val="20"/>
        </w:rPr>
      </w:pPr>
      <w:r w:rsidRPr="00EC3904">
        <w:rPr>
          <w:rFonts w:ascii="Arial" w:hAnsi="Arial" w:cs="Arial"/>
          <w:sz w:val="20"/>
          <w:szCs w:val="20"/>
        </w:rPr>
        <w:t>Przykładowe testy:</w:t>
      </w:r>
    </w:p>
    <w:p w:rsidR="002E2FC4" w:rsidRPr="00EC3904" w:rsidRDefault="002E2FC4" w:rsidP="00E85555">
      <w:pPr>
        <w:spacing w:line="360" w:lineRule="auto"/>
        <w:rPr>
          <w:rFonts w:ascii="Arial" w:hAnsi="Arial" w:cs="Arial"/>
          <w:sz w:val="20"/>
          <w:szCs w:val="20"/>
        </w:rPr>
      </w:pPr>
      <w:r w:rsidRPr="00EC3904">
        <w:rPr>
          <w:rFonts w:ascii="Arial" w:hAnsi="Arial" w:cs="Arial"/>
          <w:sz w:val="20"/>
          <w:szCs w:val="20"/>
        </w:rPr>
        <w:t>Test I</w:t>
      </w:r>
      <w:r w:rsidR="00DA791D">
        <w:rPr>
          <w:rFonts w:ascii="Arial" w:hAnsi="Arial" w:cs="Arial"/>
          <w:sz w:val="20"/>
          <w:szCs w:val="20"/>
        </w:rPr>
        <w:t xml:space="preserve"> </w:t>
      </w:r>
      <w:r w:rsidR="00DA791D" w:rsidRPr="00EC3904">
        <w:rPr>
          <w:rFonts w:ascii="Arial" w:hAnsi="Arial" w:cs="Arial"/>
          <w:sz w:val="20"/>
          <w:szCs w:val="20"/>
        </w:rPr>
        <w:t>–</w:t>
      </w:r>
      <w:r w:rsidRPr="00EC3904">
        <w:rPr>
          <w:rFonts w:ascii="Arial" w:hAnsi="Arial" w:cs="Arial"/>
          <w:sz w:val="20"/>
          <w:szCs w:val="20"/>
        </w:rPr>
        <w:t xml:space="preserve"> Wyjaśnienie struktury układu automatycznej regulacji.</w:t>
      </w:r>
    </w:p>
    <w:p w:rsidR="002E2FC4" w:rsidRPr="00EC3904" w:rsidRDefault="002E2FC4" w:rsidP="00E85555">
      <w:pPr>
        <w:autoSpaceDE w:val="0"/>
        <w:autoSpaceDN w:val="0"/>
        <w:adjustRightInd w:val="0"/>
        <w:spacing w:line="360" w:lineRule="auto"/>
        <w:rPr>
          <w:rFonts w:ascii="Arial" w:hAnsi="Arial" w:cs="Arial"/>
          <w:sz w:val="20"/>
          <w:szCs w:val="20"/>
        </w:rPr>
      </w:pPr>
      <w:r w:rsidRPr="00EC3904">
        <w:rPr>
          <w:rFonts w:ascii="Arial" w:hAnsi="Arial" w:cs="Arial"/>
          <w:sz w:val="20"/>
          <w:szCs w:val="20"/>
        </w:rPr>
        <w:t>Propozycja zasad oceniania: 1. specyfikacja elementów struktury układu automatycznej regulacji, 2. wyjaśnienie zadań poszczególnych elementów struktury układu automatycznej regulacji.</w:t>
      </w:r>
    </w:p>
    <w:p w:rsidR="002E2FC4" w:rsidRPr="00EC3904" w:rsidRDefault="002E2FC4" w:rsidP="00E85555">
      <w:pPr>
        <w:spacing w:line="360" w:lineRule="auto"/>
        <w:rPr>
          <w:rFonts w:ascii="Arial" w:hAnsi="Arial" w:cs="Arial"/>
          <w:sz w:val="20"/>
          <w:szCs w:val="20"/>
        </w:rPr>
      </w:pPr>
    </w:p>
    <w:p w:rsidR="002E2FC4" w:rsidRPr="00EC3904" w:rsidRDefault="002E2FC4" w:rsidP="00E85555">
      <w:pPr>
        <w:spacing w:line="360" w:lineRule="auto"/>
        <w:rPr>
          <w:rFonts w:ascii="Arial" w:hAnsi="Arial" w:cs="Arial"/>
          <w:sz w:val="20"/>
          <w:szCs w:val="20"/>
        </w:rPr>
      </w:pPr>
      <w:r w:rsidRPr="00EC3904">
        <w:rPr>
          <w:rFonts w:ascii="Arial" w:hAnsi="Arial" w:cs="Arial"/>
          <w:sz w:val="20"/>
          <w:szCs w:val="20"/>
        </w:rPr>
        <w:t>Test II –</w:t>
      </w:r>
      <w:r w:rsidR="00870AF9">
        <w:rPr>
          <w:rFonts w:ascii="Arial" w:hAnsi="Arial" w:cs="Arial"/>
          <w:sz w:val="20"/>
          <w:szCs w:val="20"/>
        </w:rPr>
        <w:t xml:space="preserve"> </w:t>
      </w:r>
      <w:r w:rsidRPr="00EC3904">
        <w:rPr>
          <w:rFonts w:ascii="Arial" w:hAnsi="Arial" w:cs="Arial"/>
          <w:sz w:val="20"/>
          <w:szCs w:val="20"/>
        </w:rPr>
        <w:t>Wyjaśnienie budowy, sposobu działania układu przekaźnikowo-stycznikowego.</w:t>
      </w:r>
    </w:p>
    <w:p w:rsidR="002E2FC4" w:rsidRPr="00EC3904" w:rsidRDefault="002E2FC4" w:rsidP="00E85555">
      <w:pPr>
        <w:autoSpaceDE w:val="0"/>
        <w:autoSpaceDN w:val="0"/>
        <w:adjustRightInd w:val="0"/>
        <w:spacing w:line="360" w:lineRule="auto"/>
        <w:jc w:val="both"/>
        <w:rPr>
          <w:rFonts w:ascii="Arial" w:hAnsi="Arial" w:cs="Arial"/>
          <w:sz w:val="20"/>
          <w:szCs w:val="20"/>
        </w:rPr>
      </w:pPr>
      <w:r w:rsidRPr="00EC3904">
        <w:rPr>
          <w:rFonts w:ascii="Arial" w:hAnsi="Arial" w:cs="Arial"/>
          <w:sz w:val="20"/>
          <w:szCs w:val="20"/>
        </w:rPr>
        <w:t>Propozycja zasad oceniania:</w:t>
      </w:r>
      <w:r w:rsidRPr="00EC3904">
        <w:rPr>
          <w:rFonts w:ascii="Arial" w:hAnsi="Arial" w:cs="Arial"/>
          <w:bCs/>
          <w:sz w:val="20"/>
          <w:szCs w:val="20"/>
        </w:rPr>
        <w:t xml:space="preserve"> </w:t>
      </w:r>
      <w:r w:rsidRPr="00EC3904">
        <w:rPr>
          <w:rFonts w:ascii="Arial" w:hAnsi="Arial" w:cs="Arial"/>
          <w:sz w:val="20"/>
          <w:szCs w:val="20"/>
        </w:rPr>
        <w:t>1. poprawne zapisanie budowy układu przekaźnikowo-stycznikowego, 2. poprawnie opisany sposób działania układu przekaźnikowo-stycznikowego.</w:t>
      </w:r>
    </w:p>
    <w:p w:rsidR="002E2FC4" w:rsidRDefault="002E2FC4" w:rsidP="00E85555">
      <w:pPr>
        <w:spacing w:line="360" w:lineRule="auto"/>
        <w:rPr>
          <w:rFonts w:ascii="Arial" w:hAnsi="Arial" w:cs="Arial"/>
          <w:bCs/>
          <w:sz w:val="20"/>
          <w:szCs w:val="20"/>
        </w:rPr>
      </w:pPr>
    </w:p>
    <w:p w:rsidR="00C457E5" w:rsidRPr="00EC3904" w:rsidRDefault="00C457E5" w:rsidP="00E85555">
      <w:pPr>
        <w:spacing w:line="360" w:lineRule="auto"/>
        <w:rPr>
          <w:rFonts w:ascii="Arial" w:hAnsi="Arial" w:cs="Arial"/>
          <w:bCs/>
          <w:sz w:val="20"/>
          <w:szCs w:val="20"/>
        </w:rPr>
      </w:pPr>
    </w:p>
    <w:p w:rsidR="002E2FC4" w:rsidRPr="00EC3904" w:rsidRDefault="002E2FC4" w:rsidP="00E85555">
      <w:pPr>
        <w:spacing w:line="360" w:lineRule="auto"/>
        <w:rPr>
          <w:rFonts w:ascii="Arial" w:hAnsi="Arial" w:cs="Arial"/>
          <w:b/>
          <w:sz w:val="20"/>
          <w:szCs w:val="20"/>
        </w:rPr>
      </w:pPr>
      <w:r w:rsidRPr="00EC3904">
        <w:rPr>
          <w:rFonts w:ascii="Arial" w:hAnsi="Arial" w:cs="Arial"/>
          <w:b/>
          <w:sz w:val="20"/>
          <w:szCs w:val="20"/>
        </w:rPr>
        <w:t>PROPONOWANE METODY EWALUACJI PRZEDMIOTU</w:t>
      </w:r>
    </w:p>
    <w:p w:rsidR="002E2FC4" w:rsidRPr="00EC3904" w:rsidRDefault="002E2FC4" w:rsidP="00E85555">
      <w:pPr>
        <w:spacing w:line="360" w:lineRule="auto"/>
        <w:rPr>
          <w:rFonts w:ascii="Arial" w:hAnsi="Arial" w:cs="Arial"/>
          <w:sz w:val="20"/>
          <w:szCs w:val="20"/>
        </w:rPr>
      </w:pPr>
      <w:r w:rsidRPr="00EC3904">
        <w:rPr>
          <w:rFonts w:ascii="Arial" w:hAnsi="Arial" w:cs="Arial"/>
          <w:sz w:val="20"/>
          <w:szCs w:val="20"/>
        </w:rPr>
        <w:t>Podczas ewaluacji przedmiotu można wykorzystać:</w:t>
      </w:r>
    </w:p>
    <w:p w:rsidR="002E2FC4" w:rsidRPr="00EC3904" w:rsidRDefault="002E2FC4" w:rsidP="006A6E20">
      <w:pPr>
        <w:pStyle w:val="Akapitzlist"/>
        <w:numPr>
          <w:ilvl w:val="0"/>
          <w:numId w:val="277"/>
        </w:numPr>
        <w:spacing w:line="360" w:lineRule="auto"/>
        <w:ind w:left="426"/>
        <w:rPr>
          <w:rFonts w:ascii="Arial" w:hAnsi="Arial" w:cs="Arial"/>
          <w:color w:val="auto"/>
          <w:sz w:val="20"/>
          <w:szCs w:val="20"/>
        </w:rPr>
      </w:pPr>
      <w:r w:rsidRPr="00EC3904">
        <w:rPr>
          <w:rFonts w:ascii="Arial" w:hAnsi="Arial" w:cs="Arial"/>
          <w:color w:val="auto"/>
          <w:sz w:val="20"/>
          <w:szCs w:val="20"/>
        </w:rPr>
        <w:t>arkusze odpowiedzi uczniów, wyniki ćwiczeń obliczeniowych, wypowiedzi uczniów, stopień zaangażowania uczniów w wykonywanie zadań podczas zajęć,</w:t>
      </w:r>
    </w:p>
    <w:p w:rsidR="002E2FC4" w:rsidRPr="00EC3904" w:rsidRDefault="002E2FC4" w:rsidP="006A6E20">
      <w:pPr>
        <w:pStyle w:val="Akapitzlist"/>
        <w:numPr>
          <w:ilvl w:val="0"/>
          <w:numId w:val="277"/>
        </w:numPr>
        <w:spacing w:line="360" w:lineRule="auto"/>
        <w:ind w:left="426"/>
        <w:rPr>
          <w:rFonts w:ascii="Arial" w:hAnsi="Arial" w:cs="Arial"/>
          <w:color w:val="auto"/>
          <w:sz w:val="20"/>
          <w:szCs w:val="20"/>
        </w:rPr>
      </w:pPr>
      <w:r w:rsidRPr="00EC3904">
        <w:rPr>
          <w:rFonts w:ascii="Arial" w:hAnsi="Arial" w:cs="Arial"/>
          <w:color w:val="auto"/>
          <w:sz w:val="20"/>
          <w:szCs w:val="20"/>
        </w:rPr>
        <w:t>samoocenę dokonywan</w:t>
      </w:r>
      <w:r w:rsidR="00967967">
        <w:rPr>
          <w:rFonts w:ascii="Arial" w:hAnsi="Arial" w:cs="Arial"/>
          <w:color w:val="auto"/>
          <w:sz w:val="20"/>
          <w:szCs w:val="20"/>
        </w:rPr>
        <w:t>ą</w:t>
      </w:r>
      <w:r w:rsidRPr="00EC3904">
        <w:rPr>
          <w:rFonts w:ascii="Arial" w:hAnsi="Arial" w:cs="Arial"/>
          <w:color w:val="auto"/>
          <w:sz w:val="20"/>
          <w:szCs w:val="20"/>
        </w:rPr>
        <w:t xml:space="preserve"> przez nauczyciela,</w:t>
      </w:r>
    </w:p>
    <w:p w:rsidR="002E2FC4" w:rsidRPr="00EC3904" w:rsidRDefault="002E2FC4" w:rsidP="006A6E20">
      <w:pPr>
        <w:pStyle w:val="Akapitzlist"/>
        <w:numPr>
          <w:ilvl w:val="0"/>
          <w:numId w:val="277"/>
        </w:numPr>
        <w:spacing w:line="360" w:lineRule="auto"/>
        <w:ind w:left="426"/>
        <w:rPr>
          <w:rFonts w:ascii="Arial" w:hAnsi="Arial" w:cs="Arial"/>
          <w:color w:val="auto"/>
          <w:sz w:val="20"/>
          <w:szCs w:val="20"/>
        </w:rPr>
      </w:pPr>
      <w:r w:rsidRPr="00EC3904">
        <w:rPr>
          <w:rFonts w:ascii="Arial" w:hAnsi="Arial" w:cs="Arial"/>
          <w:color w:val="auto"/>
          <w:sz w:val="20"/>
          <w:szCs w:val="20"/>
        </w:rPr>
        <w:t>ankiety oceny zajęć wypełnione przez uczniów,</w:t>
      </w:r>
    </w:p>
    <w:p w:rsidR="002E2FC4" w:rsidRPr="00EC3904" w:rsidRDefault="002E2FC4" w:rsidP="006A6E20">
      <w:pPr>
        <w:pStyle w:val="Akapitzlist"/>
        <w:numPr>
          <w:ilvl w:val="0"/>
          <w:numId w:val="277"/>
        </w:numPr>
        <w:spacing w:line="360" w:lineRule="auto"/>
        <w:ind w:left="426"/>
        <w:rPr>
          <w:rFonts w:ascii="Arial" w:hAnsi="Arial" w:cs="Arial"/>
          <w:color w:val="auto"/>
          <w:sz w:val="20"/>
          <w:szCs w:val="20"/>
        </w:rPr>
      </w:pPr>
      <w:r w:rsidRPr="00EC3904">
        <w:rPr>
          <w:rFonts w:ascii="Arial" w:hAnsi="Arial" w:cs="Arial"/>
          <w:color w:val="auto"/>
          <w:sz w:val="20"/>
          <w:szCs w:val="20"/>
        </w:rPr>
        <w:t>opinie osób trzecich (innych nauczycieli, dyrektora, wizytatora, doradcy metodycznego, rodziców).</w:t>
      </w:r>
    </w:p>
    <w:p w:rsidR="002E2FC4" w:rsidRPr="00EC3904" w:rsidRDefault="002E2FC4" w:rsidP="006A6E20">
      <w:pPr>
        <w:spacing w:line="360" w:lineRule="auto"/>
        <w:jc w:val="both"/>
        <w:rPr>
          <w:rFonts w:ascii="Arial" w:hAnsi="Arial" w:cs="Arial"/>
          <w:sz w:val="20"/>
          <w:szCs w:val="20"/>
        </w:rPr>
      </w:pPr>
      <w:r w:rsidRPr="00EC3904">
        <w:rPr>
          <w:rFonts w:ascii="Arial" w:hAnsi="Arial" w:cs="Arial"/>
          <w:sz w:val="20"/>
          <w:szCs w:val="20"/>
        </w:rPr>
        <w:t>Jakość procesu nauczania i uzyskiwane efekty zależą w dużym stopniu od programu nauczania przedmiotu:</w:t>
      </w:r>
    </w:p>
    <w:p w:rsidR="002E2FC4" w:rsidRPr="00EC3904" w:rsidRDefault="002E2FC4" w:rsidP="006A6E20">
      <w:pPr>
        <w:numPr>
          <w:ilvl w:val="0"/>
          <w:numId w:val="278"/>
        </w:numPr>
        <w:spacing w:line="360" w:lineRule="auto"/>
        <w:ind w:left="426"/>
        <w:jc w:val="both"/>
        <w:rPr>
          <w:rFonts w:ascii="Arial" w:hAnsi="Arial" w:cs="Arial"/>
          <w:sz w:val="20"/>
          <w:szCs w:val="20"/>
        </w:rPr>
      </w:pPr>
      <w:r w:rsidRPr="00EC3904">
        <w:rPr>
          <w:rFonts w:ascii="Arial" w:hAnsi="Arial" w:cs="Arial"/>
          <w:sz w:val="20"/>
          <w:szCs w:val="20"/>
        </w:rPr>
        <w:t>jego koncepcji,</w:t>
      </w:r>
    </w:p>
    <w:p w:rsidR="002E2FC4" w:rsidRPr="00EC3904" w:rsidRDefault="002E2FC4" w:rsidP="006A6E20">
      <w:pPr>
        <w:numPr>
          <w:ilvl w:val="0"/>
          <w:numId w:val="278"/>
        </w:numPr>
        <w:spacing w:line="360" w:lineRule="auto"/>
        <w:ind w:left="426"/>
        <w:jc w:val="both"/>
        <w:rPr>
          <w:rFonts w:ascii="Arial" w:hAnsi="Arial" w:cs="Arial"/>
          <w:sz w:val="20"/>
          <w:szCs w:val="20"/>
        </w:rPr>
      </w:pPr>
      <w:r w:rsidRPr="00EC3904">
        <w:rPr>
          <w:rFonts w:ascii="Arial" w:hAnsi="Arial" w:cs="Arial"/>
          <w:sz w:val="20"/>
          <w:szCs w:val="20"/>
        </w:rPr>
        <w:t>doboru stosowanych metod i technik nauczania,</w:t>
      </w:r>
    </w:p>
    <w:p w:rsidR="002E2FC4" w:rsidRPr="00EC3904" w:rsidRDefault="002E2FC4" w:rsidP="006A6E20">
      <w:pPr>
        <w:numPr>
          <w:ilvl w:val="0"/>
          <w:numId w:val="278"/>
        </w:numPr>
        <w:spacing w:line="360" w:lineRule="auto"/>
        <w:ind w:left="426"/>
        <w:jc w:val="both"/>
        <w:rPr>
          <w:rFonts w:ascii="Arial" w:hAnsi="Arial" w:cs="Arial"/>
          <w:sz w:val="20"/>
          <w:szCs w:val="20"/>
        </w:rPr>
      </w:pPr>
      <w:r w:rsidRPr="00EC3904">
        <w:rPr>
          <w:rFonts w:ascii="Arial" w:hAnsi="Arial" w:cs="Arial"/>
          <w:sz w:val="20"/>
          <w:szCs w:val="20"/>
        </w:rPr>
        <w:t xml:space="preserve">używanych środków dydaktycznych w odniesieniu do założonych celów i treści kształcenia – materiału nauczania. </w:t>
      </w:r>
    </w:p>
    <w:p w:rsidR="002E2FC4" w:rsidRPr="00EC3904" w:rsidRDefault="002E2FC4" w:rsidP="006A6E20">
      <w:pPr>
        <w:spacing w:line="360" w:lineRule="auto"/>
        <w:jc w:val="both"/>
        <w:rPr>
          <w:rFonts w:ascii="Arial" w:hAnsi="Arial" w:cs="Arial"/>
          <w:sz w:val="20"/>
          <w:szCs w:val="20"/>
        </w:rPr>
      </w:pPr>
      <w:r w:rsidRPr="00EC3904">
        <w:rPr>
          <w:rFonts w:ascii="Arial" w:hAnsi="Arial" w:cs="Arial"/>
          <w:sz w:val="20"/>
          <w:szCs w:val="20"/>
        </w:rPr>
        <w:t xml:space="preserve">Realizacja programu nauczania w ramach przedmiotu </w:t>
      </w:r>
      <w:r w:rsidR="0051640B">
        <w:rPr>
          <w:rFonts w:ascii="Arial" w:hAnsi="Arial" w:cs="Arial"/>
          <w:bCs/>
          <w:sz w:val="20"/>
          <w:szCs w:val="20"/>
        </w:rPr>
        <w:t>„</w:t>
      </w:r>
      <w:r w:rsidR="0051640B" w:rsidRPr="00EC3904">
        <w:rPr>
          <w:rFonts w:ascii="Arial" w:hAnsi="Arial" w:cs="Arial"/>
          <w:bCs/>
          <w:sz w:val="20"/>
          <w:szCs w:val="20"/>
        </w:rPr>
        <w:t>Podstawy sterowania i regulacji maszyn i urządzeń</w:t>
      </w:r>
      <w:r w:rsidR="0051640B">
        <w:rPr>
          <w:rFonts w:ascii="Arial" w:hAnsi="Arial" w:cs="Arial"/>
          <w:bCs/>
          <w:sz w:val="20"/>
          <w:szCs w:val="20"/>
        </w:rPr>
        <w:t>”</w:t>
      </w:r>
      <w:r w:rsidRPr="00EC3904">
        <w:rPr>
          <w:rFonts w:ascii="Arial" w:hAnsi="Arial" w:cs="Arial"/>
          <w:sz w:val="20"/>
          <w:szCs w:val="20"/>
        </w:rPr>
        <w:t xml:space="preserve"> powinna zapewnić osiągnięcie założonych efektów z podstawy programowej. Na tym etapie ewaluacji programu nauczania przedmiotu </w:t>
      </w:r>
      <w:r w:rsidR="0051640B">
        <w:rPr>
          <w:rFonts w:ascii="Arial" w:hAnsi="Arial" w:cs="Arial"/>
          <w:bCs/>
          <w:sz w:val="20"/>
          <w:szCs w:val="20"/>
        </w:rPr>
        <w:t>„</w:t>
      </w:r>
      <w:r w:rsidR="0051640B" w:rsidRPr="00EC3904">
        <w:rPr>
          <w:rFonts w:ascii="Arial" w:hAnsi="Arial" w:cs="Arial"/>
          <w:bCs/>
          <w:sz w:val="20"/>
          <w:szCs w:val="20"/>
        </w:rPr>
        <w:t>Podstawy sterowania i regulacji maszyn i urządzeń</w:t>
      </w:r>
      <w:r w:rsidR="0051640B">
        <w:rPr>
          <w:rFonts w:ascii="Arial" w:hAnsi="Arial" w:cs="Arial"/>
          <w:bCs/>
          <w:sz w:val="20"/>
          <w:szCs w:val="20"/>
        </w:rPr>
        <w:t>”</w:t>
      </w:r>
      <w:r w:rsidRPr="00EC3904">
        <w:rPr>
          <w:rFonts w:ascii="Arial" w:hAnsi="Arial" w:cs="Arial"/>
          <w:sz w:val="20"/>
          <w:szCs w:val="20"/>
        </w:rPr>
        <w:t xml:space="preserve"> mogą być wykorzystywane:</w:t>
      </w:r>
    </w:p>
    <w:p w:rsidR="002E2FC4" w:rsidRPr="00EC3904" w:rsidRDefault="002E2FC4" w:rsidP="006A6E20">
      <w:pPr>
        <w:numPr>
          <w:ilvl w:val="0"/>
          <w:numId w:val="279"/>
        </w:numPr>
        <w:spacing w:line="360" w:lineRule="auto"/>
        <w:ind w:left="426"/>
        <w:jc w:val="both"/>
        <w:rPr>
          <w:rFonts w:ascii="Arial" w:hAnsi="Arial" w:cs="Arial"/>
          <w:sz w:val="20"/>
          <w:szCs w:val="20"/>
        </w:rPr>
      </w:pPr>
      <w:r w:rsidRPr="00EC3904">
        <w:rPr>
          <w:rFonts w:ascii="Arial" w:hAnsi="Arial" w:cs="Arial"/>
          <w:sz w:val="20"/>
          <w:szCs w:val="20"/>
        </w:rPr>
        <w:t xml:space="preserve">arkusze obserwacji zajęć (lekcji koleżeńskich, nadzoru pedagogicznego), </w:t>
      </w:r>
    </w:p>
    <w:p w:rsidR="002E2FC4" w:rsidRPr="00EC3904" w:rsidRDefault="002E2FC4" w:rsidP="006A6E20">
      <w:pPr>
        <w:numPr>
          <w:ilvl w:val="0"/>
          <w:numId w:val="279"/>
        </w:numPr>
        <w:spacing w:line="360" w:lineRule="auto"/>
        <w:ind w:left="426"/>
        <w:jc w:val="both"/>
        <w:rPr>
          <w:rFonts w:ascii="Arial" w:hAnsi="Arial" w:cs="Arial"/>
          <w:sz w:val="20"/>
          <w:szCs w:val="20"/>
        </w:rPr>
      </w:pPr>
      <w:r w:rsidRPr="00EC3904">
        <w:rPr>
          <w:rFonts w:ascii="Arial" w:hAnsi="Arial" w:cs="Arial"/>
          <w:sz w:val="20"/>
          <w:szCs w:val="20"/>
        </w:rPr>
        <w:t>notatki własne nauczyciela,</w:t>
      </w:r>
    </w:p>
    <w:p w:rsidR="002E2FC4" w:rsidRPr="00EC3904" w:rsidRDefault="002E2FC4" w:rsidP="006A6E20">
      <w:pPr>
        <w:numPr>
          <w:ilvl w:val="0"/>
          <w:numId w:val="279"/>
        </w:numPr>
        <w:spacing w:line="360" w:lineRule="auto"/>
        <w:ind w:left="426"/>
        <w:jc w:val="both"/>
        <w:rPr>
          <w:rFonts w:ascii="Arial" w:hAnsi="Arial" w:cs="Arial"/>
          <w:sz w:val="20"/>
          <w:szCs w:val="20"/>
        </w:rPr>
      </w:pPr>
      <w:r w:rsidRPr="00EC3904">
        <w:rPr>
          <w:rFonts w:ascii="Arial" w:hAnsi="Arial" w:cs="Arial"/>
          <w:sz w:val="20"/>
          <w:szCs w:val="20"/>
        </w:rPr>
        <w:t>notatki z rozmów z pracodawcami, rodzicami,</w:t>
      </w:r>
    </w:p>
    <w:p w:rsidR="002E2FC4" w:rsidRPr="00EC3904" w:rsidRDefault="002E2FC4" w:rsidP="006A6E20">
      <w:pPr>
        <w:numPr>
          <w:ilvl w:val="0"/>
          <w:numId w:val="279"/>
        </w:numPr>
        <w:spacing w:line="360" w:lineRule="auto"/>
        <w:ind w:left="426"/>
        <w:jc w:val="both"/>
        <w:rPr>
          <w:rFonts w:ascii="Arial" w:hAnsi="Arial" w:cs="Arial"/>
          <w:sz w:val="20"/>
          <w:szCs w:val="20"/>
        </w:rPr>
      </w:pPr>
      <w:r w:rsidRPr="00EC3904">
        <w:rPr>
          <w:rFonts w:ascii="Arial" w:hAnsi="Arial" w:cs="Arial"/>
          <w:sz w:val="20"/>
          <w:szCs w:val="20"/>
        </w:rPr>
        <w:t>zestawienia bieżących osiągnięć uczniów,</w:t>
      </w:r>
    </w:p>
    <w:p w:rsidR="002E2FC4" w:rsidRPr="00EC3904" w:rsidRDefault="002E2FC4" w:rsidP="006A6E20">
      <w:pPr>
        <w:numPr>
          <w:ilvl w:val="0"/>
          <w:numId w:val="279"/>
        </w:numPr>
        <w:spacing w:line="360" w:lineRule="auto"/>
        <w:ind w:left="426"/>
        <w:jc w:val="both"/>
        <w:rPr>
          <w:rFonts w:ascii="Arial" w:hAnsi="Arial" w:cs="Arial"/>
          <w:sz w:val="20"/>
          <w:szCs w:val="20"/>
        </w:rPr>
      </w:pPr>
      <w:r w:rsidRPr="00EC3904">
        <w:rPr>
          <w:rFonts w:ascii="Arial" w:hAnsi="Arial" w:cs="Arial"/>
          <w:sz w:val="20"/>
          <w:szCs w:val="20"/>
        </w:rPr>
        <w:t>karty/arkusze samooceny uczniów,</w:t>
      </w:r>
    </w:p>
    <w:p w:rsidR="002E2FC4" w:rsidRPr="00EC3904" w:rsidRDefault="002E2FC4" w:rsidP="006A6E20">
      <w:pPr>
        <w:numPr>
          <w:ilvl w:val="0"/>
          <w:numId w:val="279"/>
        </w:numPr>
        <w:spacing w:line="360" w:lineRule="auto"/>
        <w:ind w:left="426"/>
        <w:jc w:val="both"/>
        <w:rPr>
          <w:rFonts w:ascii="Arial" w:hAnsi="Arial" w:cs="Arial"/>
          <w:sz w:val="20"/>
          <w:szCs w:val="20"/>
        </w:rPr>
      </w:pPr>
      <w:r w:rsidRPr="00EC3904">
        <w:rPr>
          <w:rFonts w:ascii="Arial" w:hAnsi="Arial" w:cs="Arial"/>
          <w:sz w:val="20"/>
          <w:szCs w:val="20"/>
        </w:rPr>
        <w:t>wyniki z ćwiczeń w rozwiązywaniu testów egzaminacyjnych z wykorzystaniem technik komputerowych</w:t>
      </w:r>
      <w:r w:rsidR="00725636">
        <w:rPr>
          <w:rFonts w:ascii="Arial" w:hAnsi="Arial" w:cs="Arial"/>
          <w:sz w:val="20"/>
          <w:szCs w:val="20"/>
        </w:rPr>
        <w:t>,</w:t>
      </w:r>
    </w:p>
    <w:p w:rsidR="002E2FC4" w:rsidRPr="00EC3904" w:rsidRDefault="002E2FC4" w:rsidP="006A6E20">
      <w:pPr>
        <w:numPr>
          <w:ilvl w:val="0"/>
          <w:numId w:val="279"/>
        </w:numPr>
        <w:spacing w:line="360" w:lineRule="auto"/>
        <w:ind w:left="426"/>
        <w:jc w:val="both"/>
        <w:rPr>
          <w:rFonts w:ascii="Arial" w:hAnsi="Arial" w:cs="Arial"/>
          <w:sz w:val="20"/>
          <w:szCs w:val="20"/>
        </w:rPr>
      </w:pPr>
      <w:r w:rsidRPr="00EC3904">
        <w:rPr>
          <w:rFonts w:ascii="Arial" w:hAnsi="Arial" w:cs="Arial"/>
          <w:sz w:val="20"/>
          <w:szCs w:val="20"/>
        </w:rPr>
        <w:t xml:space="preserve">obserwacje (kompletne, wybiórcze </w:t>
      </w:r>
      <w:r w:rsidR="00DA791D" w:rsidRPr="00EC3904">
        <w:rPr>
          <w:rFonts w:ascii="Arial" w:hAnsi="Arial" w:cs="Arial"/>
          <w:sz w:val="20"/>
          <w:szCs w:val="20"/>
        </w:rPr>
        <w:t>–</w:t>
      </w:r>
      <w:r w:rsidRPr="00EC3904">
        <w:rPr>
          <w:rFonts w:ascii="Arial" w:hAnsi="Arial" w:cs="Arial"/>
          <w:sz w:val="20"/>
          <w:szCs w:val="20"/>
        </w:rPr>
        <w:t xml:space="preserve"> nastawione na poszczególne elementy, np. kształcenie najważniejszych umiejętności, kształtowanie postaw, indywidualizacja, warunki i sposób realizacji).</w:t>
      </w:r>
    </w:p>
    <w:p w:rsidR="002E2FC4" w:rsidRPr="00EC3904" w:rsidRDefault="002E2FC4" w:rsidP="006A6E20">
      <w:pPr>
        <w:spacing w:line="360" w:lineRule="auto"/>
        <w:jc w:val="both"/>
        <w:rPr>
          <w:rFonts w:ascii="Arial" w:hAnsi="Arial" w:cs="Arial"/>
          <w:sz w:val="20"/>
          <w:szCs w:val="20"/>
        </w:rPr>
      </w:pPr>
      <w:r w:rsidRPr="00EC3904">
        <w:rPr>
          <w:rFonts w:ascii="Arial" w:hAnsi="Arial" w:cs="Arial"/>
          <w:sz w:val="20"/>
          <w:szCs w:val="20"/>
        </w:rPr>
        <w:t>W ramach ewaluacji programu wskazane jest określenie</w:t>
      </w:r>
      <w:r w:rsidR="00967967">
        <w:rPr>
          <w:rFonts w:ascii="Arial" w:hAnsi="Arial" w:cs="Arial"/>
          <w:sz w:val="20"/>
          <w:szCs w:val="20"/>
        </w:rPr>
        <w:t xml:space="preserve"> i</w:t>
      </w:r>
      <w:r w:rsidR="001F0B7A">
        <w:rPr>
          <w:rFonts w:ascii="Arial" w:hAnsi="Arial" w:cs="Arial"/>
          <w:sz w:val="20"/>
          <w:szCs w:val="20"/>
        </w:rPr>
        <w:t xml:space="preserve"> przeanalizowanie:</w:t>
      </w:r>
    </w:p>
    <w:p w:rsidR="002E2FC4" w:rsidRPr="00EC3904" w:rsidRDefault="002E2FC4" w:rsidP="006A6E20">
      <w:pPr>
        <w:numPr>
          <w:ilvl w:val="0"/>
          <w:numId w:val="28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treści, które uczniowie opanowują bez problemów,</w:t>
      </w:r>
    </w:p>
    <w:p w:rsidR="002E2FC4" w:rsidRPr="00EC3904" w:rsidRDefault="002E2FC4" w:rsidP="006A6E20">
      <w:pPr>
        <w:numPr>
          <w:ilvl w:val="0"/>
          <w:numId w:val="28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treści, których opanowanie sprawia uczniom trudności,</w:t>
      </w:r>
    </w:p>
    <w:p w:rsidR="002E2FC4" w:rsidRPr="00EC3904" w:rsidRDefault="002E2FC4" w:rsidP="006A6E20">
      <w:pPr>
        <w:numPr>
          <w:ilvl w:val="0"/>
          <w:numId w:val="28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środków dydaktycznych, stosowanych metod nauczania,</w:t>
      </w:r>
    </w:p>
    <w:p w:rsidR="002E2FC4" w:rsidRPr="00EC3904" w:rsidRDefault="002E2FC4" w:rsidP="006A6E20">
      <w:pPr>
        <w:numPr>
          <w:ilvl w:val="0"/>
          <w:numId w:val="28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wy</w:t>
      </w:r>
      <w:r w:rsidR="001F0B7A">
        <w:rPr>
          <w:rFonts w:ascii="Arial" w:hAnsi="Arial" w:cs="Arial"/>
          <w:sz w:val="20"/>
          <w:szCs w:val="20"/>
        </w:rPr>
        <w:t>ników osiąganych przez uczniów.</w:t>
      </w:r>
    </w:p>
    <w:p w:rsidR="002E2FC4" w:rsidRPr="00EC3904" w:rsidRDefault="002E2FC4" w:rsidP="006A6E20">
      <w:pPr>
        <w:spacing w:line="360" w:lineRule="auto"/>
        <w:jc w:val="both"/>
        <w:rPr>
          <w:rFonts w:ascii="Arial" w:hAnsi="Arial" w:cs="Arial"/>
          <w:sz w:val="20"/>
          <w:szCs w:val="20"/>
        </w:rPr>
      </w:pPr>
      <w:r w:rsidRPr="00EC3904">
        <w:rPr>
          <w:rFonts w:ascii="Arial" w:hAnsi="Arial" w:cs="Arial"/>
          <w:sz w:val="20"/>
          <w:szCs w:val="20"/>
        </w:rPr>
        <w:t>Dzięki zrealizowaniu tych działań możliwa będzie optymalizacja treści programowych, wyposażenia i środków dydaktycznych</w:t>
      </w:r>
      <w:r w:rsidR="00870AF9">
        <w:rPr>
          <w:rFonts w:ascii="Arial" w:hAnsi="Arial" w:cs="Arial"/>
          <w:sz w:val="20"/>
          <w:szCs w:val="20"/>
        </w:rPr>
        <w:t xml:space="preserve"> </w:t>
      </w:r>
      <w:r w:rsidRPr="00EC3904">
        <w:rPr>
          <w:rFonts w:ascii="Arial" w:hAnsi="Arial" w:cs="Arial"/>
          <w:sz w:val="20"/>
          <w:szCs w:val="20"/>
        </w:rPr>
        <w:t>oraz stosowanych metod nauczania</w:t>
      </w:r>
      <w:r w:rsidR="0051640B">
        <w:rPr>
          <w:rFonts w:ascii="Arial" w:hAnsi="Arial" w:cs="Arial"/>
          <w:sz w:val="20"/>
          <w:szCs w:val="20"/>
        </w:rPr>
        <w:t>.</w:t>
      </w:r>
    </w:p>
    <w:p w:rsidR="00AB1A5D" w:rsidRDefault="00AB1A5D" w:rsidP="00E85555">
      <w:pPr>
        <w:spacing w:line="360" w:lineRule="auto"/>
        <w:rPr>
          <w:rFonts w:ascii="Arial" w:hAnsi="Arial" w:cs="Arial"/>
          <w:b/>
          <w:bCs/>
          <w:sz w:val="20"/>
          <w:szCs w:val="20"/>
        </w:rPr>
      </w:pPr>
    </w:p>
    <w:p w:rsidR="00C457E5" w:rsidRDefault="00C457E5" w:rsidP="00E85555">
      <w:pPr>
        <w:spacing w:line="360" w:lineRule="auto"/>
        <w:rPr>
          <w:rFonts w:ascii="Arial" w:hAnsi="Arial" w:cs="Arial"/>
          <w:b/>
          <w:bCs/>
          <w:sz w:val="20"/>
          <w:szCs w:val="20"/>
        </w:rPr>
      </w:pPr>
    </w:p>
    <w:p w:rsidR="002E2FC4" w:rsidRPr="00EC3904" w:rsidRDefault="002E2FC4" w:rsidP="00E85555">
      <w:pPr>
        <w:spacing w:line="360" w:lineRule="auto"/>
        <w:rPr>
          <w:rFonts w:ascii="Arial" w:hAnsi="Arial" w:cs="Arial"/>
          <w:b/>
          <w:sz w:val="20"/>
          <w:szCs w:val="20"/>
        </w:rPr>
      </w:pPr>
      <w:r w:rsidRPr="00EC3904">
        <w:rPr>
          <w:rFonts w:ascii="Arial" w:hAnsi="Arial" w:cs="Arial"/>
          <w:b/>
          <w:sz w:val="20"/>
          <w:szCs w:val="20"/>
        </w:rPr>
        <w:t>ZALECANA LITERATURA</w:t>
      </w:r>
    </w:p>
    <w:p w:rsidR="002E2FC4" w:rsidRPr="00EC3904" w:rsidRDefault="002E2FC4" w:rsidP="00E85555">
      <w:pPr>
        <w:spacing w:line="360" w:lineRule="auto"/>
        <w:rPr>
          <w:rFonts w:ascii="Arial" w:hAnsi="Arial" w:cs="Arial"/>
          <w:sz w:val="20"/>
          <w:szCs w:val="20"/>
        </w:rPr>
      </w:pPr>
      <w:r w:rsidRPr="00EC3904">
        <w:rPr>
          <w:rFonts w:ascii="Arial" w:hAnsi="Arial" w:cs="Arial"/>
          <w:sz w:val="20"/>
          <w:szCs w:val="20"/>
        </w:rPr>
        <w:t xml:space="preserve">Proponowane </w:t>
      </w:r>
      <w:r w:rsidR="00DA791D">
        <w:rPr>
          <w:rFonts w:ascii="Arial" w:hAnsi="Arial" w:cs="Arial"/>
          <w:sz w:val="20"/>
          <w:szCs w:val="20"/>
        </w:rPr>
        <w:t>p</w:t>
      </w:r>
      <w:r w:rsidR="00DA791D" w:rsidRPr="00EC3904">
        <w:rPr>
          <w:rFonts w:ascii="Arial" w:hAnsi="Arial" w:cs="Arial"/>
          <w:sz w:val="20"/>
          <w:szCs w:val="20"/>
        </w:rPr>
        <w:t>odręczniki</w:t>
      </w:r>
      <w:r w:rsidRPr="00EC3904">
        <w:rPr>
          <w:rFonts w:ascii="Arial" w:hAnsi="Arial" w:cs="Arial"/>
          <w:sz w:val="20"/>
          <w:szCs w:val="20"/>
        </w:rPr>
        <w:t>:</w:t>
      </w:r>
    </w:p>
    <w:p w:rsidR="00322215" w:rsidRDefault="00322215" w:rsidP="00C457E5">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ind w:hanging="654"/>
        <w:jc w:val="both"/>
        <w:rPr>
          <w:rFonts w:ascii="Arial" w:hAnsi="Arial" w:cs="Arial"/>
          <w:sz w:val="20"/>
          <w:szCs w:val="20"/>
        </w:rPr>
      </w:pPr>
      <w:r>
        <w:rPr>
          <w:rFonts w:ascii="Arial" w:hAnsi="Arial" w:cs="Arial"/>
          <w:sz w:val="20"/>
          <w:szCs w:val="20"/>
        </w:rPr>
        <w:t xml:space="preserve">Jabłoński W., Płoszajski G., </w:t>
      </w:r>
      <w:r w:rsidRPr="006A6E20">
        <w:rPr>
          <w:rFonts w:ascii="Arial" w:hAnsi="Arial" w:cs="Arial"/>
          <w:i/>
          <w:sz w:val="20"/>
          <w:szCs w:val="20"/>
        </w:rPr>
        <w:t xml:space="preserve">Elektrotechnika z </w:t>
      </w:r>
      <w:r w:rsidR="00DA791D" w:rsidRPr="006A6E20">
        <w:rPr>
          <w:rFonts w:ascii="Arial" w:hAnsi="Arial" w:cs="Arial"/>
          <w:i/>
          <w:sz w:val="20"/>
          <w:szCs w:val="20"/>
        </w:rPr>
        <w:t>automatyk</w:t>
      </w:r>
      <w:r w:rsidR="00DA791D">
        <w:rPr>
          <w:rFonts w:ascii="Arial" w:hAnsi="Arial" w:cs="Arial"/>
          <w:i/>
          <w:sz w:val="20"/>
          <w:szCs w:val="20"/>
        </w:rPr>
        <w:t>ą</w:t>
      </w:r>
      <w:r w:rsidR="00DA791D">
        <w:rPr>
          <w:rFonts w:ascii="Arial" w:hAnsi="Arial" w:cs="Arial"/>
          <w:sz w:val="20"/>
          <w:szCs w:val="20"/>
        </w:rPr>
        <w:t xml:space="preserve">, </w:t>
      </w:r>
      <w:r>
        <w:rPr>
          <w:rFonts w:ascii="Arial" w:hAnsi="Arial" w:cs="Arial"/>
          <w:sz w:val="20"/>
          <w:szCs w:val="20"/>
        </w:rPr>
        <w:t>WSiP 2008.</w:t>
      </w:r>
    </w:p>
    <w:p w:rsidR="00602316" w:rsidRPr="00EC3904" w:rsidRDefault="00602316" w:rsidP="00C457E5">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ind w:hanging="654"/>
        <w:jc w:val="both"/>
        <w:rPr>
          <w:rFonts w:ascii="Arial" w:hAnsi="Arial" w:cs="Arial"/>
          <w:sz w:val="20"/>
          <w:szCs w:val="20"/>
        </w:rPr>
      </w:pPr>
      <w:r>
        <w:rPr>
          <w:rFonts w:ascii="Arial" w:hAnsi="Arial" w:cs="Arial"/>
          <w:sz w:val="20"/>
          <w:szCs w:val="20"/>
        </w:rPr>
        <w:t xml:space="preserve">Olszewski M., </w:t>
      </w:r>
      <w:r w:rsidRPr="006A6E20">
        <w:rPr>
          <w:rFonts w:ascii="Arial" w:hAnsi="Arial" w:cs="Arial"/>
          <w:i/>
          <w:sz w:val="20"/>
          <w:szCs w:val="20"/>
        </w:rPr>
        <w:t>Podstawy mechatroniki</w:t>
      </w:r>
      <w:r w:rsidR="00DA791D">
        <w:rPr>
          <w:rFonts w:ascii="Arial" w:hAnsi="Arial" w:cs="Arial"/>
          <w:sz w:val="20"/>
          <w:szCs w:val="20"/>
        </w:rPr>
        <w:t xml:space="preserve">, </w:t>
      </w:r>
      <w:r>
        <w:rPr>
          <w:rFonts w:ascii="Arial" w:hAnsi="Arial" w:cs="Arial"/>
          <w:sz w:val="20"/>
          <w:szCs w:val="20"/>
        </w:rPr>
        <w:t>REA, Warszawa 2006.</w:t>
      </w:r>
    </w:p>
    <w:p w:rsidR="001266A6" w:rsidRDefault="002E2FC4" w:rsidP="001266A6">
      <w:pPr>
        <w:pStyle w:val="Akapitzlist"/>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ind w:left="0"/>
        <w:jc w:val="both"/>
        <w:rPr>
          <w:rFonts w:ascii="Arial" w:hAnsi="Arial" w:cs="Arial"/>
          <w:sz w:val="20"/>
          <w:szCs w:val="20"/>
        </w:rPr>
      </w:pPr>
      <w:r w:rsidRPr="00EC3904">
        <w:rPr>
          <w:rFonts w:ascii="Arial" w:hAnsi="Arial" w:cs="Arial"/>
          <w:sz w:val="20"/>
          <w:szCs w:val="20"/>
        </w:rPr>
        <w:t>Literatura:</w:t>
      </w:r>
    </w:p>
    <w:p w:rsidR="001266A6" w:rsidRDefault="001266A6" w:rsidP="00C457E5">
      <w:pPr>
        <w:pStyle w:val="Akapitzlist"/>
        <w:numPr>
          <w:ilvl w:val="0"/>
          <w:numId w:val="22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ind w:hanging="294"/>
        <w:jc w:val="both"/>
        <w:rPr>
          <w:rFonts w:ascii="Arial" w:hAnsi="Arial" w:cs="Arial"/>
          <w:sz w:val="20"/>
          <w:szCs w:val="20"/>
        </w:rPr>
      </w:pPr>
      <w:r>
        <w:rPr>
          <w:rFonts w:ascii="Arial" w:hAnsi="Arial" w:cs="Arial"/>
          <w:sz w:val="20"/>
          <w:szCs w:val="20"/>
        </w:rPr>
        <w:t xml:space="preserve">Bolkowski S., </w:t>
      </w:r>
      <w:r w:rsidRPr="006A6E20">
        <w:rPr>
          <w:rFonts w:ascii="Arial" w:hAnsi="Arial" w:cs="Arial"/>
          <w:i/>
          <w:sz w:val="20"/>
          <w:szCs w:val="20"/>
        </w:rPr>
        <w:t>Elektrotechnika</w:t>
      </w:r>
      <w:r w:rsidR="00DA791D">
        <w:rPr>
          <w:rFonts w:ascii="Arial" w:hAnsi="Arial" w:cs="Arial"/>
          <w:sz w:val="20"/>
          <w:szCs w:val="20"/>
        </w:rPr>
        <w:t xml:space="preserve">, </w:t>
      </w:r>
      <w:r>
        <w:rPr>
          <w:rFonts w:ascii="Arial" w:hAnsi="Arial" w:cs="Arial"/>
          <w:sz w:val="20"/>
          <w:szCs w:val="20"/>
        </w:rPr>
        <w:t>WSiP, Warszawa 2018.</w:t>
      </w:r>
    </w:p>
    <w:p w:rsidR="001266A6" w:rsidRDefault="001266A6" w:rsidP="006A6E20">
      <w:pPr>
        <w:pStyle w:val="Akapitzlist"/>
        <w:numPr>
          <w:ilvl w:val="0"/>
          <w:numId w:val="224"/>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ind w:left="426" w:firstLine="0"/>
        <w:jc w:val="both"/>
        <w:rPr>
          <w:rFonts w:ascii="Arial" w:hAnsi="Arial" w:cs="Arial"/>
          <w:sz w:val="20"/>
          <w:szCs w:val="20"/>
        </w:rPr>
      </w:pPr>
      <w:r w:rsidRPr="00EC3904">
        <w:rPr>
          <w:rFonts w:ascii="Arial" w:hAnsi="Arial" w:cs="Arial"/>
          <w:sz w:val="20"/>
          <w:szCs w:val="20"/>
        </w:rPr>
        <w:t>Figurski J., Popis S</w:t>
      </w:r>
      <w:r w:rsidR="00DA791D" w:rsidRPr="00EC3904">
        <w:rPr>
          <w:rFonts w:ascii="Arial" w:hAnsi="Arial" w:cs="Arial"/>
          <w:sz w:val="20"/>
          <w:szCs w:val="20"/>
        </w:rPr>
        <w:t>.</w:t>
      </w:r>
      <w:r w:rsidR="00DA791D">
        <w:rPr>
          <w:rFonts w:ascii="Arial" w:hAnsi="Arial" w:cs="Arial"/>
          <w:sz w:val="20"/>
          <w:szCs w:val="20"/>
        </w:rPr>
        <w:t>,</w:t>
      </w:r>
      <w:r w:rsidR="00DA791D" w:rsidRPr="00EC3904">
        <w:rPr>
          <w:rFonts w:ascii="Arial" w:hAnsi="Arial" w:cs="Arial"/>
          <w:sz w:val="20"/>
          <w:szCs w:val="20"/>
        </w:rPr>
        <w:t xml:space="preserve"> </w:t>
      </w:r>
      <w:r w:rsidRPr="006A6E20">
        <w:rPr>
          <w:rFonts w:ascii="Arial" w:hAnsi="Arial" w:cs="Arial"/>
          <w:i/>
          <w:sz w:val="20"/>
          <w:szCs w:val="20"/>
        </w:rPr>
        <w:t>Rysunek techniczny zawodowy</w:t>
      </w:r>
      <w:r w:rsidR="00DA791D">
        <w:rPr>
          <w:rFonts w:ascii="Arial" w:hAnsi="Arial" w:cs="Arial"/>
          <w:sz w:val="20"/>
          <w:szCs w:val="20"/>
        </w:rPr>
        <w:t>,</w:t>
      </w:r>
      <w:r w:rsidR="00DA791D" w:rsidRPr="00EC3904">
        <w:rPr>
          <w:rFonts w:ascii="Arial" w:hAnsi="Arial" w:cs="Arial"/>
          <w:sz w:val="20"/>
          <w:szCs w:val="20"/>
        </w:rPr>
        <w:t xml:space="preserve"> </w:t>
      </w:r>
      <w:r w:rsidRPr="00EC3904">
        <w:rPr>
          <w:rFonts w:ascii="Arial" w:hAnsi="Arial" w:cs="Arial"/>
          <w:sz w:val="20"/>
          <w:szCs w:val="20"/>
        </w:rPr>
        <w:t>WSiP, Warszawa 2016.</w:t>
      </w:r>
    </w:p>
    <w:p w:rsidR="002E2FC4" w:rsidRDefault="00491914" w:rsidP="00E85555">
      <w:pPr>
        <w:spacing w:line="360" w:lineRule="auto"/>
        <w:rPr>
          <w:rFonts w:ascii="Arial" w:hAnsi="Arial" w:cs="Arial"/>
          <w:sz w:val="20"/>
          <w:szCs w:val="20"/>
        </w:rPr>
      </w:pPr>
      <w:r>
        <w:rPr>
          <w:rFonts w:ascii="Arial" w:hAnsi="Arial" w:cs="Arial"/>
          <w:sz w:val="20"/>
          <w:szCs w:val="20"/>
        </w:rPr>
        <w:t>Czasopisma branżowe</w:t>
      </w:r>
      <w:r w:rsidR="002E2FC4" w:rsidRPr="00EC3904">
        <w:rPr>
          <w:rFonts w:ascii="Arial" w:hAnsi="Arial" w:cs="Arial"/>
          <w:sz w:val="20"/>
          <w:szCs w:val="20"/>
        </w:rPr>
        <w:t>:</w:t>
      </w:r>
    </w:p>
    <w:p w:rsidR="001266A6" w:rsidRDefault="00DA791D" w:rsidP="00C457E5">
      <w:pPr>
        <w:numPr>
          <w:ilvl w:val="0"/>
          <w:numId w:val="225"/>
        </w:numPr>
        <w:spacing w:line="360" w:lineRule="auto"/>
        <w:ind w:left="426" w:firstLine="0"/>
        <w:rPr>
          <w:rFonts w:ascii="Arial" w:hAnsi="Arial" w:cs="Arial"/>
          <w:sz w:val="20"/>
          <w:szCs w:val="20"/>
        </w:rPr>
      </w:pPr>
      <w:r>
        <w:rPr>
          <w:rFonts w:ascii="Arial" w:hAnsi="Arial" w:cs="Arial"/>
          <w:sz w:val="20"/>
          <w:szCs w:val="20"/>
        </w:rPr>
        <w:t>„</w:t>
      </w:r>
      <w:r w:rsidR="001266A6">
        <w:rPr>
          <w:rFonts w:ascii="Arial" w:hAnsi="Arial" w:cs="Arial"/>
          <w:sz w:val="20"/>
          <w:szCs w:val="20"/>
        </w:rPr>
        <w:t>Pomiary, automatyka, kontrola</w:t>
      </w:r>
      <w:r>
        <w:rPr>
          <w:rFonts w:ascii="Arial" w:hAnsi="Arial" w:cs="Arial"/>
          <w:sz w:val="20"/>
          <w:szCs w:val="20"/>
        </w:rPr>
        <w:t>”,</w:t>
      </w:r>
    </w:p>
    <w:p w:rsidR="001266A6" w:rsidRDefault="00DA791D" w:rsidP="00C457E5">
      <w:pPr>
        <w:numPr>
          <w:ilvl w:val="0"/>
          <w:numId w:val="225"/>
        </w:numPr>
        <w:spacing w:line="360" w:lineRule="auto"/>
        <w:ind w:left="426" w:firstLine="0"/>
        <w:rPr>
          <w:rFonts w:ascii="Arial" w:hAnsi="Arial" w:cs="Arial"/>
          <w:sz w:val="20"/>
          <w:szCs w:val="20"/>
        </w:rPr>
      </w:pPr>
      <w:r>
        <w:rPr>
          <w:rFonts w:ascii="Arial" w:hAnsi="Arial" w:cs="Arial"/>
          <w:sz w:val="20"/>
          <w:szCs w:val="20"/>
        </w:rPr>
        <w:t>„</w:t>
      </w:r>
      <w:r w:rsidR="001266A6">
        <w:rPr>
          <w:rFonts w:ascii="Arial" w:hAnsi="Arial" w:cs="Arial"/>
          <w:sz w:val="20"/>
          <w:szCs w:val="20"/>
        </w:rPr>
        <w:t>Biuletyn automatyki</w:t>
      </w:r>
      <w:r>
        <w:rPr>
          <w:rFonts w:ascii="Arial" w:hAnsi="Arial" w:cs="Arial"/>
          <w:sz w:val="20"/>
          <w:szCs w:val="20"/>
        </w:rPr>
        <w:t>”</w:t>
      </w:r>
      <w:r w:rsidR="00464AE3">
        <w:rPr>
          <w:rFonts w:ascii="Arial" w:hAnsi="Arial" w:cs="Arial"/>
          <w:sz w:val="20"/>
          <w:szCs w:val="20"/>
        </w:rPr>
        <w:t>,</w:t>
      </w:r>
    </w:p>
    <w:p w:rsidR="009C5738" w:rsidRDefault="00DA791D" w:rsidP="00C457E5">
      <w:pPr>
        <w:numPr>
          <w:ilvl w:val="0"/>
          <w:numId w:val="225"/>
        </w:numPr>
        <w:spacing w:line="360" w:lineRule="auto"/>
        <w:ind w:left="426" w:firstLine="0"/>
        <w:rPr>
          <w:rFonts w:ascii="Arial" w:hAnsi="Arial" w:cs="Arial"/>
          <w:sz w:val="20"/>
          <w:szCs w:val="20"/>
        </w:rPr>
      </w:pPr>
      <w:r>
        <w:rPr>
          <w:rFonts w:ascii="Arial" w:hAnsi="Arial" w:cs="Arial"/>
          <w:sz w:val="20"/>
          <w:szCs w:val="20"/>
        </w:rPr>
        <w:t>„</w:t>
      </w:r>
      <w:r w:rsidR="009C5738">
        <w:rPr>
          <w:rFonts w:ascii="Arial" w:hAnsi="Arial" w:cs="Arial"/>
          <w:sz w:val="20"/>
          <w:szCs w:val="20"/>
        </w:rPr>
        <w:t>Napędy i sterowanie</w:t>
      </w:r>
      <w:r w:rsidR="00464AE3">
        <w:rPr>
          <w:rFonts w:ascii="Arial" w:hAnsi="Arial" w:cs="Arial"/>
          <w:sz w:val="20"/>
          <w:szCs w:val="20"/>
        </w:rPr>
        <w:t>”,</w:t>
      </w:r>
    </w:p>
    <w:p w:rsidR="009C5738" w:rsidRPr="00EC3904" w:rsidRDefault="00DA791D" w:rsidP="00C457E5">
      <w:pPr>
        <w:numPr>
          <w:ilvl w:val="0"/>
          <w:numId w:val="225"/>
        </w:numPr>
        <w:spacing w:line="360" w:lineRule="auto"/>
        <w:ind w:left="426" w:firstLine="0"/>
        <w:rPr>
          <w:rFonts w:ascii="Arial" w:hAnsi="Arial" w:cs="Arial"/>
          <w:sz w:val="20"/>
          <w:szCs w:val="20"/>
        </w:rPr>
      </w:pPr>
      <w:r>
        <w:rPr>
          <w:rFonts w:ascii="Arial" w:hAnsi="Arial" w:cs="Arial"/>
          <w:sz w:val="20"/>
          <w:szCs w:val="20"/>
        </w:rPr>
        <w:t>„</w:t>
      </w:r>
      <w:r w:rsidR="009C5738">
        <w:rPr>
          <w:rFonts w:ascii="Arial" w:hAnsi="Arial" w:cs="Arial"/>
          <w:sz w:val="20"/>
          <w:szCs w:val="20"/>
        </w:rPr>
        <w:t>Pneumatyka i hydraulika</w:t>
      </w:r>
      <w:r w:rsidR="00464AE3">
        <w:rPr>
          <w:rFonts w:ascii="Arial" w:hAnsi="Arial" w:cs="Arial"/>
          <w:sz w:val="20"/>
          <w:szCs w:val="20"/>
        </w:rPr>
        <w:t>”</w:t>
      </w:r>
      <w:r w:rsidR="009C5738">
        <w:rPr>
          <w:rFonts w:ascii="Arial" w:hAnsi="Arial" w:cs="Arial"/>
          <w:sz w:val="20"/>
          <w:szCs w:val="20"/>
        </w:rPr>
        <w:t>.</w:t>
      </w:r>
    </w:p>
    <w:p w:rsidR="00291089" w:rsidRPr="00291089" w:rsidRDefault="00C457E5" w:rsidP="006A6E20">
      <w:pPr>
        <w:spacing w:line="360" w:lineRule="auto"/>
        <w:rPr>
          <w:rFonts w:ascii="Arial" w:hAnsi="Arial" w:cs="Arial"/>
          <w:sz w:val="20"/>
          <w:szCs w:val="20"/>
        </w:rPr>
      </w:pPr>
      <w:r>
        <w:rPr>
          <w:rFonts w:ascii="Arial" w:eastAsia="Arial" w:hAnsi="Arial" w:cs="Arial"/>
          <w:sz w:val="20"/>
          <w:szCs w:val="20"/>
        </w:rPr>
        <w:br w:type="page"/>
      </w:r>
      <w:r w:rsidR="00A5364E" w:rsidRPr="00291089">
        <w:rPr>
          <w:rFonts w:ascii="Arial" w:hAnsi="Arial" w:cs="Arial"/>
          <w:b/>
          <w:sz w:val="20"/>
          <w:szCs w:val="20"/>
        </w:rPr>
        <w:t xml:space="preserve">TECHNOLOGIA OBRÓBKI SKRAWANIEM </w:t>
      </w:r>
    </w:p>
    <w:p w:rsidR="00291089" w:rsidRPr="00291089" w:rsidRDefault="00291089" w:rsidP="00291089">
      <w:pPr>
        <w:pBdr>
          <w:top w:val="none" w:sz="0" w:space="0" w:color="auto"/>
          <w:left w:val="none" w:sz="0" w:space="0" w:color="auto"/>
          <w:bottom w:val="none" w:sz="0" w:space="0" w:color="auto"/>
          <w:right w:val="none" w:sz="0" w:space="0" w:color="auto"/>
        </w:pBdr>
        <w:spacing w:line="276" w:lineRule="auto"/>
        <w:jc w:val="both"/>
        <w:rPr>
          <w:rFonts w:ascii="Arial" w:hAnsi="Arial" w:cs="Arial"/>
          <w:sz w:val="20"/>
          <w:szCs w:val="20"/>
        </w:rPr>
      </w:pPr>
    </w:p>
    <w:p w:rsidR="00291089" w:rsidRPr="00291089" w:rsidRDefault="001F0B7A" w:rsidP="00291089">
      <w:pPr>
        <w:pBdr>
          <w:top w:val="none" w:sz="0" w:space="0" w:color="auto"/>
          <w:left w:val="none" w:sz="0" w:space="0" w:color="auto"/>
          <w:bottom w:val="none" w:sz="0" w:space="0" w:color="auto"/>
          <w:right w:val="none" w:sz="0" w:space="0" w:color="auto"/>
        </w:pBdr>
        <w:spacing w:line="360" w:lineRule="auto"/>
        <w:jc w:val="both"/>
        <w:rPr>
          <w:rFonts w:ascii="Arial" w:hAnsi="Arial" w:cs="Arial"/>
          <w:b/>
          <w:sz w:val="20"/>
          <w:szCs w:val="20"/>
        </w:rPr>
      </w:pPr>
      <w:r>
        <w:rPr>
          <w:rFonts w:ascii="Arial" w:hAnsi="Arial" w:cs="Arial"/>
          <w:b/>
          <w:sz w:val="20"/>
          <w:szCs w:val="20"/>
        </w:rPr>
        <w:t>Cele ogólne</w:t>
      </w:r>
    </w:p>
    <w:p w:rsidR="00291089" w:rsidRPr="00291089" w:rsidRDefault="00291089" w:rsidP="00780847">
      <w:pPr>
        <w:pStyle w:val="Akapitzlist"/>
        <w:numPr>
          <w:ilvl w:val="1"/>
          <w:numId w:val="83"/>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jc w:val="both"/>
        <w:rPr>
          <w:rFonts w:ascii="Arial" w:hAnsi="Arial" w:cs="Arial"/>
          <w:color w:val="auto"/>
          <w:sz w:val="20"/>
          <w:szCs w:val="20"/>
        </w:rPr>
      </w:pPr>
      <w:r w:rsidRPr="00291089">
        <w:rPr>
          <w:rFonts w:ascii="Arial" w:hAnsi="Arial" w:cs="Arial"/>
          <w:color w:val="auto"/>
          <w:sz w:val="20"/>
          <w:szCs w:val="20"/>
        </w:rPr>
        <w:t>Rozróżnianie rodzajów obróbki skrawaniem.</w:t>
      </w:r>
    </w:p>
    <w:p w:rsidR="00291089" w:rsidRPr="00291089" w:rsidRDefault="00291089" w:rsidP="00780847">
      <w:pPr>
        <w:pStyle w:val="Akapitzlist"/>
        <w:numPr>
          <w:ilvl w:val="1"/>
          <w:numId w:val="83"/>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jc w:val="both"/>
        <w:rPr>
          <w:rFonts w:ascii="Arial" w:hAnsi="Arial" w:cs="Arial"/>
          <w:sz w:val="20"/>
          <w:szCs w:val="20"/>
        </w:rPr>
      </w:pPr>
      <w:r w:rsidRPr="00291089">
        <w:rPr>
          <w:rFonts w:ascii="Arial" w:hAnsi="Arial" w:cs="Arial"/>
          <w:sz w:val="20"/>
          <w:szCs w:val="20"/>
        </w:rPr>
        <w:t>Dobieranie obrabiarek skrawających do wymagań obróbki, produkcji, postaci i wie</w:t>
      </w:r>
      <w:r w:rsidR="001F0B7A">
        <w:rPr>
          <w:rFonts w:ascii="Arial" w:hAnsi="Arial" w:cs="Arial"/>
          <w:sz w:val="20"/>
          <w:szCs w:val="20"/>
        </w:rPr>
        <w:t>lkości obrabianych przedmiotów.</w:t>
      </w:r>
    </w:p>
    <w:p w:rsidR="00291089" w:rsidRPr="00291089" w:rsidRDefault="00291089" w:rsidP="00780847">
      <w:pPr>
        <w:pStyle w:val="Akapitzlist"/>
        <w:numPr>
          <w:ilvl w:val="1"/>
          <w:numId w:val="83"/>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rPr>
          <w:rFonts w:ascii="Arial" w:hAnsi="Arial" w:cs="Arial"/>
          <w:sz w:val="20"/>
          <w:szCs w:val="20"/>
        </w:rPr>
      </w:pPr>
      <w:r w:rsidRPr="00291089">
        <w:rPr>
          <w:rFonts w:ascii="Arial" w:hAnsi="Arial" w:cs="Arial"/>
          <w:sz w:val="20"/>
          <w:szCs w:val="20"/>
        </w:rPr>
        <w:t>Dobieranie narzędzi skrawających do właściwości obrabianego materiału, rodzaju obróbk</w:t>
      </w:r>
      <w:r w:rsidR="001F0B7A">
        <w:rPr>
          <w:rFonts w:ascii="Arial" w:hAnsi="Arial" w:cs="Arial"/>
          <w:sz w:val="20"/>
          <w:szCs w:val="20"/>
        </w:rPr>
        <w:t>i i obrabiarki.</w:t>
      </w:r>
    </w:p>
    <w:p w:rsidR="00291089" w:rsidRPr="00291089" w:rsidRDefault="00291089" w:rsidP="00780847">
      <w:pPr>
        <w:pStyle w:val="Akapitzlist"/>
        <w:numPr>
          <w:ilvl w:val="1"/>
          <w:numId w:val="83"/>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rPr>
          <w:rFonts w:ascii="Arial" w:hAnsi="Arial" w:cs="Arial"/>
          <w:color w:val="auto"/>
          <w:sz w:val="20"/>
          <w:szCs w:val="20"/>
        </w:rPr>
      </w:pPr>
      <w:r w:rsidRPr="00291089">
        <w:rPr>
          <w:rFonts w:ascii="Arial" w:hAnsi="Arial" w:cs="Arial"/>
          <w:sz w:val="20"/>
          <w:szCs w:val="20"/>
        </w:rPr>
        <w:t xml:space="preserve">Dobieranie wartości parametrów skrawania </w:t>
      </w:r>
      <w:r w:rsidR="001F0B7A">
        <w:rPr>
          <w:rFonts w:ascii="Arial" w:hAnsi="Arial" w:cs="Arial"/>
          <w:sz w:val="20"/>
          <w:szCs w:val="20"/>
        </w:rPr>
        <w:t>do zabiegów obróbki skrawaniem.</w:t>
      </w:r>
    </w:p>
    <w:p w:rsidR="00291089" w:rsidRPr="00291089" w:rsidRDefault="00291089" w:rsidP="00780847">
      <w:pPr>
        <w:pStyle w:val="Akapitzlist"/>
        <w:numPr>
          <w:ilvl w:val="1"/>
          <w:numId w:val="83"/>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jc w:val="both"/>
        <w:rPr>
          <w:rFonts w:ascii="Arial" w:hAnsi="Arial" w:cs="Arial"/>
          <w:sz w:val="20"/>
          <w:szCs w:val="20"/>
        </w:rPr>
      </w:pPr>
      <w:r w:rsidRPr="00291089">
        <w:rPr>
          <w:rFonts w:ascii="Arial" w:hAnsi="Arial" w:cs="Arial"/>
          <w:sz w:val="20"/>
          <w:szCs w:val="20"/>
        </w:rPr>
        <w:t>Rozpoznawanie w dokumentacji technologicznej oznaczenia sposobu ustalenia i zamocowania obrabianego przedmiotu.</w:t>
      </w:r>
    </w:p>
    <w:p w:rsidR="00291089" w:rsidRPr="00291089" w:rsidRDefault="00291089" w:rsidP="00780847">
      <w:pPr>
        <w:pStyle w:val="Akapitzlist"/>
        <w:numPr>
          <w:ilvl w:val="1"/>
          <w:numId w:val="83"/>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jc w:val="both"/>
        <w:rPr>
          <w:rFonts w:ascii="Arial" w:hAnsi="Arial" w:cs="Arial"/>
          <w:sz w:val="20"/>
          <w:szCs w:val="20"/>
        </w:rPr>
      </w:pPr>
      <w:r w:rsidRPr="00291089">
        <w:rPr>
          <w:rFonts w:ascii="Arial" w:hAnsi="Arial" w:cs="Arial"/>
          <w:sz w:val="20"/>
          <w:szCs w:val="20"/>
        </w:rPr>
        <w:t>Dobieranie narzędzi i przyrządów pomiarowych, uwzględniając dokładność obróbki obrabianych przedmiotów.</w:t>
      </w:r>
    </w:p>
    <w:p w:rsidR="00291089" w:rsidRPr="00291089" w:rsidRDefault="00291089" w:rsidP="00291089">
      <w:pPr>
        <w:pBdr>
          <w:top w:val="none" w:sz="0" w:space="0" w:color="auto"/>
          <w:left w:val="none" w:sz="0" w:space="0" w:color="auto"/>
          <w:bottom w:val="none" w:sz="0" w:space="0" w:color="auto"/>
          <w:right w:val="none" w:sz="0" w:space="0" w:color="auto"/>
        </w:pBdr>
        <w:spacing w:line="360" w:lineRule="auto"/>
        <w:jc w:val="both"/>
        <w:rPr>
          <w:rFonts w:ascii="Arial" w:hAnsi="Arial" w:cs="Arial"/>
          <w:b/>
          <w:sz w:val="20"/>
          <w:szCs w:val="20"/>
        </w:rPr>
      </w:pPr>
    </w:p>
    <w:p w:rsidR="00291089" w:rsidRDefault="00A5364E" w:rsidP="00291089">
      <w:pPr>
        <w:pBdr>
          <w:top w:val="none" w:sz="0" w:space="0" w:color="auto"/>
          <w:left w:val="none" w:sz="0" w:space="0" w:color="auto"/>
          <w:bottom w:val="none" w:sz="0" w:space="0" w:color="auto"/>
          <w:right w:val="none" w:sz="0" w:space="0" w:color="auto"/>
        </w:pBdr>
        <w:spacing w:line="360" w:lineRule="auto"/>
        <w:jc w:val="both"/>
        <w:rPr>
          <w:rFonts w:ascii="Arial" w:hAnsi="Arial" w:cs="Arial"/>
          <w:b/>
          <w:sz w:val="20"/>
          <w:szCs w:val="20"/>
        </w:rPr>
      </w:pPr>
      <w:r>
        <w:rPr>
          <w:rFonts w:ascii="Arial" w:hAnsi="Arial" w:cs="Arial"/>
          <w:b/>
          <w:sz w:val="20"/>
          <w:szCs w:val="20"/>
        </w:rPr>
        <w:t>Cele operacyjne</w:t>
      </w:r>
    </w:p>
    <w:p w:rsidR="002E7037" w:rsidRPr="00291089" w:rsidRDefault="002E7037" w:rsidP="00291089">
      <w:pPr>
        <w:pBdr>
          <w:top w:val="none" w:sz="0" w:space="0" w:color="auto"/>
          <w:left w:val="none" w:sz="0" w:space="0" w:color="auto"/>
          <w:bottom w:val="none" w:sz="0" w:space="0" w:color="auto"/>
          <w:right w:val="none" w:sz="0" w:space="0" w:color="auto"/>
        </w:pBdr>
        <w:spacing w:line="360" w:lineRule="auto"/>
        <w:jc w:val="both"/>
        <w:rPr>
          <w:rFonts w:ascii="Arial" w:hAnsi="Arial" w:cs="Arial"/>
          <w:sz w:val="20"/>
          <w:szCs w:val="20"/>
        </w:rPr>
      </w:pPr>
      <w:r>
        <w:rPr>
          <w:rFonts w:ascii="Arial" w:hAnsi="Arial" w:cs="Arial"/>
          <w:b/>
          <w:sz w:val="20"/>
          <w:szCs w:val="20"/>
        </w:rPr>
        <w:t>Uczeń potrafi:</w:t>
      </w:r>
    </w:p>
    <w:p w:rsidR="00291089" w:rsidRPr="00291089" w:rsidRDefault="00291089" w:rsidP="00780847">
      <w:pPr>
        <w:numPr>
          <w:ilvl w:val="0"/>
          <w:numId w:val="84"/>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291089">
        <w:rPr>
          <w:rFonts w:ascii="Arial" w:hAnsi="Arial" w:cs="Arial"/>
          <w:bCs/>
          <w:sz w:val="20"/>
          <w:szCs w:val="20"/>
        </w:rPr>
        <w:t>rozróżni</w:t>
      </w:r>
      <w:r w:rsidR="008333B7">
        <w:rPr>
          <w:rFonts w:ascii="Arial" w:hAnsi="Arial" w:cs="Arial"/>
          <w:bCs/>
          <w:sz w:val="20"/>
          <w:szCs w:val="20"/>
        </w:rPr>
        <w:t>a</w:t>
      </w:r>
      <w:r w:rsidRPr="00291089">
        <w:rPr>
          <w:rFonts w:ascii="Arial" w:hAnsi="Arial" w:cs="Arial"/>
          <w:bCs/>
          <w:sz w:val="20"/>
          <w:szCs w:val="20"/>
        </w:rPr>
        <w:t>ć podstawowe grupy obrabiarek konwencjonalnych oraz</w:t>
      </w:r>
      <w:r w:rsidR="00870AF9">
        <w:rPr>
          <w:rFonts w:ascii="Arial" w:hAnsi="Arial" w:cs="Arial"/>
          <w:bCs/>
          <w:sz w:val="20"/>
          <w:szCs w:val="20"/>
        </w:rPr>
        <w:t xml:space="preserve"> </w:t>
      </w:r>
      <w:r w:rsidRPr="00291089">
        <w:rPr>
          <w:rFonts w:ascii="Arial" w:hAnsi="Arial" w:cs="Arial"/>
          <w:bCs/>
          <w:sz w:val="20"/>
          <w:szCs w:val="20"/>
        </w:rPr>
        <w:t>sterowanych numerycznie oraz ich oprzyrządowanie,</w:t>
      </w:r>
    </w:p>
    <w:p w:rsidR="00291089" w:rsidRPr="00291089" w:rsidRDefault="00291089" w:rsidP="00780847">
      <w:pPr>
        <w:numPr>
          <w:ilvl w:val="0"/>
          <w:numId w:val="84"/>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291089">
        <w:rPr>
          <w:rFonts w:ascii="Arial" w:hAnsi="Arial" w:cs="Arial"/>
          <w:bCs/>
          <w:sz w:val="20"/>
          <w:szCs w:val="20"/>
        </w:rPr>
        <w:t>rozróżni</w:t>
      </w:r>
      <w:r w:rsidR="008333B7">
        <w:rPr>
          <w:rFonts w:ascii="Arial" w:hAnsi="Arial" w:cs="Arial"/>
          <w:bCs/>
          <w:sz w:val="20"/>
          <w:szCs w:val="20"/>
        </w:rPr>
        <w:t>a</w:t>
      </w:r>
      <w:r w:rsidRPr="00291089">
        <w:rPr>
          <w:rFonts w:ascii="Arial" w:hAnsi="Arial" w:cs="Arial"/>
          <w:bCs/>
          <w:sz w:val="20"/>
          <w:szCs w:val="20"/>
        </w:rPr>
        <w:t>ć elementy konstrukcyjne obrabiarek,</w:t>
      </w:r>
    </w:p>
    <w:p w:rsidR="00291089" w:rsidRPr="00291089" w:rsidRDefault="00291089" w:rsidP="00780847">
      <w:pPr>
        <w:numPr>
          <w:ilvl w:val="0"/>
          <w:numId w:val="84"/>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291089">
        <w:rPr>
          <w:rFonts w:ascii="Arial" w:hAnsi="Arial" w:cs="Arial"/>
          <w:bCs/>
          <w:sz w:val="20"/>
          <w:szCs w:val="20"/>
        </w:rPr>
        <w:t>wyb</w:t>
      </w:r>
      <w:r w:rsidR="00A5364E">
        <w:rPr>
          <w:rFonts w:ascii="Arial" w:hAnsi="Arial" w:cs="Arial"/>
          <w:bCs/>
          <w:sz w:val="20"/>
          <w:szCs w:val="20"/>
        </w:rPr>
        <w:t>ierać</w:t>
      </w:r>
      <w:r w:rsidRPr="00291089">
        <w:rPr>
          <w:rFonts w:ascii="Arial" w:hAnsi="Arial" w:cs="Arial"/>
          <w:bCs/>
          <w:sz w:val="20"/>
          <w:szCs w:val="20"/>
        </w:rPr>
        <w:t xml:space="preserve"> obrabiarkę do wykonania określonego zadania,</w:t>
      </w:r>
    </w:p>
    <w:p w:rsidR="00291089" w:rsidRPr="00291089" w:rsidRDefault="00291089" w:rsidP="00780847">
      <w:pPr>
        <w:numPr>
          <w:ilvl w:val="0"/>
          <w:numId w:val="84"/>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291089">
        <w:rPr>
          <w:rFonts w:ascii="Arial" w:eastAsia="Calibri" w:hAnsi="Arial" w:cs="Arial"/>
          <w:bCs/>
          <w:sz w:val="20"/>
          <w:szCs w:val="20"/>
        </w:rPr>
        <w:t>klasyfikować obróbkę skrawaniem,</w:t>
      </w:r>
    </w:p>
    <w:p w:rsidR="00291089" w:rsidRPr="00291089" w:rsidRDefault="008333B7" w:rsidP="00780847">
      <w:pPr>
        <w:numPr>
          <w:ilvl w:val="0"/>
          <w:numId w:val="84"/>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291089">
        <w:rPr>
          <w:rFonts w:ascii="Arial" w:eastAsia="Calibri" w:hAnsi="Arial" w:cs="Arial"/>
          <w:bCs/>
          <w:sz w:val="20"/>
          <w:szCs w:val="20"/>
        </w:rPr>
        <w:t>opis</w:t>
      </w:r>
      <w:r>
        <w:rPr>
          <w:rFonts w:ascii="Arial" w:eastAsia="Calibri" w:hAnsi="Arial" w:cs="Arial"/>
          <w:bCs/>
          <w:sz w:val="20"/>
          <w:szCs w:val="20"/>
        </w:rPr>
        <w:t>ywać</w:t>
      </w:r>
      <w:r w:rsidR="00291089" w:rsidRPr="00291089">
        <w:rPr>
          <w:rFonts w:ascii="Arial" w:eastAsia="Calibri" w:hAnsi="Arial" w:cs="Arial"/>
          <w:bCs/>
          <w:sz w:val="20"/>
          <w:szCs w:val="20"/>
        </w:rPr>
        <w:t xml:space="preserve"> zabiegi obróbkowe oraz zakres prac wykonywanych na obrabiarkach skrawających,</w:t>
      </w:r>
    </w:p>
    <w:p w:rsidR="00291089" w:rsidRPr="00291089" w:rsidRDefault="00291089" w:rsidP="00780847">
      <w:pPr>
        <w:numPr>
          <w:ilvl w:val="0"/>
          <w:numId w:val="84"/>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291089">
        <w:rPr>
          <w:rFonts w:ascii="Arial" w:hAnsi="Arial" w:cs="Arial"/>
          <w:bCs/>
          <w:sz w:val="20"/>
          <w:szCs w:val="20"/>
        </w:rPr>
        <w:t>rozróżni</w:t>
      </w:r>
      <w:r w:rsidR="008333B7">
        <w:rPr>
          <w:rFonts w:ascii="Arial" w:hAnsi="Arial" w:cs="Arial"/>
          <w:bCs/>
          <w:sz w:val="20"/>
          <w:szCs w:val="20"/>
        </w:rPr>
        <w:t>a</w:t>
      </w:r>
      <w:r w:rsidRPr="00291089">
        <w:rPr>
          <w:rFonts w:ascii="Arial" w:hAnsi="Arial" w:cs="Arial"/>
          <w:bCs/>
          <w:sz w:val="20"/>
          <w:szCs w:val="20"/>
        </w:rPr>
        <w:t xml:space="preserve">ć narzędzia do obróbki skrawaniem, </w:t>
      </w:r>
    </w:p>
    <w:p w:rsidR="00291089" w:rsidRPr="00291089" w:rsidRDefault="00291089" w:rsidP="00780847">
      <w:pPr>
        <w:numPr>
          <w:ilvl w:val="0"/>
          <w:numId w:val="84"/>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291089">
        <w:rPr>
          <w:rFonts w:ascii="Arial" w:hAnsi="Arial" w:cs="Arial"/>
          <w:bCs/>
          <w:sz w:val="20"/>
          <w:szCs w:val="20"/>
        </w:rPr>
        <w:t>opis</w:t>
      </w:r>
      <w:r w:rsidR="00A5364E">
        <w:rPr>
          <w:rFonts w:ascii="Arial" w:hAnsi="Arial" w:cs="Arial"/>
          <w:bCs/>
          <w:sz w:val="20"/>
          <w:szCs w:val="20"/>
        </w:rPr>
        <w:t>ywać</w:t>
      </w:r>
      <w:r w:rsidRPr="00291089">
        <w:rPr>
          <w:rFonts w:ascii="Arial" w:hAnsi="Arial" w:cs="Arial"/>
          <w:bCs/>
          <w:sz w:val="20"/>
          <w:szCs w:val="20"/>
        </w:rPr>
        <w:t xml:space="preserve"> materiały narzędziowe,</w:t>
      </w:r>
    </w:p>
    <w:p w:rsidR="00291089" w:rsidRPr="00291089" w:rsidRDefault="00291089" w:rsidP="00780847">
      <w:pPr>
        <w:numPr>
          <w:ilvl w:val="0"/>
          <w:numId w:val="84"/>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291089">
        <w:rPr>
          <w:rFonts w:ascii="Arial" w:hAnsi="Arial" w:cs="Arial"/>
          <w:sz w:val="20"/>
          <w:szCs w:val="20"/>
        </w:rPr>
        <w:t>rozpoznać zjawiska wywołane oddziaływaniem ostrza narzędzia na przedmiot obrabiany,</w:t>
      </w:r>
    </w:p>
    <w:p w:rsidR="00291089" w:rsidRPr="00291089" w:rsidRDefault="00291089" w:rsidP="00780847">
      <w:pPr>
        <w:numPr>
          <w:ilvl w:val="0"/>
          <w:numId w:val="84"/>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291089">
        <w:rPr>
          <w:rFonts w:ascii="Arial" w:hAnsi="Arial" w:cs="Arial"/>
          <w:bCs/>
          <w:sz w:val="20"/>
          <w:szCs w:val="20"/>
        </w:rPr>
        <w:t>wyjaśni</w:t>
      </w:r>
      <w:r w:rsidR="008333B7">
        <w:rPr>
          <w:rFonts w:ascii="Arial" w:hAnsi="Arial" w:cs="Arial"/>
          <w:bCs/>
          <w:sz w:val="20"/>
          <w:szCs w:val="20"/>
        </w:rPr>
        <w:t>a</w:t>
      </w:r>
      <w:r w:rsidRPr="00291089">
        <w:rPr>
          <w:rFonts w:ascii="Arial" w:hAnsi="Arial" w:cs="Arial"/>
          <w:bCs/>
          <w:sz w:val="20"/>
          <w:szCs w:val="20"/>
        </w:rPr>
        <w:t>ć wpływ wydzielającego się ciepła na ostrze noża i materiał obrabiany,</w:t>
      </w:r>
    </w:p>
    <w:p w:rsidR="00291089" w:rsidRPr="00291089" w:rsidRDefault="00291089" w:rsidP="00780847">
      <w:pPr>
        <w:numPr>
          <w:ilvl w:val="0"/>
          <w:numId w:val="84"/>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291089">
        <w:rPr>
          <w:rFonts w:ascii="Arial" w:hAnsi="Arial" w:cs="Arial"/>
          <w:bCs/>
          <w:sz w:val="20"/>
          <w:szCs w:val="20"/>
        </w:rPr>
        <w:t>rozróżni</w:t>
      </w:r>
      <w:r w:rsidR="008333B7">
        <w:rPr>
          <w:rFonts w:ascii="Arial" w:hAnsi="Arial" w:cs="Arial"/>
          <w:bCs/>
          <w:sz w:val="20"/>
          <w:szCs w:val="20"/>
        </w:rPr>
        <w:t>a</w:t>
      </w:r>
      <w:r w:rsidRPr="00291089">
        <w:rPr>
          <w:rFonts w:ascii="Arial" w:hAnsi="Arial" w:cs="Arial"/>
          <w:bCs/>
          <w:sz w:val="20"/>
          <w:szCs w:val="20"/>
        </w:rPr>
        <w:t>ć ruch główny i posuwowy maszynowej obróbki wiórowej,</w:t>
      </w:r>
    </w:p>
    <w:p w:rsidR="00291089" w:rsidRPr="00291089" w:rsidRDefault="00291089" w:rsidP="00780847">
      <w:pPr>
        <w:numPr>
          <w:ilvl w:val="0"/>
          <w:numId w:val="84"/>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291089">
        <w:rPr>
          <w:rFonts w:ascii="Arial" w:hAnsi="Arial" w:cs="Arial"/>
          <w:bCs/>
          <w:sz w:val="20"/>
          <w:szCs w:val="20"/>
        </w:rPr>
        <w:t>opis</w:t>
      </w:r>
      <w:r w:rsidR="008333B7">
        <w:rPr>
          <w:rFonts w:ascii="Arial" w:hAnsi="Arial" w:cs="Arial"/>
          <w:bCs/>
          <w:sz w:val="20"/>
          <w:szCs w:val="20"/>
        </w:rPr>
        <w:t>ywać</w:t>
      </w:r>
      <w:r w:rsidR="006C6B54">
        <w:rPr>
          <w:rFonts w:ascii="Arial" w:hAnsi="Arial" w:cs="Arial"/>
          <w:bCs/>
          <w:sz w:val="20"/>
          <w:szCs w:val="20"/>
        </w:rPr>
        <w:t xml:space="preserve"> </w:t>
      </w:r>
      <w:r w:rsidRPr="00291089">
        <w:rPr>
          <w:rFonts w:ascii="Arial" w:hAnsi="Arial" w:cs="Arial"/>
          <w:bCs/>
          <w:sz w:val="20"/>
          <w:szCs w:val="20"/>
        </w:rPr>
        <w:t>technologiczne i geometryczne parametry skrawania,</w:t>
      </w:r>
    </w:p>
    <w:p w:rsidR="00291089" w:rsidRPr="00291089" w:rsidRDefault="00291089" w:rsidP="00780847">
      <w:pPr>
        <w:numPr>
          <w:ilvl w:val="0"/>
          <w:numId w:val="84"/>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291089">
        <w:rPr>
          <w:rFonts w:ascii="Arial" w:hAnsi="Arial" w:cs="Arial"/>
          <w:bCs/>
          <w:sz w:val="20"/>
          <w:szCs w:val="20"/>
        </w:rPr>
        <w:t>dob</w:t>
      </w:r>
      <w:r w:rsidR="003A0F1B">
        <w:rPr>
          <w:rFonts w:ascii="Arial" w:hAnsi="Arial" w:cs="Arial"/>
          <w:bCs/>
          <w:sz w:val="20"/>
          <w:szCs w:val="20"/>
        </w:rPr>
        <w:t>ierać</w:t>
      </w:r>
      <w:r w:rsidRPr="00291089">
        <w:rPr>
          <w:rFonts w:ascii="Arial" w:hAnsi="Arial" w:cs="Arial"/>
          <w:bCs/>
          <w:sz w:val="20"/>
          <w:szCs w:val="20"/>
        </w:rPr>
        <w:t xml:space="preserve"> z katalogów wartości parametrów skrawania </w:t>
      </w:r>
      <w:r w:rsidRPr="00291089">
        <w:rPr>
          <w:rFonts w:ascii="Arial" w:hAnsi="Arial" w:cs="Arial"/>
          <w:sz w:val="20"/>
          <w:szCs w:val="20"/>
        </w:rPr>
        <w:t>do zabiegów obróbki skrawaniem,</w:t>
      </w:r>
    </w:p>
    <w:p w:rsidR="00291089" w:rsidRPr="00291089" w:rsidRDefault="00291089" w:rsidP="00780847">
      <w:pPr>
        <w:numPr>
          <w:ilvl w:val="0"/>
          <w:numId w:val="84"/>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291089">
        <w:rPr>
          <w:rFonts w:ascii="Arial" w:hAnsi="Arial" w:cs="Arial"/>
          <w:bCs/>
          <w:sz w:val="20"/>
          <w:szCs w:val="20"/>
        </w:rPr>
        <w:t>dob</w:t>
      </w:r>
      <w:r w:rsidR="003A0F1B">
        <w:rPr>
          <w:rFonts w:ascii="Arial" w:hAnsi="Arial" w:cs="Arial"/>
          <w:bCs/>
          <w:sz w:val="20"/>
          <w:szCs w:val="20"/>
        </w:rPr>
        <w:t>ierać</w:t>
      </w:r>
      <w:r w:rsidRPr="00291089">
        <w:rPr>
          <w:rFonts w:ascii="Arial" w:hAnsi="Arial" w:cs="Arial"/>
          <w:bCs/>
          <w:sz w:val="20"/>
          <w:szCs w:val="20"/>
        </w:rPr>
        <w:t xml:space="preserve"> sposób zamocowania obrabianego przedmiotu,</w:t>
      </w:r>
    </w:p>
    <w:p w:rsidR="00291089" w:rsidRPr="00291089" w:rsidRDefault="00291089" w:rsidP="00780847">
      <w:pPr>
        <w:numPr>
          <w:ilvl w:val="0"/>
          <w:numId w:val="84"/>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291089">
        <w:rPr>
          <w:rFonts w:ascii="Arial" w:hAnsi="Arial" w:cs="Arial"/>
          <w:sz w:val="20"/>
          <w:szCs w:val="20"/>
        </w:rPr>
        <w:t>klasyfikować rodzaje narzędzi i przyrządów pomiarowych stosowanych podczas obróbki skrawaniem,</w:t>
      </w:r>
    </w:p>
    <w:p w:rsidR="00291089" w:rsidRPr="00291089" w:rsidRDefault="00291089" w:rsidP="00780847">
      <w:pPr>
        <w:numPr>
          <w:ilvl w:val="0"/>
          <w:numId w:val="84"/>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291089">
        <w:rPr>
          <w:rFonts w:ascii="Arial" w:hAnsi="Arial" w:cs="Arial"/>
          <w:sz w:val="20"/>
          <w:szCs w:val="20"/>
        </w:rPr>
        <w:t>dob</w:t>
      </w:r>
      <w:r w:rsidR="003A0F1B">
        <w:rPr>
          <w:rFonts w:ascii="Arial" w:hAnsi="Arial" w:cs="Arial"/>
          <w:sz w:val="20"/>
          <w:szCs w:val="20"/>
        </w:rPr>
        <w:t xml:space="preserve">ierać </w:t>
      </w:r>
      <w:r w:rsidRPr="00291089">
        <w:rPr>
          <w:rFonts w:ascii="Arial" w:hAnsi="Arial" w:cs="Arial"/>
          <w:sz w:val="20"/>
          <w:szCs w:val="20"/>
        </w:rPr>
        <w:t>narzędzia i przyrządy do wykonania pomiarów z określoną dokładnością.</w:t>
      </w:r>
    </w:p>
    <w:p w:rsidR="00291089" w:rsidRPr="00291089" w:rsidRDefault="00291089" w:rsidP="00291089">
      <w:pPr>
        <w:spacing w:line="360" w:lineRule="auto"/>
        <w:jc w:val="both"/>
        <w:rPr>
          <w:rFonts w:ascii="Arial" w:hAnsi="Arial" w:cs="Arial"/>
          <w:sz w:val="20"/>
          <w:szCs w:val="20"/>
        </w:rPr>
      </w:pPr>
    </w:p>
    <w:p w:rsidR="00291089" w:rsidRPr="001F0B7A" w:rsidRDefault="002E7037" w:rsidP="00291089">
      <w:pPr>
        <w:spacing w:line="360" w:lineRule="auto"/>
        <w:jc w:val="both"/>
        <w:rPr>
          <w:rFonts w:ascii="Arial" w:hAnsi="Arial" w:cs="Arial"/>
          <w:b/>
          <w:bCs/>
          <w:color w:val="auto"/>
          <w:sz w:val="20"/>
          <w:szCs w:val="20"/>
        </w:rPr>
      </w:pPr>
      <w:r w:rsidRPr="00DA791D">
        <w:rPr>
          <w:rFonts w:ascii="Arial" w:hAnsi="Arial" w:cs="Arial"/>
          <w:b/>
          <w:sz w:val="20"/>
          <w:szCs w:val="20"/>
        </w:rPr>
        <w:t xml:space="preserve">MATERIAŁ NAUCZANIA </w:t>
      </w:r>
      <w:r w:rsidR="00725636">
        <w:rPr>
          <w:rFonts w:ascii="Arial" w:hAnsi="Arial" w:cs="Arial"/>
          <w:b/>
          <w:sz w:val="20"/>
          <w:szCs w:val="20"/>
        </w:rPr>
        <w:t>–</w:t>
      </w:r>
      <w:r>
        <w:rPr>
          <w:rFonts w:ascii="Arial" w:hAnsi="Arial" w:cs="Arial"/>
          <w:b/>
          <w:sz w:val="20"/>
          <w:szCs w:val="20"/>
        </w:rPr>
        <w:t xml:space="preserve"> </w:t>
      </w:r>
      <w:r w:rsidRPr="00291089">
        <w:rPr>
          <w:rFonts w:ascii="Arial" w:hAnsi="Arial" w:cs="Arial"/>
          <w:b/>
          <w:sz w:val="20"/>
          <w:szCs w:val="20"/>
        </w:rPr>
        <w:t>TECHNOLOGIA OBRÓBKI SKRAWANIEM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09"/>
        <w:gridCol w:w="1135"/>
        <w:gridCol w:w="3652"/>
        <w:gridCol w:w="3436"/>
        <w:gridCol w:w="1354"/>
      </w:tblGrid>
      <w:tr w:rsidR="00291089" w:rsidRPr="00291089" w:rsidTr="00341A3D">
        <w:tc>
          <w:tcPr>
            <w:tcW w:w="786" w:type="pct"/>
            <w:vMerge w:val="restar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Dział programowy</w:t>
            </w:r>
          </w:p>
        </w:tc>
        <w:tc>
          <w:tcPr>
            <w:tcW w:w="847" w:type="pct"/>
            <w:vMerge w:val="restar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Tematy jednostek metodycznych</w:t>
            </w:r>
          </w:p>
        </w:tc>
        <w:tc>
          <w:tcPr>
            <w:tcW w:w="399" w:type="pct"/>
            <w:vMerge w:val="restar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2E7037">
              <w:rPr>
                <w:rFonts w:ascii="Arial" w:hAnsi="Arial" w:cs="Arial"/>
                <w:sz w:val="20"/>
                <w:szCs w:val="20"/>
              </w:rPr>
              <w:t>Liczba godz.</w:t>
            </w:r>
          </w:p>
        </w:tc>
        <w:tc>
          <w:tcPr>
            <w:tcW w:w="2492" w:type="pct"/>
            <w:gridSpan w:val="2"/>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2E7037">
              <w:rPr>
                <w:rFonts w:ascii="Arial" w:hAnsi="Arial" w:cs="Arial"/>
                <w:sz w:val="20"/>
                <w:szCs w:val="20"/>
              </w:rPr>
              <w:t>Wymagania programowe</w:t>
            </w:r>
          </w:p>
        </w:tc>
        <w:tc>
          <w:tcPr>
            <w:tcW w:w="476"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E7037">
              <w:rPr>
                <w:rFonts w:ascii="Arial" w:hAnsi="Arial" w:cs="Arial"/>
                <w:color w:val="auto"/>
                <w:sz w:val="20"/>
                <w:szCs w:val="20"/>
              </w:rPr>
              <w:t>Uwagi o realizacji</w:t>
            </w:r>
          </w:p>
        </w:tc>
      </w:tr>
      <w:tr w:rsidR="00291089" w:rsidRPr="00291089" w:rsidTr="00341A3D">
        <w:tc>
          <w:tcPr>
            <w:tcW w:w="786" w:type="pct"/>
            <w:vMerge/>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vMerge/>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99" w:type="pct"/>
            <w:vMerge/>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c>
          <w:tcPr>
            <w:tcW w:w="1284"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Podstawowe</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b/>
                <w:color w:val="auto"/>
                <w:sz w:val="20"/>
                <w:szCs w:val="20"/>
              </w:rPr>
            </w:pPr>
            <w:r w:rsidRPr="002E7037">
              <w:rPr>
                <w:rFonts w:ascii="Arial" w:hAnsi="Arial" w:cs="Arial"/>
                <w:b/>
                <w:sz w:val="20"/>
                <w:szCs w:val="20"/>
              </w:rPr>
              <w:t>Uczeń potrafi:</w:t>
            </w:r>
          </w:p>
        </w:tc>
        <w:tc>
          <w:tcPr>
            <w:tcW w:w="1208"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Ponadpodstawowe</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2E7037">
              <w:rPr>
                <w:rFonts w:ascii="Arial" w:hAnsi="Arial" w:cs="Arial"/>
                <w:b/>
                <w:sz w:val="20"/>
                <w:szCs w:val="20"/>
              </w:rPr>
              <w:t>Uczeń potrafi:</w:t>
            </w:r>
          </w:p>
        </w:tc>
        <w:tc>
          <w:tcPr>
            <w:tcW w:w="476"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E7037">
              <w:rPr>
                <w:rFonts w:ascii="Arial" w:hAnsi="Arial" w:cs="Arial"/>
                <w:color w:val="auto"/>
                <w:sz w:val="20"/>
                <w:szCs w:val="20"/>
              </w:rPr>
              <w:t>Etap realizacji</w:t>
            </w:r>
          </w:p>
        </w:tc>
      </w:tr>
      <w:tr w:rsidR="00291089" w:rsidRPr="00291089" w:rsidTr="00341A3D">
        <w:tc>
          <w:tcPr>
            <w:tcW w:w="786" w:type="pct"/>
            <w:vMerge w:val="restar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 xml:space="preserve">I. Narzędzia skrawające </w:t>
            </w:r>
          </w:p>
        </w:tc>
        <w:tc>
          <w:tcPr>
            <w:tcW w:w="847" w:type="pct"/>
          </w:tcPr>
          <w:p w:rsidR="00291089" w:rsidRPr="002E7037" w:rsidRDefault="00291089" w:rsidP="002E703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sidRPr="002E7037">
              <w:rPr>
                <w:rFonts w:ascii="Arial" w:hAnsi="Arial" w:cs="Arial"/>
                <w:sz w:val="20"/>
                <w:szCs w:val="20"/>
              </w:rPr>
              <w:t>1. Kinematyka procesu skrawania</w:t>
            </w:r>
          </w:p>
        </w:tc>
        <w:tc>
          <w:tcPr>
            <w:tcW w:w="399"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284" w:type="pct"/>
          </w:tcPr>
          <w:p w:rsidR="00291089" w:rsidRPr="002E7037" w:rsidRDefault="00291089" w:rsidP="002E7037">
            <w:pPr>
              <w:rPr>
                <w:rFonts w:ascii="Arial" w:hAnsi="Arial" w:cs="Arial"/>
                <w:bCs/>
                <w:sz w:val="20"/>
                <w:szCs w:val="20"/>
              </w:rPr>
            </w:pPr>
            <w:r w:rsidRPr="002E7037">
              <w:rPr>
                <w:rFonts w:ascii="Arial" w:hAnsi="Arial" w:cs="Arial"/>
                <w:sz w:val="20"/>
                <w:szCs w:val="20"/>
              </w:rPr>
              <w:t xml:space="preserve">- </w:t>
            </w:r>
            <w:r w:rsidRPr="002E7037">
              <w:rPr>
                <w:rFonts w:ascii="Arial" w:hAnsi="Arial" w:cs="Arial"/>
                <w:bCs/>
                <w:sz w:val="20"/>
                <w:szCs w:val="20"/>
              </w:rPr>
              <w:t>opisać technologiczne i geometryczne parametry skrawania</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 xml:space="preserve">- </w:t>
            </w:r>
            <w:r w:rsidRPr="002E7037">
              <w:rPr>
                <w:rFonts w:ascii="Arial" w:hAnsi="Arial" w:cs="Arial"/>
                <w:bCs/>
                <w:sz w:val="20"/>
                <w:szCs w:val="20"/>
              </w:rPr>
              <w:t xml:space="preserve">dobierać z katalogów wartości parametrów skrawania </w:t>
            </w:r>
            <w:r w:rsidR="00C33199" w:rsidRPr="002E7037">
              <w:rPr>
                <w:rFonts w:ascii="Arial" w:hAnsi="Arial" w:cs="Arial"/>
                <w:sz w:val="20"/>
                <w:szCs w:val="20"/>
              </w:rPr>
              <w:t>do zabiegów obróbki skrawaniem</w:t>
            </w:r>
          </w:p>
        </w:tc>
        <w:tc>
          <w:tcPr>
            <w:tcW w:w="1208"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2E7037">
              <w:rPr>
                <w:rFonts w:ascii="Arial" w:hAnsi="Arial" w:cs="Arial"/>
                <w:bCs/>
                <w:sz w:val="20"/>
                <w:szCs w:val="20"/>
              </w:rPr>
              <w:t xml:space="preserve">- </w:t>
            </w:r>
            <w:r w:rsidRPr="002E7037">
              <w:rPr>
                <w:rFonts w:ascii="Arial" w:hAnsi="Arial" w:cs="Arial"/>
                <w:sz w:val="20"/>
                <w:szCs w:val="20"/>
              </w:rPr>
              <w:t>okre</w:t>
            </w:r>
            <w:r w:rsidRPr="002E7037">
              <w:rPr>
                <w:rFonts w:ascii="Arial" w:eastAsia="TimesNewRoman" w:hAnsi="Arial" w:cs="Arial"/>
                <w:sz w:val="20"/>
                <w:szCs w:val="20"/>
              </w:rPr>
              <w:t>ś</w:t>
            </w:r>
            <w:r w:rsidRPr="002E7037">
              <w:rPr>
                <w:rFonts w:ascii="Arial" w:hAnsi="Arial" w:cs="Arial"/>
                <w:sz w:val="20"/>
                <w:szCs w:val="20"/>
              </w:rPr>
              <w:t>li</w:t>
            </w:r>
            <w:r w:rsidRPr="002E7037">
              <w:rPr>
                <w:rFonts w:ascii="Arial" w:eastAsia="TimesNewRoman" w:hAnsi="Arial" w:cs="Arial"/>
                <w:sz w:val="20"/>
                <w:szCs w:val="20"/>
              </w:rPr>
              <w:t xml:space="preserve">ć </w:t>
            </w:r>
            <w:r w:rsidRPr="002E7037">
              <w:rPr>
                <w:rFonts w:ascii="Arial" w:hAnsi="Arial" w:cs="Arial"/>
                <w:sz w:val="20"/>
                <w:szCs w:val="20"/>
              </w:rPr>
              <w:t>rozkład sił skrawania w układzie przedmiot – narz</w:t>
            </w:r>
            <w:r w:rsidRPr="002E7037">
              <w:rPr>
                <w:rFonts w:ascii="Arial" w:eastAsia="TimesNewRoman" w:hAnsi="Arial" w:cs="Arial"/>
                <w:sz w:val="20"/>
                <w:szCs w:val="20"/>
              </w:rPr>
              <w:t>ę</w:t>
            </w:r>
            <w:r w:rsidRPr="002E7037">
              <w:rPr>
                <w:rFonts w:ascii="Arial" w:hAnsi="Arial" w:cs="Arial"/>
                <w:sz w:val="20"/>
                <w:szCs w:val="20"/>
              </w:rPr>
              <w:t>dzie</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bCs/>
                <w:sz w:val="20"/>
                <w:szCs w:val="20"/>
              </w:rPr>
              <w:t xml:space="preserve">- obliczyć wartości parametrów skrawania </w:t>
            </w:r>
            <w:r w:rsidR="00C33199" w:rsidRPr="002E7037">
              <w:rPr>
                <w:rFonts w:ascii="Arial" w:hAnsi="Arial" w:cs="Arial"/>
                <w:sz w:val="20"/>
                <w:szCs w:val="20"/>
              </w:rPr>
              <w:t>do zabiegów obróbki skrawaniem</w:t>
            </w:r>
          </w:p>
        </w:tc>
        <w:tc>
          <w:tcPr>
            <w:tcW w:w="476"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E7037">
              <w:rPr>
                <w:rFonts w:ascii="Arial" w:hAnsi="Arial" w:cs="Arial"/>
                <w:color w:val="auto"/>
                <w:sz w:val="20"/>
                <w:szCs w:val="20"/>
              </w:rPr>
              <w:t>Klasa II</w:t>
            </w:r>
          </w:p>
        </w:tc>
      </w:tr>
      <w:tr w:rsidR="00291089" w:rsidRPr="00291089" w:rsidTr="00341A3D">
        <w:tc>
          <w:tcPr>
            <w:tcW w:w="786" w:type="pct"/>
            <w:vMerge/>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tcPr>
          <w:p w:rsidR="00291089" w:rsidRPr="002E7037" w:rsidRDefault="00291089" w:rsidP="002E703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sidRPr="002E7037">
              <w:rPr>
                <w:rFonts w:ascii="Arial" w:hAnsi="Arial" w:cs="Arial"/>
                <w:sz w:val="20"/>
                <w:szCs w:val="20"/>
              </w:rPr>
              <w:t>2. Geometria ostrza skrawającego</w:t>
            </w:r>
          </w:p>
        </w:tc>
        <w:tc>
          <w:tcPr>
            <w:tcW w:w="399"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284" w:type="pct"/>
          </w:tcPr>
          <w:p w:rsidR="00291089" w:rsidRPr="002E7037" w:rsidRDefault="00291089" w:rsidP="002E7037">
            <w:pPr>
              <w:rPr>
                <w:rFonts w:ascii="Arial" w:hAnsi="Arial" w:cs="Arial"/>
                <w:sz w:val="20"/>
                <w:szCs w:val="20"/>
              </w:rPr>
            </w:pPr>
            <w:r w:rsidRPr="002E7037">
              <w:rPr>
                <w:rFonts w:ascii="Arial" w:hAnsi="Arial" w:cs="Arial"/>
                <w:sz w:val="20"/>
                <w:szCs w:val="20"/>
              </w:rPr>
              <w:t>- opisać geometri</w:t>
            </w:r>
            <w:r w:rsidRPr="002E7037">
              <w:rPr>
                <w:rFonts w:ascii="Arial" w:eastAsia="TimesNewRoman" w:hAnsi="Arial" w:cs="Arial"/>
                <w:sz w:val="20"/>
                <w:szCs w:val="20"/>
              </w:rPr>
              <w:t xml:space="preserve">ę </w:t>
            </w:r>
            <w:r w:rsidRPr="002E7037">
              <w:rPr>
                <w:rFonts w:ascii="Arial" w:hAnsi="Arial" w:cs="Arial"/>
                <w:sz w:val="20"/>
                <w:szCs w:val="20"/>
              </w:rPr>
              <w:t>ostrza narz</w:t>
            </w:r>
            <w:r w:rsidRPr="002E7037">
              <w:rPr>
                <w:rFonts w:ascii="Arial" w:eastAsia="TimesNewRoman" w:hAnsi="Arial" w:cs="Arial"/>
                <w:sz w:val="20"/>
                <w:szCs w:val="20"/>
              </w:rPr>
              <w:t>ę</w:t>
            </w:r>
            <w:r w:rsidRPr="002E7037">
              <w:rPr>
                <w:rFonts w:ascii="Arial" w:hAnsi="Arial" w:cs="Arial"/>
                <w:sz w:val="20"/>
                <w:szCs w:val="20"/>
              </w:rPr>
              <w:t>dzia skrawaj</w:t>
            </w:r>
            <w:r w:rsidRPr="002E7037">
              <w:rPr>
                <w:rFonts w:ascii="Arial" w:eastAsia="TimesNewRoman" w:hAnsi="Arial" w:cs="Arial"/>
                <w:sz w:val="20"/>
                <w:szCs w:val="20"/>
              </w:rPr>
              <w:t>ą</w:t>
            </w:r>
            <w:r w:rsidR="00C33199" w:rsidRPr="002E7037">
              <w:rPr>
                <w:rFonts w:ascii="Arial" w:hAnsi="Arial" w:cs="Arial"/>
                <w:sz w:val="20"/>
                <w:szCs w:val="20"/>
              </w:rPr>
              <w:t>cego</w:t>
            </w:r>
          </w:p>
          <w:p w:rsidR="00291089" w:rsidRPr="002E7037" w:rsidRDefault="00291089" w:rsidP="002E7037">
            <w:pPr>
              <w:rPr>
                <w:rFonts w:ascii="Arial" w:hAnsi="Arial" w:cs="Arial"/>
                <w:sz w:val="20"/>
                <w:szCs w:val="20"/>
              </w:rPr>
            </w:pPr>
            <w:r w:rsidRPr="002E7037">
              <w:rPr>
                <w:rFonts w:ascii="Arial" w:hAnsi="Arial" w:cs="Arial"/>
                <w:sz w:val="20"/>
                <w:szCs w:val="20"/>
              </w:rPr>
              <w:t>- wyja</w:t>
            </w:r>
            <w:r w:rsidRPr="002E7037">
              <w:rPr>
                <w:rFonts w:ascii="Arial" w:eastAsia="TimesNewRoman" w:hAnsi="Arial" w:cs="Arial"/>
                <w:sz w:val="20"/>
                <w:szCs w:val="20"/>
              </w:rPr>
              <w:t>ś</w:t>
            </w:r>
            <w:r w:rsidRPr="002E7037">
              <w:rPr>
                <w:rFonts w:ascii="Arial" w:hAnsi="Arial" w:cs="Arial"/>
                <w:sz w:val="20"/>
                <w:szCs w:val="20"/>
              </w:rPr>
              <w:t>ni</w:t>
            </w:r>
            <w:r w:rsidRPr="002E7037">
              <w:rPr>
                <w:rFonts w:ascii="Arial" w:eastAsia="TimesNewRoman" w:hAnsi="Arial" w:cs="Arial"/>
                <w:sz w:val="20"/>
                <w:szCs w:val="20"/>
              </w:rPr>
              <w:t xml:space="preserve">ć </w:t>
            </w:r>
            <w:r w:rsidRPr="002E7037">
              <w:rPr>
                <w:rFonts w:ascii="Arial" w:hAnsi="Arial" w:cs="Arial"/>
                <w:sz w:val="20"/>
                <w:szCs w:val="20"/>
              </w:rPr>
              <w:t>zasad</w:t>
            </w:r>
            <w:r w:rsidRPr="002E7037">
              <w:rPr>
                <w:rFonts w:ascii="Arial" w:eastAsia="TimesNewRoman" w:hAnsi="Arial" w:cs="Arial"/>
                <w:sz w:val="20"/>
                <w:szCs w:val="20"/>
              </w:rPr>
              <w:t xml:space="preserve">ę </w:t>
            </w:r>
            <w:r w:rsidRPr="002E7037">
              <w:rPr>
                <w:rFonts w:ascii="Arial" w:hAnsi="Arial" w:cs="Arial"/>
                <w:sz w:val="20"/>
                <w:szCs w:val="20"/>
              </w:rPr>
              <w:t>pracy narz</w:t>
            </w:r>
            <w:r w:rsidRPr="002E7037">
              <w:rPr>
                <w:rFonts w:ascii="Arial" w:eastAsia="TimesNewRoman" w:hAnsi="Arial" w:cs="Arial"/>
                <w:sz w:val="20"/>
                <w:szCs w:val="20"/>
              </w:rPr>
              <w:t>ę</w:t>
            </w:r>
            <w:r w:rsidRPr="002E7037">
              <w:rPr>
                <w:rFonts w:ascii="Arial" w:hAnsi="Arial" w:cs="Arial"/>
                <w:sz w:val="20"/>
                <w:szCs w:val="20"/>
              </w:rPr>
              <w:t>dzia skrawaj</w:t>
            </w:r>
            <w:r w:rsidRPr="002E7037">
              <w:rPr>
                <w:rFonts w:ascii="Arial" w:eastAsia="TimesNewRoman" w:hAnsi="Arial" w:cs="Arial"/>
                <w:sz w:val="20"/>
                <w:szCs w:val="20"/>
              </w:rPr>
              <w:t>ą</w:t>
            </w:r>
            <w:r w:rsidR="00C33199" w:rsidRPr="002E7037">
              <w:rPr>
                <w:rFonts w:ascii="Arial" w:hAnsi="Arial" w:cs="Arial"/>
                <w:sz w:val="20"/>
                <w:szCs w:val="20"/>
              </w:rPr>
              <w:t>cego</w:t>
            </w:r>
          </w:p>
          <w:p w:rsidR="00291089" w:rsidRPr="002E7037" w:rsidRDefault="00291089" w:rsidP="002E7037">
            <w:pPr>
              <w:rPr>
                <w:rFonts w:ascii="Arial" w:hAnsi="Arial" w:cs="Arial"/>
                <w:bCs/>
                <w:sz w:val="20"/>
                <w:szCs w:val="20"/>
              </w:rPr>
            </w:pPr>
            <w:r w:rsidRPr="002E7037">
              <w:rPr>
                <w:rFonts w:ascii="Arial" w:hAnsi="Arial" w:cs="Arial"/>
                <w:sz w:val="20"/>
                <w:szCs w:val="20"/>
              </w:rPr>
              <w:t>- rozróżnić rodzaje narzędzi stosowanych na obrabiarkach oraz przyporządkować je do obrabianych powierzchni</w:t>
            </w:r>
          </w:p>
        </w:tc>
        <w:tc>
          <w:tcPr>
            <w:tcW w:w="1208" w:type="pct"/>
          </w:tcPr>
          <w:p w:rsidR="00291089" w:rsidRPr="002E7037" w:rsidRDefault="00291089" w:rsidP="002E7037">
            <w:pPr>
              <w:rPr>
                <w:rFonts w:ascii="Arial" w:hAnsi="Arial" w:cs="Arial"/>
                <w:bCs/>
                <w:sz w:val="20"/>
                <w:szCs w:val="20"/>
              </w:rPr>
            </w:pPr>
            <w:r w:rsidRPr="002E7037">
              <w:rPr>
                <w:rFonts w:ascii="Arial" w:hAnsi="Arial" w:cs="Arial"/>
                <w:sz w:val="20"/>
                <w:szCs w:val="20"/>
              </w:rPr>
              <w:t xml:space="preserve">- </w:t>
            </w:r>
            <w:r w:rsidRPr="002E7037">
              <w:rPr>
                <w:rFonts w:ascii="Arial" w:hAnsi="Arial" w:cs="Arial"/>
                <w:bCs/>
                <w:sz w:val="20"/>
                <w:szCs w:val="20"/>
              </w:rPr>
              <w:t xml:space="preserve">dobierać wartości kątów ostrzy narzędzi </w:t>
            </w:r>
            <w:r w:rsidR="00C33199" w:rsidRPr="002E7037">
              <w:rPr>
                <w:rFonts w:ascii="Arial" w:hAnsi="Arial" w:cs="Arial"/>
                <w:bCs/>
                <w:sz w:val="20"/>
                <w:szCs w:val="20"/>
              </w:rPr>
              <w:t>skrawających</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 wyjaśnić</w:t>
            </w:r>
            <w:r w:rsidR="00824207">
              <w:rPr>
                <w:rFonts w:ascii="Arial" w:hAnsi="Arial" w:cs="Arial"/>
                <w:sz w:val="20"/>
                <w:szCs w:val="20"/>
              </w:rPr>
              <w:t>,</w:t>
            </w:r>
            <w:r w:rsidRPr="002E7037">
              <w:rPr>
                <w:rFonts w:ascii="Arial" w:hAnsi="Arial" w:cs="Arial"/>
                <w:sz w:val="20"/>
                <w:szCs w:val="20"/>
              </w:rPr>
              <w:t xml:space="preserve"> jak geometria narzędzia skrawającego wpły</w:t>
            </w:r>
            <w:r w:rsidR="00C33199" w:rsidRPr="002E7037">
              <w:rPr>
                <w:rFonts w:ascii="Arial" w:hAnsi="Arial" w:cs="Arial"/>
                <w:sz w:val="20"/>
                <w:szCs w:val="20"/>
              </w:rPr>
              <w:t>wa na przebieg procesu obróbki</w:t>
            </w:r>
          </w:p>
        </w:tc>
        <w:tc>
          <w:tcPr>
            <w:tcW w:w="476"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E7037">
              <w:rPr>
                <w:rFonts w:ascii="Arial" w:hAnsi="Arial" w:cs="Arial"/>
                <w:color w:val="auto"/>
                <w:sz w:val="20"/>
                <w:szCs w:val="20"/>
              </w:rPr>
              <w:t>Klasa II</w:t>
            </w:r>
          </w:p>
        </w:tc>
      </w:tr>
      <w:tr w:rsidR="00291089" w:rsidRPr="00291089" w:rsidTr="00341A3D">
        <w:tc>
          <w:tcPr>
            <w:tcW w:w="786" w:type="pct"/>
            <w:vMerge/>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tcPr>
          <w:p w:rsidR="00291089" w:rsidRPr="002E7037" w:rsidRDefault="00291089" w:rsidP="002E703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sidRPr="002E7037">
              <w:rPr>
                <w:rFonts w:ascii="Arial" w:hAnsi="Arial" w:cs="Arial"/>
                <w:sz w:val="20"/>
                <w:szCs w:val="20"/>
              </w:rPr>
              <w:t>3. Materiały narzędziowe</w:t>
            </w:r>
          </w:p>
        </w:tc>
        <w:tc>
          <w:tcPr>
            <w:tcW w:w="399"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284" w:type="pct"/>
          </w:tcPr>
          <w:p w:rsidR="00291089" w:rsidRPr="002E7037" w:rsidRDefault="00291089" w:rsidP="002E7037">
            <w:pPr>
              <w:rPr>
                <w:rFonts w:ascii="Arial" w:hAnsi="Arial" w:cs="Arial"/>
                <w:bCs/>
                <w:sz w:val="20"/>
                <w:szCs w:val="20"/>
              </w:rPr>
            </w:pPr>
            <w:r w:rsidRPr="002E7037">
              <w:rPr>
                <w:rFonts w:ascii="Arial" w:hAnsi="Arial" w:cs="Arial"/>
                <w:sz w:val="20"/>
                <w:szCs w:val="20"/>
              </w:rPr>
              <w:t xml:space="preserve">- </w:t>
            </w:r>
            <w:r w:rsidR="00C33199" w:rsidRPr="002E7037">
              <w:rPr>
                <w:rFonts w:ascii="Arial" w:hAnsi="Arial" w:cs="Arial"/>
                <w:bCs/>
                <w:sz w:val="20"/>
                <w:szCs w:val="20"/>
              </w:rPr>
              <w:t>opisać materiały narzędziowe</w:t>
            </w:r>
          </w:p>
          <w:p w:rsidR="00291089" w:rsidRPr="002E7037" w:rsidRDefault="00291089" w:rsidP="002E7037">
            <w:pPr>
              <w:rPr>
                <w:rFonts w:ascii="Arial" w:hAnsi="Arial" w:cs="Arial"/>
                <w:bCs/>
                <w:sz w:val="20"/>
                <w:szCs w:val="20"/>
              </w:rPr>
            </w:pPr>
            <w:r w:rsidRPr="002E7037">
              <w:rPr>
                <w:rFonts w:ascii="Arial" w:hAnsi="Arial" w:cs="Arial"/>
                <w:bCs/>
                <w:sz w:val="20"/>
                <w:szCs w:val="20"/>
              </w:rPr>
              <w:t>- przedstawić</w:t>
            </w:r>
            <w:r w:rsidR="00A251DE">
              <w:rPr>
                <w:rFonts w:ascii="Arial" w:hAnsi="Arial" w:cs="Arial"/>
                <w:bCs/>
                <w:sz w:val="20"/>
                <w:szCs w:val="20"/>
              </w:rPr>
              <w:t>,</w:t>
            </w:r>
            <w:r w:rsidRPr="002E7037">
              <w:rPr>
                <w:rFonts w:ascii="Arial" w:hAnsi="Arial" w:cs="Arial"/>
                <w:bCs/>
                <w:sz w:val="20"/>
                <w:szCs w:val="20"/>
              </w:rPr>
              <w:t xml:space="preserve"> jakimi właściwościami</w:t>
            </w:r>
            <w:r w:rsidR="00870AF9" w:rsidRPr="002E7037">
              <w:rPr>
                <w:rFonts w:ascii="Arial" w:hAnsi="Arial" w:cs="Arial"/>
                <w:bCs/>
                <w:sz w:val="20"/>
                <w:szCs w:val="20"/>
              </w:rPr>
              <w:t xml:space="preserve"> </w:t>
            </w:r>
            <w:r w:rsidRPr="002E7037">
              <w:rPr>
                <w:rFonts w:ascii="Arial" w:hAnsi="Arial" w:cs="Arial"/>
                <w:bCs/>
                <w:sz w:val="20"/>
                <w:szCs w:val="20"/>
              </w:rPr>
              <w:t>muszą się charak</w:t>
            </w:r>
            <w:r w:rsidR="00C33199" w:rsidRPr="002E7037">
              <w:rPr>
                <w:rFonts w:ascii="Arial" w:hAnsi="Arial" w:cs="Arial"/>
                <w:bCs/>
                <w:sz w:val="20"/>
                <w:szCs w:val="20"/>
              </w:rPr>
              <w:t>teryzować narzędzia skrawające</w:t>
            </w:r>
          </w:p>
          <w:p w:rsidR="00291089" w:rsidRPr="002E7037" w:rsidRDefault="00291089" w:rsidP="002E7037">
            <w:pPr>
              <w:rPr>
                <w:rFonts w:ascii="Arial" w:hAnsi="Arial" w:cs="Arial"/>
                <w:bCs/>
                <w:sz w:val="20"/>
                <w:szCs w:val="20"/>
              </w:rPr>
            </w:pPr>
            <w:r w:rsidRPr="002E7037">
              <w:rPr>
                <w:rFonts w:ascii="Arial" w:hAnsi="Arial" w:cs="Arial"/>
                <w:bCs/>
                <w:sz w:val="20"/>
                <w:szCs w:val="20"/>
              </w:rPr>
              <w:t xml:space="preserve">- opisać zasady </w:t>
            </w:r>
            <w:r w:rsidR="00C33199" w:rsidRPr="002E7037">
              <w:rPr>
                <w:rFonts w:ascii="Arial" w:hAnsi="Arial" w:cs="Arial"/>
                <w:bCs/>
                <w:sz w:val="20"/>
                <w:szCs w:val="20"/>
              </w:rPr>
              <w:t>doboru materiałów narzędziowych</w:t>
            </w:r>
          </w:p>
          <w:p w:rsidR="00291089" w:rsidRPr="002E7037" w:rsidRDefault="00291089" w:rsidP="002A20FD">
            <w:pPr>
              <w:rPr>
                <w:rFonts w:ascii="Arial" w:hAnsi="Arial" w:cs="Arial"/>
                <w:bCs/>
                <w:sz w:val="20"/>
                <w:szCs w:val="20"/>
              </w:rPr>
            </w:pPr>
            <w:r w:rsidRPr="002E7037">
              <w:rPr>
                <w:rFonts w:ascii="Arial" w:hAnsi="Arial" w:cs="Arial"/>
                <w:bCs/>
                <w:sz w:val="20"/>
                <w:szCs w:val="20"/>
              </w:rPr>
              <w:t xml:space="preserve">- dobrać parametry skrawania w zależności </w:t>
            </w:r>
            <w:r w:rsidR="002A20FD">
              <w:rPr>
                <w:rFonts w:ascii="Arial" w:hAnsi="Arial" w:cs="Arial"/>
                <w:bCs/>
                <w:sz w:val="20"/>
                <w:szCs w:val="20"/>
              </w:rPr>
              <w:t>od</w:t>
            </w:r>
            <w:r w:rsidR="002A20FD" w:rsidRPr="002E7037">
              <w:rPr>
                <w:rFonts w:ascii="Arial" w:hAnsi="Arial" w:cs="Arial"/>
                <w:bCs/>
                <w:sz w:val="20"/>
                <w:szCs w:val="20"/>
              </w:rPr>
              <w:t xml:space="preserve"> </w:t>
            </w:r>
            <w:r w:rsidRPr="002E7037">
              <w:rPr>
                <w:rFonts w:ascii="Arial" w:hAnsi="Arial" w:cs="Arial"/>
                <w:bCs/>
                <w:sz w:val="20"/>
                <w:szCs w:val="20"/>
              </w:rPr>
              <w:t>rodzaju obrabianego materiał</w:t>
            </w:r>
            <w:r w:rsidR="00C33199" w:rsidRPr="002E7037">
              <w:rPr>
                <w:rFonts w:ascii="Arial" w:hAnsi="Arial" w:cs="Arial"/>
                <w:bCs/>
                <w:sz w:val="20"/>
                <w:szCs w:val="20"/>
              </w:rPr>
              <w:t>u i użytego materiału narzędzia</w:t>
            </w:r>
          </w:p>
        </w:tc>
        <w:tc>
          <w:tcPr>
            <w:tcW w:w="1208"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 dobierać materiały narzędziowe w zależności o</w:t>
            </w:r>
            <w:r w:rsidR="00C33199" w:rsidRPr="002E7037">
              <w:rPr>
                <w:rFonts w:ascii="Arial" w:hAnsi="Arial" w:cs="Arial"/>
                <w:sz w:val="20"/>
                <w:szCs w:val="20"/>
              </w:rPr>
              <w:t>d rodzaju obrabianego materiału</w:t>
            </w:r>
          </w:p>
          <w:p w:rsidR="00291089" w:rsidRPr="002E7037" w:rsidRDefault="00291089" w:rsidP="002A20FD">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bCs/>
                <w:sz w:val="20"/>
                <w:szCs w:val="20"/>
              </w:rPr>
              <w:t xml:space="preserve">- obliczyć parametry skrawania w zależności </w:t>
            </w:r>
            <w:r w:rsidR="002A20FD">
              <w:rPr>
                <w:rFonts w:ascii="Arial" w:hAnsi="Arial" w:cs="Arial"/>
                <w:bCs/>
                <w:sz w:val="20"/>
                <w:szCs w:val="20"/>
              </w:rPr>
              <w:t>od</w:t>
            </w:r>
            <w:r w:rsidR="002A20FD" w:rsidRPr="002E7037">
              <w:rPr>
                <w:rFonts w:ascii="Arial" w:hAnsi="Arial" w:cs="Arial"/>
                <w:bCs/>
                <w:sz w:val="20"/>
                <w:szCs w:val="20"/>
              </w:rPr>
              <w:t xml:space="preserve"> </w:t>
            </w:r>
            <w:r w:rsidRPr="002E7037">
              <w:rPr>
                <w:rFonts w:ascii="Arial" w:hAnsi="Arial" w:cs="Arial"/>
                <w:bCs/>
                <w:sz w:val="20"/>
                <w:szCs w:val="20"/>
              </w:rPr>
              <w:t>rodzaju obrabianego materiału i użytego materiału narzędzia</w:t>
            </w:r>
          </w:p>
        </w:tc>
        <w:tc>
          <w:tcPr>
            <w:tcW w:w="476"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E7037">
              <w:rPr>
                <w:rFonts w:ascii="Arial" w:hAnsi="Arial" w:cs="Arial"/>
                <w:color w:val="auto"/>
                <w:sz w:val="20"/>
                <w:szCs w:val="20"/>
              </w:rPr>
              <w:t>Klasa II</w:t>
            </w:r>
          </w:p>
        </w:tc>
      </w:tr>
      <w:tr w:rsidR="00291089" w:rsidRPr="00291089" w:rsidTr="00341A3D">
        <w:tc>
          <w:tcPr>
            <w:tcW w:w="786" w:type="pct"/>
            <w:vMerge/>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tcPr>
          <w:p w:rsidR="00291089" w:rsidRPr="002E7037" w:rsidRDefault="00291089" w:rsidP="002E703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sidRPr="002E7037">
              <w:rPr>
                <w:rFonts w:ascii="Arial" w:hAnsi="Arial" w:cs="Arial"/>
                <w:sz w:val="20"/>
                <w:szCs w:val="20"/>
              </w:rPr>
              <w:t>4. Rodzaje narzędzi skrawających</w:t>
            </w:r>
          </w:p>
        </w:tc>
        <w:tc>
          <w:tcPr>
            <w:tcW w:w="399"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284" w:type="pct"/>
          </w:tcPr>
          <w:p w:rsidR="00291089" w:rsidRPr="002E7037" w:rsidRDefault="00291089" w:rsidP="002E7037">
            <w:pPr>
              <w:rPr>
                <w:rFonts w:ascii="Arial" w:hAnsi="Arial" w:cs="Arial"/>
                <w:sz w:val="20"/>
                <w:szCs w:val="20"/>
              </w:rPr>
            </w:pPr>
            <w:r w:rsidRPr="002E7037">
              <w:rPr>
                <w:rFonts w:ascii="Arial" w:hAnsi="Arial" w:cs="Arial"/>
                <w:sz w:val="20"/>
                <w:szCs w:val="20"/>
              </w:rPr>
              <w:t>- przedstawić</w:t>
            </w:r>
            <w:r w:rsidR="002A20FD">
              <w:rPr>
                <w:rFonts w:ascii="Arial" w:hAnsi="Arial" w:cs="Arial"/>
                <w:sz w:val="20"/>
                <w:szCs w:val="20"/>
              </w:rPr>
              <w:t>,</w:t>
            </w:r>
            <w:r w:rsidRPr="002E7037">
              <w:rPr>
                <w:rFonts w:ascii="Arial" w:hAnsi="Arial" w:cs="Arial"/>
                <w:sz w:val="20"/>
                <w:szCs w:val="20"/>
              </w:rPr>
              <w:t xml:space="preserve"> w jaki sposób zb</w:t>
            </w:r>
            <w:r w:rsidR="00C33199" w:rsidRPr="002E7037">
              <w:rPr>
                <w:rFonts w:ascii="Arial" w:hAnsi="Arial" w:cs="Arial"/>
                <w:sz w:val="20"/>
                <w:szCs w:val="20"/>
              </w:rPr>
              <w:t>udowane są narzędzia skrawające</w:t>
            </w:r>
          </w:p>
          <w:p w:rsidR="00291089" w:rsidRPr="002E7037" w:rsidRDefault="00291089" w:rsidP="002E7037">
            <w:pPr>
              <w:rPr>
                <w:rFonts w:ascii="Arial" w:hAnsi="Arial" w:cs="Arial"/>
                <w:sz w:val="20"/>
                <w:szCs w:val="20"/>
              </w:rPr>
            </w:pPr>
            <w:r w:rsidRPr="002E7037">
              <w:rPr>
                <w:rFonts w:ascii="Arial" w:hAnsi="Arial" w:cs="Arial"/>
                <w:sz w:val="20"/>
                <w:szCs w:val="20"/>
              </w:rPr>
              <w:t>- określić cechy</w:t>
            </w:r>
            <w:r w:rsidR="00C33199" w:rsidRPr="002E7037">
              <w:rPr>
                <w:rFonts w:ascii="Arial" w:hAnsi="Arial" w:cs="Arial"/>
                <w:sz w:val="20"/>
                <w:szCs w:val="20"/>
              </w:rPr>
              <w:t xml:space="preserve"> użytkowe narzędzi skrawających</w:t>
            </w:r>
          </w:p>
          <w:p w:rsidR="00291089" w:rsidRPr="002E7037" w:rsidRDefault="00291089" w:rsidP="002E7037">
            <w:pPr>
              <w:rPr>
                <w:rFonts w:ascii="Arial" w:hAnsi="Arial" w:cs="Arial"/>
                <w:bCs/>
                <w:sz w:val="20"/>
                <w:szCs w:val="20"/>
              </w:rPr>
            </w:pPr>
            <w:r w:rsidRPr="002E7037">
              <w:rPr>
                <w:rFonts w:ascii="Arial" w:hAnsi="Arial" w:cs="Arial"/>
                <w:sz w:val="20"/>
                <w:szCs w:val="20"/>
              </w:rPr>
              <w:t xml:space="preserve">- </w:t>
            </w:r>
            <w:r w:rsidRPr="002E7037">
              <w:rPr>
                <w:rFonts w:ascii="Arial" w:hAnsi="Arial" w:cs="Arial"/>
                <w:bCs/>
                <w:sz w:val="20"/>
                <w:szCs w:val="20"/>
              </w:rPr>
              <w:t>rozróżnić narz</w:t>
            </w:r>
            <w:r w:rsidRPr="002E7037">
              <w:rPr>
                <w:rFonts w:ascii="Arial" w:hAnsi="Arial" w:cs="Arial"/>
                <w:bCs/>
                <w:color w:val="auto"/>
                <w:sz w:val="20"/>
                <w:szCs w:val="20"/>
              </w:rPr>
              <w:t>ędzia stosowane do obróbki skrawaniem</w:t>
            </w:r>
          </w:p>
          <w:p w:rsidR="00291089" w:rsidRPr="002E7037" w:rsidRDefault="00291089" w:rsidP="002E7037">
            <w:pPr>
              <w:rPr>
                <w:rFonts w:ascii="Arial" w:hAnsi="Arial" w:cs="Arial"/>
                <w:bCs/>
                <w:sz w:val="20"/>
                <w:szCs w:val="20"/>
              </w:rPr>
            </w:pPr>
            <w:r w:rsidRPr="002E7037">
              <w:rPr>
                <w:rFonts w:ascii="Arial" w:hAnsi="Arial" w:cs="Arial"/>
                <w:bCs/>
                <w:sz w:val="20"/>
                <w:szCs w:val="20"/>
              </w:rPr>
              <w:t xml:space="preserve">- </w:t>
            </w:r>
            <w:r w:rsidRPr="002E7037">
              <w:rPr>
                <w:rFonts w:ascii="Arial" w:hAnsi="Arial" w:cs="Arial"/>
                <w:bCs/>
                <w:color w:val="auto"/>
                <w:sz w:val="20"/>
                <w:szCs w:val="20"/>
              </w:rPr>
              <w:t>dobiera</w:t>
            </w:r>
            <w:r w:rsidR="002A20FD">
              <w:rPr>
                <w:rFonts w:ascii="Arial" w:hAnsi="Arial" w:cs="Arial"/>
                <w:bCs/>
                <w:color w:val="auto"/>
                <w:sz w:val="20"/>
                <w:szCs w:val="20"/>
              </w:rPr>
              <w:t>ć</w:t>
            </w:r>
            <w:r w:rsidRPr="002E7037">
              <w:rPr>
                <w:rFonts w:ascii="Arial" w:hAnsi="Arial" w:cs="Arial"/>
                <w:bCs/>
                <w:color w:val="auto"/>
                <w:sz w:val="20"/>
                <w:szCs w:val="20"/>
              </w:rPr>
              <w:t xml:space="preserve"> narzędzie skrawające do realizacji zadań zawodowych</w:t>
            </w:r>
          </w:p>
          <w:p w:rsidR="00291089" w:rsidRPr="002E7037" w:rsidRDefault="00291089" w:rsidP="002E7037">
            <w:pPr>
              <w:tabs>
                <w:tab w:val="center" w:pos="1718"/>
              </w:tabs>
              <w:rPr>
                <w:rFonts w:ascii="Arial" w:hAnsi="Arial" w:cs="Arial"/>
                <w:bCs/>
                <w:sz w:val="20"/>
                <w:szCs w:val="20"/>
              </w:rPr>
            </w:pPr>
            <w:r w:rsidRPr="002E7037">
              <w:rPr>
                <w:rFonts w:ascii="Arial" w:hAnsi="Arial" w:cs="Arial"/>
                <w:bCs/>
                <w:sz w:val="20"/>
                <w:szCs w:val="20"/>
              </w:rPr>
              <w:t xml:space="preserve">- określić zasady </w:t>
            </w:r>
            <w:r w:rsidR="00C33199" w:rsidRPr="002E7037">
              <w:rPr>
                <w:rFonts w:ascii="Arial" w:hAnsi="Arial" w:cs="Arial"/>
                <w:bCs/>
                <w:sz w:val="20"/>
                <w:szCs w:val="20"/>
              </w:rPr>
              <w:t>prawidłowego mocowania narzędzi</w:t>
            </w:r>
            <w:r w:rsidRPr="002E7037">
              <w:rPr>
                <w:rFonts w:ascii="Arial" w:hAnsi="Arial" w:cs="Arial"/>
                <w:bCs/>
                <w:sz w:val="20"/>
                <w:szCs w:val="20"/>
              </w:rPr>
              <w:t xml:space="preserve"> </w:t>
            </w:r>
          </w:p>
          <w:p w:rsidR="00291089" w:rsidRPr="002E7037" w:rsidRDefault="00291089" w:rsidP="002E7037">
            <w:pPr>
              <w:tabs>
                <w:tab w:val="center" w:pos="1718"/>
              </w:tabs>
              <w:rPr>
                <w:rFonts w:ascii="Arial" w:hAnsi="Arial" w:cs="Arial"/>
                <w:bCs/>
                <w:sz w:val="20"/>
                <w:szCs w:val="20"/>
              </w:rPr>
            </w:pPr>
            <w:r w:rsidRPr="002E7037">
              <w:rPr>
                <w:rFonts w:ascii="Arial" w:hAnsi="Arial" w:cs="Arial"/>
                <w:bCs/>
                <w:sz w:val="20"/>
                <w:szCs w:val="20"/>
              </w:rPr>
              <w:t>- podać przyczyn</w:t>
            </w:r>
            <w:r w:rsidR="00C33199" w:rsidRPr="002E7037">
              <w:rPr>
                <w:rFonts w:ascii="Arial" w:hAnsi="Arial" w:cs="Arial"/>
                <w:bCs/>
                <w:sz w:val="20"/>
                <w:szCs w:val="20"/>
              </w:rPr>
              <w:t>y zużycia narzędzi skrawających</w:t>
            </w:r>
          </w:p>
          <w:p w:rsidR="00291089" w:rsidRPr="002E7037" w:rsidRDefault="00291089" w:rsidP="002E7037">
            <w:pPr>
              <w:tabs>
                <w:tab w:val="center" w:pos="1718"/>
              </w:tabs>
              <w:rPr>
                <w:rFonts w:ascii="Arial" w:hAnsi="Arial" w:cs="Arial"/>
                <w:bCs/>
                <w:sz w:val="20"/>
                <w:szCs w:val="20"/>
              </w:rPr>
            </w:pPr>
            <w:r w:rsidRPr="002E7037">
              <w:rPr>
                <w:rFonts w:ascii="Arial" w:hAnsi="Arial" w:cs="Arial"/>
                <w:bCs/>
                <w:sz w:val="20"/>
                <w:szCs w:val="20"/>
              </w:rPr>
              <w:t>- określić zalety narzędzi składanych w stosunku do n</w:t>
            </w:r>
            <w:r w:rsidR="00C33199" w:rsidRPr="002E7037">
              <w:rPr>
                <w:rFonts w:ascii="Arial" w:hAnsi="Arial" w:cs="Arial"/>
                <w:bCs/>
                <w:sz w:val="20"/>
                <w:szCs w:val="20"/>
              </w:rPr>
              <w:t>arzędzi jednolitych i łączonych</w:t>
            </w:r>
          </w:p>
          <w:p w:rsidR="00291089" w:rsidRPr="002E7037" w:rsidRDefault="00291089" w:rsidP="002E7037">
            <w:pPr>
              <w:tabs>
                <w:tab w:val="center" w:pos="1718"/>
              </w:tabs>
              <w:rPr>
                <w:rFonts w:ascii="Arial" w:hAnsi="Arial" w:cs="Arial"/>
                <w:bCs/>
                <w:sz w:val="20"/>
                <w:szCs w:val="20"/>
              </w:rPr>
            </w:pPr>
            <w:r w:rsidRPr="002E7037">
              <w:rPr>
                <w:rFonts w:ascii="Arial" w:hAnsi="Arial" w:cs="Arial"/>
                <w:sz w:val="20"/>
                <w:szCs w:val="20"/>
              </w:rPr>
              <w:t>- wyjaśnić</w:t>
            </w:r>
            <w:r w:rsidR="002A20FD">
              <w:rPr>
                <w:rFonts w:ascii="Arial" w:hAnsi="Arial" w:cs="Arial"/>
                <w:sz w:val="20"/>
                <w:szCs w:val="20"/>
              </w:rPr>
              <w:t>,</w:t>
            </w:r>
            <w:r w:rsidRPr="002E7037">
              <w:rPr>
                <w:rFonts w:ascii="Arial" w:hAnsi="Arial" w:cs="Arial"/>
                <w:sz w:val="20"/>
                <w:szCs w:val="20"/>
              </w:rPr>
              <w:t xml:space="preserve"> dlaczego stosuje się powłoki ochronne ostrzy narzędzi skrawających</w:t>
            </w:r>
          </w:p>
        </w:tc>
        <w:tc>
          <w:tcPr>
            <w:tcW w:w="1208"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E7037">
              <w:rPr>
                <w:rFonts w:ascii="Arial" w:hAnsi="Arial" w:cs="Arial"/>
                <w:color w:val="auto"/>
                <w:sz w:val="20"/>
                <w:szCs w:val="20"/>
              </w:rPr>
              <w:t xml:space="preserve">- wyjaśnić </w:t>
            </w:r>
            <w:r w:rsidR="00F945CB" w:rsidRPr="002E7037">
              <w:rPr>
                <w:rFonts w:ascii="Arial" w:hAnsi="Arial" w:cs="Arial"/>
                <w:color w:val="auto"/>
                <w:sz w:val="20"/>
                <w:szCs w:val="20"/>
              </w:rPr>
              <w:t>wpływ kształtu i</w:t>
            </w:r>
            <w:r w:rsidR="00870AF9" w:rsidRPr="002E7037">
              <w:rPr>
                <w:rFonts w:ascii="Arial" w:hAnsi="Arial" w:cs="Arial"/>
                <w:color w:val="auto"/>
                <w:sz w:val="20"/>
                <w:szCs w:val="20"/>
              </w:rPr>
              <w:t xml:space="preserve"> </w:t>
            </w:r>
            <w:r w:rsidRPr="002E7037">
              <w:rPr>
                <w:rFonts w:ascii="Arial" w:hAnsi="Arial" w:cs="Arial"/>
                <w:color w:val="auto"/>
                <w:sz w:val="20"/>
                <w:szCs w:val="20"/>
              </w:rPr>
              <w:t>geometri</w:t>
            </w:r>
            <w:r w:rsidR="00F945CB" w:rsidRPr="002E7037">
              <w:rPr>
                <w:rFonts w:ascii="Arial" w:hAnsi="Arial" w:cs="Arial"/>
                <w:color w:val="auto"/>
                <w:sz w:val="20"/>
                <w:szCs w:val="20"/>
              </w:rPr>
              <w:t>i narzędzia skrawającego</w:t>
            </w:r>
            <w:r w:rsidRPr="002E7037">
              <w:rPr>
                <w:rFonts w:ascii="Arial" w:hAnsi="Arial" w:cs="Arial"/>
                <w:color w:val="auto"/>
                <w:sz w:val="20"/>
                <w:szCs w:val="20"/>
              </w:rPr>
              <w:t xml:space="preserve"> </w:t>
            </w:r>
            <w:r w:rsidR="00C33199" w:rsidRPr="002E7037">
              <w:rPr>
                <w:rFonts w:ascii="Arial" w:hAnsi="Arial" w:cs="Arial"/>
                <w:color w:val="auto"/>
                <w:sz w:val="20"/>
                <w:szCs w:val="20"/>
              </w:rPr>
              <w:t>na przebieg procesu obróbki</w:t>
            </w:r>
            <w:r w:rsidRPr="002E7037">
              <w:rPr>
                <w:rFonts w:ascii="Arial" w:hAnsi="Arial" w:cs="Arial"/>
                <w:color w:val="auto"/>
                <w:sz w:val="20"/>
                <w:szCs w:val="20"/>
              </w:rPr>
              <w:t xml:space="preserve"> </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E7037">
              <w:rPr>
                <w:rFonts w:ascii="Arial" w:hAnsi="Arial" w:cs="Arial"/>
                <w:color w:val="auto"/>
                <w:sz w:val="20"/>
                <w:szCs w:val="20"/>
              </w:rPr>
              <w:t>- dobra</w:t>
            </w:r>
            <w:r w:rsidRPr="002E7037">
              <w:rPr>
                <w:rFonts w:ascii="Arial" w:eastAsia="TimesNewRoman" w:hAnsi="Arial" w:cs="Arial"/>
                <w:color w:val="auto"/>
                <w:sz w:val="20"/>
                <w:szCs w:val="20"/>
              </w:rPr>
              <w:t xml:space="preserve">ć </w:t>
            </w:r>
            <w:r w:rsidR="00F3144C" w:rsidRPr="002E7037">
              <w:rPr>
                <w:rFonts w:ascii="Arial" w:eastAsia="TimesNewRoman" w:hAnsi="Arial" w:cs="Arial"/>
                <w:color w:val="auto"/>
                <w:sz w:val="20"/>
                <w:szCs w:val="20"/>
              </w:rPr>
              <w:t>wartości</w:t>
            </w:r>
            <w:r w:rsidRPr="002E7037">
              <w:rPr>
                <w:rFonts w:ascii="Arial" w:hAnsi="Arial" w:cs="Arial"/>
                <w:color w:val="auto"/>
                <w:sz w:val="20"/>
                <w:szCs w:val="20"/>
              </w:rPr>
              <w:t xml:space="preserve"> k</w:t>
            </w:r>
            <w:r w:rsidRPr="002E7037">
              <w:rPr>
                <w:rFonts w:ascii="Arial" w:eastAsia="TimesNewRoman" w:hAnsi="Arial" w:cs="Arial"/>
                <w:color w:val="auto"/>
                <w:sz w:val="20"/>
                <w:szCs w:val="20"/>
              </w:rPr>
              <w:t>ą</w:t>
            </w:r>
            <w:r w:rsidRPr="002E7037">
              <w:rPr>
                <w:rFonts w:ascii="Arial" w:hAnsi="Arial" w:cs="Arial"/>
                <w:color w:val="auto"/>
                <w:sz w:val="20"/>
                <w:szCs w:val="20"/>
              </w:rPr>
              <w:t>tów ostrz</w:t>
            </w:r>
            <w:r w:rsidR="00F3144C" w:rsidRPr="002E7037">
              <w:rPr>
                <w:rFonts w:ascii="Arial" w:hAnsi="Arial" w:cs="Arial"/>
                <w:color w:val="auto"/>
                <w:sz w:val="20"/>
                <w:szCs w:val="20"/>
              </w:rPr>
              <w:t>a</w:t>
            </w:r>
            <w:r w:rsidRPr="002E7037">
              <w:rPr>
                <w:rFonts w:ascii="Arial" w:hAnsi="Arial" w:cs="Arial"/>
                <w:color w:val="auto"/>
                <w:sz w:val="20"/>
                <w:szCs w:val="20"/>
              </w:rPr>
              <w:t xml:space="preserve"> narz</w:t>
            </w:r>
            <w:r w:rsidRPr="002E7037">
              <w:rPr>
                <w:rFonts w:ascii="Arial" w:eastAsia="TimesNewRoman" w:hAnsi="Arial" w:cs="Arial"/>
                <w:color w:val="auto"/>
                <w:sz w:val="20"/>
                <w:szCs w:val="20"/>
              </w:rPr>
              <w:t>ę</w:t>
            </w:r>
            <w:r w:rsidRPr="002E7037">
              <w:rPr>
                <w:rFonts w:ascii="Arial" w:hAnsi="Arial" w:cs="Arial"/>
                <w:color w:val="auto"/>
                <w:sz w:val="20"/>
                <w:szCs w:val="20"/>
              </w:rPr>
              <w:t>dzi</w:t>
            </w:r>
            <w:r w:rsidR="00F3144C" w:rsidRPr="002E7037">
              <w:rPr>
                <w:rFonts w:ascii="Arial" w:hAnsi="Arial" w:cs="Arial"/>
                <w:color w:val="auto"/>
                <w:sz w:val="20"/>
                <w:szCs w:val="20"/>
              </w:rPr>
              <w:t>a</w:t>
            </w:r>
            <w:r w:rsidR="00870AF9" w:rsidRPr="002E7037">
              <w:rPr>
                <w:rFonts w:ascii="Arial" w:hAnsi="Arial" w:cs="Arial"/>
                <w:color w:val="auto"/>
                <w:sz w:val="20"/>
                <w:szCs w:val="20"/>
              </w:rPr>
              <w:t xml:space="preserve"> </w:t>
            </w:r>
            <w:r w:rsidRPr="002E7037">
              <w:rPr>
                <w:rFonts w:ascii="Arial" w:hAnsi="Arial" w:cs="Arial"/>
                <w:color w:val="auto"/>
                <w:sz w:val="20"/>
                <w:szCs w:val="20"/>
              </w:rPr>
              <w:t>skrawaj</w:t>
            </w:r>
            <w:r w:rsidRPr="002E7037">
              <w:rPr>
                <w:rFonts w:ascii="Arial" w:eastAsia="TimesNewRoman" w:hAnsi="Arial" w:cs="Arial"/>
                <w:color w:val="auto"/>
                <w:sz w:val="20"/>
                <w:szCs w:val="20"/>
              </w:rPr>
              <w:t>ą</w:t>
            </w:r>
            <w:r w:rsidRPr="002E7037">
              <w:rPr>
                <w:rFonts w:ascii="Arial" w:hAnsi="Arial" w:cs="Arial"/>
                <w:color w:val="auto"/>
                <w:sz w:val="20"/>
                <w:szCs w:val="20"/>
              </w:rPr>
              <w:t>c</w:t>
            </w:r>
            <w:r w:rsidR="00F3144C" w:rsidRPr="002E7037">
              <w:rPr>
                <w:rFonts w:ascii="Arial" w:hAnsi="Arial" w:cs="Arial"/>
                <w:color w:val="auto"/>
                <w:sz w:val="20"/>
                <w:szCs w:val="20"/>
              </w:rPr>
              <w:t>ego</w:t>
            </w:r>
          </w:p>
          <w:p w:rsidR="00291089" w:rsidRPr="002E7037" w:rsidRDefault="00291089" w:rsidP="002E7037">
            <w:pPr>
              <w:tabs>
                <w:tab w:val="center" w:pos="1718"/>
              </w:tabs>
              <w:rPr>
                <w:rFonts w:ascii="Arial" w:hAnsi="Arial" w:cs="Arial"/>
                <w:bCs/>
                <w:color w:val="auto"/>
                <w:sz w:val="20"/>
                <w:szCs w:val="20"/>
              </w:rPr>
            </w:pPr>
            <w:r w:rsidRPr="002E7037">
              <w:rPr>
                <w:rFonts w:ascii="Arial" w:hAnsi="Arial" w:cs="Arial"/>
                <w:color w:val="auto"/>
                <w:sz w:val="20"/>
                <w:szCs w:val="20"/>
              </w:rPr>
              <w:t>- określić efekty stosowania powłok ochronny</w:t>
            </w:r>
            <w:r w:rsidR="00C33199" w:rsidRPr="002E7037">
              <w:rPr>
                <w:rFonts w:ascii="Arial" w:hAnsi="Arial" w:cs="Arial"/>
                <w:color w:val="auto"/>
                <w:sz w:val="20"/>
                <w:szCs w:val="20"/>
              </w:rPr>
              <w:t>ch ostrzy narzędzi skrawających</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476"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E7037">
              <w:rPr>
                <w:rFonts w:ascii="Arial" w:hAnsi="Arial" w:cs="Arial"/>
                <w:color w:val="auto"/>
                <w:sz w:val="20"/>
                <w:szCs w:val="20"/>
              </w:rPr>
              <w:t>Klasa II</w:t>
            </w:r>
          </w:p>
        </w:tc>
      </w:tr>
      <w:tr w:rsidR="00291089" w:rsidRPr="00291089" w:rsidTr="00341A3D">
        <w:tc>
          <w:tcPr>
            <w:tcW w:w="786" w:type="pct"/>
            <w:vMerge/>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tcPr>
          <w:p w:rsidR="00291089" w:rsidRPr="002E7037" w:rsidRDefault="00291089" w:rsidP="002E703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sidRPr="002E7037">
              <w:rPr>
                <w:rFonts w:ascii="Arial" w:hAnsi="Arial" w:cs="Arial"/>
                <w:sz w:val="20"/>
                <w:szCs w:val="20"/>
              </w:rPr>
              <w:t>5. Zjawiska towarzyszące procesowi skrawania</w:t>
            </w:r>
          </w:p>
        </w:tc>
        <w:tc>
          <w:tcPr>
            <w:tcW w:w="399"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284" w:type="pct"/>
          </w:tcPr>
          <w:p w:rsidR="00291089" w:rsidRPr="002E7037" w:rsidRDefault="00291089" w:rsidP="002E7037">
            <w:pPr>
              <w:rPr>
                <w:rFonts w:ascii="Arial" w:hAnsi="Arial" w:cs="Arial"/>
                <w:bCs/>
                <w:sz w:val="20"/>
                <w:szCs w:val="20"/>
              </w:rPr>
            </w:pPr>
            <w:r w:rsidRPr="002E7037">
              <w:rPr>
                <w:rFonts w:ascii="Arial" w:hAnsi="Arial" w:cs="Arial"/>
                <w:sz w:val="20"/>
                <w:szCs w:val="20"/>
              </w:rPr>
              <w:t>- rozpoznać zjawiska wywołane oddziaływaniem ostrza n</w:t>
            </w:r>
            <w:r w:rsidR="00C33199" w:rsidRPr="002E7037">
              <w:rPr>
                <w:rFonts w:ascii="Arial" w:hAnsi="Arial" w:cs="Arial"/>
                <w:sz w:val="20"/>
                <w:szCs w:val="20"/>
              </w:rPr>
              <w:t>arzędzia na przedmiot obrabiany</w:t>
            </w:r>
          </w:p>
          <w:p w:rsidR="00291089" w:rsidRPr="002E7037" w:rsidRDefault="00291089" w:rsidP="002E7037">
            <w:pPr>
              <w:rPr>
                <w:rFonts w:ascii="Arial" w:hAnsi="Arial" w:cs="Arial"/>
                <w:bCs/>
                <w:sz w:val="20"/>
                <w:szCs w:val="20"/>
              </w:rPr>
            </w:pPr>
            <w:r w:rsidRPr="002E7037">
              <w:rPr>
                <w:rFonts w:ascii="Arial" w:hAnsi="Arial" w:cs="Arial"/>
                <w:sz w:val="20"/>
                <w:szCs w:val="20"/>
              </w:rPr>
              <w:t xml:space="preserve">- </w:t>
            </w:r>
            <w:r w:rsidRPr="002E7037">
              <w:rPr>
                <w:rFonts w:ascii="Arial" w:hAnsi="Arial" w:cs="Arial"/>
                <w:bCs/>
                <w:sz w:val="20"/>
                <w:szCs w:val="20"/>
              </w:rPr>
              <w:t>wyjaśni</w:t>
            </w:r>
            <w:r w:rsidR="00793805">
              <w:rPr>
                <w:rFonts w:ascii="Arial" w:hAnsi="Arial" w:cs="Arial"/>
                <w:bCs/>
                <w:sz w:val="20"/>
                <w:szCs w:val="20"/>
              </w:rPr>
              <w:t>ć</w:t>
            </w:r>
            <w:r w:rsidRPr="002E7037">
              <w:rPr>
                <w:rFonts w:ascii="Arial" w:hAnsi="Arial" w:cs="Arial"/>
                <w:bCs/>
                <w:sz w:val="20"/>
                <w:szCs w:val="20"/>
              </w:rPr>
              <w:t xml:space="preserve"> wpływ wydzielającego się ciepła na o</w:t>
            </w:r>
            <w:r w:rsidR="00C33199" w:rsidRPr="002E7037">
              <w:rPr>
                <w:rFonts w:ascii="Arial" w:hAnsi="Arial" w:cs="Arial"/>
                <w:bCs/>
                <w:sz w:val="20"/>
                <w:szCs w:val="20"/>
              </w:rPr>
              <w:t>strze noża i materiał obrabiany</w:t>
            </w:r>
          </w:p>
          <w:p w:rsidR="00291089" w:rsidRPr="002E7037" w:rsidRDefault="00291089" w:rsidP="002E7037">
            <w:pPr>
              <w:rPr>
                <w:rFonts w:ascii="Arial" w:hAnsi="Arial" w:cs="Arial"/>
                <w:sz w:val="20"/>
                <w:szCs w:val="20"/>
              </w:rPr>
            </w:pPr>
            <w:r w:rsidRPr="002E7037">
              <w:rPr>
                <w:rFonts w:ascii="Arial" w:hAnsi="Arial" w:cs="Arial"/>
                <w:bCs/>
                <w:sz w:val="20"/>
                <w:szCs w:val="20"/>
              </w:rPr>
              <w:t xml:space="preserve">- </w:t>
            </w:r>
            <w:r w:rsidRPr="002E7037">
              <w:rPr>
                <w:rFonts w:ascii="Arial" w:hAnsi="Arial" w:cs="Arial"/>
                <w:sz w:val="20"/>
                <w:szCs w:val="20"/>
              </w:rPr>
              <w:t>rozró</w:t>
            </w:r>
            <w:r w:rsidRPr="002E7037">
              <w:rPr>
                <w:rFonts w:ascii="Arial" w:eastAsia="TimesNewRoman" w:hAnsi="Arial" w:cs="Arial"/>
                <w:sz w:val="20"/>
                <w:szCs w:val="20"/>
              </w:rPr>
              <w:t>ż</w:t>
            </w:r>
            <w:r w:rsidRPr="002E7037">
              <w:rPr>
                <w:rFonts w:ascii="Arial" w:hAnsi="Arial" w:cs="Arial"/>
                <w:sz w:val="20"/>
                <w:szCs w:val="20"/>
              </w:rPr>
              <w:t>ni</w:t>
            </w:r>
            <w:r w:rsidRPr="002E7037">
              <w:rPr>
                <w:rFonts w:ascii="Arial" w:eastAsia="TimesNewRoman" w:hAnsi="Arial" w:cs="Arial"/>
                <w:sz w:val="20"/>
                <w:szCs w:val="20"/>
              </w:rPr>
              <w:t xml:space="preserve">ć </w:t>
            </w:r>
            <w:r w:rsidRPr="002E7037">
              <w:rPr>
                <w:rFonts w:ascii="Arial" w:hAnsi="Arial" w:cs="Arial"/>
                <w:sz w:val="20"/>
                <w:szCs w:val="20"/>
              </w:rPr>
              <w:t xml:space="preserve">rodzaje wiórów oraz </w:t>
            </w:r>
            <w:r w:rsidRPr="002E7037">
              <w:rPr>
                <w:rFonts w:ascii="Arial" w:eastAsia="TimesNewRoman" w:hAnsi="Arial" w:cs="Arial"/>
                <w:sz w:val="20"/>
                <w:szCs w:val="20"/>
              </w:rPr>
              <w:t>ś</w:t>
            </w:r>
            <w:r w:rsidRPr="002E7037">
              <w:rPr>
                <w:rFonts w:ascii="Arial" w:hAnsi="Arial" w:cs="Arial"/>
                <w:sz w:val="20"/>
                <w:szCs w:val="20"/>
              </w:rPr>
              <w:t>rodki wpływaj</w:t>
            </w:r>
            <w:r w:rsidRPr="002E7037">
              <w:rPr>
                <w:rFonts w:ascii="Arial" w:eastAsia="TimesNewRoman" w:hAnsi="Arial" w:cs="Arial"/>
                <w:sz w:val="20"/>
                <w:szCs w:val="20"/>
              </w:rPr>
              <w:t>ą</w:t>
            </w:r>
            <w:r w:rsidRPr="002E7037">
              <w:rPr>
                <w:rFonts w:ascii="Arial" w:hAnsi="Arial" w:cs="Arial"/>
                <w:sz w:val="20"/>
                <w:szCs w:val="20"/>
              </w:rPr>
              <w:t>ce na zmian</w:t>
            </w:r>
            <w:r w:rsidRPr="002E7037">
              <w:rPr>
                <w:rFonts w:ascii="Arial" w:eastAsia="TimesNewRoman" w:hAnsi="Arial" w:cs="Arial"/>
                <w:sz w:val="20"/>
                <w:szCs w:val="20"/>
              </w:rPr>
              <w:t xml:space="preserve">ę </w:t>
            </w:r>
            <w:r w:rsidRPr="002E7037">
              <w:rPr>
                <w:rFonts w:ascii="Arial" w:hAnsi="Arial" w:cs="Arial"/>
                <w:sz w:val="20"/>
                <w:szCs w:val="20"/>
              </w:rPr>
              <w:t>postaci tworz</w:t>
            </w:r>
            <w:r w:rsidRPr="002E7037">
              <w:rPr>
                <w:rFonts w:ascii="Arial" w:eastAsia="TimesNewRoman" w:hAnsi="Arial" w:cs="Arial"/>
                <w:sz w:val="20"/>
                <w:szCs w:val="20"/>
              </w:rPr>
              <w:t>ą</w:t>
            </w:r>
            <w:r w:rsidRPr="002E7037">
              <w:rPr>
                <w:rFonts w:ascii="Arial" w:hAnsi="Arial" w:cs="Arial"/>
                <w:sz w:val="20"/>
                <w:szCs w:val="20"/>
              </w:rPr>
              <w:t>cego si</w:t>
            </w:r>
            <w:r w:rsidRPr="002E7037">
              <w:rPr>
                <w:rFonts w:ascii="Arial" w:eastAsia="TimesNewRoman" w:hAnsi="Arial" w:cs="Arial"/>
                <w:sz w:val="20"/>
                <w:szCs w:val="20"/>
              </w:rPr>
              <w:t xml:space="preserve">ę </w:t>
            </w:r>
            <w:r w:rsidR="00C33199" w:rsidRPr="002E7037">
              <w:rPr>
                <w:rFonts w:ascii="Arial" w:hAnsi="Arial" w:cs="Arial"/>
                <w:sz w:val="20"/>
                <w:szCs w:val="20"/>
              </w:rPr>
              <w:t>wióra</w:t>
            </w:r>
          </w:p>
          <w:p w:rsidR="00291089" w:rsidRPr="002E7037" w:rsidRDefault="00291089" w:rsidP="002E7037">
            <w:pPr>
              <w:rPr>
                <w:rFonts w:ascii="Arial" w:hAnsi="Arial" w:cs="Arial"/>
                <w:sz w:val="20"/>
                <w:szCs w:val="20"/>
              </w:rPr>
            </w:pPr>
            <w:r w:rsidRPr="002E7037">
              <w:rPr>
                <w:rFonts w:ascii="Arial" w:hAnsi="Arial" w:cs="Arial"/>
                <w:sz w:val="20"/>
                <w:szCs w:val="20"/>
              </w:rPr>
              <w:t>- okre</w:t>
            </w:r>
            <w:r w:rsidRPr="002E7037">
              <w:rPr>
                <w:rFonts w:ascii="Arial" w:eastAsia="TimesNewRoman" w:hAnsi="Arial" w:cs="Arial"/>
                <w:sz w:val="20"/>
                <w:szCs w:val="20"/>
              </w:rPr>
              <w:t>ś</w:t>
            </w:r>
            <w:r w:rsidRPr="002E7037">
              <w:rPr>
                <w:rFonts w:ascii="Arial" w:hAnsi="Arial" w:cs="Arial"/>
                <w:sz w:val="20"/>
                <w:szCs w:val="20"/>
              </w:rPr>
              <w:t>li</w:t>
            </w:r>
            <w:r w:rsidRPr="002E7037">
              <w:rPr>
                <w:rFonts w:ascii="Arial" w:eastAsia="TimesNewRoman" w:hAnsi="Arial" w:cs="Arial"/>
                <w:sz w:val="20"/>
                <w:szCs w:val="20"/>
              </w:rPr>
              <w:t xml:space="preserve">ć </w:t>
            </w:r>
            <w:r w:rsidRPr="002E7037">
              <w:rPr>
                <w:rFonts w:ascii="Arial" w:hAnsi="Arial" w:cs="Arial"/>
                <w:sz w:val="20"/>
                <w:szCs w:val="20"/>
              </w:rPr>
              <w:t>wp</w:t>
            </w:r>
            <w:r w:rsidR="00C33199" w:rsidRPr="002E7037">
              <w:rPr>
                <w:rFonts w:ascii="Arial" w:hAnsi="Arial" w:cs="Arial"/>
                <w:sz w:val="20"/>
                <w:szCs w:val="20"/>
              </w:rPr>
              <w:t>ływ narostu na wyniki skrawania</w:t>
            </w:r>
          </w:p>
        </w:tc>
        <w:tc>
          <w:tcPr>
            <w:tcW w:w="1208"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 zinterpretowa</w:t>
            </w:r>
            <w:r w:rsidRPr="002E7037">
              <w:rPr>
                <w:rFonts w:ascii="Arial" w:eastAsia="TimesNewRoman" w:hAnsi="Arial" w:cs="Arial"/>
                <w:sz w:val="20"/>
                <w:szCs w:val="20"/>
              </w:rPr>
              <w:t xml:space="preserve">ć </w:t>
            </w:r>
            <w:r w:rsidRPr="002E7037">
              <w:rPr>
                <w:rFonts w:ascii="Arial" w:hAnsi="Arial" w:cs="Arial"/>
                <w:sz w:val="20"/>
                <w:szCs w:val="20"/>
              </w:rPr>
              <w:t>wpływ warunków skrawania na dokładność obróbk</w:t>
            </w:r>
            <w:r w:rsidR="00C33199" w:rsidRPr="002E7037">
              <w:rPr>
                <w:rFonts w:ascii="Arial" w:hAnsi="Arial" w:cs="Arial"/>
                <w:sz w:val="20"/>
                <w:szCs w:val="20"/>
              </w:rPr>
              <w:t>i i chropowatość powierzchni</w:t>
            </w:r>
            <w:r w:rsidRPr="002E7037">
              <w:rPr>
                <w:rFonts w:ascii="Arial" w:hAnsi="Arial" w:cs="Arial"/>
                <w:sz w:val="20"/>
                <w:szCs w:val="20"/>
              </w:rPr>
              <w:t xml:space="preserve"> </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 zaproponować środki zaradcze w przypadku odstępstw od założonej dokład</w:t>
            </w:r>
            <w:r w:rsidR="00C33199" w:rsidRPr="002E7037">
              <w:rPr>
                <w:rFonts w:ascii="Arial" w:hAnsi="Arial" w:cs="Arial"/>
                <w:sz w:val="20"/>
                <w:szCs w:val="20"/>
              </w:rPr>
              <w:t>noś</w:t>
            </w:r>
            <w:r w:rsidR="00793805">
              <w:rPr>
                <w:rFonts w:ascii="Arial" w:hAnsi="Arial" w:cs="Arial"/>
                <w:sz w:val="20"/>
                <w:szCs w:val="20"/>
              </w:rPr>
              <w:t>ci</w:t>
            </w:r>
            <w:r w:rsidR="00C33199" w:rsidRPr="002E7037">
              <w:rPr>
                <w:rFonts w:ascii="Arial" w:hAnsi="Arial" w:cs="Arial"/>
                <w:sz w:val="20"/>
                <w:szCs w:val="20"/>
              </w:rPr>
              <w:t xml:space="preserve"> i chropowatoś</w:t>
            </w:r>
            <w:r w:rsidR="00793805">
              <w:rPr>
                <w:rFonts w:ascii="Arial" w:hAnsi="Arial" w:cs="Arial"/>
                <w:sz w:val="20"/>
                <w:szCs w:val="20"/>
              </w:rPr>
              <w:t>ci</w:t>
            </w:r>
            <w:r w:rsidR="00C33199" w:rsidRPr="002E7037">
              <w:rPr>
                <w:rFonts w:ascii="Arial" w:hAnsi="Arial" w:cs="Arial"/>
                <w:sz w:val="20"/>
                <w:szCs w:val="20"/>
              </w:rPr>
              <w:t xml:space="preserve"> powierzchni</w:t>
            </w:r>
          </w:p>
        </w:tc>
        <w:tc>
          <w:tcPr>
            <w:tcW w:w="476"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E7037">
              <w:rPr>
                <w:rFonts w:ascii="Arial" w:hAnsi="Arial" w:cs="Arial"/>
                <w:color w:val="auto"/>
                <w:sz w:val="20"/>
                <w:szCs w:val="20"/>
              </w:rPr>
              <w:t>Klasa II</w:t>
            </w:r>
          </w:p>
        </w:tc>
      </w:tr>
      <w:tr w:rsidR="00291089" w:rsidRPr="00291089" w:rsidTr="00341A3D">
        <w:tc>
          <w:tcPr>
            <w:tcW w:w="786" w:type="pct"/>
            <w:vMerge/>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tcPr>
          <w:p w:rsidR="00291089" w:rsidRPr="002E7037" w:rsidRDefault="00291089" w:rsidP="002E703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sidRPr="002E7037">
              <w:rPr>
                <w:rFonts w:ascii="Arial" w:hAnsi="Arial" w:cs="Arial"/>
                <w:sz w:val="20"/>
                <w:szCs w:val="20"/>
              </w:rPr>
              <w:t>6. Ciecze chłodząco-smarujące</w:t>
            </w:r>
          </w:p>
        </w:tc>
        <w:tc>
          <w:tcPr>
            <w:tcW w:w="399"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284"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 wyjaśnić</w:t>
            </w:r>
            <w:r w:rsidR="00793805">
              <w:rPr>
                <w:rFonts w:ascii="Arial" w:hAnsi="Arial" w:cs="Arial"/>
                <w:sz w:val="20"/>
                <w:szCs w:val="20"/>
              </w:rPr>
              <w:t>,</w:t>
            </w:r>
            <w:r w:rsidRPr="002E7037">
              <w:rPr>
                <w:rFonts w:ascii="Arial" w:hAnsi="Arial" w:cs="Arial"/>
                <w:sz w:val="20"/>
                <w:szCs w:val="20"/>
              </w:rPr>
              <w:t xml:space="preserve"> od czego zależy ilość wydzielającego się ciepła w procesie skraw</w:t>
            </w:r>
            <w:r w:rsidR="00C33199" w:rsidRPr="002E7037">
              <w:rPr>
                <w:rFonts w:ascii="Arial" w:hAnsi="Arial" w:cs="Arial"/>
                <w:sz w:val="20"/>
                <w:szCs w:val="20"/>
              </w:rPr>
              <w:t>ania</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2E7037">
              <w:rPr>
                <w:rFonts w:ascii="Arial" w:hAnsi="Arial" w:cs="Arial"/>
                <w:sz w:val="20"/>
                <w:szCs w:val="20"/>
              </w:rPr>
              <w:t xml:space="preserve">- </w:t>
            </w:r>
            <w:r w:rsidRPr="002E7037">
              <w:rPr>
                <w:rFonts w:ascii="Arial" w:hAnsi="Arial" w:cs="Arial"/>
                <w:bCs/>
                <w:sz w:val="20"/>
                <w:szCs w:val="20"/>
              </w:rPr>
              <w:t>wyjaśnić wpływ wydziela</w:t>
            </w:r>
            <w:r w:rsidR="00A57AE0" w:rsidRPr="002E7037">
              <w:rPr>
                <w:rFonts w:ascii="Arial" w:hAnsi="Arial" w:cs="Arial"/>
                <w:bCs/>
                <w:sz w:val="20"/>
                <w:szCs w:val="20"/>
              </w:rPr>
              <w:t>nego</w:t>
            </w:r>
            <w:r w:rsidRPr="002E7037">
              <w:rPr>
                <w:rFonts w:ascii="Arial" w:hAnsi="Arial" w:cs="Arial"/>
                <w:bCs/>
                <w:sz w:val="20"/>
                <w:szCs w:val="20"/>
              </w:rPr>
              <w:t xml:space="preserve"> ciepła na </w:t>
            </w:r>
            <w:r w:rsidR="00A57AE0" w:rsidRPr="002E7037">
              <w:rPr>
                <w:rFonts w:ascii="Arial" w:hAnsi="Arial" w:cs="Arial"/>
                <w:bCs/>
                <w:sz w:val="20"/>
                <w:szCs w:val="20"/>
              </w:rPr>
              <w:t xml:space="preserve">właściwości </w:t>
            </w:r>
            <w:r w:rsidRPr="002E7037">
              <w:rPr>
                <w:rFonts w:ascii="Arial" w:hAnsi="Arial" w:cs="Arial"/>
                <w:bCs/>
                <w:sz w:val="20"/>
                <w:szCs w:val="20"/>
              </w:rPr>
              <w:t>ostrz</w:t>
            </w:r>
            <w:r w:rsidR="00A57AE0" w:rsidRPr="002E7037">
              <w:rPr>
                <w:rFonts w:ascii="Arial" w:hAnsi="Arial" w:cs="Arial"/>
                <w:bCs/>
                <w:sz w:val="20"/>
                <w:szCs w:val="20"/>
              </w:rPr>
              <w:t>a narzędzia skrawającego</w:t>
            </w:r>
            <w:r w:rsidRPr="002E7037">
              <w:rPr>
                <w:rFonts w:ascii="Arial" w:hAnsi="Arial" w:cs="Arial"/>
                <w:bCs/>
                <w:sz w:val="20"/>
                <w:szCs w:val="20"/>
              </w:rPr>
              <w:t xml:space="preserve"> i materiał</w:t>
            </w:r>
            <w:r w:rsidR="00A57AE0" w:rsidRPr="002E7037">
              <w:rPr>
                <w:rFonts w:ascii="Arial" w:hAnsi="Arial" w:cs="Arial"/>
                <w:bCs/>
                <w:sz w:val="20"/>
                <w:szCs w:val="20"/>
              </w:rPr>
              <w:t>u</w:t>
            </w:r>
            <w:r w:rsidRPr="002E7037">
              <w:rPr>
                <w:rFonts w:ascii="Arial" w:hAnsi="Arial" w:cs="Arial"/>
                <w:bCs/>
                <w:sz w:val="20"/>
                <w:szCs w:val="20"/>
              </w:rPr>
              <w:t xml:space="preserve"> obrabian</w:t>
            </w:r>
            <w:r w:rsidR="00A57AE0" w:rsidRPr="002E7037">
              <w:rPr>
                <w:rFonts w:ascii="Arial" w:hAnsi="Arial" w:cs="Arial"/>
                <w:bCs/>
                <w:sz w:val="20"/>
                <w:szCs w:val="20"/>
              </w:rPr>
              <w:t>ego</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2E7037">
              <w:rPr>
                <w:rFonts w:ascii="Arial" w:hAnsi="Arial" w:cs="Arial"/>
                <w:bCs/>
                <w:sz w:val="20"/>
                <w:szCs w:val="20"/>
              </w:rPr>
              <w:t xml:space="preserve">- wymienić rodzaje używanych </w:t>
            </w:r>
            <w:r w:rsidR="00C33199" w:rsidRPr="002E7037">
              <w:rPr>
                <w:rFonts w:ascii="Arial" w:hAnsi="Arial" w:cs="Arial"/>
                <w:bCs/>
                <w:sz w:val="20"/>
                <w:szCs w:val="20"/>
              </w:rPr>
              <w:t>cieczy chłodząco</w:t>
            </w:r>
            <w:r w:rsidR="00793805">
              <w:rPr>
                <w:rFonts w:ascii="Arial" w:hAnsi="Arial" w:cs="Arial"/>
                <w:bCs/>
                <w:sz w:val="20"/>
                <w:szCs w:val="20"/>
              </w:rPr>
              <w:t>-</w:t>
            </w:r>
            <w:r w:rsidR="00C33199" w:rsidRPr="002E7037">
              <w:rPr>
                <w:rFonts w:ascii="Arial" w:hAnsi="Arial" w:cs="Arial"/>
                <w:bCs/>
                <w:sz w:val="20"/>
                <w:szCs w:val="20"/>
              </w:rPr>
              <w:t>smarujących</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2E7037">
              <w:rPr>
                <w:rFonts w:ascii="Arial" w:hAnsi="Arial" w:cs="Arial"/>
                <w:bCs/>
                <w:sz w:val="20"/>
                <w:szCs w:val="20"/>
              </w:rPr>
              <w:t>- określić drogi odprowadzan</w:t>
            </w:r>
            <w:r w:rsidR="00C33199" w:rsidRPr="002E7037">
              <w:rPr>
                <w:rFonts w:ascii="Arial" w:hAnsi="Arial" w:cs="Arial"/>
                <w:bCs/>
                <w:sz w:val="20"/>
                <w:szCs w:val="20"/>
              </w:rPr>
              <w:t>ia ciepła w procesie skrawania</w:t>
            </w:r>
          </w:p>
        </w:tc>
        <w:tc>
          <w:tcPr>
            <w:tcW w:w="1208"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 dobra</w:t>
            </w:r>
            <w:r w:rsidRPr="002E7037">
              <w:rPr>
                <w:rFonts w:ascii="Arial" w:eastAsia="TimesNewRoman" w:hAnsi="Arial" w:cs="Arial"/>
                <w:sz w:val="20"/>
                <w:szCs w:val="20"/>
              </w:rPr>
              <w:t xml:space="preserve">ć </w:t>
            </w:r>
            <w:r w:rsidRPr="002E7037">
              <w:rPr>
                <w:rFonts w:ascii="Arial" w:hAnsi="Arial" w:cs="Arial"/>
                <w:sz w:val="20"/>
                <w:szCs w:val="20"/>
              </w:rPr>
              <w:t>ciecze chłodz</w:t>
            </w:r>
            <w:r w:rsidRPr="002E7037">
              <w:rPr>
                <w:rFonts w:ascii="Arial" w:eastAsia="TimesNewRoman" w:hAnsi="Arial" w:cs="Arial"/>
                <w:sz w:val="20"/>
                <w:szCs w:val="20"/>
              </w:rPr>
              <w:t>ą</w:t>
            </w:r>
            <w:r w:rsidRPr="002E7037">
              <w:rPr>
                <w:rFonts w:ascii="Arial" w:hAnsi="Arial" w:cs="Arial"/>
                <w:sz w:val="20"/>
                <w:szCs w:val="20"/>
              </w:rPr>
              <w:t>co-smaruj</w:t>
            </w:r>
            <w:r w:rsidRPr="002E7037">
              <w:rPr>
                <w:rFonts w:ascii="Arial" w:eastAsia="TimesNewRoman" w:hAnsi="Arial" w:cs="Arial"/>
                <w:sz w:val="20"/>
                <w:szCs w:val="20"/>
              </w:rPr>
              <w:t>ą</w:t>
            </w:r>
            <w:r w:rsidR="00C33199" w:rsidRPr="002E7037">
              <w:rPr>
                <w:rFonts w:ascii="Arial" w:hAnsi="Arial" w:cs="Arial"/>
                <w:sz w:val="20"/>
                <w:szCs w:val="20"/>
              </w:rPr>
              <w:t>ce</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bCs/>
                <w:sz w:val="20"/>
                <w:szCs w:val="20"/>
              </w:rPr>
              <w:t xml:space="preserve">- określić intensywność chłodzenia </w:t>
            </w:r>
            <w:r w:rsidR="00C33199" w:rsidRPr="002E7037">
              <w:rPr>
                <w:rFonts w:ascii="Arial" w:hAnsi="Arial" w:cs="Arial"/>
                <w:bCs/>
                <w:sz w:val="20"/>
                <w:szCs w:val="20"/>
              </w:rPr>
              <w:t>i smarowania cieczy obróbkowych</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 określić parametry</w:t>
            </w:r>
            <w:r w:rsidR="00C33199" w:rsidRPr="002E7037">
              <w:rPr>
                <w:rFonts w:ascii="Arial" w:hAnsi="Arial" w:cs="Arial"/>
                <w:sz w:val="20"/>
                <w:szCs w:val="20"/>
              </w:rPr>
              <w:t xml:space="preserve"> cieczy chłodząco</w:t>
            </w:r>
            <w:r w:rsidR="00793805">
              <w:rPr>
                <w:rFonts w:ascii="Arial" w:hAnsi="Arial" w:cs="Arial"/>
                <w:sz w:val="20"/>
                <w:szCs w:val="20"/>
              </w:rPr>
              <w:t>-</w:t>
            </w:r>
            <w:r w:rsidR="00C33199" w:rsidRPr="002E7037">
              <w:rPr>
                <w:rFonts w:ascii="Arial" w:hAnsi="Arial" w:cs="Arial"/>
                <w:sz w:val="20"/>
                <w:szCs w:val="20"/>
              </w:rPr>
              <w:t>smarującej</w:t>
            </w:r>
          </w:p>
        </w:tc>
        <w:tc>
          <w:tcPr>
            <w:tcW w:w="476"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E7037">
              <w:rPr>
                <w:rFonts w:ascii="Arial" w:hAnsi="Arial" w:cs="Arial"/>
                <w:color w:val="auto"/>
                <w:sz w:val="20"/>
                <w:szCs w:val="20"/>
              </w:rPr>
              <w:t>Klasa II</w:t>
            </w:r>
          </w:p>
        </w:tc>
      </w:tr>
      <w:tr w:rsidR="00291089" w:rsidRPr="00291089" w:rsidTr="00341A3D">
        <w:tc>
          <w:tcPr>
            <w:tcW w:w="786" w:type="pct"/>
            <w:vMerge/>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7" w:type="pct"/>
          </w:tcPr>
          <w:p w:rsidR="00291089" w:rsidRPr="002E7037" w:rsidRDefault="00291089" w:rsidP="002E703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sidRPr="002E7037">
              <w:rPr>
                <w:rFonts w:ascii="Arial" w:hAnsi="Arial" w:cs="Arial"/>
                <w:sz w:val="20"/>
                <w:szCs w:val="20"/>
              </w:rPr>
              <w:t>7. Przyrządy pomiarowe</w:t>
            </w:r>
          </w:p>
        </w:tc>
        <w:tc>
          <w:tcPr>
            <w:tcW w:w="399"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284" w:type="pct"/>
          </w:tcPr>
          <w:p w:rsidR="00291089" w:rsidRPr="002E7037" w:rsidRDefault="00291089" w:rsidP="002E7037">
            <w:pPr>
              <w:rPr>
                <w:rFonts w:ascii="Arial" w:hAnsi="Arial" w:cs="Arial"/>
                <w:sz w:val="20"/>
                <w:szCs w:val="20"/>
              </w:rPr>
            </w:pPr>
            <w:r w:rsidRPr="002E7037">
              <w:rPr>
                <w:rFonts w:ascii="Arial" w:hAnsi="Arial" w:cs="Arial"/>
                <w:sz w:val="20"/>
                <w:szCs w:val="20"/>
              </w:rPr>
              <w:t xml:space="preserve">- sklasyfikować rodzaje narzędzi i przyrządów pomiarowych stosowanych podczas obróbki </w:t>
            </w:r>
            <w:r w:rsidR="00C33199" w:rsidRPr="002E7037">
              <w:rPr>
                <w:rFonts w:ascii="Arial" w:hAnsi="Arial" w:cs="Arial"/>
                <w:sz w:val="20"/>
                <w:szCs w:val="20"/>
              </w:rPr>
              <w:t>skrawaniem</w:t>
            </w:r>
          </w:p>
          <w:p w:rsidR="00291089" w:rsidRPr="002E7037" w:rsidRDefault="00291089" w:rsidP="002E7037">
            <w:pPr>
              <w:rPr>
                <w:rFonts w:ascii="Arial" w:hAnsi="Arial" w:cs="Arial"/>
                <w:sz w:val="20"/>
                <w:szCs w:val="20"/>
              </w:rPr>
            </w:pPr>
            <w:r w:rsidRPr="002E7037">
              <w:rPr>
                <w:rFonts w:ascii="Arial" w:hAnsi="Arial" w:cs="Arial"/>
                <w:sz w:val="20"/>
                <w:szCs w:val="20"/>
              </w:rPr>
              <w:t>- dobrać narzędzia i przyrządy do wykonania po</w:t>
            </w:r>
            <w:r w:rsidR="00C33199" w:rsidRPr="002E7037">
              <w:rPr>
                <w:rFonts w:ascii="Arial" w:hAnsi="Arial" w:cs="Arial"/>
                <w:sz w:val="20"/>
                <w:szCs w:val="20"/>
              </w:rPr>
              <w:t>miarów z określoną dokładnością</w:t>
            </w:r>
          </w:p>
        </w:tc>
        <w:tc>
          <w:tcPr>
            <w:tcW w:w="1208" w:type="pct"/>
          </w:tcPr>
          <w:p w:rsidR="00291089" w:rsidRPr="002E7037" w:rsidRDefault="00291089" w:rsidP="002E7037">
            <w:pPr>
              <w:rPr>
                <w:rFonts w:ascii="Arial" w:hAnsi="Arial" w:cs="Arial"/>
                <w:sz w:val="20"/>
                <w:szCs w:val="20"/>
              </w:rPr>
            </w:pPr>
            <w:r w:rsidRPr="002E7037">
              <w:rPr>
                <w:rFonts w:ascii="Arial" w:hAnsi="Arial" w:cs="Arial"/>
                <w:sz w:val="20"/>
                <w:szCs w:val="20"/>
              </w:rPr>
              <w:t>- opisać właściwości metrologiczne na</w:t>
            </w:r>
            <w:r w:rsidR="00C33199" w:rsidRPr="002E7037">
              <w:rPr>
                <w:rFonts w:ascii="Arial" w:hAnsi="Arial" w:cs="Arial"/>
                <w:sz w:val="20"/>
                <w:szCs w:val="20"/>
              </w:rPr>
              <w:t>rzędzi i przyrządów pomiarowych</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476"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E7037">
              <w:rPr>
                <w:rFonts w:ascii="Arial" w:hAnsi="Arial" w:cs="Arial"/>
                <w:color w:val="auto"/>
                <w:sz w:val="20"/>
                <w:szCs w:val="20"/>
              </w:rPr>
              <w:t>Klasa II</w:t>
            </w:r>
          </w:p>
        </w:tc>
      </w:tr>
      <w:tr w:rsidR="00291089" w:rsidRPr="00291089" w:rsidTr="00341A3D">
        <w:tc>
          <w:tcPr>
            <w:tcW w:w="786" w:type="pct"/>
            <w:vMerge w:val="restar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 xml:space="preserve">II. Obrabiarki skrawające </w:t>
            </w:r>
          </w:p>
        </w:tc>
        <w:tc>
          <w:tcPr>
            <w:tcW w:w="847" w:type="pct"/>
          </w:tcPr>
          <w:p w:rsidR="00291089" w:rsidRPr="002E7037" w:rsidRDefault="00291089" w:rsidP="002E703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sidRPr="002E7037">
              <w:rPr>
                <w:rFonts w:ascii="Arial" w:hAnsi="Arial" w:cs="Arial"/>
                <w:sz w:val="20"/>
                <w:szCs w:val="20"/>
              </w:rPr>
              <w:t>1. Rodzaje obróbki skrawaniem</w:t>
            </w:r>
          </w:p>
        </w:tc>
        <w:tc>
          <w:tcPr>
            <w:tcW w:w="399"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291089" w:rsidRPr="002E7037" w:rsidRDefault="00291089" w:rsidP="002E7037">
            <w:pPr>
              <w:rPr>
                <w:rFonts w:ascii="Arial" w:eastAsia="Calibri" w:hAnsi="Arial" w:cs="Arial"/>
                <w:bCs/>
                <w:color w:val="auto"/>
                <w:sz w:val="20"/>
                <w:szCs w:val="20"/>
              </w:rPr>
            </w:pPr>
            <w:r w:rsidRPr="002E7037">
              <w:rPr>
                <w:rFonts w:ascii="Arial" w:eastAsia="Calibri" w:hAnsi="Arial" w:cs="Arial"/>
                <w:bCs/>
                <w:color w:val="auto"/>
                <w:sz w:val="20"/>
                <w:szCs w:val="20"/>
              </w:rPr>
              <w:t>- sklasyfikować obr</w:t>
            </w:r>
            <w:r w:rsidR="00C33199" w:rsidRPr="002E7037">
              <w:rPr>
                <w:rFonts w:ascii="Arial" w:eastAsia="Calibri" w:hAnsi="Arial" w:cs="Arial"/>
                <w:bCs/>
                <w:color w:val="auto"/>
                <w:sz w:val="20"/>
                <w:szCs w:val="20"/>
              </w:rPr>
              <w:t>óbkę skrawaniem</w:t>
            </w:r>
          </w:p>
          <w:p w:rsidR="00291089" w:rsidRPr="002E7037" w:rsidRDefault="00291089" w:rsidP="002E7037">
            <w:pPr>
              <w:rPr>
                <w:rFonts w:ascii="Arial" w:eastAsia="Calibri" w:hAnsi="Arial" w:cs="Arial"/>
                <w:bCs/>
                <w:color w:val="auto"/>
                <w:sz w:val="20"/>
                <w:szCs w:val="20"/>
              </w:rPr>
            </w:pPr>
            <w:r w:rsidRPr="002E7037">
              <w:rPr>
                <w:rFonts w:ascii="Arial" w:eastAsia="Calibri" w:hAnsi="Arial" w:cs="Arial"/>
                <w:bCs/>
                <w:color w:val="auto"/>
                <w:sz w:val="20"/>
                <w:szCs w:val="20"/>
              </w:rPr>
              <w:t>- opis</w:t>
            </w:r>
            <w:r w:rsidR="00A5364E" w:rsidRPr="002E7037">
              <w:rPr>
                <w:rFonts w:ascii="Arial" w:eastAsia="Calibri" w:hAnsi="Arial" w:cs="Arial"/>
                <w:bCs/>
                <w:color w:val="auto"/>
                <w:sz w:val="20"/>
                <w:szCs w:val="20"/>
              </w:rPr>
              <w:t>ać</w:t>
            </w:r>
            <w:r w:rsidRPr="002E7037">
              <w:rPr>
                <w:rFonts w:ascii="Arial" w:eastAsia="Calibri" w:hAnsi="Arial" w:cs="Arial"/>
                <w:bCs/>
                <w:color w:val="auto"/>
                <w:sz w:val="20"/>
                <w:szCs w:val="20"/>
              </w:rPr>
              <w:t xml:space="preserve"> zabiegi obróbkowe oraz zakres </w:t>
            </w:r>
            <w:r w:rsidR="00C33199" w:rsidRPr="002E7037">
              <w:rPr>
                <w:rFonts w:ascii="Arial" w:eastAsia="Calibri" w:hAnsi="Arial" w:cs="Arial"/>
                <w:bCs/>
                <w:color w:val="auto"/>
                <w:sz w:val="20"/>
                <w:szCs w:val="20"/>
              </w:rPr>
              <w:t>prac wykonywanych na tokarkach</w:t>
            </w:r>
          </w:p>
          <w:p w:rsidR="00291089" w:rsidRPr="002E7037" w:rsidRDefault="00291089" w:rsidP="002E7037">
            <w:pPr>
              <w:rPr>
                <w:rFonts w:ascii="Arial" w:hAnsi="Arial" w:cs="Arial"/>
                <w:color w:val="auto"/>
                <w:sz w:val="20"/>
                <w:szCs w:val="20"/>
              </w:rPr>
            </w:pPr>
            <w:r w:rsidRPr="002E7037">
              <w:rPr>
                <w:rFonts w:ascii="Arial" w:eastAsia="Calibri" w:hAnsi="Arial" w:cs="Arial"/>
                <w:bCs/>
                <w:color w:val="auto"/>
                <w:sz w:val="20"/>
                <w:szCs w:val="20"/>
              </w:rPr>
              <w:t xml:space="preserve">- </w:t>
            </w:r>
            <w:r w:rsidRPr="002E7037">
              <w:rPr>
                <w:rFonts w:ascii="Arial" w:hAnsi="Arial" w:cs="Arial"/>
                <w:color w:val="auto"/>
                <w:sz w:val="20"/>
                <w:szCs w:val="20"/>
              </w:rPr>
              <w:t>opisać t</w:t>
            </w:r>
            <w:r w:rsidR="00C33199" w:rsidRPr="002E7037">
              <w:rPr>
                <w:rFonts w:ascii="Arial" w:hAnsi="Arial" w:cs="Arial"/>
                <w:color w:val="auto"/>
                <w:sz w:val="20"/>
                <w:szCs w:val="20"/>
              </w:rPr>
              <w:t>echnologię toczenia powierzchni</w:t>
            </w:r>
          </w:p>
          <w:p w:rsidR="00291089" w:rsidRPr="002E7037" w:rsidRDefault="00291089" w:rsidP="002E7037">
            <w:pPr>
              <w:rPr>
                <w:rFonts w:ascii="Arial" w:hAnsi="Arial" w:cs="Arial"/>
                <w:color w:val="auto"/>
                <w:sz w:val="20"/>
                <w:szCs w:val="20"/>
              </w:rPr>
            </w:pPr>
            <w:r w:rsidRPr="002E7037">
              <w:rPr>
                <w:rFonts w:ascii="Arial" w:hAnsi="Arial" w:cs="Arial"/>
                <w:color w:val="auto"/>
                <w:sz w:val="20"/>
                <w:szCs w:val="20"/>
              </w:rPr>
              <w:t>- scharakteryzować rodzaje za</w:t>
            </w:r>
            <w:r w:rsidR="0041586C" w:rsidRPr="002E7037">
              <w:rPr>
                <w:rFonts w:ascii="Arial" w:hAnsi="Arial" w:cs="Arial"/>
                <w:color w:val="auto"/>
                <w:sz w:val="20"/>
                <w:szCs w:val="20"/>
              </w:rPr>
              <w:t>biegów</w:t>
            </w:r>
            <w:r w:rsidRPr="002E7037">
              <w:rPr>
                <w:rFonts w:ascii="Arial" w:hAnsi="Arial" w:cs="Arial"/>
                <w:color w:val="auto"/>
                <w:sz w:val="20"/>
                <w:szCs w:val="20"/>
              </w:rPr>
              <w:t xml:space="preserve"> obróbkowych</w:t>
            </w:r>
            <w:r w:rsidR="00C33199" w:rsidRPr="002E7037">
              <w:rPr>
                <w:rFonts w:ascii="Arial" w:hAnsi="Arial" w:cs="Arial"/>
                <w:color w:val="auto"/>
                <w:sz w:val="20"/>
                <w:szCs w:val="20"/>
              </w:rPr>
              <w:t xml:space="preserve"> wykonywanych metodą frezowania</w:t>
            </w:r>
          </w:p>
          <w:p w:rsidR="00291089" w:rsidRPr="002E7037" w:rsidRDefault="00291089" w:rsidP="002E7037">
            <w:pPr>
              <w:rPr>
                <w:rFonts w:ascii="Arial" w:hAnsi="Arial" w:cs="Arial"/>
                <w:color w:val="auto"/>
                <w:sz w:val="20"/>
                <w:szCs w:val="20"/>
              </w:rPr>
            </w:pPr>
            <w:r w:rsidRPr="002E7037">
              <w:rPr>
                <w:rFonts w:ascii="Arial" w:hAnsi="Arial" w:cs="Arial"/>
                <w:color w:val="auto"/>
                <w:sz w:val="20"/>
                <w:szCs w:val="20"/>
              </w:rPr>
              <w:t>- scharakteryzować zabiegi obróbkowe oraz zakres prac wykonywanyc</w:t>
            </w:r>
            <w:r w:rsidR="00C33199" w:rsidRPr="002E7037">
              <w:rPr>
                <w:rFonts w:ascii="Arial" w:hAnsi="Arial" w:cs="Arial"/>
                <w:color w:val="auto"/>
                <w:sz w:val="20"/>
                <w:szCs w:val="20"/>
              </w:rPr>
              <w:t>h na strugarkach i dłutownicach</w:t>
            </w:r>
          </w:p>
          <w:p w:rsidR="00291089" w:rsidRPr="002E7037" w:rsidRDefault="00291089" w:rsidP="002E7037">
            <w:pPr>
              <w:rPr>
                <w:rFonts w:ascii="Arial" w:hAnsi="Arial" w:cs="Arial"/>
                <w:color w:val="auto"/>
                <w:sz w:val="20"/>
                <w:szCs w:val="20"/>
              </w:rPr>
            </w:pPr>
            <w:r w:rsidRPr="002E7037">
              <w:rPr>
                <w:rFonts w:ascii="Arial" w:hAnsi="Arial" w:cs="Arial"/>
                <w:color w:val="auto"/>
                <w:sz w:val="20"/>
                <w:szCs w:val="20"/>
              </w:rPr>
              <w:t>- opisać technologie oraz określić zakres prac wykonywanych za pom</w:t>
            </w:r>
            <w:r w:rsidR="00C33199" w:rsidRPr="002E7037">
              <w:rPr>
                <w:rFonts w:ascii="Arial" w:hAnsi="Arial" w:cs="Arial"/>
                <w:color w:val="auto"/>
                <w:sz w:val="20"/>
                <w:szCs w:val="20"/>
              </w:rPr>
              <w:t>ocą przeciągania i przepychania</w:t>
            </w:r>
          </w:p>
          <w:p w:rsidR="00291089" w:rsidRPr="002E7037" w:rsidRDefault="00291089" w:rsidP="002E7037">
            <w:pPr>
              <w:rPr>
                <w:rFonts w:ascii="Arial" w:hAnsi="Arial" w:cs="Arial"/>
                <w:color w:val="auto"/>
                <w:sz w:val="20"/>
                <w:szCs w:val="20"/>
              </w:rPr>
            </w:pPr>
            <w:r w:rsidRPr="002E7037">
              <w:rPr>
                <w:rFonts w:ascii="Arial" w:hAnsi="Arial" w:cs="Arial"/>
                <w:color w:val="auto"/>
                <w:sz w:val="20"/>
                <w:szCs w:val="20"/>
              </w:rPr>
              <w:t>- scharakteryzować zabiegi obróbkowe oraz zakres p</w:t>
            </w:r>
            <w:r w:rsidR="00C33199" w:rsidRPr="002E7037">
              <w:rPr>
                <w:rFonts w:ascii="Arial" w:hAnsi="Arial" w:cs="Arial"/>
                <w:color w:val="auto"/>
                <w:sz w:val="20"/>
                <w:szCs w:val="20"/>
              </w:rPr>
              <w:t>rac wykonywanych na wiertarkach</w:t>
            </w:r>
          </w:p>
          <w:p w:rsidR="00291089" w:rsidRPr="002E7037" w:rsidRDefault="00291089" w:rsidP="002E7037">
            <w:pPr>
              <w:rPr>
                <w:rFonts w:ascii="Arial" w:hAnsi="Arial" w:cs="Arial"/>
                <w:color w:val="auto"/>
                <w:sz w:val="20"/>
                <w:szCs w:val="20"/>
              </w:rPr>
            </w:pPr>
            <w:r w:rsidRPr="002E7037">
              <w:rPr>
                <w:rFonts w:ascii="Arial" w:hAnsi="Arial" w:cs="Arial"/>
                <w:color w:val="auto"/>
                <w:sz w:val="20"/>
                <w:szCs w:val="20"/>
              </w:rPr>
              <w:t>- scharakteryzować rodzaje za</w:t>
            </w:r>
            <w:r w:rsidR="0041586C" w:rsidRPr="002E7037">
              <w:rPr>
                <w:rFonts w:ascii="Arial" w:hAnsi="Arial" w:cs="Arial"/>
                <w:color w:val="auto"/>
                <w:sz w:val="20"/>
                <w:szCs w:val="20"/>
              </w:rPr>
              <w:t>biegów</w:t>
            </w:r>
            <w:r w:rsidRPr="002E7037">
              <w:rPr>
                <w:rFonts w:ascii="Arial" w:hAnsi="Arial" w:cs="Arial"/>
                <w:color w:val="auto"/>
                <w:sz w:val="20"/>
                <w:szCs w:val="20"/>
              </w:rPr>
              <w:t xml:space="preserve"> obróbkowych </w:t>
            </w:r>
            <w:r w:rsidR="00C33199" w:rsidRPr="002E7037">
              <w:rPr>
                <w:rFonts w:ascii="Arial" w:hAnsi="Arial" w:cs="Arial"/>
                <w:color w:val="auto"/>
                <w:sz w:val="20"/>
                <w:szCs w:val="20"/>
              </w:rPr>
              <w:t>wykonywanych metodą szlifowania</w:t>
            </w:r>
          </w:p>
          <w:p w:rsidR="00291089" w:rsidRPr="002E7037" w:rsidRDefault="00291089" w:rsidP="002E7037">
            <w:pPr>
              <w:rPr>
                <w:rFonts w:ascii="Arial" w:hAnsi="Arial" w:cs="Arial"/>
                <w:color w:val="auto"/>
                <w:sz w:val="20"/>
                <w:szCs w:val="20"/>
              </w:rPr>
            </w:pPr>
            <w:r w:rsidRPr="002E7037">
              <w:rPr>
                <w:rFonts w:ascii="Arial" w:hAnsi="Arial" w:cs="Arial"/>
                <w:color w:val="auto"/>
                <w:sz w:val="20"/>
                <w:szCs w:val="20"/>
              </w:rPr>
              <w:t>- scharakteryzować rodzaje za</w:t>
            </w:r>
            <w:r w:rsidR="0041586C" w:rsidRPr="002E7037">
              <w:rPr>
                <w:rFonts w:ascii="Arial" w:hAnsi="Arial" w:cs="Arial"/>
                <w:color w:val="auto"/>
                <w:sz w:val="20"/>
                <w:szCs w:val="20"/>
              </w:rPr>
              <w:t>biegów</w:t>
            </w:r>
            <w:r w:rsidRPr="002E7037">
              <w:rPr>
                <w:rFonts w:ascii="Arial" w:hAnsi="Arial" w:cs="Arial"/>
                <w:color w:val="auto"/>
                <w:sz w:val="20"/>
                <w:szCs w:val="20"/>
              </w:rPr>
              <w:t xml:space="preserve"> obróbkowych wykonywanych</w:t>
            </w:r>
            <w:r w:rsidR="00C33199" w:rsidRPr="002E7037">
              <w:rPr>
                <w:rFonts w:ascii="Arial" w:hAnsi="Arial" w:cs="Arial"/>
                <w:color w:val="auto"/>
                <w:sz w:val="20"/>
                <w:szCs w:val="20"/>
              </w:rPr>
              <w:t xml:space="preserve"> metodą honowania</w:t>
            </w:r>
            <w:r w:rsidR="00536EDA" w:rsidRPr="002E7037">
              <w:rPr>
                <w:rFonts w:ascii="Arial" w:hAnsi="Arial" w:cs="Arial"/>
                <w:color w:val="auto"/>
                <w:sz w:val="20"/>
                <w:szCs w:val="20"/>
              </w:rPr>
              <w:t>, dogładzania</w:t>
            </w:r>
            <w:r w:rsidR="00C33199" w:rsidRPr="002E7037">
              <w:rPr>
                <w:rFonts w:ascii="Arial" w:hAnsi="Arial" w:cs="Arial"/>
                <w:color w:val="auto"/>
                <w:sz w:val="20"/>
                <w:szCs w:val="20"/>
              </w:rPr>
              <w:t xml:space="preserve"> i docierania</w:t>
            </w:r>
          </w:p>
          <w:p w:rsidR="00291089" w:rsidRPr="002E7037" w:rsidRDefault="00291089" w:rsidP="002E7037">
            <w:pPr>
              <w:rPr>
                <w:rFonts w:ascii="Arial" w:hAnsi="Arial" w:cs="Arial"/>
                <w:color w:val="auto"/>
                <w:sz w:val="20"/>
                <w:szCs w:val="20"/>
              </w:rPr>
            </w:pPr>
            <w:r w:rsidRPr="002E7037">
              <w:rPr>
                <w:rFonts w:ascii="Arial" w:hAnsi="Arial" w:cs="Arial"/>
                <w:color w:val="auto"/>
                <w:sz w:val="20"/>
                <w:szCs w:val="20"/>
              </w:rPr>
              <w:t>- rozróżnić typy i odmiany wytaczarek</w:t>
            </w:r>
          </w:p>
          <w:p w:rsidR="00291089" w:rsidRPr="002E7037" w:rsidRDefault="00291089" w:rsidP="002E7037">
            <w:pPr>
              <w:rPr>
                <w:rFonts w:ascii="Arial" w:eastAsia="Calibri" w:hAnsi="Arial" w:cs="Arial"/>
                <w:bCs/>
                <w:strike/>
                <w:color w:val="FF0000"/>
                <w:sz w:val="20"/>
                <w:szCs w:val="20"/>
              </w:rPr>
            </w:pPr>
            <w:r w:rsidRPr="002E7037">
              <w:rPr>
                <w:rFonts w:ascii="Arial" w:hAnsi="Arial" w:cs="Arial"/>
                <w:color w:val="auto"/>
                <w:sz w:val="20"/>
                <w:szCs w:val="20"/>
              </w:rPr>
              <w:t xml:space="preserve">- opisać technologię i </w:t>
            </w:r>
            <w:r w:rsidR="00C33199" w:rsidRPr="002E7037">
              <w:rPr>
                <w:rFonts w:ascii="Arial" w:hAnsi="Arial" w:cs="Arial"/>
                <w:color w:val="auto"/>
                <w:sz w:val="20"/>
                <w:szCs w:val="20"/>
              </w:rPr>
              <w:t>sposoby przecinania materiałów</w:t>
            </w:r>
          </w:p>
        </w:tc>
        <w:tc>
          <w:tcPr>
            <w:tcW w:w="1208"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E7037">
              <w:rPr>
                <w:rFonts w:ascii="Arial" w:hAnsi="Arial" w:cs="Arial"/>
                <w:color w:val="auto"/>
                <w:sz w:val="20"/>
                <w:szCs w:val="20"/>
              </w:rPr>
              <w:t>- dobra</w:t>
            </w:r>
            <w:r w:rsidR="00A5364E" w:rsidRPr="002E7037">
              <w:rPr>
                <w:rFonts w:ascii="Arial" w:hAnsi="Arial" w:cs="Arial"/>
                <w:color w:val="auto"/>
                <w:sz w:val="20"/>
                <w:szCs w:val="20"/>
              </w:rPr>
              <w:t>ć</w:t>
            </w:r>
            <w:r w:rsidRPr="002E7037">
              <w:rPr>
                <w:rFonts w:ascii="Arial" w:hAnsi="Arial" w:cs="Arial"/>
                <w:color w:val="auto"/>
                <w:sz w:val="20"/>
                <w:szCs w:val="20"/>
              </w:rPr>
              <w:t xml:space="preserve"> rodzaj obróbki skrawaniem</w:t>
            </w:r>
            <w:r w:rsidR="00870AF9" w:rsidRPr="002E7037">
              <w:rPr>
                <w:rFonts w:ascii="Arial" w:hAnsi="Arial" w:cs="Arial"/>
                <w:color w:val="auto"/>
                <w:sz w:val="20"/>
                <w:szCs w:val="20"/>
              </w:rPr>
              <w:t xml:space="preserve"> </w:t>
            </w:r>
            <w:r w:rsidRPr="002E7037">
              <w:rPr>
                <w:rFonts w:ascii="Arial" w:hAnsi="Arial" w:cs="Arial"/>
                <w:color w:val="auto"/>
                <w:sz w:val="20"/>
                <w:szCs w:val="20"/>
              </w:rPr>
              <w:t>zgodnie z informacjami z</w:t>
            </w:r>
            <w:r w:rsidR="00C33199" w:rsidRPr="002E7037">
              <w:rPr>
                <w:rFonts w:ascii="Arial" w:hAnsi="Arial" w:cs="Arial"/>
                <w:color w:val="auto"/>
                <w:sz w:val="20"/>
                <w:szCs w:val="20"/>
              </w:rPr>
              <w:t>awartymi na rysunku wykonawczym</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E7037">
              <w:rPr>
                <w:rFonts w:ascii="Arial" w:hAnsi="Arial" w:cs="Arial"/>
                <w:color w:val="auto"/>
                <w:sz w:val="20"/>
                <w:szCs w:val="20"/>
              </w:rPr>
              <w:t>- uzasadnić do</w:t>
            </w:r>
            <w:r w:rsidR="00C33199" w:rsidRPr="002E7037">
              <w:rPr>
                <w:rFonts w:ascii="Arial" w:hAnsi="Arial" w:cs="Arial"/>
                <w:color w:val="auto"/>
                <w:sz w:val="20"/>
                <w:szCs w:val="20"/>
              </w:rPr>
              <w:t>bór rodzaju obróbki skrawaniem</w:t>
            </w:r>
          </w:p>
        </w:tc>
        <w:tc>
          <w:tcPr>
            <w:tcW w:w="476"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2E7037">
              <w:rPr>
                <w:rFonts w:ascii="Arial" w:hAnsi="Arial" w:cs="Arial"/>
                <w:color w:val="auto"/>
                <w:sz w:val="20"/>
                <w:szCs w:val="20"/>
              </w:rPr>
              <w:t>Klasa III</w:t>
            </w:r>
          </w:p>
        </w:tc>
      </w:tr>
      <w:tr w:rsidR="00291089" w:rsidRPr="00291089" w:rsidTr="00341A3D">
        <w:tc>
          <w:tcPr>
            <w:tcW w:w="786" w:type="pct"/>
            <w:vMerge/>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847"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2E7037">
              <w:rPr>
                <w:rFonts w:ascii="Arial" w:hAnsi="Arial" w:cs="Arial"/>
                <w:sz w:val="20"/>
                <w:szCs w:val="20"/>
              </w:rPr>
              <w:t>2. Klasyfikacja obrabiarek</w:t>
            </w:r>
          </w:p>
        </w:tc>
        <w:tc>
          <w:tcPr>
            <w:tcW w:w="399"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284" w:type="pct"/>
          </w:tcPr>
          <w:p w:rsidR="00291089" w:rsidRPr="002E7037" w:rsidRDefault="00291089" w:rsidP="002E7037">
            <w:pPr>
              <w:rPr>
                <w:rFonts w:ascii="Arial" w:hAnsi="Arial" w:cs="Arial"/>
                <w:sz w:val="20"/>
                <w:szCs w:val="20"/>
              </w:rPr>
            </w:pPr>
            <w:r w:rsidRPr="002E7037">
              <w:rPr>
                <w:rFonts w:ascii="Arial" w:hAnsi="Arial" w:cs="Arial"/>
                <w:sz w:val="20"/>
                <w:szCs w:val="20"/>
              </w:rPr>
              <w:t>- klasyfikować obrabiark</w:t>
            </w:r>
            <w:r w:rsidR="00C33199" w:rsidRPr="002E7037">
              <w:rPr>
                <w:rFonts w:ascii="Arial" w:hAnsi="Arial" w:cs="Arial"/>
                <w:sz w:val="20"/>
                <w:szCs w:val="20"/>
              </w:rPr>
              <w:t>i</w:t>
            </w:r>
          </w:p>
          <w:p w:rsidR="00291089" w:rsidRPr="002E7037" w:rsidRDefault="00291089" w:rsidP="002E7037">
            <w:pPr>
              <w:rPr>
                <w:rFonts w:ascii="Arial" w:hAnsi="Arial" w:cs="Arial"/>
                <w:bCs/>
                <w:sz w:val="20"/>
                <w:szCs w:val="20"/>
              </w:rPr>
            </w:pPr>
            <w:r w:rsidRPr="002E7037">
              <w:rPr>
                <w:rFonts w:ascii="Arial" w:hAnsi="Arial" w:cs="Arial"/>
                <w:sz w:val="20"/>
                <w:szCs w:val="20"/>
              </w:rPr>
              <w:t xml:space="preserve">- </w:t>
            </w:r>
            <w:r w:rsidRPr="002E7037">
              <w:rPr>
                <w:rFonts w:ascii="Arial" w:hAnsi="Arial" w:cs="Arial"/>
                <w:bCs/>
                <w:sz w:val="20"/>
                <w:szCs w:val="20"/>
              </w:rPr>
              <w:t>rozróżniać podstawowe grupy obrabiarek konwencjonalnych oraz</w:t>
            </w:r>
            <w:r w:rsidR="00870AF9" w:rsidRPr="002E7037">
              <w:rPr>
                <w:rFonts w:ascii="Arial" w:hAnsi="Arial" w:cs="Arial"/>
                <w:bCs/>
                <w:sz w:val="20"/>
                <w:szCs w:val="20"/>
              </w:rPr>
              <w:t xml:space="preserve"> </w:t>
            </w:r>
            <w:r w:rsidRPr="002E7037">
              <w:rPr>
                <w:rFonts w:ascii="Arial" w:hAnsi="Arial" w:cs="Arial"/>
                <w:bCs/>
                <w:sz w:val="20"/>
                <w:szCs w:val="20"/>
              </w:rPr>
              <w:t>sterowanych numer</w:t>
            </w:r>
            <w:r w:rsidR="00C33199" w:rsidRPr="002E7037">
              <w:rPr>
                <w:rFonts w:ascii="Arial" w:hAnsi="Arial" w:cs="Arial"/>
                <w:bCs/>
                <w:sz w:val="20"/>
                <w:szCs w:val="20"/>
              </w:rPr>
              <w:t>ycznie</w:t>
            </w:r>
            <w:r w:rsidR="00C457E5">
              <w:rPr>
                <w:rFonts w:ascii="Arial" w:hAnsi="Arial" w:cs="Arial"/>
                <w:bCs/>
                <w:sz w:val="20"/>
                <w:szCs w:val="20"/>
              </w:rPr>
              <w:t xml:space="preserve"> </w:t>
            </w:r>
            <w:r w:rsidR="00C33199" w:rsidRPr="002E7037">
              <w:rPr>
                <w:rFonts w:ascii="Arial" w:hAnsi="Arial" w:cs="Arial"/>
                <w:bCs/>
                <w:sz w:val="20"/>
                <w:szCs w:val="20"/>
              </w:rPr>
              <w:t>oraz ich oprzyrządowanie</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Cs/>
                <w:sz w:val="20"/>
                <w:szCs w:val="20"/>
              </w:rPr>
            </w:pPr>
            <w:r w:rsidRPr="002E7037">
              <w:rPr>
                <w:rFonts w:ascii="Arial" w:hAnsi="Arial" w:cs="Arial"/>
                <w:bCs/>
                <w:sz w:val="20"/>
                <w:szCs w:val="20"/>
              </w:rPr>
              <w:t xml:space="preserve">- dobrać obrabiarkę do wykonania </w:t>
            </w:r>
            <w:r w:rsidR="00C33199" w:rsidRPr="002E7037">
              <w:rPr>
                <w:rFonts w:ascii="Arial" w:hAnsi="Arial" w:cs="Arial"/>
                <w:bCs/>
                <w:sz w:val="20"/>
                <w:szCs w:val="20"/>
              </w:rPr>
              <w:t>określonego zadania</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 dobrać odmianę i ty</w:t>
            </w:r>
            <w:r w:rsidR="00793805">
              <w:rPr>
                <w:rFonts w:ascii="Arial" w:hAnsi="Arial" w:cs="Arial"/>
                <w:sz w:val="20"/>
                <w:szCs w:val="20"/>
              </w:rPr>
              <w:t>p</w:t>
            </w:r>
            <w:r w:rsidRPr="002E7037">
              <w:rPr>
                <w:rFonts w:ascii="Arial" w:hAnsi="Arial" w:cs="Arial"/>
                <w:sz w:val="20"/>
                <w:szCs w:val="20"/>
              </w:rPr>
              <w:t xml:space="preserve"> obrabiarki w zal</w:t>
            </w:r>
            <w:r w:rsidR="00C33199" w:rsidRPr="002E7037">
              <w:rPr>
                <w:rFonts w:ascii="Arial" w:hAnsi="Arial" w:cs="Arial"/>
                <w:sz w:val="20"/>
                <w:szCs w:val="20"/>
              </w:rPr>
              <w:t>eżności od: wielkości produkcji</w:t>
            </w:r>
            <w:r w:rsidR="005D3657">
              <w:rPr>
                <w:rFonts w:ascii="Arial" w:hAnsi="Arial" w:cs="Arial"/>
                <w:sz w:val="20"/>
                <w:szCs w:val="20"/>
              </w:rPr>
              <w:t>,</w:t>
            </w:r>
            <w:r w:rsidRPr="002E7037">
              <w:rPr>
                <w:rFonts w:ascii="Arial" w:hAnsi="Arial" w:cs="Arial"/>
                <w:sz w:val="20"/>
                <w:szCs w:val="20"/>
              </w:rPr>
              <w:t xml:space="preserve"> wymaganej dokładności w</w:t>
            </w:r>
            <w:r w:rsidR="00C33199" w:rsidRPr="002E7037">
              <w:rPr>
                <w:rFonts w:ascii="Arial" w:hAnsi="Arial" w:cs="Arial"/>
                <w:sz w:val="20"/>
                <w:szCs w:val="20"/>
              </w:rPr>
              <w:t>ymiarowej, wydajności produkcji</w:t>
            </w:r>
            <w:r w:rsidRPr="002E7037">
              <w:rPr>
                <w:rFonts w:ascii="Arial" w:hAnsi="Arial" w:cs="Arial"/>
                <w:sz w:val="20"/>
                <w:szCs w:val="20"/>
              </w:rPr>
              <w:t xml:space="preserve"> </w:t>
            </w:r>
          </w:p>
        </w:tc>
        <w:tc>
          <w:tcPr>
            <w:tcW w:w="1208"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color w:val="auto"/>
                <w:sz w:val="20"/>
                <w:szCs w:val="20"/>
              </w:rPr>
              <w:t xml:space="preserve">- </w:t>
            </w:r>
            <w:r w:rsidRPr="002E7037">
              <w:rPr>
                <w:rFonts w:ascii="Arial" w:hAnsi="Arial" w:cs="Arial"/>
                <w:sz w:val="20"/>
                <w:szCs w:val="20"/>
              </w:rPr>
              <w:t>okre</w:t>
            </w:r>
            <w:r w:rsidRPr="002E7037">
              <w:rPr>
                <w:rFonts w:ascii="Arial" w:eastAsia="TimesNewRoman" w:hAnsi="Arial" w:cs="Arial"/>
                <w:sz w:val="20"/>
                <w:szCs w:val="20"/>
              </w:rPr>
              <w:t>ś</w:t>
            </w:r>
            <w:r w:rsidRPr="002E7037">
              <w:rPr>
                <w:rFonts w:ascii="Arial" w:hAnsi="Arial" w:cs="Arial"/>
                <w:sz w:val="20"/>
                <w:szCs w:val="20"/>
              </w:rPr>
              <w:t>li</w:t>
            </w:r>
            <w:r w:rsidRPr="002E7037">
              <w:rPr>
                <w:rFonts w:ascii="Arial" w:eastAsia="TimesNewRoman" w:hAnsi="Arial" w:cs="Arial"/>
                <w:sz w:val="20"/>
                <w:szCs w:val="20"/>
              </w:rPr>
              <w:t xml:space="preserve">ć </w:t>
            </w:r>
            <w:r w:rsidRPr="002E7037">
              <w:rPr>
                <w:rFonts w:ascii="Arial" w:hAnsi="Arial" w:cs="Arial"/>
                <w:sz w:val="20"/>
                <w:szCs w:val="20"/>
              </w:rPr>
              <w:t>cechy charaktery</w:t>
            </w:r>
            <w:r w:rsidR="00C33199" w:rsidRPr="002E7037">
              <w:rPr>
                <w:rFonts w:ascii="Arial" w:hAnsi="Arial" w:cs="Arial"/>
                <w:sz w:val="20"/>
                <w:szCs w:val="20"/>
              </w:rPr>
              <w:t>styczne obrabiarek zespołowych</w:t>
            </w:r>
            <w:r w:rsidR="005D3657">
              <w:rPr>
                <w:rFonts w:ascii="Arial" w:hAnsi="Arial" w:cs="Arial"/>
                <w:sz w:val="20"/>
                <w:szCs w:val="20"/>
              </w:rPr>
              <w:t xml:space="preserve">, </w:t>
            </w:r>
            <w:r w:rsidRPr="002E7037">
              <w:rPr>
                <w:rFonts w:ascii="Arial" w:hAnsi="Arial" w:cs="Arial"/>
                <w:sz w:val="20"/>
                <w:szCs w:val="20"/>
              </w:rPr>
              <w:t>zautomatyzowanych linii obróbkowych oraz el</w:t>
            </w:r>
            <w:r w:rsidR="00C33199" w:rsidRPr="002E7037">
              <w:rPr>
                <w:rFonts w:ascii="Arial" w:hAnsi="Arial" w:cs="Arial"/>
                <w:sz w:val="20"/>
                <w:szCs w:val="20"/>
              </w:rPr>
              <w:t>astycznych systemów obróbkowych</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476" w:type="pct"/>
          </w:tcPr>
          <w:p w:rsidR="00291089" w:rsidRPr="002E7037" w:rsidRDefault="00291089" w:rsidP="002E7037">
            <w:pPr>
              <w:rPr>
                <w:rFonts w:ascii="Arial" w:hAnsi="Arial" w:cs="Arial"/>
                <w:sz w:val="20"/>
                <w:szCs w:val="20"/>
              </w:rPr>
            </w:pPr>
            <w:r w:rsidRPr="002E7037">
              <w:rPr>
                <w:rFonts w:ascii="Arial" w:hAnsi="Arial" w:cs="Arial"/>
                <w:color w:val="auto"/>
                <w:sz w:val="20"/>
                <w:szCs w:val="20"/>
              </w:rPr>
              <w:t>Klasa IV</w:t>
            </w:r>
          </w:p>
        </w:tc>
      </w:tr>
      <w:tr w:rsidR="00291089" w:rsidRPr="00291089" w:rsidTr="00341A3D">
        <w:tc>
          <w:tcPr>
            <w:tcW w:w="786" w:type="pct"/>
            <w:vMerge/>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847"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2E7037">
              <w:rPr>
                <w:rFonts w:ascii="Arial" w:hAnsi="Arial" w:cs="Arial"/>
                <w:sz w:val="20"/>
                <w:szCs w:val="20"/>
              </w:rPr>
              <w:t>3. Układ konstrukcyjny i układ kinematyczny obrabiarki</w:t>
            </w:r>
          </w:p>
        </w:tc>
        <w:tc>
          <w:tcPr>
            <w:tcW w:w="399"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284" w:type="pct"/>
          </w:tcPr>
          <w:p w:rsidR="00291089" w:rsidRPr="002E7037" w:rsidRDefault="00291089" w:rsidP="002E7037">
            <w:pPr>
              <w:rPr>
                <w:rFonts w:ascii="Arial" w:hAnsi="Arial" w:cs="Arial"/>
                <w:bCs/>
                <w:sz w:val="20"/>
                <w:szCs w:val="20"/>
              </w:rPr>
            </w:pPr>
            <w:r w:rsidRPr="002E7037">
              <w:rPr>
                <w:rFonts w:ascii="Arial" w:hAnsi="Arial" w:cs="Arial"/>
                <w:sz w:val="20"/>
                <w:szCs w:val="20"/>
              </w:rPr>
              <w:t xml:space="preserve">- </w:t>
            </w:r>
            <w:r w:rsidRPr="002E7037">
              <w:rPr>
                <w:rFonts w:ascii="Arial" w:hAnsi="Arial" w:cs="Arial"/>
                <w:bCs/>
                <w:sz w:val="20"/>
                <w:szCs w:val="20"/>
              </w:rPr>
              <w:t>rozróżniać el</w:t>
            </w:r>
            <w:r w:rsidR="00C33199" w:rsidRPr="002E7037">
              <w:rPr>
                <w:rFonts w:ascii="Arial" w:hAnsi="Arial" w:cs="Arial"/>
                <w:bCs/>
                <w:sz w:val="20"/>
                <w:szCs w:val="20"/>
              </w:rPr>
              <w:t>ementy konstrukcyjne obrabiarek</w:t>
            </w:r>
          </w:p>
          <w:p w:rsidR="00291089" w:rsidRPr="002E7037" w:rsidRDefault="00291089" w:rsidP="002E7037">
            <w:pPr>
              <w:rPr>
                <w:rFonts w:ascii="Arial" w:hAnsi="Arial" w:cs="Arial"/>
                <w:sz w:val="20"/>
                <w:szCs w:val="20"/>
              </w:rPr>
            </w:pPr>
            <w:r w:rsidRPr="002E7037">
              <w:rPr>
                <w:rFonts w:ascii="Arial" w:hAnsi="Arial" w:cs="Arial"/>
                <w:bCs/>
                <w:sz w:val="20"/>
                <w:szCs w:val="20"/>
              </w:rPr>
              <w:t xml:space="preserve">- </w:t>
            </w:r>
            <w:r w:rsidRPr="002E7037">
              <w:rPr>
                <w:rFonts w:ascii="Arial" w:hAnsi="Arial" w:cs="Arial"/>
                <w:sz w:val="20"/>
                <w:szCs w:val="20"/>
              </w:rPr>
              <w:t>scharakteryzowa</w:t>
            </w:r>
            <w:r w:rsidRPr="002E7037">
              <w:rPr>
                <w:rFonts w:ascii="Arial" w:eastAsia="TimesNewRoman" w:hAnsi="Arial" w:cs="Arial"/>
                <w:sz w:val="20"/>
                <w:szCs w:val="20"/>
              </w:rPr>
              <w:t xml:space="preserve">ć </w:t>
            </w:r>
            <w:r w:rsidR="00C33199" w:rsidRPr="002E7037">
              <w:rPr>
                <w:rFonts w:ascii="Arial" w:hAnsi="Arial" w:cs="Arial"/>
                <w:sz w:val="20"/>
                <w:szCs w:val="20"/>
              </w:rPr>
              <w:t>układ kinematyczny obrabiarki</w:t>
            </w:r>
          </w:p>
          <w:p w:rsidR="00291089" w:rsidRPr="002E7037" w:rsidRDefault="00291089" w:rsidP="002E7037">
            <w:pPr>
              <w:rPr>
                <w:rFonts w:ascii="Arial" w:hAnsi="Arial" w:cs="Arial"/>
                <w:sz w:val="20"/>
                <w:szCs w:val="20"/>
              </w:rPr>
            </w:pPr>
            <w:r w:rsidRPr="002E7037">
              <w:rPr>
                <w:rFonts w:ascii="Arial" w:hAnsi="Arial" w:cs="Arial"/>
                <w:sz w:val="20"/>
                <w:szCs w:val="20"/>
              </w:rPr>
              <w:t>- scharakteryzowa</w:t>
            </w:r>
            <w:r w:rsidRPr="002E7037">
              <w:rPr>
                <w:rFonts w:ascii="Arial" w:eastAsia="TimesNewRoman" w:hAnsi="Arial" w:cs="Arial"/>
                <w:sz w:val="20"/>
                <w:szCs w:val="20"/>
              </w:rPr>
              <w:t>ć ź</w:t>
            </w:r>
            <w:r w:rsidRPr="002E7037">
              <w:rPr>
                <w:rFonts w:ascii="Arial" w:hAnsi="Arial" w:cs="Arial"/>
                <w:sz w:val="20"/>
                <w:szCs w:val="20"/>
              </w:rPr>
              <w:t>ródła nap</w:t>
            </w:r>
            <w:r w:rsidRPr="002E7037">
              <w:rPr>
                <w:rFonts w:ascii="Arial" w:eastAsia="TimesNewRoman" w:hAnsi="Arial" w:cs="Arial"/>
                <w:sz w:val="20"/>
                <w:szCs w:val="20"/>
              </w:rPr>
              <w:t>ę</w:t>
            </w:r>
            <w:r w:rsidRPr="002E7037">
              <w:rPr>
                <w:rFonts w:ascii="Arial" w:hAnsi="Arial" w:cs="Arial"/>
                <w:sz w:val="20"/>
                <w:szCs w:val="20"/>
              </w:rPr>
              <w:t>du i zespoły nap</w:t>
            </w:r>
            <w:r w:rsidRPr="002E7037">
              <w:rPr>
                <w:rFonts w:ascii="Arial" w:eastAsia="TimesNewRoman" w:hAnsi="Arial" w:cs="Arial"/>
                <w:sz w:val="20"/>
                <w:szCs w:val="20"/>
              </w:rPr>
              <w:t>ę</w:t>
            </w:r>
            <w:r w:rsidR="00C33199" w:rsidRPr="002E7037">
              <w:rPr>
                <w:rFonts w:ascii="Arial" w:hAnsi="Arial" w:cs="Arial"/>
                <w:sz w:val="20"/>
                <w:szCs w:val="20"/>
              </w:rPr>
              <w:t>dowe</w:t>
            </w:r>
          </w:p>
          <w:p w:rsidR="00291089" w:rsidRPr="002E7037" w:rsidRDefault="00291089" w:rsidP="002E7037">
            <w:pPr>
              <w:rPr>
                <w:rFonts w:ascii="Arial" w:hAnsi="Arial" w:cs="Arial"/>
                <w:sz w:val="20"/>
                <w:szCs w:val="20"/>
              </w:rPr>
            </w:pPr>
            <w:r w:rsidRPr="002E7037">
              <w:rPr>
                <w:rFonts w:ascii="Arial" w:hAnsi="Arial" w:cs="Arial"/>
                <w:sz w:val="20"/>
                <w:szCs w:val="20"/>
              </w:rPr>
              <w:t>- okre</w:t>
            </w:r>
            <w:r w:rsidRPr="002E7037">
              <w:rPr>
                <w:rFonts w:ascii="Arial" w:eastAsia="TimesNewRoman" w:hAnsi="Arial" w:cs="Arial"/>
                <w:sz w:val="20"/>
                <w:szCs w:val="20"/>
              </w:rPr>
              <w:t>ś</w:t>
            </w:r>
            <w:r w:rsidRPr="002E7037">
              <w:rPr>
                <w:rFonts w:ascii="Arial" w:hAnsi="Arial" w:cs="Arial"/>
                <w:sz w:val="20"/>
                <w:szCs w:val="20"/>
              </w:rPr>
              <w:t>li</w:t>
            </w:r>
            <w:r w:rsidRPr="002E7037">
              <w:rPr>
                <w:rFonts w:ascii="Arial" w:eastAsia="TimesNewRoman" w:hAnsi="Arial" w:cs="Arial"/>
                <w:sz w:val="20"/>
                <w:szCs w:val="20"/>
              </w:rPr>
              <w:t xml:space="preserve">ć </w:t>
            </w:r>
            <w:r w:rsidRPr="002E7037">
              <w:rPr>
                <w:rFonts w:ascii="Arial" w:hAnsi="Arial" w:cs="Arial"/>
                <w:sz w:val="20"/>
                <w:szCs w:val="20"/>
              </w:rPr>
              <w:t>zespoły robocze obrabiarki</w:t>
            </w:r>
          </w:p>
          <w:p w:rsidR="00291089" w:rsidRPr="002E7037" w:rsidRDefault="00291089" w:rsidP="002E7037">
            <w:pPr>
              <w:rPr>
                <w:rFonts w:ascii="Arial" w:hAnsi="Arial" w:cs="Arial"/>
                <w:sz w:val="20"/>
                <w:szCs w:val="20"/>
              </w:rPr>
            </w:pPr>
            <w:r w:rsidRPr="002E7037">
              <w:rPr>
                <w:rFonts w:ascii="Arial" w:hAnsi="Arial" w:cs="Arial"/>
                <w:sz w:val="20"/>
                <w:szCs w:val="20"/>
              </w:rPr>
              <w:t>- rozpozna</w:t>
            </w:r>
            <w:r w:rsidRPr="002E7037">
              <w:rPr>
                <w:rFonts w:ascii="Arial" w:eastAsia="TimesNewRoman" w:hAnsi="Arial" w:cs="Arial"/>
                <w:sz w:val="20"/>
                <w:szCs w:val="20"/>
              </w:rPr>
              <w:t xml:space="preserve">ć </w:t>
            </w:r>
            <w:r w:rsidRPr="002E7037">
              <w:rPr>
                <w:rFonts w:ascii="Arial" w:hAnsi="Arial" w:cs="Arial"/>
                <w:sz w:val="20"/>
                <w:szCs w:val="20"/>
              </w:rPr>
              <w:t>m</w:t>
            </w:r>
            <w:r w:rsidR="00C33199" w:rsidRPr="002E7037">
              <w:rPr>
                <w:rFonts w:ascii="Arial" w:hAnsi="Arial" w:cs="Arial"/>
                <w:sz w:val="20"/>
                <w:szCs w:val="20"/>
              </w:rPr>
              <w:t>echanizmy i elementy obrabiarek</w:t>
            </w:r>
          </w:p>
          <w:p w:rsidR="00291089" w:rsidRPr="002E7037" w:rsidRDefault="00291089" w:rsidP="002E7037">
            <w:pPr>
              <w:rPr>
                <w:rFonts w:ascii="Arial" w:hAnsi="Arial" w:cs="Arial"/>
                <w:sz w:val="20"/>
                <w:szCs w:val="20"/>
              </w:rPr>
            </w:pPr>
            <w:r w:rsidRPr="002E7037">
              <w:rPr>
                <w:rFonts w:ascii="Arial" w:hAnsi="Arial" w:cs="Arial"/>
                <w:sz w:val="20"/>
                <w:szCs w:val="20"/>
              </w:rPr>
              <w:t>- wyja</w:t>
            </w:r>
            <w:r w:rsidRPr="002E7037">
              <w:rPr>
                <w:rFonts w:ascii="Arial" w:eastAsia="TimesNewRoman" w:hAnsi="Arial" w:cs="Arial"/>
                <w:sz w:val="20"/>
                <w:szCs w:val="20"/>
              </w:rPr>
              <w:t>ś</w:t>
            </w:r>
            <w:r w:rsidRPr="002E7037">
              <w:rPr>
                <w:rFonts w:ascii="Arial" w:hAnsi="Arial" w:cs="Arial"/>
                <w:sz w:val="20"/>
                <w:szCs w:val="20"/>
              </w:rPr>
              <w:t>ni</w:t>
            </w:r>
            <w:r w:rsidRPr="002E7037">
              <w:rPr>
                <w:rFonts w:ascii="Arial" w:eastAsia="TimesNewRoman" w:hAnsi="Arial" w:cs="Arial"/>
                <w:sz w:val="20"/>
                <w:szCs w:val="20"/>
              </w:rPr>
              <w:t xml:space="preserve">ć </w:t>
            </w:r>
            <w:r w:rsidRPr="002E7037">
              <w:rPr>
                <w:rFonts w:ascii="Arial" w:hAnsi="Arial" w:cs="Arial"/>
                <w:sz w:val="20"/>
                <w:szCs w:val="20"/>
              </w:rPr>
              <w:t>budow</w:t>
            </w:r>
            <w:r w:rsidRPr="002E7037">
              <w:rPr>
                <w:rFonts w:ascii="Arial" w:eastAsia="TimesNewRoman" w:hAnsi="Arial" w:cs="Arial"/>
                <w:sz w:val="20"/>
                <w:szCs w:val="20"/>
              </w:rPr>
              <w:t xml:space="preserve">ę </w:t>
            </w:r>
            <w:r w:rsidRPr="002E7037">
              <w:rPr>
                <w:rFonts w:ascii="Arial" w:hAnsi="Arial" w:cs="Arial"/>
                <w:sz w:val="20"/>
                <w:szCs w:val="20"/>
              </w:rPr>
              <w:t>i zasad</w:t>
            </w:r>
            <w:r w:rsidRPr="002E7037">
              <w:rPr>
                <w:rFonts w:ascii="Arial" w:eastAsia="TimesNewRoman" w:hAnsi="Arial" w:cs="Arial"/>
                <w:sz w:val="20"/>
                <w:szCs w:val="20"/>
              </w:rPr>
              <w:t xml:space="preserve">ę </w:t>
            </w:r>
            <w:r w:rsidRPr="002E7037">
              <w:rPr>
                <w:rFonts w:ascii="Arial" w:hAnsi="Arial" w:cs="Arial"/>
                <w:sz w:val="20"/>
                <w:szCs w:val="20"/>
              </w:rPr>
              <w:t>działania: tokarek, frezarek, wiertarek, szlifierek, wytaczarek, strugarek, dłutownic, przeci</w:t>
            </w:r>
            <w:r w:rsidRPr="002E7037">
              <w:rPr>
                <w:rFonts w:ascii="Arial" w:eastAsia="TimesNewRoman" w:hAnsi="Arial" w:cs="Arial"/>
                <w:sz w:val="20"/>
                <w:szCs w:val="20"/>
              </w:rPr>
              <w:t>ą</w:t>
            </w:r>
            <w:r w:rsidRPr="002E7037">
              <w:rPr>
                <w:rFonts w:ascii="Arial" w:hAnsi="Arial" w:cs="Arial"/>
                <w:sz w:val="20"/>
                <w:szCs w:val="20"/>
              </w:rPr>
              <w:t>garek, obrabiarek do uz</w:t>
            </w:r>
            <w:r w:rsidRPr="002E7037">
              <w:rPr>
                <w:rFonts w:ascii="Arial" w:eastAsia="TimesNewRoman" w:hAnsi="Arial" w:cs="Arial"/>
                <w:sz w:val="20"/>
                <w:szCs w:val="20"/>
              </w:rPr>
              <w:t>ę</w:t>
            </w:r>
            <w:r w:rsidRPr="002E7037">
              <w:rPr>
                <w:rFonts w:ascii="Arial" w:hAnsi="Arial" w:cs="Arial"/>
                <w:sz w:val="20"/>
                <w:szCs w:val="20"/>
              </w:rPr>
              <w:t>bie</w:t>
            </w:r>
            <w:r w:rsidR="00C33199" w:rsidRPr="002E7037">
              <w:rPr>
                <w:rFonts w:ascii="Arial" w:eastAsia="TimesNewRoman" w:hAnsi="Arial" w:cs="Arial"/>
                <w:sz w:val="20"/>
                <w:szCs w:val="20"/>
              </w:rPr>
              <w:t>ń, honownic i dogładzarek</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2E7037">
              <w:rPr>
                <w:rFonts w:ascii="Arial" w:hAnsi="Arial" w:cs="Arial"/>
                <w:sz w:val="20"/>
                <w:szCs w:val="20"/>
              </w:rPr>
              <w:t xml:space="preserve">- </w:t>
            </w:r>
            <w:r w:rsidRPr="002E7037">
              <w:rPr>
                <w:rFonts w:ascii="Arial" w:hAnsi="Arial" w:cs="Arial"/>
                <w:bCs/>
                <w:sz w:val="20"/>
                <w:szCs w:val="20"/>
              </w:rPr>
              <w:t>rozróżniać ruch główny i posuwowy maszynowej obróbki wiórowej</w:t>
            </w:r>
          </w:p>
        </w:tc>
        <w:tc>
          <w:tcPr>
            <w:tcW w:w="1208"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2E7037">
              <w:rPr>
                <w:rFonts w:ascii="Arial" w:hAnsi="Arial" w:cs="Arial"/>
                <w:sz w:val="20"/>
                <w:szCs w:val="20"/>
              </w:rPr>
              <w:t>- dokona</w:t>
            </w:r>
            <w:r w:rsidRPr="002E7037">
              <w:rPr>
                <w:rFonts w:ascii="Arial" w:eastAsia="TimesNewRoman" w:hAnsi="Arial" w:cs="Arial"/>
                <w:sz w:val="20"/>
                <w:szCs w:val="20"/>
              </w:rPr>
              <w:t xml:space="preserve">ć </w:t>
            </w:r>
            <w:r w:rsidRPr="002E7037">
              <w:rPr>
                <w:rFonts w:ascii="Arial" w:hAnsi="Arial" w:cs="Arial"/>
                <w:sz w:val="20"/>
                <w:szCs w:val="20"/>
              </w:rPr>
              <w:t>analizy schematów kinematycznych obrabiarek</w:t>
            </w:r>
          </w:p>
        </w:tc>
        <w:tc>
          <w:tcPr>
            <w:tcW w:w="476"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2E7037">
              <w:rPr>
                <w:rFonts w:ascii="Arial" w:hAnsi="Arial" w:cs="Arial"/>
                <w:color w:val="auto"/>
                <w:sz w:val="20"/>
                <w:szCs w:val="20"/>
              </w:rPr>
              <w:t>Klasa IV</w:t>
            </w:r>
          </w:p>
        </w:tc>
      </w:tr>
      <w:tr w:rsidR="00291089" w:rsidRPr="00291089" w:rsidTr="00341A3D">
        <w:tc>
          <w:tcPr>
            <w:tcW w:w="786" w:type="pct"/>
            <w:vMerge/>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847"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2E7037">
              <w:rPr>
                <w:rFonts w:ascii="Arial" w:hAnsi="Arial" w:cs="Arial"/>
                <w:sz w:val="20"/>
                <w:szCs w:val="20"/>
              </w:rPr>
              <w:t>4. Mocowanie przedmiotów obrabianych i narzędzi</w:t>
            </w:r>
          </w:p>
        </w:tc>
        <w:tc>
          <w:tcPr>
            <w:tcW w:w="399"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284" w:type="pct"/>
          </w:tcPr>
          <w:p w:rsidR="00291089" w:rsidRPr="002E7037" w:rsidRDefault="00291089" w:rsidP="002E7037">
            <w:pPr>
              <w:rPr>
                <w:rFonts w:ascii="Arial" w:hAnsi="Arial" w:cs="Arial"/>
                <w:bCs/>
                <w:sz w:val="20"/>
                <w:szCs w:val="20"/>
              </w:rPr>
            </w:pPr>
            <w:r w:rsidRPr="002E7037">
              <w:rPr>
                <w:rFonts w:ascii="Arial" w:hAnsi="Arial" w:cs="Arial"/>
                <w:bCs/>
                <w:sz w:val="20"/>
                <w:szCs w:val="20"/>
              </w:rPr>
              <w:t>- wyjaśnić</w:t>
            </w:r>
            <w:r w:rsidR="0082612B">
              <w:rPr>
                <w:rFonts w:ascii="Arial" w:hAnsi="Arial" w:cs="Arial"/>
                <w:bCs/>
                <w:sz w:val="20"/>
                <w:szCs w:val="20"/>
              </w:rPr>
              <w:t>,</w:t>
            </w:r>
            <w:r w:rsidRPr="002E7037">
              <w:rPr>
                <w:rFonts w:ascii="Arial" w:hAnsi="Arial" w:cs="Arial"/>
                <w:bCs/>
                <w:sz w:val="20"/>
                <w:szCs w:val="20"/>
              </w:rPr>
              <w:t xml:space="preserve"> na czym polega ust</w:t>
            </w:r>
            <w:r w:rsidR="00C33199" w:rsidRPr="002E7037">
              <w:rPr>
                <w:rFonts w:ascii="Arial" w:hAnsi="Arial" w:cs="Arial"/>
                <w:bCs/>
                <w:sz w:val="20"/>
                <w:szCs w:val="20"/>
              </w:rPr>
              <w:t>awianie przedmiotów obrabianych</w:t>
            </w:r>
          </w:p>
          <w:p w:rsidR="00291089" w:rsidRPr="002E7037" w:rsidRDefault="00291089" w:rsidP="002E7037">
            <w:pPr>
              <w:rPr>
                <w:rFonts w:ascii="Arial" w:hAnsi="Arial" w:cs="Arial"/>
                <w:bCs/>
                <w:sz w:val="20"/>
                <w:szCs w:val="20"/>
              </w:rPr>
            </w:pPr>
            <w:r w:rsidRPr="002E7037">
              <w:rPr>
                <w:rFonts w:ascii="Arial" w:hAnsi="Arial" w:cs="Arial"/>
                <w:bCs/>
                <w:sz w:val="20"/>
                <w:szCs w:val="20"/>
              </w:rPr>
              <w:t>- wyjaśnić</w:t>
            </w:r>
            <w:r w:rsidR="00A251DE">
              <w:rPr>
                <w:rFonts w:ascii="Arial" w:hAnsi="Arial" w:cs="Arial"/>
                <w:bCs/>
                <w:sz w:val="20"/>
                <w:szCs w:val="20"/>
              </w:rPr>
              <w:t>,</w:t>
            </w:r>
            <w:r w:rsidRPr="002E7037">
              <w:rPr>
                <w:rFonts w:ascii="Arial" w:hAnsi="Arial" w:cs="Arial"/>
                <w:bCs/>
                <w:sz w:val="20"/>
                <w:szCs w:val="20"/>
              </w:rPr>
              <w:t xml:space="preserve"> jakie są metody us</w:t>
            </w:r>
            <w:r w:rsidR="00C33199" w:rsidRPr="002E7037">
              <w:rPr>
                <w:rFonts w:ascii="Arial" w:hAnsi="Arial" w:cs="Arial"/>
                <w:bCs/>
                <w:sz w:val="20"/>
                <w:szCs w:val="20"/>
              </w:rPr>
              <w:t>talania przedmiotów obrabianych</w:t>
            </w:r>
          </w:p>
          <w:p w:rsidR="00291089" w:rsidRPr="002E7037" w:rsidRDefault="00291089" w:rsidP="002E7037">
            <w:pPr>
              <w:rPr>
                <w:rFonts w:ascii="Arial" w:hAnsi="Arial" w:cs="Arial"/>
                <w:bCs/>
                <w:sz w:val="20"/>
                <w:szCs w:val="20"/>
              </w:rPr>
            </w:pPr>
            <w:r w:rsidRPr="002E7037">
              <w:rPr>
                <w:rFonts w:ascii="Arial" w:hAnsi="Arial" w:cs="Arial"/>
                <w:bCs/>
                <w:sz w:val="20"/>
                <w:szCs w:val="20"/>
              </w:rPr>
              <w:t>- wyjaśnić</w:t>
            </w:r>
            <w:r w:rsidR="00A251DE">
              <w:rPr>
                <w:rFonts w:ascii="Arial" w:hAnsi="Arial" w:cs="Arial"/>
                <w:bCs/>
                <w:sz w:val="20"/>
                <w:szCs w:val="20"/>
              </w:rPr>
              <w:t>,</w:t>
            </w:r>
            <w:r w:rsidRPr="002E7037">
              <w:rPr>
                <w:rFonts w:ascii="Arial" w:hAnsi="Arial" w:cs="Arial"/>
                <w:bCs/>
                <w:sz w:val="20"/>
                <w:szCs w:val="20"/>
              </w:rPr>
              <w:t xml:space="preserve"> jakie warunki musi spełnić poprawne zamoco</w:t>
            </w:r>
            <w:r w:rsidR="00C33199" w:rsidRPr="002E7037">
              <w:rPr>
                <w:rFonts w:ascii="Arial" w:hAnsi="Arial" w:cs="Arial"/>
                <w:bCs/>
                <w:sz w:val="20"/>
                <w:szCs w:val="20"/>
              </w:rPr>
              <w:t>wanie przedmiotu obrabianego</w:t>
            </w:r>
          </w:p>
          <w:p w:rsidR="00291089" w:rsidRPr="002E7037" w:rsidRDefault="00291089" w:rsidP="002E7037">
            <w:pPr>
              <w:rPr>
                <w:rFonts w:ascii="Arial" w:hAnsi="Arial" w:cs="Arial"/>
                <w:bCs/>
                <w:sz w:val="20"/>
                <w:szCs w:val="20"/>
              </w:rPr>
            </w:pPr>
            <w:r w:rsidRPr="002E7037">
              <w:rPr>
                <w:rFonts w:ascii="Arial" w:hAnsi="Arial" w:cs="Arial"/>
                <w:bCs/>
                <w:sz w:val="20"/>
                <w:szCs w:val="20"/>
              </w:rPr>
              <w:t>- dobra</w:t>
            </w:r>
            <w:r w:rsidR="00A5364E" w:rsidRPr="002E7037">
              <w:rPr>
                <w:rFonts w:ascii="Arial" w:hAnsi="Arial" w:cs="Arial"/>
                <w:bCs/>
                <w:sz w:val="20"/>
                <w:szCs w:val="20"/>
              </w:rPr>
              <w:t>ć</w:t>
            </w:r>
            <w:r w:rsidRPr="002E7037">
              <w:rPr>
                <w:rFonts w:ascii="Arial" w:hAnsi="Arial" w:cs="Arial"/>
                <w:bCs/>
                <w:sz w:val="20"/>
                <w:szCs w:val="20"/>
              </w:rPr>
              <w:t xml:space="preserve"> sposób ustalenia obrabianego przedmiotu</w:t>
            </w:r>
          </w:p>
          <w:p w:rsidR="00291089" w:rsidRPr="002E7037" w:rsidRDefault="00A5364E"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2E7037">
              <w:rPr>
                <w:rFonts w:ascii="Arial" w:hAnsi="Arial" w:cs="Arial"/>
                <w:bCs/>
                <w:sz w:val="20"/>
                <w:szCs w:val="20"/>
              </w:rPr>
              <w:t>- dob</w:t>
            </w:r>
            <w:r w:rsidR="00291089" w:rsidRPr="002E7037">
              <w:rPr>
                <w:rFonts w:ascii="Arial" w:hAnsi="Arial" w:cs="Arial"/>
                <w:bCs/>
                <w:sz w:val="20"/>
                <w:szCs w:val="20"/>
              </w:rPr>
              <w:t>ra</w:t>
            </w:r>
            <w:r w:rsidRPr="002E7037">
              <w:rPr>
                <w:rFonts w:ascii="Arial" w:hAnsi="Arial" w:cs="Arial"/>
                <w:bCs/>
                <w:sz w:val="20"/>
                <w:szCs w:val="20"/>
              </w:rPr>
              <w:t>ć</w:t>
            </w:r>
            <w:r w:rsidR="00291089" w:rsidRPr="002E7037">
              <w:rPr>
                <w:rFonts w:ascii="Arial" w:hAnsi="Arial" w:cs="Arial"/>
                <w:bCs/>
                <w:sz w:val="20"/>
                <w:szCs w:val="20"/>
              </w:rPr>
              <w:t xml:space="preserve"> sposób zamocowania obrabianego przedmiotu</w:t>
            </w:r>
          </w:p>
        </w:tc>
        <w:tc>
          <w:tcPr>
            <w:tcW w:w="1208" w:type="pct"/>
          </w:tcPr>
          <w:p w:rsidR="00291089" w:rsidRPr="002E7037" w:rsidRDefault="00291089" w:rsidP="002E7037">
            <w:pPr>
              <w:rPr>
                <w:rFonts w:ascii="Arial" w:hAnsi="Arial" w:cs="Arial"/>
                <w:bCs/>
                <w:sz w:val="20"/>
                <w:szCs w:val="20"/>
              </w:rPr>
            </w:pPr>
            <w:r w:rsidRPr="002E7037">
              <w:rPr>
                <w:rFonts w:ascii="Arial" w:hAnsi="Arial" w:cs="Arial"/>
                <w:bCs/>
                <w:sz w:val="20"/>
                <w:szCs w:val="20"/>
              </w:rPr>
              <w:t>- uzasadni</w:t>
            </w:r>
            <w:r w:rsidR="00A5364E" w:rsidRPr="002E7037">
              <w:rPr>
                <w:rFonts w:ascii="Arial" w:hAnsi="Arial" w:cs="Arial"/>
                <w:bCs/>
                <w:sz w:val="20"/>
                <w:szCs w:val="20"/>
              </w:rPr>
              <w:t>ć</w:t>
            </w:r>
            <w:r w:rsidRPr="002E7037">
              <w:rPr>
                <w:rFonts w:ascii="Arial" w:hAnsi="Arial" w:cs="Arial"/>
                <w:bCs/>
                <w:sz w:val="20"/>
                <w:szCs w:val="20"/>
              </w:rPr>
              <w:t xml:space="preserve"> dobór ustalania i zamocowania z uwzględnieniem właściwości mechanicznych, technologicznych i rodzaju produkcj</w:t>
            </w:r>
            <w:r w:rsidR="00C33199" w:rsidRPr="002E7037">
              <w:rPr>
                <w:rFonts w:ascii="Arial" w:hAnsi="Arial" w:cs="Arial"/>
                <w:bCs/>
                <w:sz w:val="20"/>
                <w:szCs w:val="20"/>
              </w:rPr>
              <w:t>i</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476"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2E7037">
              <w:rPr>
                <w:rFonts w:ascii="Arial" w:hAnsi="Arial" w:cs="Arial"/>
                <w:color w:val="auto"/>
                <w:sz w:val="20"/>
                <w:szCs w:val="20"/>
              </w:rPr>
              <w:t>Klasa IV</w:t>
            </w:r>
          </w:p>
        </w:tc>
      </w:tr>
      <w:tr w:rsidR="00291089" w:rsidRPr="00291089" w:rsidTr="00341A3D">
        <w:tc>
          <w:tcPr>
            <w:tcW w:w="786" w:type="pct"/>
            <w:vMerge/>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847"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2E7037">
              <w:rPr>
                <w:rFonts w:ascii="Arial" w:hAnsi="Arial" w:cs="Arial"/>
                <w:sz w:val="20"/>
                <w:szCs w:val="20"/>
              </w:rPr>
              <w:t>5. Uchwyty do mocowania narzędzi i przedmiotów obrabianych</w:t>
            </w:r>
          </w:p>
        </w:tc>
        <w:tc>
          <w:tcPr>
            <w:tcW w:w="399"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284"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 rozró</w:t>
            </w:r>
            <w:r w:rsidRPr="002E7037">
              <w:rPr>
                <w:rFonts w:ascii="Arial" w:eastAsia="TimesNewRoman" w:hAnsi="Arial" w:cs="Arial"/>
                <w:sz w:val="20"/>
                <w:szCs w:val="20"/>
              </w:rPr>
              <w:t>ż</w:t>
            </w:r>
            <w:r w:rsidRPr="002E7037">
              <w:rPr>
                <w:rFonts w:ascii="Arial" w:hAnsi="Arial" w:cs="Arial"/>
                <w:sz w:val="20"/>
                <w:szCs w:val="20"/>
              </w:rPr>
              <w:t>ni</w:t>
            </w:r>
            <w:r w:rsidRPr="002E7037">
              <w:rPr>
                <w:rFonts w:ascii="Arial" w:eastAsia="TimesNewRoman" w:hAnsi="Arial" w:cs="Arial"/>
                <w:sz w:val="20"/>
                <w:szCs w:val="20"/>
              </w:rPr>
              <w:t xml:space="preserve">ć </w:t>
            </w:r>
            <w:r w:rsidRPr="002E7037">
              <w:rPr>
                <w:rFonts w:ascii="Arial" w:hAnsi="Arial" w:cs="Arial"/>
                <w:sz w:val="20"/>
                <w:szCs w:val="20"/>
              </w:rPr>
              <w:t>przyrz</w:t>
            </w:r>
            <w:r w:rsidRPr="002E7037">
              <w:rPr>
                <w:rFonts w:ascii="Arial" w:eastAsia="TimesNewRoman" w:hAnsi="Arial" w:cs="Arial"/>
                <w:sz w:val="20"/>
                <w:szCs w:val="20"/>
              </w:rPr>
              <w:t>ą</w:t>
            </w:r>
            <w:r w:rsidRPr="002E7037">
              <w:rPr>
                <w:rFonts w:ascii="Arial" w:hAnsi="Arial" w:cs="Arial"/>
                <w:sz w:val="20"/>
                <w:szCs w:val="20"/>
              </w:rPr>
              <w:t>dy i uchwyty</w:t>
            </w:r>
            <w:r w:rsidR="00C33199" w:rsidRPr="002E7037">
              <w:rPr>
                <w:rFonts w:ascii="Arial" w:hAnsi="Arial" w:cs="Arial"/>
                <w:sz w:val="20"/>
                <w:szCs w:val="20"/>
              </w:rPr>
              <w:t xml:space="preserve"> stosowane w obróbce skrawaniem</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 xml:space="preserve">- </w:t>
            </w:r>
            <w:r w:rsidR="00A5364E" w:rsidRPr="002E7037">
              <w:rPr>
                <w:rFonts w:ascii="Arial" w:hAnsi="Arial" w:cs="Arial"/>
                <w:sz w:val="20"/>
                <w:szCs w:val="20"/>
              </w:rPr>
              <w:t>s</w:t>
            </w:r>
            <w:r w:rsidRPr="002E7037">
              <w:rPr>
                <w:rFonts w:ascii="Arial" w:hAnsi="Arial" w:cs="Arial"/>
                <w:sz w:val="20"/>
                <w:szCs w:val="20"/>
              </w:rPr>
              <w:t>charakteryzo</w:t>
            </w:r>
            <w:r w:rsidR="00C33199" w:rsidRPr="002E7037">
              <w:rPr>
                <w:rFonts w:ascii="Arial" w:hAnsi="Arial" w:cs="Arial"/>
                <w:sz w:val="20"/>
                <w:szCs w:val="20"/>
              </w:rPr>
              <w:t>wać systemy mocowania narzędzi</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2E7037">
              <w:rPr>
                <w:rFonts w:ascii="Arial" w:hAnsi="Arial" w:cs="Arial"/>
                <w:sz w:val="20"/>
                <w:szCs w:val="20"/>
              </w:rPr>
              <w:t xml:space="preserve">- </w:t>
            </w:r>
            <w:r w:rsidR="00A5364E" w:rsidRPr="002E7037">
              <w:rPr>
                <w:rFonts w:ascii="Arial" w:hAnsi="Arial" w:cs="Arial"/>
                <w:sz w:val="20"/>
                <w:szCs w:val="20"/>
              </w:rPr>
              <w:t>s</w:t>
            </w:r>
            <w:r w:rsidRPr="002E7037">
              <w:rPr>
                <w:rFonts w:ascii="Arial" w:hAnsi="Arial" w:cs="Arial"/>
                <w:sz w:val="20"/>
                <w:szCs w:val="20"/>
              </w:rPr>
              <w:t>charakteryzować systemy mocowania przedmiotów obrabianych</w:t>
            </w:r>
          </w:p>
        </w:tc>
        <w:tc>
          <w:tcPr>
            <w:tcW w:w="1208"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 dob</w:t>
            </w:r>
            <w:r w:rsidR="00A5364E" w:rsidRPr="002E7037">
              <w:rPr>
                <w:rFonts w:ascii="Arial" w:hAnsi="Arial" w:cs="Arial"/>
                <w:sz w:val="20"/>
                <w:szCs w:val="20"/>
              </w:rPr>
              <w:t>rać</w:t>
            </w:r>
            <w:r w:rsidRPr="002E7037">
              <w:rPr>
                <w:rFonts w:ascii="Arial" w:hAnsi="Arial" w:cs="Arial"/>
                <w:sz w:val="20"/>
                <w:szCs w:val="20"/>
              </w:rPr>
              <w:t xml:space="preserve"> systemy mocowania narzędzi i przedmiotów obr</w:t>
            </w:r>
            <w:r w:rsidR="00C33199" w:rsidRPr="002E7037">
              <w:rPr>
                <w:rFonts w:ascii="Arial" w:hAnsi="Arial" w:cs="Arial"/>
                <w:sz w:val="20"/>
                <w:szCs w:val="20"/>
              </w:rPr>
              <w:t>abianych do danego typu obróbki</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 xml:space="preserve">- dobrać systemy mocowania narzędzi i przedmiotów obrabianych w zależności od kształtu przedmiotu </w:t>
            </w:r>
            <w:r w:rsidR="00C33199" w:rsidRPr="002E7037">
              <w:rPr>
                <w:rFonts w:ascii="Arial" w:hAnsi="Arial" w:cs="Arial"/>
                <w:sz w:val="20"/>
                <w:szCs w:val="20"/>
              </w:rPr>
              <w:t>obrabianego</w:t>
            </w:r>
          </w:p>
        </w:tc>
        <w:tc>
          <w:tcPr>
            <w:tcW w:w="476"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2E7037">
              <w:rPr>
                <w:rFonts w:ascii="Arial" w:hAnsi="Arial" w:cs="Arial"/>
                <w:color w:val="auto"/>
                <w:sz w:val="20"/>
                <w:szCs w:val="20"/>
              </w:rPr>
              <w:t>Klasa IV</w:t>
            </w:r>
          </w:p>
        </w:tc>
      </w:tr>
      <w:tr w:rsidR="00291089" w:rsidRPr="00291089" w:rsidTr="00341A3D">
        <w:tc>
          <w:tcPr>
            <w:tcW w:w="786"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 xml:space="preserve">III. Kompetencje personalne i społeczne </w:t>
            </w:r>
          </w:p>
        </w:tc>
        <w:tc>
          <w:tcPr>
            <w:tcW w:w="847"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99"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284"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 doskonalić umiejętności zawodowe</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 xml:space="preserve">- opisać zestaw umiejętności </w:t>
            </w:r>
            <w:r w:rsidRPr="002E7037">
              <w:rPr>
                <w:rFonts w:ascii="Arial" w:hAnsi="Arial" w:cs="Arial"/>
                <w:sz w:val="20"/>
                <w:szCs w:val="20"/>
              </w:rPr>
              <w:br/>
              <w:t>i kom</w:t>
            </w:r>
            <w:r w:rsidR="00C33199" w:rsidRPr="002E7037">
              <w:rPr>
                <w:rFonts w:ascii="Arial" w:hAnsi="Arial" w:cs="Arial"/>
                <w:sz w:val="20"/>
                <w:szCs w:val="20"/>
              </w:rPr>
              <w:t>petencji niezbędnych w zawodzie</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 xml:space="preserve">- </w:t>
            </w:r>
            <w:r w:rsidR="00A5364E" w:rsidRPr="002E7037">
              <w:rPr>
                <w:rFonts w:ascii="Arial" w:hAnsi="Arial" w:cs="Arial"/>
                <w:sz w:val="20"/>
                <w:szCs w:val="20"/>
              </w:rPr>
              <w:t>za</w:t>
            </w:r>
            <w:r w:rsidRPr="002E7037">
              <w:rPr>
                <w:rFonts w:ascii="Arial" w:hAnsi="Arial" w:cs="Arial"/>
                <w:sz w:val="20"/>
                <w:szCs w:val="20"/>
              </w:rPr>
              <w:t>p</w:t>
            </w:r>
            <w:r w:rsidR="00C33199" w:rsidRPr="002E7037">
              <w:rPr>
                <w:rFonts w:ascii="Arial" w:hAnsi="Arial" w:cs="Arial"/>
                <w:sz w:val="20"/>
                <w:szCs w:val="20"/>
              </w:rPr>
              <w:t>lanować własny rozwój zawodowy</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 okr</w:t>
            </w:r>
            <w:r w:rsidR="00A5364E" w:rsidRPr="002E7037">
              <w:rPr>
                <w:rFonts w:ascii="Arial" w:hAnsi="Arial" w:cs="Arial"/>
                <w:sz w:val="20"/>
                <w:szCs w:val="20"/>
              </w:rPr>
              <w:t>eśli</w:t>
            </w:r>
            <w:r w:rsidRPr="002E7037">
              <w:rPr>
                <w:rFonts w:ascii="Arial" w:hAnsi="Arial" w:cs="Arial"/>
                <w:sz w:val="20"/>
                <w:szCs w:val="20"/>
              </w:rPr>
              <w:t>ć zasad</w:t>
            </w:r>
            <w:r w:rsidR="00C33199" w:rsidRPr="002E7037">
              <w:rPr>
                <w:rFonts w:ascii="Arial" w:hAnsi="Arial" w:cs="Arial"/>
                <w:sz w:val="20"/>
                <w:szCs w:val="20"/>
              </w:rPr>
              <w:t>y komunikacji interpersonalnej</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 xml:space="preserve">- </w:t>
            </w:r>
            <w:r w:rsidR="00A5364E" w:rsidRPr="002E7037">
              <w:rPr>
                <w:rFonts w:ascii="Arial" w:hAnsi="Arial" w:cs="Arial"/>
                <w:sz w:val="20"/>
                <w:szCs w:val="20"/>
              </w:rPr>
              <w:t>za</w:t>
            </w:r>
            <w:r w:rsidRPr="002E7037">
              <w:rPr>
                <w:rFonts w:ascii="Arial" w:hAnsi="Arial" w:cs="Arial"/>
                <w:sz w:val="20"/>
                <w:szCs w:val="20"/>
              </w:rPr>
              <w:t>stosować zasa</w:t>
            </w:r>
            <w:r w:rsidR="00C33199" w:rsidRPr="002E7037">
              <w:rPr>
                <w:rFonts w:ascii="Arial" w:hAnsi="Arial" w:cs="Arial"/>
                <w:sz w:val="20"/>
                <w:szCs w:val="20"/>
              </w:rPr>
              <w:t>dy komunikacji interpersonalnej</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 xml:space="preserve">- </w:t>
            </w:r>
            <w:r w:rsidR="00A5364E" w:rsidRPr="002E7037">
              <w:rPr>
                <w:rFonts w:ascii="Arial" w:hAnsi="Arial" w:cs="Arial"/>
                <w:sz w:val="20"/>
                <w:szCs w:val="20"/>
              </w:rPr>
              <w:t>z</w:t>
            </w:r>
            <w:r w:rsidRPr="002E7037">
              <w:rPr>
                <w:rFonts w:ascii="Arial" w:hAnsi="Arial" w:cs="Arial"/>
                <w:sz w:val="20"/>
                <w:szCs w:val="20"/>
              </w:rPr>
              <w:t xml:space="preserve">interpretować mowę ciała </w:t>
            </w:r>
            <w:r w:rsidR="00C33199" w:rsidRPr="002E7037">
              <w:rPr>
                <w:rFonts w:ascii="Arial" w:hAnsi="Arial" w:cs="Arial"/>
                <w:sz w:val="20"/>
                <w:szCs w:val="20"/>
              </w:rPr>
              <w:t>w komunikacji</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E7037">
              <w:rPr>
                <w:rFonts w:ascii="Arial" w:hAnsi="Arial" w:cs="Arial"/>
                <w:sz w:val="20"/>
                <w:szCs w:val="20"/>
              </w:rPr>
              <w:t>- st</w:t>
            </w:r>
            <w:r w:rsidR="00C33199" w:rsidRPr="002E7037">
              <w:rPr>
                <w:rFonts w:ascii="Arial" w:hAnsi="Arial" w:cs="Arial"/>
                <w:sz w:val="20"/>
                <w:szCs w:val="20"/>
              </w:rPr>
              <w:t>osować aktywne metody słuchania</w:t>
            </w:r>
            <w:r w:rsidRPr="002E7037">
              <w:rPr>
                <w:rFonts w:ascii="Arial" w:hAnsi="Arial" w:cs="Arial"/>
                <w:sz w:val="20"/>
                <w:szCs w:val="20"/>
              </w:rPr>
              <w:t xml:space="preserve"> </w:t>
            </w:r>
          </w:p>
        </w:tc>
        <w:tc>
          <w:tcPr>
            <w:tcW w:w="1208"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476"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E7037">
              <w:rPr>
                <w:rFonts w:ascii="Arial" w:hAnsi="Arial" w:cs="Arial"/>
                <w:color w:val="auto"/>
                <w:sz w:val="20"/>
                <w:szCs w:val="20"/>
              </w:rPr>
              <w:t>Klasa II</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E7037">
              <w:rPr>
                <w:rFonts w:ascii="Arial" w:hAnsi="Arial" w:cs="Arial"/>
                <w:color w:val="auto"/>
                <w:sz w:val="20"/>
                <w:szCs w:val="20"/>
              </w:rPr>
              <w:t>Klasa III</w:t>
            </w:r>
          </w:p>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E7037">
              <w:rPr>
                <w:rFonts w:ascii="Arial" w:hAnsi="Arial" w:cs="Arial"/>
                <w:color w:val="auto"/>
                <w:sz w:val="20"/>
                <w:szCs w:val="20"/>
              </w:rPr>
              <w:t>Klasa IV</w:t>
            </w:r>
          </w:p>
        </w:tc>
      </w:tr>
      <w:tr w:rsidR="00291089" w:rsidRPr="00291089" w:rsidTr="00341A3D">
        <w:tc>
          <w:tcPr>
            <w:tcW w:w="1633" w:type="pct"/>
            <w:gridSpan w:val="2"/>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2E7037">
              <w:rPr>
                <w:rFonts w:ascii="Arial" w:hAnsi="Arial" w:cs="Arial"/>
                <w:b/>
                <w:sz w:val="20"/>
                <w:szCs w:val="20"/>
              </w:rPr>
              <w:t>RAZEM</w:t>
            </w:r>
          </w:p>
        </w:tc>
        <w:tc>
          <w:tcPr>
            <w:tcW w:w="399"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p>
        </w:tc>
        <w:tc>
          <w:tcPr>
            <w:tcW w:w="1284"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1208"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476" w:type="pct"/>
          </w:tcPr>
          <w:p w:rsidR="00291089" w:rsidRPr="002E7037" w:rsidRDefault="00291089" w:rsidP="002E7037">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291089" w:rsidRDefault="00291089" w:rsidP="007D134F">
      <w:pPr>
        <w:spacing w:line="360" w:lineRule="auto"/>
        <w:jc w:val="both"/>
        <w:rPr>
          <w:rFonts w:ascii="Arial" w:hAnsi="Arial" w:cs="Arial"/>
          <w:b/>
          <w:bCs/>
          <w:sz w:val="20"/>
          <w:szCs w:val="20"/>
        </w:rPr>
      </w:pPr>
    </w:p>
    <w:p w:rsidR="00C457E5" w:rsidRPr="00291089" w:rsidRDefault="00C457E5" w:rsidP="001D47FF">
      <w:pPr>
        <w:spacing w:line="360" w:lineRule="auto"/>
        <w:jc w:val="both"/>
        <w:rPr>
          <w:rFonts w:ascii="Arial" w:hAnsi="Arial" w:cs="Arial"/>
          <w:b/>
          <w:bCs/>
          <w:sz w:val="20"/>
          <w:szCs w:val="20"/>
        </w:rPr>
      </w:pPr>
    </w:p>
    <w:p w:rsidR="00291089" w:rsidRPr="00291089" w:rsidRDefault="00291089" w:rsidP="001D47F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91089">
        <w:rPr>
          <w:rFonts w:ascii="Arial" w:hAnsi="Arial" w:cs="Arial"/>
          <w:b/>
          <w:color w:val="auto"/>
          <w:sz w:val="20"/>
          <w:szCs w:val="20"/>
        </w:rPr>
        <w:t>PROCEDURY OSIĄGANIA CELÓW KSZTAŁCENIA</w:t>
      </w:r>
    </w:p>
    <w:p w:rsidR="00291089" w:rsidRPr="00291089" w:rsidRDefault="00291089" w:rsidP="001D47FF">
      <w:pPr>
        <w:pStyle w:val="nag4"/>
        <w:keepNext/>
        <w:spacing w:line="360" w:lineRule="auto"/>
        <w:jc w:val="both"/>
        <w:rPr>
          <w:sz w:val="20"/>
          <w:szCs w:val="20"/>
        </w:rPr>
      </w:pPr>
      <w:r w:rsidRPr="00291089">
        <w:rPr>
          <w:sz w:val="20"/>
          <w:szCs w:val="20"/>
        </w:rPr>
        <w:t>Metody nauczania</w:t>
      </w:r>
    </w:p>
    <w:p w:rsidR="00291089" w:rsidRPr="00291089" w:rsidRDefault="00291089" w:rsidP="006A6E20">
      <w:pPr>
        <w:spacing w:line="360" w:lineRule="auto"/>
        <w:jc w:val="both"/>
        <w:rPr>
          <w:rFonts w:ascii="Arial" w:hAnsi="Arial" w:cs="Arial"/>
          <w:color w:val="auto"/>
          <w:sz w:val="20"/>
          <w:szCs w:val="20"/>
        </w:rPr>
      </w:pPr>
      <w:r w:rsidRPr="00291089">
        <w:rPr>
          <w:rFonts w:ascii="Arial" w:hAnsi="Arial" w:cs="Arial"/>
          <w:color w:val="auto"/>
          <w:sz w:val="20"/>
          <w:szCs w:val="20"/>
        </w:rPr>
        <w:t>W procesie nauczania nauczyciel powinien przyjąć postawę:</w:t>
      </w:r>
    </w:p>
    <w:p w:rsidR="00291089" w:rsidRPr="00291089" w:rsidRDefault="00291089" w:rsidP="006A6E20">
      <w:pPr>
        <w:numPr>
          <w:ilvl w:val="0"/>
          <w:numId w:val="281"/>
        </w:numPr>
        <w:spacing w:line="360" w:lineRule="auto"/>
        <w:ind w:left="426"/>
        <w:jc w:val="both"/>
        <w:rPr>
          <w:rFonts w:ascii="Arial" w:hAnsi="Arial" w:cs="Arial"/>
          <w:color w:val="auto"/>
          <w:sz w:val="20"/>
          <w:szCs w:val="20"/>
        </w:rPr>
      </w:pPr>
      <w:r w:rsidRPr="00291089">
        <w:rPr>
          <w:rFonts w:ascii="Arial" w:hAnsi="Arial" w:cs="Arial"/>
          <w:color w:val="auto"/>
          <w:sz w:val="20"/>
          <w:szCs w:val="20"/>
        </w:rPr>
        <w:t xml:space="preserve">kierownika procesu uczenia się uczniów, </w:t>
      </w:r>
    </w:p>
    <w:p w:rsidR="00291089" w:rsidRPr="002E7037" w:rsidRDefault="00291089" w:rsidP="006A6E20">
      <w:pPr>
        <w:numPr>
          <w:ilvl w:val="0"/>
          <w:numId w:val="281"/>
        </w:numPr>
        <w:spacing w:line="360" w:lineRule="auto"/>
        <w:ind w:left="426"/>
        <w:jc w:val="both"/>
        <w:rPr>
          <w:rFonts w:ascii="Arial" w:hAnsi="Arial" w:cs="Arial"/>
          <w:color w:val="auto"/>
          <w:sz w:val="20"/>
          <w:szCs w:val="20"/>
        </w:rPr>
      </w:pPr>
      <w:r w:rsidRPr="00291089">
        <w:rPr>
          <w:rFonts w:ascii="Arial" w:hAnsi="Arial" w:cs="Arial"/>
          <w:color w:val="auto"/>
          <w:sz w:val="20"/>
          <w:szCs w:val="20"/>
        </w:rPr>
        <w:t>doradcy, który jest do dyspozycji, gdy uczniowie mają problem z rozwiązaniem trudnego zadania lub gdy czegoś nie rozumieją, a także wtedy</w:t>
      </w:r>
      <w:r w:rsidR="00CC6668">
        <w:rPr>
          <w:rFonts w:ascii="Arial" w:hAnsi="Arial" w:cs="Arial"/>
          <w:color w:val="auto"/>
          <w:sz w:val="20"/>
          <w:szCs w:val="20"/>
        </w:rPr>
        <w:t>,</w:t>
      </w:r>
      <w:r w:rsidRPr="00291089">
        <w:rPr>
          <w:rFonts w:ascii="Arial" w:hAnsi="Arial" w:cs="Arial"/>
          <w:color w:val="auto"/>
          <w:sz w:val="20"/>
          <w:szCs w:val="20"/>
        </w:rPr>
        <w:t xml:space="preserve"> gdy są</w:t>
      </w:r>
      <w:r w:rsidR="00870AF9" w:rsidRPr="002E7037">
        <w:rPr>
          <w:rFonts w:ascii="Arial" w:hAnsi="Arial" w:cs="Arial"/>
          <w:color w:val="auto"/>
          <w:sz w:val="20"/>
          <w:szCs w:val="20"/>
        </w:rPr>
        <w:t xml:space="preserve"> </w:t>
      </w:r>
      <w:r w:rsidRPr="002E7037">
        <w:rPr>
          <w:rFonts w:ascii="Arial" w:hAnsi="Arial" w:cs="Arial"/>
          <w:color w:val="auto"/>
          <w:sz w:val="20"/>
          <w:szCs w:val="20"/>
        </w:rPr>
        <w:t>niepewni,</w:t>
      </w:r>
    </w:p>
    <w:p w:rsidR="00291089" w:rsidRPr="00291089" w:rsidRDefault="00291089" w:rsidP="006A6E20">
      <w:pPr>
        <w:numPr>
          <w:ilvl w:val="0"/>
          <w:numId w:val="281"/>
        </w:numPr>
        <w:spacing w:line="360" w:lineRule="auto"/>
        <w:ind w:left="426"/>
        <w:jc w:val="both"/>
        <w:rPr>
          <w:rFonts w:ascii="Arial" w:hAnsi="Arial" w:cs="Arial"/>
          <w:color w:val="auto"/>
          <w:sz w:val="20"/>
          <w:szCs w:val="20"/>
        </w:rPr>
      </w:pPr>
      <w:r w:rsidRPr="00291089">
        <w:rPr>
          <w:rFonts w:ascii="Arial" w:hAnsi="Arial" w:cs="Arial"/>
          <w:color w:val="auto"/>
          <w:sz w:val="20"/>
          <w:szCs w:val="20"/>
        </w:rPr>
        <w:t>animatora, który inicjuje metody i objaśnia ich znaczenie dla procesu uczenia się, przedstawia cele uczenia się i przygotowuje materiał do pracy,</w:t>
      </w:r>
    </w:p>
    <w:p w:rsidR="00291089" w:rsidRPr="00291089" w:rsidRDefault="00291089" w:rsidP="006A6E20">
      <w:pPr>
        <w:numPr>
          <w:ilvl w:val="0"/>
          <w:numId w:val="281"/>
        </w:numPr>
        <w:spacing w:line="360" w:lineRule="auto"/>
        <w:ind w:left="426"/>
        <w:jc w:val="both"/>
        <w:rPr>
          <w:rFonts w:ascii="Arial" w:hAnsi="Arial" w:cs="Arial"/>
          <w:color w:val="auto"/>
          <w:sz w:val="20"/>
          <w:szCs w:val="20"/>
        </w:rPr>
      </w:pPr>
      <w:r w:rsidRPr="00291089">
        <w:rPr>
          <w:rFonts w:ascii="Arial" w:hAnsi="Arial" w:cs="Arial"/>
          <w:color w:val="auto"/>
          <w:sz w:val="20"/>
          <w:szCs w:val="20"/>
        </w:rPr>
        <w:t>obserwatora i słuchacza, który obserwuje uczniów przy pracy i dzieli się z nimi obserwacjami,</w:t>
      </w:r>
    </w:p>
    <w:p w:rsidR="00291089" w:rsidRPr="00291089" w:rsidRDefault="00291089" w:rsidP="006A6E20">
      <w:pPr>
        <w:numPr>
          <w:ilvl w:val="0"/>
          <w:numId w:val="281"/>
        </w:numPr>
        <w:spacing w:line="360" w:lineRule="auto"/>
        <w:ind w:left="426"/>
        <w:jc w:val="both"/>
        <w:rPr>
          <w:rFonts w:ascii="Arial" w:hAnsi="Arial" w:cs="Arial"/>
          <w:color w:val="auto"/>
          <w:sz w:val="20"/>
          <w:szCs w:val="20"/>
        </w:rPr>
      </w:pPr>
      <w:r w:rsidRPr="00291089">
        <w:rPr>
          <w:rFonts w:ascii="Arial" w:hAnsi="Arial" w:cs="Arial"/>
          <w:color w:val="auto"/>
          <w:sz w:val="20"/>
          <w:szCs w:val="20"/>
        </w:rPr>
        <w:t>uczestnika procesu dydaktycznego, który nie musi być doskonały i jest przykładem osoby, która uczy się prz</w:t>
      </w:r>
      <w:r w:rsidR="001F0B7A">
        <w:rPr>
          <w:rFonts w:ascii="Arial" w:hAnsi="Arial" w:cs="Arial"/>
          <w:color w:val="auto"/>
          <w:sz w:val="20"/>
          <w:szCs w:val="20"/>
        </w:rPr>
        <w:t>ez całe życie,</w:t>
      </w:r>
    </w:p>
    <w:p w:rsidR="00291089" w:rsidRPr="00291089" w:rsidRDefault="00291089" w:rsidP="006A6E20">
      <w:pPr>
        <w:numPr>
          <w:ilvl w:val="0"/>
          <w:numId w:val="281"/>
        </w:numPr>
        <w:spacing w:line="360" w:lineRule="auto"/>
        <w:ind w:left="426"/>
        <w:jc w:val="both"/>
        <w:rPr>
          <w:rFonts w:ascii="Arial" w:hAnsi="Arial" w:cs="Arial"/>
          <w:color w:val="auto"/>
          <w:sz w:val="20"/>
          <w:szCs w:val="20"/>
        </w:rPr>
      </w:pPr>
      <w:r w:rsidRPr="00291089">
        <w:rPr>
          <w:rFonts w:ascii="Arial" w:hAnsi="Arial" w:cs="Arial"/>
          <w:color w:val="auto"/>
          <w:sz w:val="20"/>
          <w:szCs w:val="20"/>
        </w:rPr>
        <w:t>partnera, który jest gotowy modyfikować przygotowane wcześniej zajęcia w z</w:t>
      </w:r>
      <w:r w:rsidR="001F0B7A">
        <w:rPr>
          <w:rFonts w:ascii="Arial" w:hAnsi="Arial" w:cs="Arial"/>
          <w:color w:val="auto"/>
          <w:sz w:val="20"/>
          <w:szCs w:val="20"/>
        </w:rPr>
        <w:t>ależności od sytuacji w klasie.</w:t>
      </w:r>
    </w:p>
    <w:p w:rsidR="00291089" w:rsidRPr="00291089" w:rsidRDefault="00291089" w:rsidP="006A6E20">
      <w:pPr>
        <w:spacing w:line="360" w:lineRule="auto"/>
        <w:ind w:firstLine="284"/>
        <w:jc w:val="both"/>
        <w:rPr>
          <w:rFonts w:ascii="Arial" w:hAnsi="Arial" w:cs="Arial"/>
          <w:color w:val="auto"/>
          <w:sz w:val="20"/>
          <w:szCs w:val="20"/>
        </w:rPr>
      </w:pPr>
    </w:p>
    <w:p w:rsidR="00291089" w:rsidRPr="00291089" w:rsidRDefault="00291089" w:rsidP="006A6E20">
      <w:pPr>
        <w:spacing w:line="360" w:lineRule="auto"/>
        <w:jc w:val="both"/>
        <w:rPr>
          <w:rFonts w:ascii="Arial" w:hAnsi="Arial" w:cs="Arial"/>
          <w:color w:val="auto"/>
          <w:sz w:val="20"/>
          <w:szCs w:val="20"/>
        </w:rPr>
      </w:pPr>
      <w:r w:rsidRPr="00291089">
        <w:rPr>
          <w:rFonts w:ascii="Arial" w:hAnsi="Arial" w:cs="Arial"/>
          <w:color w:val="auto"/>
          <w:sz w:val="20"/>
          <w:szCs w:val="20"/>
        </w:rPr>
        <w:t>Metody i techniki dydaktyczne powinny umożliwiać uczniom rozwijanie umiejętności: poszukiwania, doświadczania, odkrywania i stosowan</w:t>
      </w:r>
      <w:r w:rsidR="001F0B7A">
        <w:rPr>
          <w:rFonts w:ascii="Arial" w:hAnsi="Arial" w:cs="Arial"/>
          <w:color w:val="auto"/>
          <w:sz w:val="20"/>
          <w:szCs w:val="20"/>
        </w:rPr>
        <w:t>ia nabytej wiedzy w praktyce.</w:t>
      </w:r>
    </w:p>
    <w:p w:rsidR="00291089" w:rsidRPr="00291089" w:rsidRDefault="00291089" w:rsidP="006A6E20">
      <w:pPr>
        <w:spacing w:line="360" w:lineRule="auto"/>
        <w:jc w:val="both"/>
        <w:rPr>
          <w:rFonts w:ascii="Arial" w:hAnsi="Arial" w:cs="Arial"/>
          <w:color w:val="auto"/>
          <w:sz w:val="20"/>
          <w:szCs w:val="20"/>
        </w:rPr>
      </w:pPr>
      <w:r w:rsidRPr="00291089">
        <w:rPr>
          <w:rFonts w:ascii="Arial" w:hAnsi="Arial" w:cs="Arial"/>
          <w:color w:val="auto"/>
          <w:sz w:val="20"/>
          <w:szCs w:val="20"/>
        </w:rPr>
        <w:t>Należy zaplanować metody rozwoju i wzmacniania kompetencji kluczowych uczniów poprzez stosowanie korelacji międzyprzedmiotowych, stwarzani</w:t>
      </w:r>
      <w:r w:rsidR="00D56AC6">
        <w:rPr>
          <w:rFonts w:ascii="Arial" w:hAnsi="Arial" w:cs="Arial"/>
          <w:color w:val="auto"/>
          <w:sz w:val="20"/>
          <w:szCs w:val="20"/>
        </w:rPr>
        <w:t>e</w:t>
      </w:r>
      <w:r w:rsidRPr="00291089">
        <w:rPr>
          <w:rFonts w:ascii="Arial" w:hAnsi="Arial" w:cs="Arial"/>
          <w:color w:val="auto"/>
          <w:sz w:val="20"/>
          <w:szCs w:val="20"/>
        </w:rPr>
        <w:t xml:space="preserve"> możliwości wszechstronnego rozwoju w obszarze kształcenia zawodowego. </w:t>
      </w:r>
    </w:p>
    <w:p w:rsidR="00291089" w:rsidRPr="00291089" w:rsidRDefault="00291089" w:rsidP="006A6E20">
      <w:pPr>
        <w:spacing w:line="360" w:lineRule="auto"/>
        <w:jc w:val="both"/>
        <w:rPr>
          <w:rFonts w:ascii="Arial" w:hAnsi="Arial" w:cs="Arial"/>
          <w:color w:val="auto"/>
          <w:sz w:val="20"/>
          <w:szCs w:val="20"/>
        </w:rPr>
      </w:pPr>
      <w:r w:rsidRPr="00291089">
        <w:rPr>
          <w:rFonts w:ascii="Arial" w:hAnsi="Arial" w:cs="Arial"/>
          <w:color w:val="auto"/>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291089" w:rsidRPr="00291089" w:rsidRDefault="00291089" w:rsidP="006A6E20">
      <w:pPr>
        <w:spacing w:line="360" w:lineRule="auto"/>
        <w:jc w:val="both"/>
        <w:rPr>
          <w:rFonts w:ascii="Arial" w:hAnsi="Arial" w:cs="Arial"/>
          <w:color w:val="auto"/>
          <w:sz w:val="20"/>
          <w:szCs w:val="20"/>
        </w:rPr>
      </w:pPr>
      <w:r w:rsidRPr="00291089">
        <w:rPr>
          <w:rFonts w:ascii="Arial" w:hAnsi="Arial" w:cs="Arial"/>
          <w:color w:val="auto"/>
          <w:sz w:val="20"/>
          <w:szCs w:val="20"/>
        </w:rPr>
        <w:t>Nauczyciel</w:t>
      </w:r>
      <w:r w:rsidR="00A251DE">
        <w:rPr>
          <w:rFonts w:ascii="Arial" w:hAnsi="Arial" w:cs="Arial"/>
          <w:color w:val="auto"/>
          <w:sz w:val="20"/>
          <w:szCs w:val="20"/>
        </w:rPr>
        <w:t>,</w:t>
      </w:r>
      <w:r w:rsidRPr="00291089">
        <w:rPr>
          <w:rFonts w:ascii="Arial" w:hAnsi="Arial" w:cs="Arial"/>
          <w:color w:val="auto"/>
          <w:sz w:val="20"/>
          <w:szCs w:val="20"/>
        </w:rPr>
        <w:t xml:space="preserve"> dobierając metody kształcenia</w:t>
      </w:r>
      <w:r w:rsidR="00A251DE">
        <w:rPr>
          <w:rFonts w:ascii="Arial" w:hAnsi="Arial" w:cs="Arial"/>
          <w:color w:val="auto"/>
          <w:sz w:val="20"/>
          <w:szCs w:val="20"/>
        </w:rPr>
        <w:t>,</w:t>
      </w:r>
      <w:r w:rsidRPr="00291089">
        <w:rPr>
          <w:rFonts w:ascii="Arial" w:hAnsi="Arial" w:cs="Arial"/>
          <w:color w:val="auto"/>
          <w:sz w:val="20"/>
          <w:szCs w:val="20"/>
        </w:rPr>
        <w:t xml:space="preserve"> powinien przede wszystkim zastanowić się nad tym: czego?, jak?, kiedy?, dlaczego?, po co uczyć? Przede wszystkim powinien odpowiedzieć sobie na następujące pytania: Jakie chce osiągnąć efekty? Jakie metody będą najbardziej odpowiednie dla danej grupy wiekowej, możliwości percepcyjnych uczniów? Jakie problemy (o jakim stopniu trudności i złożoności) powinny być przez uczniów rozwiązane? Jak motywować uczniów do wykonywania ćwiczeń?</w:t>
      </w:r>
    </w:p>
    <w:p w:rsidR="00291089" w:rsidRPr="00291089" w:rsidRDefault="00291089" w:rsidP="006A6E20">
      <w:pPr>
        <w:spacing w:line="360" w:lineRule="auto"/>
        <w:jc w:val="both"/>
        <w:rPr>
          <w:rFonts w:ascii="Arial" w:hAnsi="Arial" w:cs="Arial"/>
          <w:color w:val="auto"/>
          <w:sz w:val="20"/>
          <w:szCs w:val="20"/>
        </w:rPr>
      </w:pPr>
      <w:r w:rsidRPr="00291089">
        <w:rPr>
          <w:rFonts w:ascii="Arial" w:hAnsi="Arial" w:cs="Arial"/>
          <w:color w:val="auto"/>
          <w:sz w:val="20"/>
          <w:szCs w:val="20"/>
        </w:rPr>
        <w:t>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w:t>
      </w:r>
      <w:r w:rsidR="00D85D81">
        <w:rPr>
          <w:rFonts w:ascii="Arial" w:hAnsi="Arial" w:cs="Arial"/>
          <w:color w:val="auto"/>
          <w:sz w:val="20"/>
          <w:szCs w:val="20"/>
        </w:rPr>
        <w:t xml:space="preserve"> i</w:t>
      </w:r>
      <w:r w:rsidRPr="00291089">
        <w:rPr>
          <w:rFonts w:ascii="Arial" w:hAnsi="Arial" w:cs="Arial"/>
          <w:color w:val="auto"/>
          <w:sz w:val="20"/>
          <w:szCs w:val="20"/>
        </w:rPr>
        <w:t xml:space="preserve"> umożliwią prowadzenie dyskusji ukierunkowanej na wymianę poglądów na określony temat oraz przećwiczenie wyk</w:t>
      </w:r>
      <w:r w:rsidR="001F0B7A">
        <w:rPr>
          <w:rFonts w:ascii="Arial" w:hAnsi="Arial" w:cs="Arial"/>
          <w:color w:val="auto"/>
          <w:sz w:val="20"/>
          <w:szCs w:val="20"/>
        </w:rPr>
        <w:t>onywanych czynności zawodowych.</w:t>
      </w:r>
    </w:p>
    <w:p w:rsidR="002E7037" w:rsidRDefault="002E7037" w:rsidP="007D134F">
      <w:pPr>
        <w:spacing w:line="360" w:lineRule="auto"/>
        <w:ind w:firstLine="284"/>
        <w:jc w:val="both"/>
        <w:rPr>
          <w:rFonts w:ascii="Arial" w:hAnsi="Arial" w:cs="Arial"/>
          <w:color w:val="auto"/>
          <w:sz w:val="20"/>
          <w:szCs w:val="20"/>
        </w:rPr>
      </w:pPr>
    </w:p>
    <w:p w:rsidR="00A92CCD" w:rsidRPr="008333B7" w:rsidRDefault="001F0B7A" w:rsidP="001D47FF">
      <w:pPr>
        <w:spacing w:line="360" w:lineRule="auto"/>
        <w:jc w:val="both"/>
        <w:rPr>
          <w:rFonts w:ascii="Arial" w:hAnsi="Arial" w:cs="Arial"/>
          <w:color w:val="auto"/>
          <w:sz w:val="20"/>
          <w:szCs w:val="20"/>
        </w:rPr>
      </w:pPr>
      <w:r>
        <w:rPr>
          <w:rFonts w:ascii="Arial" w:hAnsi="Arial" w:cs="Arial"/>
          <w:color w:val="auto"/>
          <w:sz w:val="20"/>
          <w:szCs w:val="20"/>
        </w:rPr>
        <w:t>Przykładowe metody i techniki:</w:t>
      </w:r>
    </w:p>
    <w:p w:rsidR="00291089" w:rsidRPr="00291089" w:rsidRDefault="00291089" w:rsidP="001D47FF">
      <w:pPr>
        <w:spacing w:line="360" w:lineRule="auto"/>
        <w:jc w:val="both"/>
        <w:rPr>
          <w:rFonts w:ascii="Arial" w:hAnsi="Arial" w:cs="Arial"/>
          <w:bCs/>
          <w:color w:val="auto"/>
          <w:sz w:val="20"/>
          <w:szCs w:val="20"/>
        </w:rPr>
      </w:pPr>
      <w:r w:rsidRPr="00291089">
        <w:rPr>
          <w:rFonts w:ascii="Arial" w:hAnsi="Arial" w:cs="Arial"/>
          <w:color w:val="auto"/>
          <w:sz w:val="20"/>
          <w:szCs w:val="20"/>
        </w:rPr>
        <w:t>wykład informacyjny, prezentacja, pokaz z instruktażem, ćwiczenia, obserwacje, dyskusja dydaktyczna, metoda przewodniego tekstu, metoda projektu. Zaleca się wykorzystywanie filmów dydaktycznych oraz prezentacji multimedialnych. Dominującą techniką powinny być ćwiczenia indywidualne. Wykonywanie ćwiczeń należy poprzedzić szczegółowym instruktażem. Działy programowe wymagają stosowania również rozwiązywania zadań prakt</w:t>
      </w:r>
      <w:r w:rsidR="001F0B7A">
        <w:rPr>
          <w:rFonts w:ascii="Arial" w:hAnsi="Arial" w:cs="Arial"/>
          <w:color w:val="auto"/>
          <w:sz w:val="20"/>
          <w:szCs w:val="20"/>
        </w:rPr>
        <w:t>ycznych.</w:t>
      </w:r>
    </w:p>
    <w:p w:rsidR="00291089" w:rsidRPr="00291089" w:rsidRDefault="00291089" w:rsidP="001D47FF">
      <w:pPr>
        <w:pStyle w:val="Akapitzlist"/>
        <w:spacing w:line="360" w:lineRule="auto"/>
        <w:ind w:left="0"/>
        <w:jc w:val="both"/>
        <w:rPr>
          <w:rFonts w:ascii="Arial" w:hAnsi="Arial" w:cs="Arial"/>
          <w:color w:val="auto"/>
          <w:sz w:val="20"/>
          <w:szCs w:val="20"/>
        </w:rPr>
      </w:pPr>
    </w:p>
    <w:p w:rsidR="00291089" w:rsidRPr="008333B7" w:rsidRDefault="001F0B7A" w:rsidP="001D47FF">
      <w:pPr>
        <w:pStyle w:val="nag4"/>
        <w:keepNext/>
        <w:spacing w:line="360" w:lineRule="auto"/>
        <w:jc w:val="both"/>
        <w:rPr>
          <w:b w:val="0"/>
          <w:sz w:val="20"/>
          <w:szCs w:val="20"/>
        </w:rPr>
      </w:pPr>
      <w:r>
        <w:rPr>
          <w:b w:val="0"/>
          <w:sz w:val="20"/>
          <w:szCs w:val="20"/>
        </w:rPr>
        <w:t>Środki dydaktyczne</w:t>
      </w:r>
    </w:p>
    <w:p w:rsidR="00291089" w:rsidRPr="00291089" w:rsidRDefault="00291089" w:rsidP="006A6E20">
      <w:pPr>
        <w:spacing w:line="360" w:lineRule="auto"/>
        <w:jc w:val="both"/>
        <w:rPr>
          <w:rFonts w:ascii="Arial" w:hAnsi="Arial" w:cs="Arial"/>
          <w:color w:val="auto"/>
          <w:sz w:val="20"/>
          <w:szCs w:val="20"/>
        </w:rPr>
      </w:pPr>
      <w:r w:rsidRPr="00291089">
        <w:rPr>
          <w:rFonts w:ascii="Arial" w:hAnsi="Arial" w:cs="Arial"/>
          <w:color w:val="auto"/>
          <w:sz w:val="20"/>
          <w:szCs w:val="20"/>
        </w:rPr>
        <w:t xml:space="preserve">Pracownia technologii obróbki skrawaniem powinna być wyposażona w: stanowisko komputerowe dla nauczyciela z dostępem do </w:t>
      </w:r>
      <w:r w:rsidR="00B85F42">
        <w:rPr>
          <w:rFonts w:ascii="Arial" w:hAnsi="Arial" w:cs="Arial"/>
          <w:color w:val="auto"/>
          <w:sz w:val="20"/>
          <w:szCs w:val="20"/>
        </w:rPr>
        <w:t>i</w:t>
      </w:r>
      <w:r w:rsidRPr="00291089">
        <w:rPr>
          <w:rFonts w:ascii="Arial" w:hAnsi="Arial" w:cs="Arial"/>
          <w:color w:val="auto"/>
          <w:sz w:val="20"/>
          <w:szCs w:val="20"/>
        </w:rPr>
        <w:t>nternetu, urządzenie wielofunkcyjne, projektor multimedialny, pakiet programów biurowych, edukacyjne modele obrabiarek, narzędzia skrawające, przyrządy i uchwyty obróbkowe, oprawki narzędziowe, narzędzia i przyrządy pomiarowe, plansze prezentujące systemy mocowania narzędzi skrawających i przedmiotów obrabianych,</w:t>
      </w:r>
      <w:r w:rsidR="00870AF9">
        <w:rPr>
          <w:rFonts w:ascii="Arial" w:hAnsi="Arial" w:cs="Arial"/>
          <w:color w:val="auto"/>
          <w:sz w:val="20"/>
          <w:szCs w:val="20"/>
        </w:rPr>
        <w:t xml:space="preserve"> </w:t>
      </w:r>
      <w:r w:rsidRPr="00291089">
        <w:rPr>
          <w:rFonts w:ascii="Arial" w:hAnsi="Arial" w:cs="Arial"/>
          <w:color w:val="auto"/>
          <w:sz w:val="20"/>
          <w:szCs w:val="20"/>
        </w:rPr>
        <w:t>przykładowe karty technologiczne obróbki, katalogi narzędzi,</w:t>
      </w:r>
      <w:r w:rsidR="001F0B7A">
        <w:rPr>
          <w:rFonts w:ascii="Arial" w:hAnsi="Arial" w:cs="Arial"/>
          <w:color w:val="auto"/>
          <w:sz w:val="20"/>
          <w:szCs w:val="20"/>
        </w:rPr>
        <w:t xml:space="preserve"> instrukcje obsługi obrabiarek.</w:t>
      </w:r>
    </w:p>
    <w:p w:rsidR="00291089" w:rsidRPr="00291089" w:rsidRDefault="00291089" w:rsidP="006A6E20">
      <w:pPr>
        <w:spacing w:line="360" w:lineRule="auto"/>
        <w:jc w:val="both"/>
        <w:rPr>
          <w:rFonts w:ascii="Arial" w:hAnsi="Arial" w:cs="Arial"/>
          <w:color w:val="auto"/>
          <w:sz w:val="20"/>
          <w:szCs w:val="20"/>
        </w:rPr>
      </w:pPr>
      <w:r w:rsidRPr="00291089">
        <w:rPr>
          <w:rFonts w:ascii="Arial" w:hAnsi="Arial" w:cs="Arial"/>
          <w:color w:val="auto"/>
          <w:sz w:val="20"/>
          <w:szCs w:val="20"/>
        </w:rPr>
        <w:t>Ważne jest przygotowanie zestawów i instrukcji do wykonywanych ćwiczeń.</w:t>
      </w:r>
    </w:p>
    <w:p w:rsidR="00291089" w:rsidRPr="00291089" w:rsidRDefault="00291089" w:rsidP="006A6E20">
      <w:pPr>
        <w:spacing w:line="360" w:lineRule="auto"/>
        <w:jc w:val="both"/>
        <w:rPr>
          <w:rFonts w:ascii="Arial" w:hAnsi="Arial" w:cs="Arial"/>
          <w:color w:val="auto"/>
          <w:sz w:val="20"/>
          <w:szCs w:val="20"/>
        </w:rPr>
      </w:pPr>
      <w:r w:rsidRPr="00291089">
        <w:rPr>
          <w:rFonts w:ascii="Arial" w:hAnsi="Arial" w:cs="Arial"/>
          <w:color w:val="auto"/>
          <w:sz w:val="20"/>
          <w:szCs w:val="20"/>
        </w:rPr>
        <w:t>Środki dydaktyczne powinny w najwyższym stopniu umożliwiać kształtowanie wyobraźni przestrzennej uczniów i rozwijać praktyczne wykorzystanie nabytej wiedzy z zastosowaniem zasad bezpiecznej i higienicznej pracy oraz ergonomii.</w:t>
      </w:r>
    </w:p>
    <w:p w:rsidR="00291089" w:rsidRDefault="00291089" w:rsidP="007D134F">
      <w:pPr>
        <w:pStyle w:val="Akapitzlist"/>
        <w:spacing w:line="360" w:lineRule="auto"/>
        <w:ind w:left="0"/>
        <w:jc w:val="both"/>
        <w:rPr>
          <w:rFonts w:ascii="Arial" w:hAnsi="Arial" w:cs="Arial"/>
          <w:color w:val="auto"/>
          <w:sz w:val="20"/>
          <w:szCs w:val="20"/>
        </w:rPr>
      </w:pPr>
    </w:p>
    <w:p w:rsidR="001F0B7A" w:rsidRDefault="001F0B7A" w:rsidP="001D47FF">
      <w:pPr>
        <w:spacing w:line="360" w:lineRule="auto"/>
        <w:jc w:val="both"/>
        <w:rPr>
          <w:rFonts w:ascii="Arial" w:hAnsi="Arial" w:cs="Arial"/>
          <w:color w:val="auto"/>
          <w:sz w:val="20"/>
          <w:szCs w:val="20"/>
        </w:rPr>
      </w:pPr>
    </w:p>
    <w:p w:rsidR="001F0B7A" w:rsidRDefault="001F0B7A" w:rsidP="001D47FF">
      <w:pPr>
        <w:spacing w:line="360" w:lineRule="auto"/>
        <w:jc w:val="both"/>
        <w:rPr>
          <w:rFonts w:ascii="Arial" w:hAnsi="Arial" w:cs="Arial"/>
          <w:color w:val="auto"/>
          <w:sz w:val="20"/>
          <w:szCs w:val="20"/>
        </w:rPr>
      </w:pPr>
    </w:p>
    <w:p w:rsidR="00291089" w:rsidRPr="008333B7" w:rsidRDefault="00291089" w:rsidP="001D47FF">
      <w:pPr>
        <w:spacing w:line="360" w:lineRule="auto"/>
        <w:jc w:val="both"/>
        <w:rPr>
          <w:rFonts w:ascii="Arial" w:hAnsi="Arial" w:cs="Arial"/>
          <w:color w:val="auto"/>
          <w:sz w:val="20"/>
          <w:szCs w:val="20"/>
        </w:rPr>
      </w:pPr>
      <w:r w:rsidRPr="008333B7">
        <w:rPr>
          <w:rFonts w:ascii="Arial" w:hAnsi="Arial" w:cs="Arial"/>
          <w:color w:val="auto"/>
          <w:sz w:val="20"/>
          <w:szCs w:val="20"/>
        </w:rPr>
        <w:t>Warunki realizacji efektów kształcenia</w:t>
      </w:r>
    </w:p>
    <w:p w:rsidR="00291089" w:rsidRPr="00291089" w:rsidRDefault="00291089" w:rsidP="006A6E20">
      <w:pPr>
        <w:spacing w:line="360" w:lineRule="auto"/>
        <w:jc w:val="both"/>
        <w:rPr>
          <w:rFonts w:ascii="Arial" w:hAnsi="Arial" w:cs="Arial"/>
          <w:color w:val="auto"/>
          <w:sz w:val="20"/>
          <w:szCs w:val="20"/>
        </w:rPr>
      </w:pPr>
      <w:r w:rsidRPr="00291089">
        <w:rPr>
          <w:rFonts w:ascii="Arial" w:hAnsi="Arial" w:cs="Arial"/>
          <w:color w:val="auto"/>
          <w:sz w:val="20"/>
          <w:szCs w:val="20"/>
        </w:rPr>
        <w:t>Zajęcia edukacyjne powinny być prowadzone w pracowni technologii obróbki skrawaniem posiadającej stały dostęp do pomocy i środków dydaktycznych</w:t>
      </w:r>
      <w:r w:rsidR="00870AF9">
        <w:rPr>
          <w:rFonts w:ascii="Arial" w:hAnsi="Arial" w:cs="Arial"/>
          <w:color w:val="auto"/>
          <w:sz w:val="20"/>
          <w:szCs w:val="20"/>
        </w:rPr>
        <w:t xml:space="preserve"> </w:t>
      </w:r>
      <w:r w:rsidRPr="00291089">
        <w:rPr>
          <w:rFonts w:ascii="Arial" w:hAnsi="Arial" w:cs="Arial"/>
          <w:color w:val="auto"/>
          <w:sz w:val="20"/>
          <w:szCs w:val="20"/>
        </w:rPr>
        <w:t>z zakresu budowy i konstrukcji obrabiarek, takich jak: tokarki, frezarki, strugarki, dłutownice i szlifierki, narzędzi</w:t>
      </w:r>
      <w:r w:rsidR="001D47FF">
        <w:rPr>
          <w:rFonts w:ascii="Arial" w:hAnsi="Arial" w:cs="Arial"/>
          <w:color w:val="auto"/>
          <w:sz w:val="20"/>
          <w:szCs w:val="20"/>
        </w:rPr>
        <w:t>a</w:t>
      </w:r>
      <w:r w:rsidRPr="00291089">
        <w:rPr>
          <w:rFonts w:ascii="Arial" w:hAnsi="Arial" w:cs="Arial"/>
          <w:color w:val="auto"/>
          <w:sz w:val="20"/>
          <w:szCs w:val="20"/>
        </w:rPr>
        <w:t xml:space="preserve"> </w:t>
      </w:r>
      <w:r w:rsidR="001D47FF" w:rsidRPr="00291089">
        <w:rPr>
          <w:rFonts w:ascii="Arial" w:hAnsi="Arial" w:cs="Arial"/>
          <w:color w:val="auto"/>
          <w:sz w:val="20"/>
          <w:szCs w:val="20"/>
        </w:rPr>
        <w:t>skrawając</w:t>
      </w:r>
      <w:r w:rsidR="001D47FF">
        <w:rPr>
          <w:rFonts w:ascii="Arial" w:hAnsi="Arial" w:cs="Arial"/>
          <w:color w:val="auto"/>
          <w:sz w:val="20"/>
          <w:szCs w:val="20"/>
        </w:rPr>
        <w:t>e</w:t>
      </w:r>
      <w:r w:rsidR="001D47FF" w:rsidRPr="00291089">
        <w:rPr>
          <w:rFonts w:ascii="Arial" w:hAnsi="Arial" w:cs="Arial"/>
          <w:color w:val="auto"/>
          <w:sz w:val="20"/>
          <w:szCs w:val="20"/>
        </w:rPr>
        <w:t xml:space="preserve"> </w:t>
      </w:r>
      <w:r w:rsidRPr="00291089">
        <w:rPr>
          <w:rFonts w:ascii="Arial" w:hAnsi="Arial" w:cs="Arial"/>
          <w:color w:val="auto"/>
          <w:sz w:val="20"/>
          <w:szCs w:val="20"/>
        </w:rPr>
        <w:t>wraz z systemami mocowań oraz narzędzi</w:t>
      </w:r>
      <w:r w:rsidR="001D47FF">
        <w:rPr>
          <w:rFonts w:ascii="Arial" w:hAnsi="Arial" w:cs="Arial"/>
          <w:color w:val="auto"/>
          <w:sz w:val="20"/>
          <w:szCs w:val="20"/>
        </w:rPr>
        <w:t>a</w:t>
      </w:r>
      <w:r w:rsidRPr="00291089">
        <w:rPr>
          <w:rFonts w:ascii="Arial" w:hAnsi="Arial" w:cs="Arial"/>
          <w:color w:val="auto"/>
          <w:sz w:val="20"/>
          <w:szCs w:val="20"/>
        </w:rPr>
        <w:t xml:space="preserve"> i przyrząd</w:t>
      </w:r>
      <w:r w:rsidR="001D47FF">
        <w:rPr>
          <w:rFonts w:ascii="Arial" w:hAnsi="Arial" w:cs="Arial"/>
          <w:color w:val="auto"/>
          <w:sz w:val="20"/>
          <w:szCs w:val="20"/>
        </w:rPr>
        <w:t>y</w:t>
      </w:r>
      <w:r w:rsidRPr="00291089">
        <w:rPr>
          <w:rFonts w:ascii="Arial" w:hAnsi="Arial" w:cs="Arial"/>
          <w:color w:val="auto"/>
          <w:sz w:val="20"/>
          <w:szCs w:val="20"/>
        </w:rPr>
        <w:t xml:space="preserve"> pomiarow</w:t>
      </w:r>
      <w:r w:rsidR="001D47FF">
        <w:rPr>
          <w:rFonts w:ascii="Arial" w:hAnsi="Arial" w:cs="Arial"/>
          <w:color w:val="auto"/>
          <w:sz w:val="20"/>
          <w:szCs w:val="20"/>
        </w:rPr>
        <w:t>e</w:t>
      </w:r>
      <w:r w:rsidRPr="00291089">
        <w:rPr>
          <w:rFonts w:ascii="Arial" w:hAnsi="Arial" w:cs="Arial"/>
          <w:color w:val="auto"/>
          <w:sz w:val="20"/>
          <w:szCs w:val="20"/>
        </w:rPr>
        <w:t xml:space="preserve">. Pracownia powinna być wyposażona w stanowisko komputerowe dla nauczyciela z drukarką, ze skanerem oraz </w:t>
      </w:r>
      <w:r w:rsidRPr="00291089">
        <w:rPr>
          <w:rFonts w:ascii="Arial" w:hAnsi="Arial" w:cs="Arial"/>
          <w:sz w:val="20"/>
          <w:szCs w:val="20"/>
        </w:rPr>
        <w:t>z projektorem</w:t>
      </w:r>
      <w:r w:rsidRPr="00291089">
        <w:rPr>
          <w:rFonts w:ascii="Arial" w:hAnsi="Arial" w:cs="Arial"/>
          <w:color w:val="auto"/>
          <w:sz w:val="20"/>
          <w:szCs w:val="20"/>
        </w:rPr>
        <w:t xml:space="preserve"> multimedialnym, a także stanowiska komputerowe dla ucznia (jedno stanowisko na 2</w:t>
      </w:r>
      <w:r w:rsidR="00100766" w:rsidRPr="006A6E20">
        <w:rPr>
          <w:rFonts w:ascii="Arial" w:hAnsi="Arial" w:cs="Arial"/>
          <w:color w:val="222222"/>
          <w:sz w:val="20"/>
          <w:szCs w:val="20"/>
          <w:shd w:val="clear" w:color="auto" w:fill="FFFFFF"/>
        </w:rPr>
        <w:t>–</w:t>
      </w:r>
      <w:r w:rsidRPr="00291089">
        <w:rPr>
          <w:rFonts w:ascii="Arial" w:hAnsi="Arial" w:cs="Arial"/>
          <w:color w:val="auto"/>
          <w:sz w:val="20"/>
          <w:szCs w:val="20"/>
        </w:rPr>
        <w:t xml:space="preserve">3 uczniów), wszystkie komputery podłączone do sieci lokalnej z dostępem do </w:t>
      </w:r>
      <w:r w:rsidR="00B85F42">
        <w:rPr>
          <w:rFonts w:ascii="Arial" w:hAnsi="Arial" w:cs="Arial"/>
          <w:color w:val="auto"/>
          <w:sz w:val="20"/>
          <w:szCs w:val="20"/>
        </w:rPr>
        <w:t>i</w:t>
      </w:r>
      <w:r w:rsidRPr="00291089">
        <w:rPr>
          <w:rFonts w:ascii="Arial" w:hAnsi="Arial" w:cs="Arial"/>
          <w:color w:val="auto"/>
          <w:sz w:val="20"/>
          <w:szCs w:val="20"/>
        </w:rPr>
        <w:t>nternetu, pakiet programów biurowych oraz programów edukacyjnych dotyczących metod obróbki skrawaniem. Pracownia powinna umożliwiać zespołową pracę uczniów w różnych konfiguracjach organizacyjnych oraz uczenie się uczniów ze specj</w:t>
      </w:r>
      <w:r w:rsidR="001F0B7A">
        <w:rPr>
          <w:rFonts w:ascii="Arial" w:hAnsi="Arial" w:cs="Arial"/>
          <w:color w:val="auto"/>
          <w:sz w:val="20"/>
          <w:szCs w:val="20"/>
        </w:rPr>
        <w:t>alnymi potrzebami edukacyjnymi.</w:t>
      </w:r>
    </w:p>
    <w:p w:rsidR="00291089" w:rsidRPr="00291089" w:rsidRDefault="00291089" w:rsidP="006A6E20">
      <w:pPr>
        <w:spacing w:line="360" w:lineRule="auto"/>
        <w:jc w:val="both"/>
        <w:rPr>
          <w:rFonts w:ascii="Arial" w:hAnsi="Arial" w:cs="Arial"/>
          <w:color w:val="auto"/>
          <w:sz w:val="20"/>
          <w:szCs w:val="20"/>
        </w:rPr>
      </w:pPr>
      <w:r w:rsidRPr="00291089">
        <w:rPr>
          <w:rFonts w:ascii="Arial" w:hAnsi="Arial" w:cs="Arial"/>
          <w:color w:val="auto"/>
          <w:sz w:val="20"/>
          <w:szCs w:val="20"/>
        </w:rPr>
        <w:t xml:space="preserve">Przedmiot </w:t>
      </w:r>
      <w:r w:rsidR="00ED760B">
        <w:rPr>
          <w:rFonts w:ascii="Arial" w:hAnsi="Arial" w:cs="Arial"/>
          <w:color w:val="auto"/>
          <w:sz w:val="20"/>
          <w:szCs w:val="20"/>
        </w:rPr>
        <w:t>„T</w:t>
      </w:r>
      <w:r w:rsidRPr="00291089">
        <w:rPr>
          <w:rFonts w:ascii="Arial" w:hAnsi="Arial" w:cs="Arial"/>
          <w:color w:val="auto"/>
          <w:sz w:val="20"/>
          <w:szCs w:val="20"/>
        </w:rPr>
        <w:t>echnologia obróbki skrawaniem</w:t>
      </w:r>
      <w:r w:rsidR="00ED760B">
        <w:rPr>
          <w:rFonts w:ascii="Arial" w:hAnsi="Arial" w:cs="Arial"/>
          <w:color w:val="auto"/>
          <w:sz w:val="20"/>
          <w:szCs w:val="20"/>
        </w:rPr>
        <w:t>”</w:t>
      </w:r>
      <w:r w:rsidRPr="00291089">
        <w:rPr>
          <w:rFonts w:ascii="Arial" w:hAnsi="Arial" w:cs="Arial"/>
          <w:color w:val="auto"/>
          <w:sz w:val="20"/>
          <w:szCs w:val="20"/>
        </w:rPr>
        <w:t xml:space="preserve"> wymaga stosowania aktywizujących metod kształcenia. Zaplanowane do osiągnięcia efekty kształcenia przygotowują ucznia do dalszej edukacji z zakresu organizacji i nadzorowania procesów produkcji maszyn i urządzeń. Powinny być kształtowane umiejętności poszukiwania, pozyskiwania, analizowania</w:t>
      </w:r>
      <w:r w:rsidR="00ED760B">
        <w:rPr>
          <w:rFonts w:ascii="Arial" w:hAnsi="Arial" w:cs="Arial"/>
          <w:color w:val="auto"/>
          <w:sz w:val="20"/>
          <w:szCs w:val="20"/>
        </w:rPr>
        <w:t>,</w:t>
      </w:r>
      <w:r w:rsidRPr="00291089">
        <w:rPr>
          <w:rFonts w:ascii="Arial" w:hAnsi="Arial" w:cs="Arial"/>
          <w:color w:val="auto"/>
          <w:sz w:val="20"/>
          <w:szCs w:val="20"/>
        </w:rPr>
        <w:t xml:space="preserve"> selekcjonowania i przetwarzania najnowszych informacji z zakresu mechaniki i obróbki skrawaniem. Należy także rozwijać umiejętności samokształcenia i współpracy w grupie, rozwoju kompetencji kluczowych oraz wszystkich kompetencji społecznych określonych w podstawie programowej.</w:t>
      </w:r>
    </w:p>
    <w:p w:rsidR="00291089" w:rsidRPr="00291089" w:rsidRDefault="00291089" w:rsidP="007D134F">
      <w:pPr>
        <w:autoSpaceDE w:val="0"/>
        <w:autoSpaceDN w:val="0"/>
        <w:adjustRightInd w:val="0"/>
        <w:spacing w:line="360" w:lineRule="auto"/>
        <w:jc w:val="both"/>
        <w:rPr>
          <w:rFonts w:ascii="Arial" w:hAnsi="Arial" w:cs="Arial"/>
          <w:color w:val="auto"/>
          <w:sz w:val="20"/>
          <w:szCs w:val="20"/>
        </w:rPr>
      </w:pPr>
    </w:p>
    <w:p w:rsidR="00291089" w:rsidRPr="008333B7" w:rsidRDefault="00291089" w:rsidP="001D47FF">
      <w:pPr>
        <w:pStyle w:val="Akapitzlist"/>
        <w:spacing w:line="360" w:lineRule="auto"/>
        <w:ind w:left="0"/>
        <w:jc w:val="both"/>
        <w:rPr>
          <w:rFonts w:ascii="Arial" w:hAnsi="Arial" w:cs="Arial"/>
          <w:color w:val="auto"/>
          <w:sz w:val="20"/>
          <w:szCs w:val="20"/>
        </w:rPr>
      </w:pPr>
      <w:r w:rsidRPr="008333B7">
        <w:rPr>
          <w:rFonts w:ascii="Arial" w:hAnsi="Arial" w:cs="Arial"/>
          <w:color w:val="auto"/>
          <w:sz w:val="20"/>
          <w:szCs w:val="20"/>
        </w:rPr>
        <w:t>Obudowa dydaktyczna</w:t>
      </w:r>
      <w:r w:rsidR="003B1B30">
        <w:rPr>
          <w:rFonts w:ascii="Arial" w:hAnsi="Arial" w:cs="Arial"/>
          <w:color w:val="auto"/>
          <w:sz w:val="20"/>
          <w:szCs w:val="20"/>
        </w:rPr>
        <w:t>:</w:t>
      </w:r>
    </w:p>
    <w:p w:rsidR="002E7037" w:rsidRPr="006A6E20" w:rsidRDefault="00536EDA" w:rsidP="006A6E20">
      <w:pPr>
        <w:numPr>
          <w:ilvl w:val="0"/>
          <w:numId w:val="282"/>
        </w:numPr>
        <w:tabs>
          <w:tab w:val="left" w:pos="426"/>
        </w:tabs>
        <w:spacing w:line="360" w:lineRule="auto"/>
        <w:ind w:left="426" w:hanging="284"/>
        <w:jc w:val="both"/>
        <w:rPr>
          <w:rFonts w:ascii="Arial" w:hAnsi="Arial" w:cs="Arial"/>
          <w:sz w:val="20"/>
          <w:szCs w:val="20"/>
        </w:rPr>
      </w:pPr>
      <w:r w:rsidRPr="002E7037">
        <w:rPr>
          <w:rFonts w:ascii="Arial" w:hAnsi="Arial" w:cs="Arial"/>
          <w:sz w:val="20"/>
          <w:szCs w:val="20"/>
        </w:rPr>
        <w:t>zestawy ćwiczeń dla uczniów,</w:t>
      </w:r>
    </w:p>
    <w:p w:rsidR="00536EDA" w:rsidRPr="002E7037" w:rsidRDefault="00536EDA" w:rsidP="006A6E20">
      <w:pPr>
        <w:numPr>
          <w:ilvl w:val="0"/>
          <w:numId w:val="282"/>
        </w:numPr>
        <w:tabs>
          <w:tab w:val="left" w:pos="426"/>
        </w:tabs>
        <w:spacing w:line="360" w:lineRule="auto"/>
        <w:ind w:left="426" w:hanging="284"/>
        <w:jc w:val="both"/>
        <w:rPr>
          <w:rFonts w:ascii="Arial" w:hAnsi="Arial" w:cs="Arial"/>
          <w:sz w:val="20"/>
          <w:szCs w:val="20"/>
        </w:rPr>
      </w:pPr>
      <w:r w:rsidRPr="002E7037">
        <w:rPr>
          <w:rFonts w:ascii="Arial" w:hAnsi="Arial" w:cs="Arial"/>
          <w:sz w:val="20"/>
          <w:szCs w:val="20"/>
        </w:rPr>
        <w:t>karty ćwiczeń,</w:t>
      </w:r>
    </w:p>
    <w:p w:rsidR="00536EDA" w:rsidRDefault="00536EDA" w:rsidP="006A6E20">
      <w:pPr>
        <w:numPr>
          <w:ilvl w:val="0"/>
          <w:numId w:val="282"/>
        </w:numPr>
        <w:spacing w:line="360" w:lineRule="auto"/>
        <w:ind w:left="426"/>
        <w:jc w:val="both"/>
        <w:rPr>
          <w:rFonts w:ascii="Arial" w:hAnsi="Arial" w:cs="Arial"/>
          <w:sz w:val="20"/>
          <w:szCs w:val="20"/>
        </w:rPr>
      </w:pPr>
      <w:r w:rsidRPr="00EC3904">
        <w:rPr>
          <w:rFonts w:ascii="Arial" w:hAnsi="Arial" w:cs="Arial"/>
          <w:sz w:val="20"/>
          <w:szCs w:val="20"/>
        </w:rPr>
        <w:t xml:space="preserve">plansze, tablice poglądowe przedstawiające </w:t>
      </w:r>
      <w:r>
        <w:rPr>
          <w:rFonts w:ascii="Arial" w:hAnsi="Arial" w:cs="Arial"/>
          <w:sz w:val="20"/>
          <w:szCs w:val="20"/>
        </w:rPr>
        <w:t>rodzaje narzędzi skrawających, rodzaje obróbek skrawaniem, u</w:t>
      </w:r>
      <w:r w:rsidRPr="00291089">
        <w:rPr>
          <w:rFonts w:ascii="Arial" w:hAnsi="Arial" w:cs="Arial"/>
          <w:sz w:val="20"/>
          <w:szCs w:val="20"/>
        </w:rPr>
        <w:t>kład</w:t>
      </w:r>
      <w:r>
        <w:rPr>
          <w:rFonts w:ascii="Arial" w:hAnsi="Arial" w:cs="Arial"/>
          <w:sz w:val="20"/>
          <w:szCs w:val="20"/>
        </w:rPr>
        <w:t>y</w:t>
      </w:r>
      <w:r w:rsidRPr="00291089">
        <w:rPr>
          <w:rFonts w:ascii="Arial" w:hAnsi="Arial" w:cs="Arial"/>
          <w:sz w:val="20"/>
          <w:szCs w:val="20"/>
        </w:rPr>
        <w:t xml:space="preserve"> konstrukcyjn</w:t>
      </w:r>
      <w:r>
        <w:rPr>
          <w:rFonts w:ascii="Arial" w:hAnsi="Arial" w:cs="Arial"/>
          <w:sz w:val="20"/>
          <w:szCs w:val="20"/>
        </w:rPr>
        <w:t>e i kinematyczne</w:t>
      </w:r>
      <w:r w:rsidR="002E7037">
        <w:rPr>
          <w:rFonts w:ascii="Arial" w:hAnsi="Arial" w:cs="Arial"/>
          <w:sz w:val="20"/>
          <w:szCs w:val="20"/>
        </w:rPr>
        <w:t xml:space="preserve"> o</w:t>
      </w:r>
      <w:r>
        <w:rPr>
          <w:rFonts w:ascii="Arial" w:hAnsi="Arial" w:cs="Arial"/>
          <w:sz w:val="20"/>
          <w:szCs w:val="20"/>
        </w:rPr>
        <w:t xml:space="preserve">brabiarek, sposoby mocowania narzędzi skrawających i przedmiotów obrabianych, </w:t>
      </w:r>
    </w:p>
    <w:p w:rsidR="00536EDA" w:rsidRDefault="00536EDA" w:rsidP="006A6E20">
      <w:pPr>
        <w:numPr>
          <w:ilvl w:val="0"/>
          <w:numId w:val="282"/>
        </w:numPr>
        <w:spacing w:line="360" w:lineRule="auto"/>
        <w:ind w:left="426"/>
        <w:jc w:val="both"/>
        <w:rPr>
          <w:rFonts w:ascii="Arial" w:hAnsi="Arial" w:cs="Arial"/>
          <w:sz w:val="20"/>
          <w:szCs w:val="20"/>
        </w:rPr>
      </w:pPr>
      <w:r>
        <w:rPr>
          <w:rFonts w:ascii="Arial" w:hAnsi="Arial" w:cs="Arial"/>
          <w:sz w:val="20"/>
          <w:szCs w:val="20"/>
        </w:rPr>
        <w:t xml:space="preserve">modele edukacyjne obrabiarek, </w:t>
      </w:r>
    </w:p>
    <w:p w:rsidR="00536EDA" w:rsidRPr="00EC3904" w:rsidRDefault="00536EDA" w:rsidP="006A6E20">
      <w:pPr>
        <w:numPr>
          <w:ilvl w:val="0"/>
          <w:numId w:val="282"/>
        </w:numPr>
        <w:spacing w:line="360" w:lineRule="auto"/>
        <w:ind w:left="426"/>
        <w:jc w:val="both"/>
        <w:rPr>
          <w:rFonts w:ascii="Arial" w:hAnsi="Arial" w:cs="Arial"/>
          <w:sz w:val="20"/>
          <w:szCs w:val="20"/>
        </w:rPr>
      </w:pPr>
      <w:r w:rsidRPr="00EC3904">
        <w:rPr>
          <w:rFonts w:ascii="Arial" w:hAnsi="Arial" w:cs="Arial"/>
          <w:sz w:val="20"/>
          <w:szCs w:val="20"/>
        </w:rPr>
        <w:t xml:space="preserve">stanowiska komputerowe z dostępem do </w:t>
      </w:r>
      <w:r w:rsidR="00B85F42">
        <w:rPr>
          <w:rFonts w:ascii="Arial" w:hAnsi="Arial" w:cs="Arial"/>
          <w:sz w:val="20"/>
          <w:szCs w:val="20"/>
        </w:rPr>
        <w:t>i</w:t>
      </w:r>
      <w:r w:rsidRPr="00EC3904">
        <w:rPr>
          <w:rFonts w:ascii="Arial" w:hAnsi="Arial" w:cs="Arial"/>
          <w:sz w:val="20"/>
          <w:szCs w:val="20"/>
        </w:rPr>
        <w:t xml:space="preserve">nternetu w celu poszukiwania przez uczniów informacji dotyczących </w:t>
      </w:r>
      <w:r>
        <w:rPr>
          <w:rFonts w:ascii="Arial" w:hAnsi="Arial" w:cs="Arial"/>
          <w:sz w:val="20"/>
          <w:szCs w:val="20"/>
        </w:rPr>
        <w:t>maszynowej obróbki skrawaniem</w:t>
      </w:r>
      <w:r w:rsidRPr="00EC3904">
        <w:rPr>
          <w:rFonts w:ascii="Arial" w:hAnsi="Arial" w:cs="Arial"/>
          <w:sz w:val="20"/>
          <w:szCs w:val="20"/>
        </w:rPr>
        <w:t>,</w:t>
      </w:r>
    </w:p>
    <w:p w:rsidR="00536EDA" w:rsidRPr="00EC3904" w:rsidRDefault="00536EDA" w:rsidP="006A6E20">
      <w:pPr>
        <w:pStyle w:val="Akapitzlist"/>
        <w:numPr>
          <w:ilvl w:val="0"/>
          <w:numId w:val="282"/>
        </w:numPr>
        <w:spacing w:line="360" w:lineRule="auto"/>
        <w:ind w:left="426"/>
        <w:jc w:val="both"/>
        <w:rPr>
          <w:rFonts w:ascii="Arial" w:hAnsi="Arial" w:cs="Arial"/>
          <w:sz w:val="20"/>
          <w:szCs w:val="20"/>
        </w:rPr>
      </w:pPr>
      <w:r w:rsidRPr="00EC3904">
        <w:rPr>
          <w:rFonts w:ascii="Arial" w:hAnsi="Arial" w:cs="Arial"/>
          <w:sz w:val="20"/>
          <w:szCs w:val="20"/>
        </w:rPr>
        <w:t>tablica multimedialna (lub projektor multimedialny),</w:t>
      </w:r>
    </w:p>
    <w:p w:rsidR="00536EDA" w:rsidRPr="00EC3904" w:rsidRDefault="00536EDA" w:rsidP="006A6E20">
      <w:pPr>
        <w:pStyle w:val="Akapitzlist"/>
        <w:numPr>
          <w:ilvl w:val="0"/>
          <w:numId w:val="282"/>
        </w:numPr>
        <w:spacing w:line="360" w:lineRule="auto"/>
        <w:ind w:left="426"/>
        <w:jc w:val="both"/>
        <w:rPr>
          <w:rFonts w:ascii="Arial" w:hAnsi="Arial" w:cs="Arial"/>
          <w:sz w:val="20"/>
          <w:szCs w:val="20"/>
        </w:rPr>
      </w:pPr>
      <w:r w:rsidRPr="00EC3904">
        <w:rPr>
          <w:rFonts w:ascii="Arial" w:hAnsi="Arial" w:cs="Arial"/>
          <w:sz w:val="20"/>
          <w:szCs w:val="20"/>
        </w:rPr>
        <w:t>urządzenie wielofunkcyjne,</w:t>
      </w:r>
    </w:p>
    <w:p w:rsidR="00536EDA" w:rsidRDefault="00536EDA" w:rsidP="006A6E20">
      <w:pPr>
        <w:pStyle w:val="Akapitzlist"/>
        <w:numPr>
          <w:ilvl w:val="0"/>
          <w:numId w:val="282"/>
        </w:numPr>
        <w:spacing w:line="360" w:lineRule="auto"/>
        <w:ind w:left="426"/>
        <w:jc w:val="both"/>
        <w:rPr>
          <w:rFonts w:ascii="Arial" w:hAnsi="Arial" w:cs="Arial"/>
          <w:sz w:val="20"/>
          <w:szCs w:val="20"/>
        </w:rPr>
      </w:pPr>
      <w:r>
        <w:rPr>
          <w:rFonts w:ascii="Arial" w:hAnsi="Arial" w:cs="Arial"/>
          <w:sz w:val="20"/>
          <w:szCs w:val="20"/>
        </w:rPr>
        <w:t>poradniki, normy, katalogi</w:t>
      </w:r>
      <w:r w:rsidRPr="00EC3904">
        <w:rPr>
          <w:rFonts w:ascii="Arial" w:hAnsi="Arial" w:cs="Arial"/>
          <w:sz w:val="20"/>
          <w:szCs w:val="20"/>
        </w:rPr>
        <w:t xml:space="preserve"> dotyczące </w:t>
      </w:r>
      <w:r>
        <w:rPr>
          <w:rFonts w:ascii="Arial" w:hAnsi="Arial" w:cs="Arial"/>
          <w:sz w:val="20"/>
          <w:szCs w:val="20"/>
        </w:rPr>
        <w:t>toczenia, frezowania, szlifowania i wiercenia,</w:t>
      </w:r>
    </w:p>
    <w:p w:rsidR="00536EDA" w:rsidRPr="00EC3904" w:rsidRDefault="001F0B7A" w:rsidP="006A6E20">
      <w:pPr>
        <w:pStyle w:val="Akapitzlist"/>
        <w:numPr>
          <w:ilvl w:val="0"/>
          <w:numId w:val="282"/>
        </w:numPr>
        <w:spacing w:line="360" w:lineRule="auto"/>
        <w:ind w:left="426"/>
        <w:jc w:val="both"/>
        <w:rPr>
          <w:rFonts w:ascii="Arial" w:hAnsi="Arial" w:cs="Arial"/>
          <w:sz w:val="20"/>
          <w:szCs w:val="20"/>
        </w:rPr>
      </w:pPr>
      <w:r>
        <w:rPr>
          <w:rFonts w:ascii="Arial" w:hAnsi="Arial" w:cs="Arial"/>
          <w:color w:val="auto"/>
          <w:sz w:val="20"/>
          <w:szCs w:val="20"/>
        </w:rPr>
        <w:t>karty technologiczne obróbki.</w:t>
      </w:r>
    </w:p>
    <w:p w:rsidR="0041586C" w:rsidRDefault="0041586C" w:rsidP="007D134F">
      <w:pPr>
        <w:pStyle w:val="Akapitzlist"/>
        <w:spacing w:line="360" w:lineRule="auto"/>
        <w:ind w:left="0"/>
        <w:jc w:val="both"/>
        <w:rPr>
          <w:rFonts w:ascii="Arial" w:hAnsi="Arial" w:cs="Arial"/>
          <w:b/>
          <w:color w:val="auto"/>
          <w:sz w:val="20"/>
          <w:szCs w:val="20"/>
        </w:rPr>
      </w:pPr>
    </w:p>
    <w:p w:rsidR="0041586C" w:rsidRDefault="0041586C" w:rsidP="001D47FF">
      <w:pPr>
        <w:pStyle w:val="Akapitzlist"/>
        <w:spacing w:line="360" w:lineRule="auto"/>
        <w:ind w:left="0"/>
        <w:jc w:val="both"/>
        <w:rPr>
          <w:rFonts w:ascii="Arial" w:hAnsi="Arial" w:cs="Arial"/>
          <w:b/>
          <w:color w:val="auto"/>
          <w:sz w:val="20"/>
          <w:szCs w:val="20"/>
        </w:rPr>
      </w:pPr>
    </w:p>
    <w:p w:rsidR="00291089" w:rsidRPr="008333B7" w:rsidRDefault="00291089" w:rsidP="001D47FF">
      <w:pPr>
        <w:pStyle w:val="nag4"/>
        <w:keepNext/>
        <w:spacing w:line="360" w:lineRule="auto"/>
        <w:jc w:val="both"/>
        <w:rPr>
          <w:b w:val="0"/>
          <w:sz w:val="20"/>
          <w:szCs w:val="20"/>
        </w:rPr>
      </w:pPr>
      <w:r w:rsidRPr="008333B7">
        <w:rPr>
          <w:b w:val="0"/>
          <w:sz w:val="20"/>
          <w:szCs w:val="20"/>
        </w:rPr>
        <w:t>Formy organizacyjne</w:t>
      </w:r>
    </w:p>
    <w:p w:rsidR="00291089" w:rsidRPr="00291089" w:rsidRDefault="00291089" w:rsidP="006A6E20">
      <w:pPr>
        <w:spacing w:line="360" w:lineRule="auto"/>
        <w:jc w:val="both"/>
        <w:rPr>
          <w:rFonts w:ascii="Arial" w:hAnsi="Arial" w:cs="Arial"/>
          <w:color w:val="auto"/>
          <w:sz w:val="20"/>
          <w:szCs w:val="20"/>
        </w:rPr>
      </w:pPr>
      <w:r w:rsidRPr="00291089">
        <w:rPr>
          <w:rFonts w:ascii="Arial" w:hAnsi="Arial" w:cs="Arial"/>
          <w:color w:val="auto"/>
          <w:sz w:val="20"/>
          <w:szCs w:val="20"/>
        </w:rPr>
        <w:t>Zajęcia powinny być prowadzone z wykorzystaniem zróżnicowanych form: zbiorowo podczas wprowadzenia do tematu zajęć, indywidualnie oraz zespołowo podczas wykonywania ćwiczeń, zadań, badania osiągnięć edukacyjnych uczniów. Zajęcia należy organizować w oddziałach klasowych w systemie pracownianym z możliwością wykonywania pracy indywidualnej oraz w grupach kilkuosobowych.</w:t>
      </w:r>
    </w:p>
    <w:p w:rsidR="00A92CCD" w:rsidRDefault="00A92CCD" w:rsidP="007D134F">
      <w:pPr>
        <w:pStyle w:val="nag3"/>
        <w:spacing w:line="360" w:lineRule="auto"/>
        <w:jc w:val="both"/>
        <w:rPr>
          <w:b w:val="0"/>
          <w:i/>
          <w:sz w:val="20"/>
          <w:lang w:val="pl-PL"/>
        </w:rPr>
      </w:pPr>
    </w:p>
    <w:p w:rsidR="00291089" w:rsidRPr="008333B7" w:rsidRDefault="00291089" w:rsidP="001D47FF">
      <w:pPr>
        <w:pStyle w:val="nag3"/>
        <w:spacing w:line="360" w:lineRule="auto"/>
        <w:jc w:val="both"/>
        <w:rPr>
          <w:b w:val="0"/>
          <w:sz w:val="20"/>
        </w:rPr>
      </w:pPr>
      <w:r w:rsidRPr="008333B7">
        <w:rPr>
          <w:b w:val="0"/>
          <w:sz w:val="20"/>
        </w:rPr>
        <w:t>Formy indywidualizacji pracy uczniów</w:t>
      </w:r>
    </w:p>
    <w:p w:rsidR="00291089" w:rsidRPr="00291089" w:rsidRDefault="00291089" w:rsidP="006A6E20">
      <w:pPr>
        <w:spacing w:line="360" w:lineRule="auto"/>
        <w:jc w:val="both"/>
        <w:rPr>
          <w:rFonts w:ascii="Arial" w:hAnsi="Arial" w:cs="Arial"/>
          <w:color w:val="auto"/>
          <w:sz w:val="20"/>
          <w:szCs w:val="20"/>
        </w:rPr>
      </w:pPr>
      <w:r w:rsidRPr="00291089">
        <w:rPr>
          <w:rFonts w:ascii="Arial" w:hAnsi="Arial" w:cs="Arial"/>
          <w:color w:val="auto"/>
          <w:sz w:val="20"/>
          <w:szCs w:val="20"/>
        </w:rPr>
        <w:t>Formy indywidualizacji pracy uczniów powinny uwzględniać:</w:t>
      </w:r>
    </w:p>
    <w:p w:rsidR="00291089" w:rsidRPr="00291089" w:rsidRDefault="00291089" w:rsidP="006A6E20">
      <w:pPr>
        <w:numPr>
          <w:ilvl w:val="0"/>
          <w:numId w:val="283"/>
        </w:numPr>
        <w:spacing w:line="360" w:lineRule="auto"/>
        <w:ind w:left="426"/>
        <w:jc w:val="both"/>
        <w:rPr>
          <w:rFonts w:ascii="Arial" w:hAnsi="Arial" w:cs="Arial"/>
          <w:color w:val="auto"/>
          <w:sz w:val="20"/>
          <w:szCs w:val="20"/>
        </w:rPr>
      </w:pPr>
      <w:r w:rsidRPr="00291089">
        <w:rPr>
          <w:rFonts w:ascii="Arial" w:hAnsi="Arial" w:cs="Arial"/>
          <w:color w:val="auto"/>
          <w:sz w:val="20"/>
          <w:szCs w:val="20"/>
        </w:rPr>
        <w:t>dostosowanie warunków, środków, metod i form kształcenia do potrzeb ucznia,</w:t>
      </w:r>
    </w:p>
    <w:p w:rsidR="00291089" w:rsidRPr="00291089" w:rsidRDefault="00291089" w:rsidP="006A6E20">
      <w:pPr>
        <w:numPr>
          <w:ilvl w:val="0"/>
          <w:numId w:val="283"/>
        </w:numPr>
        <w:spacing w:line="360" w:lineRule="auto"/>
        <w:ind w:left="426"/>
        <w:jc w:val="both"/>
        <w:rPr>
          <w:rFonts w:ascii="Arial" w:hAnsi="Arial" w:cs="Arial"/>
          <w:color w:val="auto"/>
          <w:sz w:val="20"/>
          <w:szCs w:val="20"/>
        </w:rPr>
      </w:pPr>
      <w:r w:rsidRPr="00291089">
        <w:rPr>
          <w:rFonts w:ascii="Arial" w:hAnsi="Arial" w:cs="Arial"/>
          <w:color w:val="auto"/>
          <w:sz w:val="20"/>
          <w:szCs w:val="20"/>
        </w:rPr>
        <w:t>dostosowanie warunków, środków, metod i form kształcenia do możliwości ucznia.</w:t>
      </w:r>
    </w:p>
    <w:p w:rsidR="00291089" w:rsidRPr="00291089" w:rsidRDefault="00291089" w:rsidP="006A6E20">
      <w:pPr>
        <w:spacing w:line="360" w:lineRule="auto"/>
        <w:jc w:val="both"/>
        <w:rPr>
          <w:rFonts w:ascii="Arial" w:hAnsi="Arial" w:cs="Arial"/>
          <w:color w:val="auto"/>
          <w:sz w:val="20"/>
          <w:szCs w:val="20"/>
        </w:rPr>
      </w:pPr>
      <w:r w:rsidRPr="00291089">
        <w:rPr>
          <w:rFonts w:ascii="Arial" w:hAnsi="Arial" w:cs="Arial"/>
          <w:color w:val="auto"/>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w:t>
      </w:r>
      <w:r w:rsidR="001F0B7A">
        <w:rPr>
          <w:rFonts w:ascii="Arial" w:hAnsi="Arial" w:cs="Arial"/>
          <w:color w:val="auto"/>
          <w:sz w:val="20"/>
          <w:szCs w:val="20"/>
        </w:rPr>
        <w:t>zawodem, przedmiotem nauczania.</w:t>
      </w:r>
    </w:p>
    <w:p w:rsidR="00291089" w:rsidRPr="00291089" w:rsidRDefault="00291089" w:rsidP="006A6E20">
      <w:pPr>
        <w:spacing w:line="360" w:lineRule="auto"/>
        <w:jc w:val="both"/>
        <w:rPr>
          <w:rFonts w:ascii="Arial" w:hAnsi="Arial" w:cs="Arial"/>
          <w:color w:val="auto"/>
          <w:sz w:val="20"/>
          <w:szCs w:val="20"/>
        </w:rPr>
      </w:pPr>
      <w:r w:rsidRPr="00291089">
        <w:rPr>
          <w:rFonts w:ascii="Arial" w:hAnsi="Arial" w:cs="Arial"/>
          <w:color w:val="auto"/>
          <w:sz w:val="20"/>
          <w:szCs w:val="20"/>
        </w:rPr>
        <w:t>Każdy uczeń posiadający szczególne potrzeby i możliwości powinien mieć określone właściwe dla siebie tempo i zakres pracy w obszarze przedmiotu nauczania z zachowaniem r</w:t>
      </w:r>
      <w:r w:rsidR="001F0B7A">
        <w:rPr>
          <w:rFonts w:ascii="Arial" w:hAnsi="Arial" w:cs="Arial"/>
          <w:color w:val="auto"/>
          <w:sz w:val="20"/>
          <w:szCs w:val="20"/>
        </w:rPr>
        <w:t>ealizacji podstawy programowej.</w:t>
      </w:r>
    </w:p>
    <w:p w:rsidR="00291089" w:rsidRPr="00291089" w:rsidRDefault="00291089" w:rsidP="006A6E20">
      <w:pPr>
        <w:spacing w:line="360" w:lineRule="auto"/>
        <w:jc w:val="both"/>
        <w:rPr>
          <w:rFonts w:ascii="Arial" w:hAnsi="Arial" w:cs="Arial"/>
          <w:color w:val="auto"/>
          <w:sz w:val="20"/>
          <w:szCs w:val="20"/>
        </w:rPr>
      </w:pPr>
      <w:r w:rsidRPr="00291089">
        <w:rPr>
          <w:rFonts w:ascii="Arial" w:hAnsi="Arial" w:cs="Arial"/>
          <w:color w:val="auto"/>
          <w:sz w:val="20"/>
          <w:szCs w:val="20"/>
        </w:rPr>
        <w:t>Przykładowe formy indywidualizacji pracy uczniów:</w:t>
      </w:r>
    </w:p>
    <w:p w:rsidR="00291089" w:rsidRPr="00291089" w:rsidRDefault="00291089" w:rsidP="006A6E20">
      <w:pPr>
        <w:numPr>
          <w:ilvl w:val="0"/>
          <w:numId w:val="284"/>
        </w:numPr>
        <w:spacing w:line="360" w:lineRule="auto"/>
        <w:ind w:left="426"/>
        <w:jc w:val="both"/>
        <w:rPr>
          <w:rFonts w:ascii="Arial" w:hAnsi="Arial" w:cs="Arial"/>
          <w:color w:val="auto"/>
          <w:sz w:val="20"/>
          <w:szCs w:val="20"/>
        </w:rPr>
      </w:pPr>
      <w:r w:rsidRPr="00291089">
        <w:rPr>
          <w:rFonts w:ascii="Arial" w:hAnsi="Arial" w:cs="Arial"/>
          <w:color w:val="auto"/>
          <w:sz w:val="20"/>
          <w:szCs w:val="20"/>
        </w:rPr>
        <w:t>zastosowanie zindywidual</w:t>
      </w:r>
      <w:r w:rsidR="001F0B7A">
        <w:rPr>
          <w:rFonts w:ascii="Arial" w:hAnsi="Arial" w:cs="Arial"/>
          <w:color w:val="auto"/>
          <w:sz w:val="20"/>
          <w:szCs w:val="20"/>
        </w:rPr>
        <w:t>izowanych form pracy z uczniem,</w:t>
      </w:r>
    </w:p>
    <w:p w:rsidR="00291089" w:rsidRPr="00291089" w:rsidRDefault="00291089" w:rsidP="006A6E20">
      <w:pPr>
        <w:numPr>
          <w:ilvl w:val="0"/>
          <w:numId w:val="284"/>
        </w:numPr>
        <w:spacing w:line="360" w:lineRule="auto"/>
        <w:ind w:left="426"/>
        <w:jc w:val="both"/>
        <w:rPr>
          <w:rFonts w:ascii="Arial" w:hAnsi="Arial" w:cs="Arial"/>
          <w:color w:val="auto"/>
          <w:sz w:val="20"/>
          <w:szCs w:val="20"/>
        </w:rPr>
      </w:pPr>
      <w:r w:rsidRPr="00291089">
        <w:rPr>
          <w:rFonts w:ascii="Arial" w:hAnsi="Arial" w:cs="Arial"/>
          <w:color w:val="auto"/>
          <w:sz w:val="20"/>
          <w:szCs w:val="20"/>
        </w:rPr>
        <w:t>organizowanie wzajemnego uczenia się uczniów w zespołach o zróżnicowanym potencjale intelektualnym, bądź w grupach jednorodnych wykonujących zadania o odpowiednim poziomie trudności i złożoności,</w:t>
      </w:r>
    </w:p>
    <w:p w:rsidR="00291089" w:rsidRPr="00291089" w:rsidRDefault="00291089" w:rsidP="006A6E20">
      <w:pPr>
        <w:numPr>
          <w:ilvl w:val="0"/>
          <w:numId w:val="284"/>
        </w:numPr>
        <w:spacing w:line="360" w:lineRule="auto"/>
        <w:ind w:left="426"/>
        <w:jc w:val="both"/>
        <w:rPr>
          <w:rFonts w:ascii="Arial" w:hAnsi="Arial" w:cs="Arial"/>
          <w:color w:val="auto"/>
          <w:sz w:val="20"/>
          <w:szCs w:val="20"/>
        </w:rPr>
      </w:pPr>
      <w:r w:rsidRPr="00291089">
        <w:rPr>
          <w:rFonts w:ascii="Arial" w:hAnsi="Arial" w:cs="Arial"/>
          <w:color w:val="auto"/>
          <w:sz w:val="20"/>
          <w:szCs w:val="20"/>
        </w:rPr>
        <w:t>zorganizowanie wsparcia przez innych uczestników procesu edukacyjnego, m.in.: rodziców, innych nauczycieli, pracowników poradni psychologiczno-pedagogicznej, specjalistów,</w:t>
      </w:r>
    </w:p>
    <w:p w:rsidR="00291089" w:rsidRPr="00291089" w:rsidRDefault="00291089" w:rsidP="006A6E20">
      <w:pPr>
        <w:numPr>
          <w:ilvl w:val="0"/>
          <w:numId w:val="284"/>
        </w:numPr>
        <w:spacing w:line="360" w:lineRule="auto"/>
        <w:ind w:left="426"/>
        <w:jc w:val="both"/>
        <w:rPr>
          <w:rFonts w:ascii="Arial" w:hAnsi="Arial" w:cs="Arial"/>
          <w:color w:val="auto"/>
          <w:sz w:val="20"/>
          <w:szCs w:val="20"/>
        </w:rPr>
      </w:pPr>
      <w:r w:rsidRPr="00291089">
        <w:rPr>
          <w:rFonts w:ascii="Arial" w:hAnsi="Arial" w:cs="Arial"/>
          <w:color w:val="auto"/>
          <w:sz w:val="20"/>
          <w:szCs w:val="20"/>
        </w:rPr>
        <w:t>wykorzystanie technologii informacyjnych i form samokształcenia ucznia do odpowiednie</w:t>
      </w:r>
      <w:r w:rsidR="001F0B7A">
        <w:rPr>
          <w:rFonts w:ascii="Arial" w:hAnsi="Arial" w:cs="Arial"/>
          <w:color w:val="auto"/>
          <w:sz w:val="20"/>
          <w:szCs w:val="20"/>
        </w:rPr>
        <w:t>go ukierunkowania jego rozwoju.</w:t>
      </w:r>
    </w:p>
    <w:p w:rsidR="00291089" w:rsidRPr="00291089" w:rsidRDefault="00291089" w:rsidP="006A6E20">
      <w:pPr>
        <w:spacing w:line="360" w:lineRule="auto"/>
        <w:jc w:val="both"/>
        <w:rPr>
          <w:rFonts w:ascii="Arial" w:hAnsi="Arial" w:cs="Arial"/>
          <w:color w:val="auto"/>
          <w:sz w:val="20"/>
          <w:szCs w:val="20"/>
        </w:rPr>
      </w:pPr>
      <w:r w:rsidRPr="00291089">
        <w:rPr>
          <w:rFonts w:ascii="Arial" w:hAnsi="Arial" w:cs="Arial"/>
          <w:color w:val="auto"/>
          <w:sz w:val="20"/>
          <w:szCs w:val="20"/>
        </w:rPr>
        <w:t>Nauczyciel powinien:</w:t>
      </w:r>
    </w:p>
    <w:p w:rsidR="00291089" w:rsidRPr="00291089" w:rsidRDefault="00291089" w:rsidP="006A6E20">
      <w:pPr>
        <w:numPr>
          <w:ilvl w:val="0"/>
          <w:numId w:val="285"/>
        </w:numPr>
        <w:spacing w:line="360" w:lineRule="auto"/>
        <w:ind w:left="426"/>
        <w:jc w:val="both"/>
        <w:rPr>
          <w:rFonts w:ascii="Arial" w:hAnsi="Arial" w:cs="Arial"/>
          <w:color w:val="auto"/>
          <w:sz w:val="20"/>
          <w:szCs w:val="20"/>
        </w:rPr>
      </w:pPr>
      <w:r w:rsidRPr="00291089">
        <w:rPr>
          <w:rFonts w:ascii="Arial" w:hAnsi="Arial" w:cs="Arial"/>
          <w:color w:val="auto"/>
          <w:sz w:val="20"/>
          <w:szCs w:val="20"/>
        </w:rPr>
        <w:t>zainteresować ucznia przedmiotem nauczania i kształceniem w zawodzie,</w:t>
      </w:r>
    </w:p>
    <w:p w:rsidR="00291089" w:rsidRPr="00291089" w:rsidRDefault="00291089" w:rsidP="006A6E20">
      <w:pPr>
        <w:numPr>
          <w:ilvl w:val="0"/>
          <w:numId w:val="285"/>
        </w:numPr>
        <w:spacing w:line="360" w:lineRule="auto"/>
        <w:ind w:left="426"/>
        <w:jc w:val="both"/>
        <w:rPr>
          <w:rFonts w:ascii="Arial" w:hAnsi="Arial" w:cs="Arial"/>
          <w:color w:val="auto"/>
          <w:sz w:val="20"/>
          <w:szCs w:val="20"/>
        </w:rPr>
      </w:pPr>
      <w:r w:rsidRPr="00291089">
        <w:rPr>
          <w:rFonts w:ascii="Arial" w:hAnsi="Arial" w:cs="Arial"/>
          <w:color w:val="auto"/>
          <w:sz w:val="20"/>
          <w:szCs w:val="20"/>
        </w:rPr>
        <w:t>motywować ucznia do systematycznego uczenia się,</w:t>
      </w:r>
    </w:p>
    <w:p w:rsidR="00291089" w:rsidRPr="00291089" w:rsidRDefault="00291089" w:rsidP="006A6E20">
      <w:pPr>
        <w:numPr>
          <w:ilvl w:val="0"/>
          <w:numId w:val="285"/>
        </w:numPr>
        <w:spacing w:line="360" w:lineRule="auto"/>
        <w:ind w:left="426"/>
        <w:jc w:val="both"/>
        <w:rPr>
          <w:rFonts w:ascii="Arial" w:hAnsi="Arial" w:cs="Arial"/>
          <w:color w:val="auto"/>
          <w:sz w:val="20"/>
          <w:szCs w:val="20"/>
        </w:rPr>
      </w:pPr>
      <w:r w:rsidRPr="00291089">
        <w:rPr>
          <w:rFonts w:ascii="Arial" w:hAnsi="Arial" w:cs="Arial"/>
          <w:color w:val="auto"/>
          <w:sz w:val="20"/>
          <w:szCs w:val="20"/>
        </w:rPr>
        <w:t>dostosowywać stopień trudności planowanych ćwiczeń do możliwości ucznia,</w:t>
      </w:r>
    </w:p>
    <w:p w:rsidR="00291089" w:rsidRPr="00291089" w:rsidRDefault="00291089" w:rsidP="006A6E20">
      <w:pPr>
        <w:numPr>
          <w:ilvl w:val="0"/>
          <w:numId w:val="285"/>
        </w:numPr>
        <w:spacing w:line="360" w:lineRule="auto"/>
        <w:ind w:left="426"/>
        <w:jc w:val="both"/>
        <w:rPr>
          <w:rFonts w:ascii="Arial" w:hAnsi="Arial" w:cs="Arial"/>
          <w:color w:val="auto"/>
          <w:sz w:val="20"/>
          <w:szCs w:val="20"/>
        </w:rPr>
      </w:pPr>
      <w:r w:rsidRPr="00291089">
        <w:rPr>
          <w:rFonts w:ascii="Arial" w:hAnsi="Arial" w:cs="Arial"/>
          <w:color w:val="auto"/>
          <w:sz w:val="20"/>
          <w:szCs w:val="20"/>
        </w:rPr>
        <w:t>uwzględniać zainteresowania ucznia,</w:t>
      </w:r>
    </w:p>
    <w:p w:rsidR="00291089" w:rsidRPr="00291089" w:rsidRDefault="00291089" w:rsidP="006A6E20">
      <w:pPr>
        <w:numPr>
          <w:ilvl w:val="0"/>
          <w:numId w:val="285"/>
        </w:numPr>
        <w:spacing w:line="360" w:lineRule="auto"/>
        <w:ind w:left="426"/>
        <w:jc w:val="both"/>
        <w:rPr>
          <w:rFonts w:ascii="Arial" w:hAnsi="Arial" w:cs="Arial"/>
          <w:color w:val="auto"/>
          <w:sz w:val="20"/>
          <w:szCs w:val="20"/>
        </w:rPr>
      </w:pPr>
      <w:r w:rsidRPr="00291089">
        <w:rPr>
          <w:rFonts w:ascii="Arial" w:hAnsi="Arial" w:cs="Arial"/>
          <w:color w:val="auto"/>
          <w:sz w:val="20"/>
          <w:szCs w:val="20"/>
        </w:rPr>
        <w:t>zachęcać ucznia do korzystania z różnych źródeł informacji,</w:t>
      </w:r>
    </w:p>
    <w:p w:rsidR="00291089" w:rsidRPr="00291089" w:rsidRDefault="00291089" w:rsidP="006A6E20">
      <w:pPr>
        <w:numPr>
          <w:ilvl w:val="0"/>
          <w:numId w:val="285"/>
        </w:numPr>
        <w:spacing w:line="360" w:lineRule="auto"/>
        <w:ind w:left="426"/>
        <w:jc w:val="both"/>
        <w:rPr>
          <w:rFonts w:ascii="Arial" w:hAnsi="Arial" w:cs="Arial"/>
          <w:color w:val="auto"/>
          <w:sz w:val="20"/>
          <w:szCs w:val="20"/>
        </w:rPr>
      </w:pPr>
      <w:r w:rsidRPr="00291089">
        <w:rPr>
          <w:rFonts w:ascii="Arial" w:hAnsi="Arial" w:cs="Arial"/>
          <w:color w:val="auto"/>
          <w:sz w:val="20"/>
          <w:szCs w:val="20"/>
        </w:rPr>
        <w:t>udzielać wskazówek, jak wykonać trudne elementy zadań</w:t>
      </w:r>
      <w:r w:rsidR="003B1B30">
        <w:rPr>
          <w:rFonts w:ascii="Arial" w:hAnsi="Arial" w:cs="Arial"/>
          <w:color w:val="auto"/>
          <w:sz w:val="20"/>
          <w:szCs w:val="20"/>
        </w:rPr>
        <w:t>,</w:t>
      </w:r>
      <w:r w:rsidRPr="00291089">
        <w:rPr>
          <w:rFonts w:ascii="Arial" w:hAnsi="Arial" w:cs="Arial"/>
          <w:color w:val="auto"/>
          <w:sz w:val="20"/>
          <w:szCs w:val="20"/>
        </w:rPr>
        <w:t xml:space="preserve"> oraz wspomagać w trakcie ich wykonywania,</w:t>
      </w:r>
    </w:p>
    <w:p w:rsidR="00291089" w:rsidRPr="00291089" w:rsidRDefault="00291089" w:rsidP="006A6E20">
      <w:pPr>
        <w:numPr>
          <w:ilvl w:val="0"/>
          <w:numId w:val="285"/>
        </w:numPr>
        <w:spacing w:line="360" w:lineRule="auto"/>
        <w:ind w:left="426"/>
        <w:jc w:val="both"/>
        <w:rPr>
          <w:rFonts w:ascii="Arial" w:hAnsi="Arial" w:cs="Arial"/>
          <w:color w:val="auto"/>
          <w:sz w:val="20"/>
          <w:szCs w:val="20"/>
        </w:rPr>
      </w:pPr>
      <w:r w:rsidRPr="00291089">
        <w:rPr>
          <w:rFonts w:ascii="Arial" w:hAnsi="Arial" w:cs="Arial"/>
          <w:color w:val="auto"/>
          <w:sz w:val="20"/>
          <w:szCs w:val="20"/>
        </w:rPr>
        <w:t xml:space="preserve">ustalać realne cele dydaktyczne zajęć umożliwiające osiągnięcie przez uczniów zakładanych efektów kształcenia, </w:t>
      </w:r>
    </w:p>
    <w:p w:rsidR="00291089" w:rsidRPr="00291089" w:rsidRDefault="00291089" w:rsidP="006A6E20">
      <w:pPr>
        <w:numPr>
          <w:ilvl w:val="0"/>
          <w:numId w:val="285"/>
        </w:numPr>
        <w:spacing w:line="360" w:lineRule="auto"/>
        <w:ind w:left="426"/>
        <w:jc w:val="both"/>
        <w:rPr>
          <w:rFonts w:ascii="Arial" w:hAnsi="Arial" w:cs="Arial"/>
          <w:color w:val="auto"/>
          <w:sz w:val="20"/>
          <w:szCs w:val="20"/>
        </w:rPr>
      </w:pPr>
      <w:r w:rsidRPr="00291089">
        <w:rPr>
          <w:rFonts w:ascii="Arial" w:hAnsi="Arial" w:cs="Arial"/>
          <w:color w:val="auto"/>
          <w:sz w:val="20"/>
          <w:szCs w:val="20"/>
        </w:rPr>
        <w:t>na bieżąco monitorować i oceniać postępy uczniów,</w:t>
      </w:r>
    </w:p>
    <w:p w:rsidR="00291089" w:rsidRPr="00291089" w:rsidRDefault="00291089" w:rsidP="006A6E20">
      <w:pPr>
        <w:numPr>
          <w:ilvl w:val="0"/>
          <w:numId w:val="285"/>
        </w:numPr>
        <w:spacing w:line="360" w:lineRule="auto"/>
        <w:ind w:left="426"/>
        <w:jc w:val="both"/>
        <w:rPr>
          <w:rFonts w:ascii="Arial" w:hAnsi="Arial" w:cs="Arial"/>
          <w:color w:val="auto"/>
          <w:sz w:val="20"/>
          <w:szCs w:val="20"/>
        </w:rPr>
      </w:pPr>
      <w:r w:rsidRPr="00291089">
        <w:rPr>
          <w:rFonts w:ascii="Arial" w:hAnsi="Arial" w:cs="Arial"/>
          <w:color w:val="auto"/>
          <w:sz w:val="20"/>
          <w:szCs w:val="20"/>
        </w:rPr>
        <w:t>kształtować poczucie odpowiedzialności za powierzone urządzenia, narzędzia, przyrządy, materiały i środki dydaktyczne w procesie uczenia się.</w:t>
      </w:r>
    </w:p>
    <w:p w:rsidR="00291089" w:rsidRDefault="00291089" w:rsidP="007D134F">
      <w:pPr>
        <w:spacing w:line="360" w:lineRule="auto"/>
        <w:jc w:val="both"/>
        <w:rPr>
          <w:rFonts w:ascii="Arial" w:hAnsi="Arial" w:cs="Arial"/>
          <w:color w:val="auto"/>
          <w:sz w:val="20"/>
          <w:szCs w:val="20"/>
        </w:rPr>
      </w:pPr>
    </w:p>
    <w:p w:rsidR="00C457E5" w:rsidRPr="00291089" w:rsidRDefault="00C457E5" w:rsidP="001D47FF">
      <w:pPr>
        <w:spacing w:line="360" w:lineRule="auto"/>
        <w:jc w:val="both"/>
        <w:rPr>
          <w:rFonts w:ascii="Arial" w:hAnsi="Arial" w:cs="Arial"/>
          <w:color w:val="auto"/>
          <w:sz w:val="20"/>
          <w:szCs w:val="20"/>
        </w:rPr>
      </w:pPr>
    </w:p>
    <w:p w:rsidR="00291089" w:rsidRPr="00291089" w:rsidRDefault="00291089" w:rsidP="001D47F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291089">
        <w:rPr>
          <w:rFonts w:ascii="Arial" w:hAnsi="Arial" w:cs="Arial"/>
          <w:b/>
          <w:color w:val="auto"/>
          <w:sz w:val="20"/>
          <w:szCs w:val="20"/>
        </w:rPr>
        <w:t>PROPONOWANE METODY SPRAWDZANIA OSIĄGNIĘĆ EDUKACYJNYCH UCZNIA/SŁUCHACZA</w:t>
      </w:r>
    </w:p>
    <w:p w:rsidR="00291089" w:rsidRPr="00291089" w:rsidRDefault="00291089" w:rsidP="001D47FF">
      <w:pPr>
        <w:spacing w:line="360" w:lineRule="auto"/>
        <w:jc w:val="both"/>
        <w:rPr>
          <w:rFonts w:ascii="Arial" w:hAnsi="Arial" w:cs="Arial"/>
          <w:color w:val="auto"/>
          <w:sz w:val="20"/>
          <w:szCs w:val="20"/>
        </w:rPr>
      </w:pPr>
      <w:r w:rsidRPr="00291089">
        <w:rPr>
          <w:rFonts w:ascii="Arial" w:hAnsi="Arial" w:cs="Arial"/>
          <w:color w:val="auto"/>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pracy zespołowej. Należy stosować różnorodne formy oceniania: prace pisemne, wypowiedzi ustne, analizę efektów wykonywanych ćwiczeń i badań, zadania praktyczne. Duże znaczenie powinna mieć obserwacja pracy i zachowań ucznia, która dostarcza ważnych informacji umożliwiających wspomaganie procesu jego uczenia się i rozwoju. </w:t>
      </w:r>
    </w:p>
    <w:p w:rsidR="00291089" w:rsidRPr="00291089" w:rsidRDefault="00291089" w:rsidP="001D47FF">
      <w:pPr>
        <w:spacing w:line="360" w:lineRule="auto"/>
        <w:jc w:val="both"/>
        <w:rPr>
          <w:rFonts w:ascii="Arial" w:hAnsi="Arial" w:cs="Arial"/>
          <w:color w:val="auto"/>
          <w:sz w:val="20"/>
          <w:szCs w:val="20"/>
        </w:rPr>
      </w:pPr>
      <w:r w:rsidRPr="00291089">
        <w:rPr>
          <w:rFonts w:ascii="Arial" w:hAnsi="Arial" w:cs="Arial"/>
          <w:color w:val="auto"/>
          <w:sz w:val="20"/>
          <w:szCs w:val="20"/>
        </w:rPr>
        <w:t>W celu dokonania oceny praktycznych osiągnięć edukacyjnych ucznia proponuje się prowadzenie bieżącej obserwacji podczas wykonywania ćwiczeń, a także przeprowadzenie testu praktycznego typu próba pracy, który pozwoli potwierdzić opanowanie założonych efektów kształcenia. Na ocenę poziomu opanowania zagadnień teoretycznych powinny wpływać wyniki wypowiedzi ustnych, pisemnych, zadań i testów dydaktycznych (np. wielokrotnego wyboru).</w:t>
      </w:r>
    </w:p>
    <w:p w:rsidR="00291089" w:rsidRPr="00291089" w:rsidRDefault="00291089" w:rsidP="001D47FF">
      <w:pPr>
        <w:spacing w:line="360" w:lineRule="auto"/>
        <w:jc w:val="both"/>
        <w:rPr>
          <w:rFonts w:ascii="Arial" w:hAnsi="Arial" w:cs="Arial"/>
          <w:color w:val="auto"/>
          <w:sz w:val="20"/>
          <w:szCs w:val="20"/>
        </w:rPr>
      </w:pPr>
      <w:r w:rsidRPr="00291089">
        <w:rPr>
          <w:rFonts w:ascii="Arial" w:hAnsi="Arial" w:cs="Arial"/>
          <w:color w:val="auto"/>
          <w:sz w:val="20"/>
          <w:szCs w:val="20"/>
        </w:rPr>
        <w:t>Zaleca się systematyczne ocenianie postępów ucznia oraz bieżącą analizę i korygowanie nieprawidłowo wykonywanych ćwiczeń.</w:t>
      </w:r>
    </w:p>
    <w:p w:rsidR="00291089" w:rsidRPr="00291089" w:rsidRDefault="00291089" w:rsidP="001D47FF">
      <w:pPr>
        <w:spacing w:line="360" w:lineRule="auto"/>
        <w:jc w:val="both"/>
        <w:rPr>
          <w:rFonts w:ascii="Arial" w:hAnsi="Arial" w:cs="Arial"/>
          <w:color w:val="auto"/>
          <w:sz w:val="20"/>
          <w:szCs w:val="20"/>
        </w:rPr>
      </w:pPr>
      <w:r w:rsidRPr="00291089">
        <w:rPr>
          <w:rFonts w:ascii="Arial" w:hAnsi="Arial" w:cs="Arial"/>
          <w:color w:val="auto"/>
          <w:sz w:val="20"/>
          <w:szCs w:val="20"/>
        </w:rPr>
        <w:t>Kryteria oceniania powinny być czytelnie określone na początku nauki w przedmiocie oraz uszczegółowiane w odniesieniu do bieżących form sprawdzania i kontroli wiedz</w:t>
      </w:r>
      <w:r w:rsidR="009D4EC3">
        <w:rPr>
          <w:rFonts w:ascii="Arial" w:hAnsi="Arial" w:cs="Arial"/>
          <w:color w:val="auto"/>
          <w:sz w:val="20"/>
          <w:szCs w:val="20"/>
        </w:rPr>
        <w:t>y i umiejętności.</w:t>
      </w:r>
    </w:p>
    <w:p w:rsidR="00291089" w:rsidRPr="00291089" w:rsidRDefault="00291089" w:rsidP="001D47FF">
      <w:pPr>
        <w:spacing w:line="360" w:lineRule="auto"/>
        <w:jc w:val="both"/>
        <w:rPr>
          <w:rFonts w:ascii="Arial" w:hAnsi="Arial" w:cs="Arial"/>
          <w:color w:val="auto"/>
          <w:sz w:val="20"/>
          <w:szCs w:val="20"/>
        </w:rPr>
      </w:pPr>
      <w:r w:rsidRPr="00291089">
        <w:rPr>
          <w:rFonts w:ascii="Arial" w:hAnsi="Arial" w:cs="Arial"/>
          <w:color w:val="auto"/>
          <w:sz w:val="20"/>
          <w:szCs w:val="20"/>
        </w:rPr>
        <w:t>W procesie oceniania należy uwzględnić wartość osiąganych efektów kształcenia w kategorii od najniższej do najwyższej: wiedza, umiejętności, kompetencje. Wskazane jest stoso</w:t>
      </w:r>
      <w:r w:rsidR="009D4EC3">
        <w:rPr>
          <w:rFonts w:ascii="Arial" w:hAnsi="Arial" w:cs="Arial"/>
          <w:color w:val="auto"/>
          <w:sz w:val="20"/>
          <w:szCs w:val="20"/>
        </w:rPr>
        <w:t>wanie oceniania kształtującego.</w:t>
      </w:r>
    </w:p>
    <w:p w:rsidR="00291089" w:rsidRPr="00291089" w:rsidRDefault="00291089" w:rsidP="001D47FF">
      <w:pPr>
        <w:spacing w:line="360" w:lineRule="auto"/>
        <w:jc w:val="both"/>
        <w:rPr>
          <w:rFonts w:ascii="Arial" w:hAnsi="Arial" w:cs="Arial"/>
          <w:color w:val="auto"/>
          <w:sz w:val="20"/>
          <w:szCs w:val="20"/>
        </w:rPr>
      </w:pPr>
      <w:r w:rsidRPr="00291089">
        <w:rPr>
          <w:rFonts w:ascii="Arial" w:hAnsi="Arial" w:cs="Arial"/>
          <w:color w:val="auto"/>
          <w:sz w:val="20"/>
          <w:szCs w:val="20"/>
        </w:rPr>
        <w:t>Oceniając osiągnięcia uczniów</w:t>
      </w:r>
      <w:r w:rsidR="00A251DE">
        <w:rPr>
          <w:rFonts w:ascii="Arial" w:hAnsi="Arial" w:cs="Arial"/>
          <w:color w:val="auto"/>
          <w:sz w:val="20"/>
          <w:szCs w:val="20"/>
        </w:rPr>
        <w:t>,</w:t>
      </w:r>
      <w:r w:rsidRPr="00291089">
        <w:rPr>
          <w:rFonts w:ascii="Arial" w:hAnsi="Arial" w:cs="Arial"/>
          <w:color w:val="auto"/>
          <w:sz w:val="20"/>
          <w:szCs w:val="20"/>
        </w:rPr>
        <w:t xml:space="preserve"> należy zwrócić uwagę na umiejętność korzystania z dokumentacji, materiałów pomocniczych, czytania rysunków, schematów, wykresów,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291089" w:rsidRDefault="00291089" w:rsidP="001D47FF">
      <w:pPr>
        <w:spacing w:line="360" w:lineRule="auto"/>
        <w:ind w:firstLine="284"/>
        <w:jc w:val="both"/>
        <w:rPr>
          <w:rFonts w:ascii="Arial" w:hAnsi="Arial" w:cs="Arial"/>
          <w:color w:val="auto"/>
          <w:sz w:val="20"/>
          <w:szCs w:val="20"/>
        </w:rPr>
      </w:pPr>
    </w:p>
    <w:p w:rsidR="00A92CCD" w:rsidRPr="00BD2DF6" w:rsidRDefault="00A92CCD" w:rsidP="001D47FF">
      <w:pPr>
        <w:spacing w:line="360" w:lineRule="auto"/>
        <w:rPr>
          <w:rFonts w:ascii="Arial" w:hAnsi="Arial" w:cs="Arial"/>
          <w:b/>
          <w:sz w:val="20"/>
          <w:szCs w:val="20"/>
        </w:rPr>
      </w:pPr>
      <w:r w:rsidRPr="00BD2DF6">
        <w:rPr>
          <w:rFonts w:ascii="Arial" w:hAnsi="Arial" w:cs="Arial"/>
          <w:b/>
          <w:sz w:val="20"/>
          <w:szCs w:val="20"/>
        </w:rPr>
        <w:t>PROPONOWANE METODY EWALUACJI PRZEDMIOTU</w:t>
      </w:r>
    </w:p>
    <w:p w:rsidR="00A92CCD" w:rsidRPr="00EC3904" w:rsidRDefault="00A92CCD" w:rsidP="001D47FF">
      <w:pPr>
        <w:spacing w:line="360" w:lineRule="auto"/>
        <w:rPr>
          <w:rFonts w:ascii="Arial" w:hAnsi="Arial" w:cs="Arial"/>
          <w:sz w:val="20"/>
          <w:szCs w:val="20"/>
        </w:rPr>
      </w:pPr>
      <w:r w:rsidRPr="00EC3904">
        <w:rPr>
          <w:rFonts w:ascii="Arial" w:hAnsi="Arial" w:cs="Arial"/>
          <w:sz w:val="20"/>
          <w:szCs w:val="20"/>
        </w:rPr>
        <w:t>Podczas ewaluacji przedmiotu można wykorzystać:</w:t>
      </w:r>
    </w:p>
    <w:p w:rsidR="00A92CCD" w:rsidRPr="00EC3904" w:rsidRDefault="00A92CCD" w:rsidP="006A6E20">
      <w:pPr>
        <w:pStyle w:val="Akapitzlist"/>
        <w:numPr>
          <w:ilvl w:val="0"/>
          <w:numId w:val="286"/>
        </w:numPr>
        <w:spacing w:line="360" w:lineRule="auto"/>
        <w:ind w:left="426"/>
        <w:rPr>
          <w:rFonts w:ascii="Arial" w:hAnsi="Arial" w:cs="Arial"/>
          <w:color w:val="auto"/>
          <w:sz w:val="20"/>
          <w:szCs w:val="20"/>
        </w:rPr>
      </w:pPr>
      <w:r w:rsidRPr="00EC3904">
        <w:rPr>
          <w:rFonts w:ascii="Arial" w:hAnsi="Arial" w:cs="Arial"/>
          <w:color w:val="auto"/>
          <w:sz w:val="20"/>
          <w:szCs w:val="20"/>
        </w:rPr>
        <w:t>arkusze odpowiedzi uczniów, wyniki ćwiczeń obliczeniowych, wypowiedzi uczniów, stopień zaangażowania uczniów w wykonywanie zadań podczas zajęć,</w:t>
      </w:r>
    </w:p>
    <w:p w:rsidR="00A92CCD" w:rsidRPr="00EC3904" w:rsidRDefault="00A92CCD" w:rsidP="006A6E20">
      <w:pPr>
        <w:pStyle w:val="Akapitzlist"/>
        <w:numPr>
          <w:ilvl w:val="0"/>
          <w:numId w:val="286"/>
        </w:numPr>
        <w:spacing w:line="360" w:lineRule="auto"/>
        <w:ind w:left="426"/>
        <w:rPr>
          <w:rFonts w:ascii="Arial" w:hAnsi="Arial" w:cs="Arial"/>
          <w:color w:val="auto"/>
          <w:sz w:val="20"/>
          <w:szCs w:val="20"/>
        </w:rPr>
      </w:pPr>
      <w:r w:rsidRPr="00EC3904">
        <w:rPr>
          <w:rFonts w:ascii="Arial" w:hAnsi="Arial" w:cs="Arial"/>
          <w:color w:val="auto"/>
          <w:sz w:val="20"/>
          <w:szCs w:val="20"/>
        </w:rPr>
        <w:t>samoocenę dokonywan</w:t>
      </w:r>
      <w:r w:rsidR="00967967">
        <w:rPr>
          <w:rFonts w:ascii="Arial" w:hAnsi="Arial" w:cs="Arial"/>
          <w:color w:val="auto"/>
          <w:sz w:val="20"/>
          <w:szCs w:val="20"/>
        </w:rPr>
        <w:t>ą</w:t>
      </w:r>
      <w:r w:rsidRPr="00EC3904">
        <w:rPr>
          <w:rFonts w:ascii="Arial" w:hAnsi="Arial" w:cs="Arial"/>
          <w:color w:val="auto"/>
          <w:sz w:val="20"/>
          <w:szCs w:val="20"/>
        </w:rPr>
        <w:t xml:space="preserve"> przez nauczyciela,</w:t>
      </w:r>
    </w:p>
    <w:p w:rsidR="00A92CCD" w:rsidRPr="00EC3904" w:rsidRDefault="00A92CCD" w:rsidP="006A6E20">
      <w:pPr>
        <w:pStyle w:val="Akapitzlist"/>
        <w:numPr>
          <w:ilvl w:val="0"/>
          <w:numId w:val="286"/>
        </w:numPr>
        <w:spacing w:line="360" w:lineRule="auto"/>
        <w:ind w:left="426"/>
        <w:rPr>
          <w:rFonts w:ascii="Arial" w:hAnsi="Arial" w:cs="Arial"/>
          <w:color w:val="auto"/>
          <w:sz w:val="20"/>
          <w:szCs w:val="20"/>
        </w:rPr>
      </w:pPr>
      <w:r w:rsidRPr="00EC3904">
        <w:rPr>
          <w:rFonts w:ascii="Arial" w:hAnsi="Arial" w:cs="Arial"/>
          <w:color w:val="auto"/>
          <w:sz w:val="20"/>
          <w:szCs w:val="20"/>
        </w:rPr>
        <w:t>ankiety oceny zajęć wypełnione przez uczniów,</w:t>
      </w:r>
    </w:p>
    <w:p w:rsidR="00A92CCD" w:rsidRPr="00EC3904" w:rsidRDefault="00A92CCD" w:rsidP="006A6E20">
      <w:pPr>
        <w:pStyle w:val="Akapitzlist"/>
        <w:numPr>
          <w:ilvl w:val="0"/>
          <w:numId w:val="286"/>
        </w:numPr>
        <w:spacing w:line="360" w:lineRule="auto"/>
        <w:ind w:left="426"/>
        <w:rPr>
          <w:rFonts w:ascii="Arial" w:hAnsi="Arial" w:cs="Arial"/>
          <w:color w:val="auto"/>
          <w:sz w:val="20"/>
          <w:szCs w:val="20"/>
        </w:rPr>
      </w:pPr>
      <w:r w:rsidRPr="00EC3904">
        <w:rPr>
          <w:rFonts w:ascii="Arial" w:hAnsi="Arial" w:cs="Arial"/>
          <w:color w:val="auto"/>
          <w:sz w:val="20"/>
          <w:szCs w:val="20"/>
        </w:rPr>
        <w:t>opinie osób trzecich (innych nauczycieli, dyrektora, wizytatora, doradcy metodycznego, rodziców).</w:t>
      </w:r>
    </w:p>
    <w:p w:rsidR="00291089" w:rsidRPr="00291089" w:rsidRDefault="00291089" w:rsidP="006A6E20">
      <w:pPr>
        <w:spacing w:line="360" w:lineRule="auto"/>
        <w:jc w:val="both"/>
        <w:rPr>
          <w:rFonts w:ascii="Arial" w:hAnsi="Arial" w:cs="Arial"/>
          <w:color w:val="auto"/>
          <w:sz w:val="20"/>
          <w:szCs w:val="20"/>
        </w:rPr>
      </w:pPr>
      <w:r w:rsidRPr="00291089">
        <w:rPr>
          <w:rFonts w:ascii="Arial" w:hAnsi="Arial" w:cs="Arial"/>
          <w:color w:val="auto"/>
          <w:sz w:val="20"/>
          <w:szCs w:val="20"/>
        </w:rPr>
        <w:t>Jakość procesu nauczania i uzyskiwane efekty zależą w dużym stopniu od programu nauczania przedmiotu:</w:t>
      </w:r>
    </w:p>
    <w:p w:rsidR="00291089" w:rsidRPr="00291089" w:rsidRDefault="00291089" w:rsidP="006A6E20">
      <w:pPr>
        <w:numPr>
          <w:ilvl w:val="0"/>
          <w:numId w:val="287"/>
        </w:numPr>
        <w:spacing w:line="360" w:lineRule="auto"/>
        <w:ind w:left="426"/>
        <w:jc w:val="both"/>
        <w:rPr>
          <w:rFonts w:ascii="Arial" w:hAnsi="Arial" w:cs="Arial"/>
          <w:color w:val="auto"/>
          <w:sz w:val="20"/>
          <w:szCs w:val="20"/>
        </w:rPr>
      </w:pPr>
      <w:r w:rsidRPr="00291089">
        <w:rPr>
          <w:rFonts w:ascii="Arial" w:hAnsi="Arial" w:cs="Arial"/>
          <w:color w:val="auto"/>
          <w:sz w:val="20"/>
          <w:szCs w:val="20"/>
        </w:rPr>
        <w:t>jego koncepcji,</w:t>
      </w:r>
    </w:p>
    <w:p w:rsidR="00291089" w:rsidRPr="00291089" w:rsidRDefault="00291089" w:rsidP="006A6E20">
      <w:pPr>
        <w:numPr>
          <w:ilvl w:val="0"/>
          <w:numId w:val="287"/>
        </w:numPr>
        <w:spacing w:line="360" w:lineRule="auto"/>
        <w:ind w:left="426"/>
        <w:jc w:val="both"/>
        <w:rPr>
          <w:rFonts w:ascii="Arial" w:hAnsi="Arial" w:cs="Arial"/>
          <w:color w:val="auto"/>
          <w:sz w:val="20"/>
          <w:szCs w:val="20"/>
        </w:rPr>
      </w:pPr>
      <w:r w:rsidRPr="00291089">
        <w:rPr>
          <w:rFonts w:ascii="Arial" w:hAnsi="Arial" w:cs="Arial"/>
          <w:color w:val="auto"/>
          <w:sz w:val="20"/>
          <w:szCs w:val="20"/>
        </w:rPr>
        <w:t>doboru stosowanych metod i technik nauczania,</w:t>
      </w:r>
    </w:p>
    <w:p w:rsidR="00291089" w:rsidRPr="00291089" w:rsidRDefault="00291089" w:rsidP="006A6E20">
      <w:pPr>
        <w:numPr>
          <w:ilvl w:val="0"/>
          <w:numId w:val="287"/>
        </w:numPr>
        <w:spacing w:line="360" w:lineRule="auto"/>
        <w:ind w:left="426"/>
        <w:jc w:val="both"/>
        <w:rPr>
          <w:rFonts w:ascii="Arial" w:hAnsi="Arial" w:cs="Arial"/>
          <w:color w:val="auto"/>
          <w:sz w:val="20"/>
          <w:szCs w:val="20"/>
        </w:rPr>
      </w:pPr>
      <w:r w:rsidRPr="00291089">
        <w:rPr>
          <w:rFonts w:ascii="Arial" w:hAnsi="Arial" w:cs="Arial"/>
          <w:color w:val="auto"/>
          <w:sz w:val="20"/>
          <w:szCs w:val="20"/>
        </w:rPr>
        <w:t xml:space="preserve">używanych środków dydaktycznych w odniesieniu do założonych celów i treści kształcenia – materiału nauczania. </w:t>
      </w:r>
    </w:p>
    <w:p w:rsidR="00291089" w:rsidRPr="00291089" w:rsidRDefault="00291089" w:rsidP="006A6E20">
      <w:pPr>
        <w:spacing w:line="360" w:lineRule="auto"/>
        <w:jc w:val="both"/>
        <w:rPr>
          <w:rFonts w:ascii="Arial" w:hAnsi="Arial" w:cs="Arial"/>
          <w:color w:val="auto"/>
          <w:sz w:val="20"/>
          <w:szCs w:val="20"/>
        </w:rPr>
      </w:pPr>
      <w:r w:rsidRPr="00291089">
        <w:rPr>
          <w:rFonts w:ascii="Arial" w:hAnsi="Arial" w:cs="Arial"/>
          <w:color w:val="auto"/>
          <w:sz w:val="20"/>
          <w:szCs w:val="20"/>
        </w:rPr>
        <w:t xml:space="preserve">Realizacja programu nauczania w ramach przedmiotu </w:t>
      </w:r>
      <w:r w:rsidR="00C31C4E">
        <w:rPr>
          <w:rFonts w:ascii="Arial" w:hAnsi="Arial" w:cs="Arial"/>
          <w:color w:val="auto"/>
          <w:sz w:val="20"/>
          <w:szCs w:val="20"/>
        </w:rPr>
        <w:t>„T</w:t>
      </w:r>
      <w:r w:rsidRPr="00291089">
        <w:rPr>
          <w:rFonts w:ascii="Arial" w:hAnsi="Arial" w:cs="Arial"/>
          <w:color w:val="auto"/>
          <w:sz w:val="20"/>
          <w:szCs w:val="20"/>
        </w:rPr>
        <w:t>echnologia obróbki skrawaniem</w:t>
      </w:r>
      <w:r w:rsidR="00C31C4E">
        <w:rPr>
          <w:rFonts w:ascii="Arial" w:hAnsi="Arial" w:cs="Arial"/>
          <w:color w:val="auto"/>
          <w:sz w:val="20"/>
          <w:szCs w:val="20"/>
        </w:rPr>
        <w:t>”</w:t>
      </w:r>
      <w:r w:rsidRPr="00291089">
        <w:rPr>
          <w:rFonts w:ascii="Arial" w:hAnsi="Arial" w:cs="Arial"/>
          <w:color w:val="auto"/>
          <w:sz w:val="20"/>
          <w:szCs w:val="20"/>
        </w:rPr>
        <w:t xml:space="preserve"> powinna zapewnić osiągnięcie założonych efektów z podstawy programowej. Na tym etapie ewaluacji programu nauczania przedmiotu </w:t>
      </w:r>
      <w:r w:rsidR="00C31C4E">
        <w:rPr>
          <w:rFonts w:ascii="Arial" w:hAnsi="Arial" w:cs="Arial"/>
          <w:color w:val="auto"/>
          <w:sz w:val="20"/>
          <w:szCs w:val="20"/>
        </w:rPr>
        <w:t>„T</w:t>
      </w:r>
      <w:r w:rsidRPr="00291089">
        <w:rPr>
          <w:rFonts w:ascii="Arial" w:hAnsi="Arial" w:cs="Arial"/>
          <w:color w:val="auto"/>
          <w:sz w:val="20"/>
          <w:szCs w:val="20"/>
        </w:rPr>
        <w:t>echnologia obróbki skrawaniem</w:t>
      </w:r>
      <w:r w:rsidR="00C31C4E">
        <w:rPr>
          <w:rFonts w:ascii="Arial" w:hAnsi="Arial" w:cs="Arial"/>
          <w:color w:val="auto"/>
          <w:sz w:val="20"/>
          <w:szCs w:val="20"/>
        </w:rPr>
        <w:t>”</w:t>
      </w:r>
      <w:r w:rsidRPr="00291089">
        <w:rPr>
          <w:rFonts w:ascii="Arial" w:hAnsi="Arial" w:cs="Arial"/>
          <w:color w:val="auto"/>
          <w:sz w:val="20"/>
          <w:szCs w:val="20"/>
        </w:rPr>
        <w:t xml:space="preserve"> mogą być wykorzystywane:</w:t>
      </w:r>
    </w:p>
    <w:p w:rsidR="00291089" w:rsidRPr="00291089" w:rsidRDefault="00291089" w:rsidP="006A6E20">
      <w:pPr>
        <w:numPr>
          <w:ilvl w:val="0"/>
          <w:numId w:val="288"/>
        </w:numPr>
        <w:spacing w:line="360" w:lineRule="auto"/>
        <w:ind w:left="426"/>
        <w:jc w:val="both"/>
        <w:rPr>
          <w:rFonts w:ascii="Arial" w:hAnsi="Arial" w:cs="Arial"/>
          <w:color w:val="auto"/>
          <w:sz w:val="20"/>
          <w:szCs w:val="20"/>
        </w:rPr>
      </w:pPr>
      <w:r w:rsidRPr="00291089">
        <w:rPr>
          <w:rFonts w:ascii="Arial" w:hAnsi="Arial" w:cs="Arial"/>
          <w:color w:val="auto"/>
          <w:sz w:val="20"/>
          <w:szCs w:val="20"/>
        </w:rPr>
        <w:t>arkusze obserwacji zajęć (lekcji koleżeń</w:t>
      </w:r>
      <w:r w:rsidR="009D4EC3">
        <w:rPr>
          <w:rFonts w:ascii="Arial" w:hAnsi="Arial" w:cs="Arial"/>
          <w:color w:val="auto"/>
          <w:sz w:val="20"/>
          <w:szCs w:val="20"/>
        </w:rPr>
        <w:t>skich, nadzoru pedagogicznego),</w:t>
      </w:r>
    </w:p>
    <w:p w:rsidR="00291089" w:rsidRPr="00291089" w:rsidRDefault="00291089" w:rsidP="006A6E20">
      <w:pPr>
        <w:numPr>
          <w:ilvl w:val="0"/>
          <w:numId w:val="288"/>
        </w:numPr>
        <w:spacing w:line="360" w:lineRule="auto"/>
        <w:ind w:left="426"/>
        <w:jc w:val="both"/>
        <w:rPr>
          <w:rFonts w:ascii="Arial" w:hAnsi="Arial" w:cs="Arial"/>
          <w:color w:val="auto"/>
          <w:sz w:val="20"/>
          <w:szCs w:val="20"/>
        </w:rPr>
      </w:pPr>
      <w:r w:rsidRPr="00291089">
        <w:rPr>
          <w:rFonts w:ascii="Arial" w:hAnsi="Arial" w:cs="Arial"/>
          <w:color w:val="auto"/>
          <w:sz w:val="20"/>
          <w:szCs w:val="20"/>
        </w:rPr>
        <w:t>notatki własne nauczyciela,</w:t>
      </w:r>
    </w:p>
    <w:p w:rsidR="00291089" w:rsidRPr="00291089" w:rsidRDefault="00291089" w:rsidP="006A6E20">
      <w:pPr>
        <w:numPr>
          <w:ilvl w:val="0"/>
          <w:numId w:val="288"/>
        </w:numPr>
        <w:spacing w:line="360" w:lineRule="auto"/>
        <w:ind w:left="426"/>
        <w:jc w:val="both"/>
        <w:rPr>
          <w:rFonts w:ascii="Arial" w:hAnsi="Arial" w:cs="Arial"/>
          <w:color w:val="auto"/>
          <w:sz w:val="20"/>
          <w:szCs w:val="20"/>
        </w:rPr>
      </w:pPr>
      <w:r w:rsidRPr="00291089">
        <w:rPr>
          <w:rFonts w:ascii="Arial" w:hAnsi="Arial" w:cs="Arial"/>
          <w:color w:val="auto"/>
          <w:sz w:val="20"/>
          <w:szCs w:val="20"/>
        </w:rPr>
        <w:t>notatki z rozmów z pracodawcami, rodzicami,</w:t>
      </w:r>
    </w:p>
    <w:p w:rsidR="00291089" w:rsidRPr="00291089" w:rsidRDefault="00291089" w:rsidP="006A6E20">
      <w:pPr>
        <w:numPr>
          <w:ilvl w:val="0"/>
          <w:numId w:val="288"/>
        </w:numPr>
        <w:spacing w:line="360" w:lineRule="auto"/>
        <w:ind w:left="426"/>
        <w:jc w:val="both"/>
        <w:rPr>
          <w:rFonts w:ascii="Arial" w:hAnsi="Arial" w:cs="Arial"/>
          <w:color w:val="auto"/>
          <w:sz w:val="20"/>
          <w:szCs w:val="20"/>
        </w:rPr>
      </w:pPr>
      <w:r w:rsidRPr="00291089">
        <w:rPr>
          <w:rFonts w:ascii="Arial" w:hAnsi="Arial" w:cs="Arial"/>
          <w:color w:val="auto"/>
          <w:sz w:val="20"/>
          <w:szCs w:val="20"/>
        </w:rPr>
        <w:t>zestawienia bieżących osiągnięć uczniów,</w:t>
      </w:r>
    </w:p>
    <w:p w:rsidR="00291089" w:rsidRPr="00291089" w:rsidRDefault="00291089" w:rsidP="006A6E20">
      <w:pPr>
        <w:numPr>
          <w:ilvl w:val="0"/>
          <w:numId w:val="288"/>
        </w:numPr>
        <w:spacing w:line="360" w:lineRule="auto"/>
        <w:ind w:left="426"/>
        <w:jc w:val="both"/>
        <w:rPr>
          <w:rFonts w:ascii="Arial" w:hAnsi="Arial" w:cs="Arial"/>
          <w:color w:val="auto"/>
          <w:sz w:val="20"/>
          <w:szCs w:val="20"/>
        </w:rPr>
      </w:pPr>
      <w:r w:rsidRPr="00291089">
        <w:rPr>
          <w:rFonts w:ascii="Arial" w:hAnsi="Arial" w:cs="Arial"/>
          <w:color w:val="auto"/>
          <w:sz w:val="20"/>
          <w:szCs w:val="20"/>
        </w:rPr>
        <w:t>karty/arkusze samooceny uczniów,</w:t>
      </w:r>
    </w:p>
    <w:p w:rsidR="00291089" w:rsidRPr="00291089" w:rsidRDefault="00291089" w:rsidP="006A6E20">
      <w:pPr>
        <w:numPr>
          <w:ilvl w:val="0"/>
          <w:numId w:val="288"/>
        </w:numPr>
        <w:spacing w:line="360" w:lineRule="auto"/>
        <w:ind w:left="426"/>
        <w:jc w:val="both"/>
        <w:rPr>
          <w:rFonts w:ascii="Arial" w:hAnsi="Arial" w:cs="Arial"/>
          <w:color w:val="auto"/>
          <w:sz w:val="20"/>
          <w:szCs w:val="20"/>
        </w:rPr>
      </w:pPr>
      <w:r w:rsidRPr="00291089">
        <w:rPr>
          <w:rFonts w:ascii="Arial" w:hAnsi="Arial" w:cs="Arial"/>
          <w:color w:val="auto"/>
          <w:sz w:val="20"/>
          <w:szCs w:val="20"/>
        </w:rPr>
        <w:t>wyniki z ćwiczeń w</w:t>
      </w:r>
      <w:r w:rsidR="00870AF9">
        <w:rPr>
          <w:rFonts w:ascii="Arial" w:hAnsi="Arial" w:cs="Arial"/>
          <w:color w:val="auto"/>
          <w:sz w:val="20"/>
          <w:szCs w:val="20"/>
        </w:rPr>
        <w:t xml:space="preserve"> </w:t>
      </w:r>
      <w:r w:rsidRPr="00291089">
        <w:rPr>
          <w:rFonts w:ascii="Arial" w:hAnsi="Arial" w:cs="Arial"/>
          <w:color w:val="auto"/>
          <w:sz w:val="20"/>
          <w:szCs w:val="20"/>
        </w:rPr>
        <w:t>rozwiązywaniu testów egzaminacyjnych z wykorzystaniem technik komputerowych</w:t>
      </w:r>
      <w:r w:rsidR="009D4EC3">
        <w:rPr>
          <w:rFonts w:ascii="Arial" w:hAnsi="Arial" w:cs="Arial"/>
          <w:color w:val="auto"/>
          <w:sz w:val="20"/>
          <w:szCs w:val="20"/>
        </w:rPr>
        <w:t>,</w:t>
      </w:r>
    </w:p>
    <w:p w:rsidR="00291089" w:rsidRPr="00291089" w:rsidRDefault="00291089" w:rsidP="006A6E20">
      <w:pPr>
        <w:numPr>
          <w:ilvl w:val="0"/>
          <w:numId w:val="288"/>
        </w:numPr>
        <w:spacing w:line="360" w:lineRule="auto"/>
        <w:ind w:left="426"/>
        <w:jc w:val="both"/>
        <w:rPr>
          <w:rFonts w:ascii="Arial" w:hAnsi="Arial" w:cs="Arial"/>
          <w:color w:val="auto"/>
          <w:sz w:val="20"/>
          <w:szCs w:val="20"/>
        </w:rPr>
      </w:pPr>
      <w:r w:rsidRPr="00291089">
        <w:rPr>
          <w:rFonts w:ascii="Arial" w:hAnsi="Arial" w:cs="Arial"/>
          <w:color w:val="auto"/>
          <w:sz w:val="20"/>
          <w:szCs w:val="20"/>
        </w:rPr>
        <w:t xml:space="preserve">obserwacje (kompletne, wybiórcze </w:t>
      </w:r>
      <w:r w:rsidR="005051C5" w:rsidRPr="00EC3904">
        <w:rPr>
          <w:rFonts w:ascii="Arial" w:hAnsi="Arial" w:cs="Arial"/>
          <w:sz w:val="20"/>
          <w:szCs w:val="20"/>
        </w:rPr>
        <w:t>–</w:t>
      </w:r>
      <w:r w:rsidRPr="00291089">
        <w:rPr>
          <w:rFonts w:ascii="Arial" w:hAnsi="Arial" w:cs="Arial"/>
          <w:color w:val="auto"/>
          <w:sz w:val="20"/>
          <w:szCs w:val="20"/>
        </w:rPr>
        <w:t xml:space="preserve"> nastawione na poszczególne elementy, np. kształcenie najważniejszych umiejętności, kształtowanie postaw, indywidualizacja, warunki i sposób realizacji).</w:t>
      </w:r>
    </w:p>
    <w:p w:rsidR="00291089" w:rsidRPr="00291089" w:rsidRDefault="00291089" w:rsidP="006A6E20">
      <w:pPr>
        <w:spacing w:line="360" w:lineRule="auto"/>
        <w:jc w:val="both"/>
        <w:rPr>
          <w:rFonts w:ascii="Arial" w:hAnsi="Arial" w:cs="Arial"/>
          <w:color w:val="auto"/>
          <w:sz w:val="20"/>
          <w:szCs w:val="20"/>
        </w:rPr>
      </w:pPr>
      <w:r w:rsidRPr="00291089">
        <w:rPr>
          <w:rFonts w:ascii="Arial" w:hAnsi="Arial" w:cs="Arial"/>
          <w:color w:val="auto"/>
          <w:sz w:val="20"/>
          <w:szCs w:val="20"/>
        </w:rPr>
        <w:t xml:space="preserve">Oceniając program nauczania w ramach przedmiotu </w:t>
      </w:r>
      <w:r w:rsidR="00C31C4E">
        <w:rPr>
          <w:rFonts w:ascii="Arial" w:hAnsi="Arial" w:cs="Arial"/>
          <w:color w:val="auto"/>
          <w:sz w:val="20"/>
          <w:szCs w:val="20"/>
        </w:rPr>
        <w:t>„T</w:t>
      </w:r>
      <w:r w:rsidRPr="00291089">
        <w:rPr>
          <w:rFonts w:ascii="Arial" w:hAnsi="Arial" w:cs="Arial"/>
          <w:color w:val="auto"/>
          <w:sz w:val="20"/>
          <w:szCs w:val="20"/>
        </w:rPr>
        <w:t>echnologia obróbki skrawaniem</w:t>
      </w:r>
      <w:r w:rsidR="00C31C4E">
        <w:rPr>
          <w:rFonts w:ascii="Arial" w:hAnsi="Arial" w:cs="Arial"/>
          <w:color w:val="auto"/>
          <w:sz w:val="20"/>
          <w:szCs w:val="20"/>
        </w:rPr>
        <w:t>”</w:t>
      </w:r>
      <w:r w:rsidR="00A251DE">
        <w:rPr>
          <w:rFonts w:ascii="Arial" w:hAnsi="Arial" w:cs="Arial"/>
          <w:color w:val="auto"/>
          <w:sz w:val="20"/>
          <w:szCs w:val="20"/>
        </w:rPr>
        <w:t>,</w:t>
      </w:r>
      <w:r w:rsidRPr="00291089">
        <w:rPr>
          <w:rFonts w:ascii="Arial" w:hAnsi="Arial" w:cs="Arial"/>
          <w:color w:val="auto"/>
          <w:sz w:val="20"/>
          <w:szCs w:val="20"/>
        </w:rPr>
        <w:t xml:space="preserve"> należy przeanalizować osiągnięcie założonych celów, jakie program stawia i w takim rozumieniu, </w:t>
      </w:r>
      <w:r w:rsidR="00725636">
        <w:rPr>
          <w:rFonts w:ascii="Arial" w:hAnsi="Arial" w:cs="Arial"/>
          <w:color w:val="auto"/>
          <w:sz w:val="20"/>
          <w:szCs w:val="20"/>
        </w:rPr>
        <w:t xml:space="preserve">w </w:t>
      </w:r>
      <w:r w:rsidRPr="00291089">
        <w:rPr>
          <w:rFonts w:ascii="Arial" w:hAnsi="Arial" w:cs="Arial"/>
          <w:color w:val="auto"/>
          <w:sz w:val="20"/>
          <w:szCs w:val="20"/>
        </w:rPr>
        <w:t>jaki</w:t>
      </w:r>
      <w:r w:rsidR="00725636">
        <w:rPr>
          <w:rFonts w:ascii="Arial" w:hAnsi="Arial" w:cs="Arial"/>
          <w:color w:val="auto"/>
          <w:sz w:val="20"/>
          <w:szCs w:val="20"/>
        </w:rPr>
        <w:t>m</w:t>
      </w:r>
      <w:r w:rsidRPr="00291089">
        <w:rPr>
          <w:rFonts w:ascii="Arial" w:hAnsi="Arial" w:cs="Arial"/>
          <w:color w:val="auto"/>
          <w:sz w:val="20"/>
          <w:szCs w:val="20"/>
        </w:rPr>
        <w:t xml:space="preserve"> zostały przyjęte. Zadaniem ewaluacji programu jest między innymi ulepszenie jego struktury, dodanie lub usunięcie pewnych technik pracy i wskazanie:</w:t>
      </w:r>
    </w:p>
    <w:p w:rsidR="00291089" w:rsidRPr="00291089" w:rsidRDefault="009D4EC3" w:rsidP="006A6E20">
      <w:pPr>
        <w:numPr>
          <w:ilvl w:val="1"/>
          <w:numId w:val="289"/>
        </w:numPr>
        <w:spacing w:line="360" w:lineRule="auto"/>
        <w:ind w:left="426"/>
        <w:jc w:val="both"/>
        <w:rPr>
          <w:rFonts w:ascii="Arial" w:hAnsi="Arial" w:cs="Arial"/>
          <w:color w:val="auto"/>
          <w:sz w:val="20"/>
          <w:szCs w:val="20"/>
        </w:rPr>
      </w:pPr>
      <w:r>
        <w:rPr>
          <w:rFonts w:ascii="Arial" w:hAnsi="Arial" w:cs="Arial"/>
          <w:color w:val="auto"/>
          <w:sz w:val="20"/>
          <w:szCs w:val="20"/>
        </w:rPr>
        <w:t>mocnych stron pracy ucznia,</w:t>
      </w:r>
    </w:p>
    <w:p w:rsidR="00291089" w:rsidRPr="00291089" w:rsidRDefault="009D4EC3" w:rsidP="006A6E20">
      <w:pPr>
        <w:numPr>
          <w:ilvl w:val="1"/>
          <w:numId w:val="289"/>
        </w:numPr>
        <w:spacing w:line="360" w:lineRule="auto"/>
        <w:ind w:left="426"/>
        <w:jc w:val="both"/>
        <w:rPr>
          <w:rFonts w:ascii="Arial" w:hAnsi="Arial" w:cs="Arial"/>
          <w:color w:val="auto"/>
          <w:sz w:val="20"/>
          <w:szCs w:val="20"/>
        </w:rPr>
      </w:pPr>
      <w:r>
        <w:rPr>
          <w:rFonts w:ascii="Arial" w:hAnsi="Arial" w:cs="Arial"/>
          <w:color w:val="auto"/>
          <w:sz w:val="20"/>
          <w:szCs w:val="20"/>
        </w:rPr>
        <w:t>słabych stron pracy ucznia,</w:t>
      </w:r>
    </w:p>
    <w:p w:rsidR="00291089" w:rsidRPr="00291089" w:rsidRDefault="00291089" w:rsidP="006A6E20">
      <w:pPr>
        <w:numPr>
          <w:ilvl w:val="1"/>
          <w:numId w:val="289"/>
        </w:numPr>
        <w:spacing w:line="360" w:lineRule="auto"/>
        <w:ind w:left="426"/>
        <w:jc w:val="both"/>
        <w:rPr>
          <w:rFonts w:ascii="Arial" w:hAnsi="Arial" w:cs="Arial"/>
          <w:color w:val="auto"/>
          <w:sz w:val="20"/>
          <w:szCs w:val="20"/>
        </w:rPr>
      </w:pPr>
      <w:r w:rsidRPr="00291089">
        <w:rPr>
          <w:rFonts w:ascii="Arial" w:hAnsi="Arial" w:cs="Arial"/>
          <w:color w:val="auto"/>
          <w:sz w:val="20"/>
          <w:szCs w:val="20"/>
        </w:rPr>
        <w:t xml:space="preserve">sposobów poprawy pracy przez ucznia, </w:t>
      </w:r>
    </w:p>
    <w:p w:rsidR="00291089" w:rsidRPr="00291089" w:rsidRDefault="00291089" w:rsidP="006A6E20">
      <w:pPr>
        <w:numPr>
          <w:ilvl w:val="1"/>
          <w:numId w:val="289"/>
        </w:numPr>
        <w:spacing w:line="360" w:lineRule="auto"/>
        <w:ind w:left="426"/>
        <w:jc w:val="both"/>
        <w:rPr>
          <w:rFonts w:ascii="Arial" w:hAnsi="Arial" w:cs="Arial"/>
          <w:color w:val="auto"/>
          <w:sz w:val="20"/>
          <w:szCs w:val="20"/>
        </w:rPr>
      </w:pPr>
      <w:r w:rsidRPr="00291089">
        <w:rPr>
          <w:rFonts w:ascii="Arial" w:hAnsi="Arial" w:cs="Arial"/>
          <w:color w:val="auto"/>
          <w:sz w:val="20"/>
          <w:szCs w:val="20"/>
        </w:rPr>
        <w:t>jak uczeń dalej ma pracować, aby przyswoić nieopanowane wiadomości i umiejętności.</w:t>
      </w:r>
    </w:p>
    <w:p w:rsidR="00291089" w:rsidRPr="00291089" w:rsidRDefault="00291089" w:rsidP="006A6E20">
      <w:pPr>
        <w:spacing w:line="360" w:lineRule="auto"/>
        <w:jc w:val="both"/>
        <w:rPr>
          <w:rFonts w:ascii="Arial" w:hAnsi="Arial" w:cs="Arial"/>
          <w:color w:val="auto"/>
          <w:sz w:val="20"/>
          <w:szCs w:val="20"/>
        </w:rPr>
      </w:pPr>
      <w:r w:rsidRPr="00291089">
        <w:rPr>
          <w:rFonts w:ascii="Arial" w:hAnsi="Arial" w:cs="Arial"/>
          <w:color w:val="auto"/>
          <w:sz w:val="20"/>
          <w:szCs w:val="20"/>
        </w:rPr>
        <w:t xml:space="preserve">W efekcie końcowym ewaluacji programu nauczania przedmiotu </w:t>
      </w:r>
      <w:r w:rsidR="00C31C4E">
        <w:rPr>
          <w:rFonts w:ascii="Arial" w:hAnsi="Arial" w:cs="Arial"/>
          <w:color w:val="auto"/>
          <w:sz w:val="20"/>
          <w:szCs w:val="20"/>
        </w:rPr>
        <w:t>„T</w:t>
      </w:r>
      <w:r w:rsidRPr="00291089">
        <w:rPr>
          <w:rFonts w:ascii="Arial" w:hAnsi="Arial" w:cs="Arial"/>
          <w:color w:val="auto"/>
          <w:sz w:val="20"/>
          <w:szCs w:val="20"/>
        </w:rPr>
        <w:t>echnologia obróbki skrawaniem</w:t>
      </w:r>
      <w:r w:rsidR="00C31C4E">
        <w:rPr>
          <w:rFonts w:ascii="Arial" w:hAnsi="Arial" w:cs="Arial"/>
          <w:color w:val="auto"/>
          <w:sz w:val="20"/>
          <w:szCs w:val="20"/>
        </w:rPr>
        <w:t>”</w:t>
      </w:r>
      <w:r w:rsidRPr="00291089">
        <w:rPr>
          <w:rFonts w:ascii="Arial" w:hAnsi="Arial" w:cs="Arial"/>
          <w:color w:val="auto"/>
          <w:sz w:val="20"/>
          <w:szCs w:val="20"/>
        </w:rPr>
        <w:t xml:space="preserve"> należy ustalić:</w:t>
      </w:r>
    </w:p>
    <w:p w:rsidR="00291089" w:rsidRPr="00291089" w:rsidRDefault="00291089" w:rsidP="006A6E20">
      <w:pPr>
        <w:numPr>
          <w:ilvl w:val="0"/>
          <w:numId w:val="290"/>
        </w:numPr>
        <w:spacing w:line="360" w:lineRule="auto"/>
        <w:ind w:left="426"/>
        <w:jc w:val="both"/>
        <w:rPr>
          <w:rFonts w:ascii="Arial" w:hAnsi="Arial" w:cs="Arial"/>
          <w:color w:val="auto"/>
          <w:sz w:val="20"/>
          <w:szCs w:val="20"/>
        </w:rPr>
      </w:pPr>
      <w:r w:rsidRPr="00291089">
        <w:rPr>
          <w:rFonts w:ascii="Arial" w:hAnsi="Arial" w:cs="Arial"/>
          <w:color w:val="auto"/>
          <w:sz w:val="20"/>
          <w:szCs w:val="20"/>
        </w:rPr>
        <w:t>które czynniki sprzyjają realizacji programu</w:t>
      </w:r>
      <w:r w:rsidR="0041586C">
        <w:rPr>
          <w:rFonts w:ascii="Arial" w:hAnsi="Arial" w:cs="Arial"/>
          <w:color w:val="auto"/>
          <w:sz w:val="20"/>
          <w:szCs w:val="20"/>
        </w:rPr>
        <w:t>,</w:t>
      </w:r>
    </w:p>
    <w:p w:rsidR="00291089" w:rsidRPr="00291089" w:rsidRDefault="00291089" w:rsidP="006A6E20">
      <w:pPr>
        <w:numPr>
          <w:ilvl w:val="0"/>
          <w:numId w:val="290"/>
        </w:numPr>
        <w:spacing w:line="360" w:lineRule="auto"/>
        <w:ind w:left="426"/>
        <w:jc w:val="both"/>
        <w:rPr>
          <w:rFonts w:ascii="Arial" w:hAnsi="Arial" w:cs="Arial"/>
          <w:color w:val="auto"/>
          <w:sz w:val="20"/>
          <w:szCs w:val="20"/>
        </w:rPr>
      </w:pPr>
      <w:r w:rsidRPr="00291089">
        <w:rPr>
          <w:rFonts w:ascii="Arial" w:hAnsi="Arial" w:cs="Arial"/>
          <w:color w:val="auto"/>
          <w:sz w:val="20"/>
          <w:szCs w:val="20"/>
        </w:rPr>
        <w:t>które czynniki nie sprzyjają realizacji programu</w:t>
      </w:r>
      <w:r w:rsidR="0041586C">
        <w:rPr>
          <w:rFonts w:ascii="Arial" w:hAnsi="Arial" w:cs="Arial"/>
          <w:color w:val="auto"/>
          <w:sz w:val="20"/>
          <w:szCs w:val="20"/>
        </w:rPr>
        <w:t>,</w:t>
      </w:r>
    </w:p>
    <w:p w:rsidR="00291089" w:rsidRPr="00291089" w:rsidRDefault="00291089" w:rsidP="006A6E20">
      <w:pPr>
        <w:numPr>
          <w:ilvl w:val="0"/>
          <w:numId w:val="290"/>
        </w:numPr>
        <w:spacing w:line="360" w:lineRule="auto"/>
        <w:ind w:left="426"/>
        <w:jc w:val="both"/>
        <w:rPr>
          <w:rFonts w:ascii="Arial" w:hAnsi="Arial" w:cs="Arial"/>
          <w:color w:val="auto"/>
          <w:sz w:val="20"/>
          <w:szCs w:val="20"/>
        </w:rPr>
      </w:pPr>
      <w:r w:rsidRPr="00291089">
        <w:rPr>
          <w:rFonts w:ascii="Arial" w:hAnsi="Arial" w:cs="Arial"/>
          <w:color w:val="auto"/>
          <w:sz w:val="20"/>
          <w:szCs w:val="20"/>
        </w:rPr>
        <w:t>jakie są ewentualne uboczne skutki (pożądane i niepożądane) realizacji programu</w:t>
      </w:r>
      <w:r w:rsidR="0041586C">
        <w:rPr>
          <w:rFonts w:ascii="Arial" w:hAnsi="Arial" w:cs="Arial"/>
          <w:color w:val="auto"/>
          <w:sz w:val="20"/>
          <w:szCs w:val="20"/>
        </w:rPr>
        <w:t>,</w:t>
      </w:r>
    </w:p>
    <w:p w:rsidR="00291089" w:rsidRPr="00291089" w:rsidRDefault="00291089" w:rsidP="006A6E20">
      <w:pPr>
        <w:numPr>
          <w:ilvl w:val="0"/>
          <w:numId w:val="290"/>
        </w:numPr>
        <w:spacing w:line="360" w:lineRule="auto"/>
        <w:ind w:left="426"/>
        <w:jc w:val="both"/>
        <w:rPr>
          <w:rFonts w:ascii="Arial" w:hAnsi="Arial" w:cs="Arial"/>
          <w:color w:val="auto"/>
          <w:sz w:val="20"/>
          <w:szCs w:val="20"/>
        </w:rPr>
      </w:pPr>
      <w:r w:rsidRPr="00291089">
        <w:rPr>
          <w:rFonts w:ascii="Arial" w:hAnsi="Arial" w:cs="Arial"/>
          <w:color w:val="auto"/>
          <w:sz w:val="20"/>
          <w:szCs w:val="20"/>
        </w:rPr>
        <w:t>jakie czynności należy wykonać dla optymalizacji i modernizacji programu</w:t>
      </w:r>
      <w:r w:rsidR="0041586C">
        <w:rPr>
          <w:rFonts w:ascii="Arial" w:hAnsi="Arial" w:cs="Arial"/>
          <w:color w:val="auto"/>
          <w:sz w:val="20"/>
          <w:szCs w:val="20"/>
        </w:rPr>
        <w:t>.</w:t>
      </w:r>
    </w:p>
    <w:p w:rsidR="00C457E5" w:rsidRPr="00291089" w:rsidRDefault="00C457E5" w:rsidP="007D134F">
      <w:pPr>
        <w:spacing w:line="360" w:lineRule="auto"/>
        <w:jc w:val="both"/>
        <w:rPr>
          <w:rFonts w:ascii="Arial" w:hAnsi="Arial" w:cs="Arial"/>
          <w:b/>
          <w:bCs/>
          <w:sz w:val="20"/>
          <w:szCs w:val="20"/>
        </w:rPr>
      </w:pPr>
    </w:p>
    <w:p w:rsidR="00291089" w:rsidRPr="00291089" w:rsidRDefault="00291089" w:rsidP="001D47FF">
      <w:pPr>
        <w:spacing w:line="360" w:lineRule="auto"/>
        <w:jc w:val="both"/>
        <w:rPr>
          <w:rFonts w:ascii="Arial" w:hAnsi="Arial" w:cs="Arial"/>
          <w:b/>
          <w:bCs/>
          <w:sz w:val="20"/>
          <w:szCs w:val="20"/>
        </w:rPr>
      </w:pPr>
    </w:p>
    <w:p w:rsidR="00291089" w:rsidRPr="00291089" w:rsidRDefault="00291089" w:rsidP="006A6E20">
      <w:pPr>
        <w:spacing w:line="360" w:lineRule="auto"/>
        <w:rPr>
          <w:rFonts w:ascii="Arial" w:hAnsi="Arial" w:cs="Arial"/>
          <w:b/>
          <w:sz w:val="20"/>
          <w:szCs w:val="20"/>
        </w:rPr>
      </w:pPr>
      <w:r w:rsidRPr="00291089">
        <w:rPr>
          <w:rFonts w:ascii="Arial" w:hAnsi="Arial" w:cs="Arial"/>
          <w:b/>
          <w:sz w:val="20"/>
          <w:szCs w:val="20"/>
        </w:rPr>
        <w:t>ZALECANA LITERATURA</w:t>
      </w:r>
    </w:p>
    <w:p w:rsidR="00291089" w:rsidRPr="00291089" w:rsidRDefault="00291089" w:rsidP="007D134F">
      <w:pPr>
        <w:spacing w:line="360" w:lineRule="auto"/>
        <w:rPr>
          <w:rFonts w:ascii="Arial" w:hAnsi="Arial" w:cs="Arial"/>
          <w:sz w:val="20"/>
          <w:szCs w:val="20"/>
        </w:rPr>
      </w:pPr>
      <w:r w:rsidRPr="00291089">
        <w:rPr>
          <w:rFonts w:ascii="Arial" w:hAnsi="Arial" w:cs="Arial"/>
          <w:sz w:val="20"/>
          <w:szCs w:val="20"/>
        </w:rPr>
        <w:t xml:space="preserve">Proponowane </w:t>
      </w:r>
      <w:r w:rsidR="007A51E6">
        <w:rPr>
          <w:rFonts w:ascii="Arial" w:hAnsi="Arial" w:cs="Arial"/>
          <w:sz w:val="20"/>
          <w:szCs w:val="20"/>
        </w:rPr>
        <w:t>p</w:t>
      </w:r>
      <w:r w:rsidRPr="00291089">
        <w:rPr>
          <w:rFonts w:ascii="Arial" w:hAnsi="Arial" w:cs="Arial"/>
          <w:sz w:val="20"/>
          <w:szCs w:val="20"/>
        </w:rPr>
        <w:t>odręczniki:</w:t>
      </w:r>
    </w:p>
    <w:p w:rsidR="00291089" w:rsidRPr="00291089" w:rsidRDefault="00291089" w:rsidP="006A6E20">
      <w:pPr>
        <w:pStyle w:val="Akapitzlist"/>
        <w:numPr>
          <w:ilvl w:val="0"/>
          <w:numId w:val="226"/>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851"/>
        </w:tabs>
        <w:spacing w:line="360" w:lineRule="auto"/>
        <w:ind w:left="851"/>
        <w:jc w:val="both"/>
        <w:rPr>
          <w:rFonts w:ascii="Arial" w:hAnsi="Arial" w:cs="Arial"/>
          <w:sz w:val="20"/>
          <w:szCs w:val="20"/>
        </w:rPr>
      </w:pPr>
      <w:r w:rsidRPr="00291089">
        <w:rPr>
          <w:rFonts w:ascii="Arial" w:hAnsi="Arial" w:cs="Arial"/>
          <w:sz w:val="20"/>
          <w:szCs w:val="20"/>
        </w:rPr>
        <w:t>Figurski J., Popis S.</w:t>
      </w:r>
      <w:r w:rsidR="007A51E6">
        <w:rPr>
          <w:rFonts w:ascii="Arial" w:hAnsi="Arial" w:cs="Arial"/>
          <w:sz w:val="20"/>
          <w:szCs w:val="20"/>
        </w:rPr>
        <w:t>,</w:t>
      </w:r>
      <w:r w:rsidRPr="00291089">
        <w:rPr>
          <w:rFonts w:ascii="Arial" w:hAnsi="Arial" w:cs="Arial"/>
          <w:sz w:val="20"/>
          <w:szCs w:val="20"/>
        </w:rPr>
        <w:t xml:space="preserve"> </w:t>
      </w:r>
      <w:r w:rsidRPr="006A6E20">
        <w:rPr>
          <w:rFonts w:ascii="Arial" w:hAnsi="Arial" w:cs="Arial"/>
          <w:i/>
          <w:sz w:val="20"/>
          <w:szCs w:val="20"/>
        </w:rPr>
        <w:t>Przygotowanie konwencjonalnych obrabiarek skrawających do obróbki</w:t>
      </w:r>
      <w:r w:rsidR="007A51E6">
        <w:rPr>
          <w:rFonts w:ascii="Arial" w:hAnsi="Arial" w:cs="Arial"/>
          <w:sz w:val="20"/>
          <w:szCs w:val="20"/>
        </w:rPr>
        <w:t>,</w:t>
      </w:r>
      <w:r w:rsidRPr="00291089">
        <w:rPr>
          <w:rFonts w:ascii="Arial" w:hAnsi="Arial" w:cs="Arial"/>
          <w:sz w:val="20"/>
          <w:szCs w:val="20"/>
        </w:rPr>
        <w:t xml:space="preserve"> WSiP, Warszawa 2016.</w:t>
      </w:r>
    </w:p>
    <w:p w:rsidR="00291089" w:rsidRPr="00291089" w:rsidRDefault="00291089" w:rsidP="006A6E20">
      <w:pPr>
        <w:pStyle w:val="Akapitzlist"/>
        <w:numPr>
          <w:ilvl w:val="0"/>
          <w:numId w:val="226"/>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851"/>
        </w:tabs>
        <w:spacing w:line="360" w:lineRule="auto"/>
        <w:ind w:left="851"/>
        <w:jc w:val="both"/>
        <w:rPr>
          <w:rFonts w:ascii="Arial" w:hAnsi="Arial" w:cs="Arial"/>
          <w:sz w:val="20"/>
          <w:szCs w:val="20"/>
        </w:rPr>
      </w:pPr>
      <w:r w:rsidRPr="00291089">
        <w:rPr>
          <w:rFonts w:ascii="Arial" w:hAnsi="Arial" w:cs="Arial"/>
          <w:sz w:val="20"/>
          <w:szCs w:val="20"/>
        </w:rPr>
        <w:t>Figurski J., Popis S.</w:t>
      </w:r>
      <w:r w:rsidR="007A51E6">
        <w:rPr>
          <w:rFonts w:ascii="Arial" w:hAnsi="Arial" w:cs="Arial"/>
          <w:sz w:val="20"/>
          <w:szCs w:val="20"/>
        </w:rPr>
        <w:t>,</w:t>
      </w:r>
      <w:r w:rsidRPr="00291089">
        <w:rPr>
          <w:rFonts w:ascii="Arial" w:hAnsi="Arial" w:cs="Arial"/>
          <w:sz w:val="20"/>
          <w:szCs w:val="20"/>
        </w:rPr>
        <w:t xml:space="preserve"> </w:t>
      </w:r>
      <w:r w:rsidRPr="006A6E20">
        <w:rPr>
          <w:rFonts w:ascii="Arial" w:hAnsi="Arial" w:cs="Arial"/>
          <w:i/>
          <w:sz w:val="20"/>
          <w:szCs w:val="20"/>
        </w:rPr>
        <w:t>Wykonywanie obróbki na konwencjonalnych obrabiarkach skrawających</w:t>
      </w:r>
      <w:r w:rsidR="007A51E6">
        <w:rPr>
          <w:rFonts w:ascii="Arial" w:hAnsi="Arial" w:cs="Arial"/>
          <w:sz w:val="20"/>
          <w:szCs w:val="20"/>
        </w:rPr>
        <w:t>,</w:t>
      </w:r>
      <w:r w:rsidRPr="00291089">
        <w:rPr>
          <w:rFonts w:ascii="Arial" w:hAnsi="Arial" w:cs="Arial"/>
          <w:sz w:val="20"/>
          <w:szCs w:val="20"/>
        </w:rPr>
        <w:t xml:space="preserve"> WSiP, Warszawa 2016.</w:t>
      </w:r>
    </w:p>
    <w:p w:rsidR="00291089" w:rsidRPr="00291089" w:rsidRDefault="00291089" w:rsidP="006A6E20">
      <w:pPr>
        <w:pStyle w:val="Akapitzlist"/>
        <w:numPr>
          <w:ilvl w:val="0"/>
          <w:numId w:val="226"/>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851"/>
        </w:tabs>
        <w:spacing w:line="360" w:lineRule="auto"/>
        <w:ind w:left="851"/>
        <w:jc w:val="both"/>
        <w:rPr>
          <w:rFonts w:ascii="Arial" w:hAnsi="Arial" w:cs="Arial"/>
          <w:sz w:val="20"/>
          <w:szCs w:val="20"/>
        </w:rPr>
      </w:pPr>
      <w:r w:rsidRPr="00291089">
        <w:rPr>
          <w:rFonts w:ascii="Arial" w:hAnsi="Arial" w:cs="Arial"/>
          <w:sz w:val="20"/>
          <w:szCs w:val="20"/>
        </w:rPr>
        <w:t>Figurski J., Popis S.</w:t>
      </w:r>
      <w:r w:rsidR="007A51E6">
        <w:rPr>
          <w:rFonts w:ascii="Arial" w:hAnsi="Arial" w:cs="Arial"/>
          <w:sz w:val="20"/>
          <w:szCs w:val="20"/>
        </w:rPr>
        <w:t>,</w:t>
      </w:r>
      <w:r w:rsidRPr="00291089">
        <w:rPr>
          <w:rFonts w:ascii="Arial" w:hAnsi="Arial" w:cs="Arial"/>
          <w:sz w:val="20"/>
          <w:szCs w:val="20"/>
        </w:rPr>
        <w:t xml:space="preserve"> </w:t>
      </w:r>
      <w:r w:rsidRPr="006A6E20">
        <w:rPr>
          <w:rFonts w:ascii="Arial" w:hAnsi="Arial" w:cs="Arial"/>
          <w:i/>
          <w:sz w:val="20"/>
          <w:szCs w:val="20"/>
        </w:rPr>
        <w:t>Przygotowanie obrabiarek sterowanych numerycznie do obróbki</w:t>
      </w:r>
      <w:r w:rsidR="007A51E6">
        <w:rPr>
          <w:rFonts w:ascii="Arial" w:hAnsi="Arial" w:cs="Arial"/>
          <w:sz w:val="20"/>
          <w:szCs w:val="20"/>
        </w:rPr>
        <w:t>,</w:t>
      </w:r>
      <w:r w:rsidRPr="00291089">
        <w:rPr>
          <w:rFonts w:ascii="Arial" w:hAnsi="Arial" w:cs="Arial"/>
          <w:sz w:val="20"/>
          <w:szCs w:val="20"/>
        </w:rPr>
        <w:t xml:space="preserve"> WSiP, Warszawa 2016.</w:t>
      </w:r>
    </w:p>
    <w:p w:rsidR="00291089" w:rsidRPr="00291089" w:rsidRDefault="00291089" w:rsidP="006A6E20">
      <w:pPr>
        <w:pStyle w:val="Akapitzlist"/>
        <w:numPr>
          <w:ilvl w:val="0"/>
          <w:numId w:val="226"/>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851"/>
        </w:tabs>
        <w:spacing w:line="360" w:lineRule="auto"/>
        <w:ind w:left="851"/>
        <w:jc w:val="both"/>
        <w:rPr>
          <w:rFonts w:ascii="Arial" w:hAnsi="Arial" w:cs="Arial"/>
          <w:sz w:val="20"/>
          <w:szCs w:val="20"/>
        </w:rPr>
      </w:pPr>
      <w:r w:rsidRPr="00291089">
        <w:rPr>
          <w:rFonts w:ascii="Arial" w:hAnsi="Arial" w:cs="Arial"/>
          <w:sz w:val="20"/>
          <w:szCs w:val="20"/>
        </w:rPr>
        <w:t>Figurski J., Popis S.</w:t>
      </w:r>
      <w:r w:rsidR="007A51E6">
        <w:rPr>
          <w:rFonts w:ascii="Arial" w:hAnsi="Arial" w:cs="Arial"/>
          <w:sz w:val="20"/>
          <w:szCs w:val="20"/>
        </w:rPr>
        <w:t>,</w:t>
      </w:r>
      <w:r w:rsidRPr="00291089">
        <w:rPr>
          <w:rFonts w:ascii="Arial" w:hAnsi="Arial" w:cs="Arial"/>
          <w:sz w:val="20"/>
          <w:szCs w:val="20"/>
        </w:rPr>
        <w:t xml:space="preserve"> </w:t>
      </w:r>
      <w:r w:rsidRPr="006A6E20">
        <w:rPr>
          <w:rFonts w:ascii="Arial" w:hAnsi="Arial" w:cs="Arial"/>
          <w:i/>
          <w:sz w:val="20"/>
          <w:szCs w:val="20"/>
        </w:rPr>
        <w:t>Wykonywanie obróbki na obrabiarkach sterowanych numerycznie</w:t>
      </w:r>
      <w:r w:rsidR="007A51E6">
        <w:rPr>
          <w:rFonts w:ascii="Arial" w:hAnsi="Arial" w:cs="Arial"/>
          <w:sz w:val="20"/>
          <w:szCs w:val="20"/>
        </w:rPr>
        <w:t>,</w:t>
      </w:r>
      <w:r w:rsidRPr="00291089">
        <w:rPr>
          <w:rFonts w:ascii="Arial" w:hAnsi="Arial" w:cs="Arial"/>
          <w:sz w:val="20"/>
          <w:szCs w:val="20"/>
        </w:rPr>
        <w:t xml:space="preserve"> WSiP, Warszawa 2016.</w:t>
      </w:r>
    </w:p>
    <w:p w:rsidR="00291089" w:rsidRPr="00291089" w:rsidRDefault="00291089" w:rsidP="006A6E20">
      <w:pPr>
        <w:pStyle w:val="Akapitzlist"/>
        <w:numPr>
          <w:ilvl w:val="0"/>
          <w:numId w:val="226"/>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851"/>
        </w:tabs>
        <w:spacing w:line="360" w:lineRule="auto"/>
        <w:ind w:left="851"/>
        <w:jc w:val="both"/>
        <w:rPr>
          <w:rFonts w:ascii="Arial" w:hAnsi="Arial" w:cs="Arial"/>
          <w:sz w:val="20"/>
          <w:szCs w:val="20"/>
        </w:rPr>
      </w:pPr>
      <w:r w:rsidRPr="00291089">
        <w:rPr>
          <w:rFonts w:ascii="Arial" w:hAnsi="Arial" w:cs="Arial"/>
          <w:sz w:val="20"/>
          <w:szCs w:val="20"/>
        </w:rPr>
        <w:t>Górski E., Dudik K.</w:t>
      </w:r>
      <w:r w:rsidR="007A51E6">
        <w:rPr>
          <w:rFonts w:ascii="Arial" w:hAnsi="Arial" w:cs="Arial"/>
          <w:sz w:val="20"/>
          <w:szCs w:val="20"/>
        </w:rPr>
        <w:t>,</w:t>
      </w:r>
      <w:r w:rsidRPr="00291089">
        <w:rPr>
          <w:rFonts w:ascii="Arial" w:hAnsi="Arial" w:cs="Arial"/>
          <w:sz w:val="20"/>
          <w:szCs w:val="20"/>
        </w:rPr>
        <w:t xml:space="preserve"> </w:t>
      </w:r>
      <w:r w:rsidRPr="006A6E20">
        <w:rPr>
          <w:rFonts w:ascii="Arial" w:hAnsi="Arial" w:cs="Arial"/>
          <w:i/>
          <w:sz w:val="20"/>
          <w:szCs w:val="20"/>
        </w:rPr>
        <w:t>Poradnik tokarza</w:t>
      </w:r>
      <w:r w:rsidR="007A51E6">
        <w:rPr>
          <w:rFonts w:ascii="Arial" w:hAnsi="Arial" w:cs="Arial"/>
          <w:sz w:val="20"/>
          <w:szCs w:val="20"/>
        </w:rPr>
        <w:t>,</w:t>
      </w:r>
      <w:r w:rsidRPr="00291089">
        <w:rPr>
          <w:rFonts w:ascii="Arial" w:hAnsi="Arial" w:cs="Arial"/>
          <w:sz w:val="20"/>
          <w:szCs w:val="20"/>
        </w:rPr>
        <w:t xml:space="preserve"> Wydawnictwo Naukowe PWN, Warszawa 2016.</w:t>
      </w:r>
    </w:p>
    <w:p w:rsidR="00291089" w:rsidRPr="00291089" w:rsidRDefault="00291089" w:rsidP="006A6E20">
      <w:pPr>
        <w:pStyle w:val="Akapitzlist"/>
        <w:numPr>
          <w:ilvl w:val="0"/>
          <w:numId w:val="226"/>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851"/>
        </w:tabs>
        <w:spacing w:line="360" w:lineRule="auto"/>
        <w:ind w:left="851"/>
        <w:jc w:val="both"/>
        <w:rPr>
          <w:rFonts w:ascii="Arial" w:hAnsi="Arial" w:cs="Arial"/>
          <w:sz w:val="20"/>
          <w:szCs w:val="20"/>
        </w:rPr>
      </w:pPr>
      <w:r w:rsidRPr="00291089">
        <w:rPr>
          <w:rFonts w:ascii="Arial" w:hAnsi="Arial" w:cs="Arial"/>
          <w:sz w:val="20"/>
          <w:szCs w:val="20"/>
        </w:rPr>
        <w:t>Górski E.</w:t>
      </w:r>
      <w:r w:rsidR="007A51E6">
        <w:rPr>
          <w:rFonts w:ascii="Arial" w:hAnsi="Arial" w:cs="Arial"/>
          <w:sz w:val="20"/>
          <w:szCs w:val="20"/>
        </w:rPr>
        <w:t>,</w:t>
      </w:r>
      <w:r w:rsidRPr="00291089">
        <w:rPr>
          <w:rFonts w:ascii="Arial" w:hAnsi="Arial" w:cs="Arial"/>
          <w:sz w:val="20"/>
          <w:szCs w:val="20"/>
        </w:rPr>
        <w:t xml:space="preserve"> </w:t>
      </w:r>
      <w:r w:rsidRPr="006A6E20">
        <w:rPr>
          <w:rFonts w:ascii="Arial" w:hAnsi="Arial" w:cs="Arial"/>
          <w:i/>
          <w:sz w:val="20"/>
          <w:szCs w:val="20"/>
        </w:rPr>
        <w:t>Poradnik frezera</w:t>
      </w:r>
      <w:r w:rsidR="007A51E6">
        <w:rPr>
          <w:rFonts w:ascii="Arial" w:hAnsi="Arial" w:cs="Arial"/>
          <w:sz w:val="20"/>
          <w:szCs w:val="20"/>
        </w:rPr>
        <w:t>,</w:t>
      </w:r>
      <w:r w:rsidRPr="00291089">
        <w:rPr>
          <w:rFonts w:ascii="Arial" w:hAnsi="Arial" w:cs="Arial"/>
          <w:sz w:val="20"/>
          <w:szCs w:val="20"/>
        </w:rPr>
        <w:t xml:space="preserve"> Wydawnictwo Naukowe PWN, Warszawa 2016.</w:t>
      </w:r>
    </w:p>
    <w:p w:rsidR="00291089" w:rsidRPr="00291089" w:rsidRDefault="00291089" w:rsidP="006A6E20">
      <w:pPr>
        <w:pStyle w:val="Akapitzlist"/>
        <w:numPr>
          <w:ilvl w:val="0"/>
          <w:numId w:val="226"/>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851"/>
        </w:tabs>
        <w:spacing w:line="360" w:lineRule="auto"/>
        <w:ind w:left="851"/>
        <w:jc w:val="both"/>
        <w:rPr>
          <w:rFonts w:ascii="Arial" w:hAnsi="Arial" w:cs="Arial"/>
          <w:sz w:val="20"/>
          <w:szCs w:val="20"/>
        </w:rPr>
      </w:pPr>
      <w:r w:rsidRPr="00291089">
        <w:rPr>
          <w:rFonts w:ascii="Arial" w:hAnsi="Arial" w:cs="Arial"/>
          <w:sz w:val="20"/>
          <w:szCs w:val="20"/>
        </w:rPr>
        <w:t>Solis H.</w:t>
      </w:r>
      <w:r w:rsidR="007A51E6">
        <w:rPr>
          <w:rFonts w:ascii="Arial" w:hAnsi="Arial" w:cs="Arial"/>
          <w:sz w:val="20"/>
          <w:szCs w:val="20"/>
        </w:rPr>
        <w:t>,</w:t>
      </w:r>
      <w:r w:rsidRPr="00291089">
        <w:rPr>
          <w:rFonts w:ascii="Arial" w:hAnsi="Arial" w:cs="Arial"/>
          <w:sz w:val="20"/>
          <w:szCs w:val="20"/>
        </w:rPr>
        <w:t xml:space="preserve"> </w:t>
      </w:r>
      <w:r w:rsidRPr="006A6E20">
        <w:rPr>
          <w:rFonts w:ascii="Arial" w:hAnsi="Arial" w:cs="Arial"/>
          <w:i/>
          <w:sz w:val="20"/>
          <w:szCs w:val="20"/>
        </w:rPr>
        <w:t>Szlifierstwo</w:t>
      </w:r>
      <w:r w:rsidR="007A51E6">
        <w:rPr>
          <w:rFonts w:ascii="Arial" w:hAnsi="Arial" w:cs="Arial"/>
          <w:sz w:val="20"/>
          <w:szCs w:val="20"/>
        </w:rPr>
        <w:t>,</w:t>
      </w:r>
      <w:r w:rsidRPr="00291089">
        <w:rPr>
          <w:rFonts w:ascii="Arial" w:hAnsi="Arial" w:cs="Arial"/>
          <w:sz w:val="20"/>
          <w:szCs w:val="20"/>
        </w:rPr>
        <w:t xml:space="preserve"> Wydawnictwa Szkolne i Pedagogiczne, Warszawa 1991.</w:t>
      </w:r>
    </w:p>
    <w:p w:rsidR="00291089" w:rsidRDefault="00291089" w:rsidP="006A6E20">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before="120" w:after="120" w:line="360" w:lineRule="auto"/>
        <w:ind w:left="568"/>
        <w:jc w:val="both"/>
        <w:rPr>
          <w:rFonts w:ascii="Arial" w:hAnsi="Arial" w:cs="Arial"/>
          <w:sz w:val="20"/>
          <w:szCs w:val="20"/>
          <w:highlight w:val="green"/>
        </w:rPr>
      </w:pPr>
    </w:p>
    <w:p w:rsidR="00A92CCD" w:rsidRDefault="00A92CCD" w:rsidP="006A6E20">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before="120" w:after="120" w:line="360" w:lineRule="auto"/>
        <w:ind w:left="568"/>
        <w:jc w:val="both"/>
        <w:rPr>
          <w:rFonts w:ascii="Arial" w:hAnsi="Arial" w:cs="Arial"/>
          <w:sz w:val="20"/>
          <w:szCs w:val="20"/>
          <w:highlight w:val="green"/>
        </w:rPr>
      </w:pPr>
    </w:p>
    <w:p w:rsidR="00A92CCD" w:rsidRDefault="00A92CCD" w:rsidP="006A6E20">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before="120" w:after="120" w:line="360" w:lineRule="auto"/>
        <w:ind w:left="568"/>
        <w:jc w:val="both"/>
        <w:rPr>
          <w:rFonts w:ascii="Arial" w:hAnsi="Arial" w:cs="Arial"/>
          <w:sz w:val="20"/>
          <w:szCs w:val="20"/>
          <w:highlight w:val="green"/>
        </w:rPr>
      </w:pPr>
    </w:p>
    <w:p w:rsidR="007A51E6" w:rsidRDefault="007A51E6" w:rsidP="006A6E20">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before="120" w:after="120" w:line="360" w:lineRule="auto"/>
        <w:ind w:left="568"/>
        <w:jc w:val="both"/>
        <w:rPr>
          <w:rFonts w:ascii="Arial" w:hAnsi="Arial" w:cs="Arial"/>
          <w:sz w:val="20"/>
          <w:szCs w:val="20"/>
          <w:highlight w:val="green"/>
        </w:rPr>
      </w:pPr>
    </w:p>
    <w:p w:rsidR="00A92CCD" w:rsidRDefault="00A92CCD" w:rsidP="006A6E20">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before="120" w:after="120" w:line="360" w:lineRule="auto"/>
        <w:ind w:left="568"/>
        <w:jc w:val="both"/>
        <w:rPr>
          <w:rFonts w:ascii="Arial" w:hAnsi="Arial" w:cs="Arial"/>
          <w:sz w:val="20"/>
          <w:szCs w:val="20"/>
          <w:highlight w:val="green"/>
        </w:rPr>
      </w:pPr>
    </w:p>
    <w:p w:rsidR="00A92CCD" w:rsidRPr="00527E0F" w:rsidRDefault="00A92CCD" w:rsidP="006A6E20">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before="120" w:after="120" w:line="360" w:lineRule="auto"/>
        <w:ind w:left="568"/>
        <w:jc w:val="both"/>
        <w:rPr>
          <w:rFonts w:ascii="Arial" w:hAnsi="Arial" w:cs="Arial"/>
          <w:sz w:val="20"/>
          <w:szCs w:val="20"/>
          <w:highlight w:val="green"/>
        </w:rPr>
      </w:pPr>
    </w:p>
    <w:p w:rsidR="004A7DA8" w:rsidRPr="00EC3904" w:rsidRDefault="008D0DF6" w:rsidP="006A6E20">
      <w:pPr>
        <w:spacing w:line="360" w:lineRule="auto"/>
        <w:rPr>
          <w:rFonts w:ascii="Arial" w:hAnsi="Arial" w:cs="Arial"/>
          <w:sz w:val="20"/>
          <w:szCs w:val="20"/>
        </w:rPr>
      </w:pPr>
      <w:r w:rsidRPr="00EC3904">
        <w:rPr>
          <w:rFonts w:ascii="Arial" w:hAnsi="Arial" w:cs="Arial"/>
          <w:b/>
          <w:sz w:val="20"/>
          <w:szCs w:val="20"/>
        </w:rPr>
        <w:t xml:space="preserve">ORGANIZACJA PROCESÓW PRODUKCYJNYCH </w:t>
      </w:r>
    </w:p>
    <w:p w:rsidR="004A7DA8" w:rsidRPr="00EC3904" w:rsidRDefault="004A7DA8" w:rsidP="004A7DA8">
      <w:pPr>
        <w:spacing w:line="276" w:lineRule="auto"/>
        <w:jc w:val="both"/>
        <w:rPr>
          <w:rFonts w:ascii="Arial" w:hAnsi="Arial" w:cs="Arial"/>
          <w:sz w:val="20"/>
          <w:szCs w:val="20"/>
        </w:rPr>
      </w:pPr>
    </w:p>
    <w:p w:rsidR="004A7DA8" w:rsidRPr="00EC3904" w:rsidRDefault="001F0B7A" w:rsidP="004A7DA8">
      <w:pPr>
        <w:spacing w:line="360" w:lineRule="auto"/>
        <w:jc w:val="both"/>
        <w:rPr>
          <w:rFonts w:ascii="Arial" w:hAnsi="Arial" w:cs="Arial"/>
          <w:color w:val="auto"/>
          <w:sz w:val="20"/>
          <w:szCs w:val="20"/>
        </w:rPr>
      </w:pPr>
      <w:r>
        <w:rPr>
          <w:rFonts w:ascii="Arial" w:hAnsi="Arial" w:cs="Arial"/>
          <w:b/>
          <w:sz w:val="20"/>
          <w:szCs w:val="20"/>
        </w:rPr>
        <w:t>Cele ogólne</w:t>
      </w:r>
    </w:p>
    <w:p w:rsidR="004A7DA8" w:rsidRPr="00EC3904" w:rsidRDefault="004A7DA8" w:rsidP="009D4EC3">
      <w:pPr>
        <w:pStyle w:val="Akapitzlist"/>
        <w:numPr>
          <w:ilvl w:val="1"/>
          <w:numId w:val="101"/>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jc w:val="both"/>
        <w:rPr>
          <w:rFonts w:ascii="Arial" w:hAnsi="Arial" w:cs="Arial"/>
          <w:color w:val="auto"/>
          <w:sz w:val="20"/>
          <w:szCs w:val="20"/>
        </w:rPr>
      </w:pPr>
      <w:r w:rsidRPr="00EC3904">
        <w:rPr>
          <w:rFonts w:ascii="Arial" w:hAnsi="Arial" w:cs="Arial"/>
          <w:color w:val="auto"/>
          <w:sz w:val="20"/>
          <w:szCs w:val="20"/>
        </w:rPr>
        <w:t>Posługiwanie się dokumentacją techniczną maszyn i urządzeń.</w:t>
      </w:r>
    </w:p>
    <w:p w:rsidR="004A7DA8" w:rsidRPr="00EC3904" w:rsidRDefault="004A7DA8" w:rsidP="009D4EC3">
      <w:pPr>
        <w:pStyle w:val="Akapitzlist"/>
        <w:numPr>
          <w:ilvl w:val="1"/>
          <w:numId w:val="101"/>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jc w:val="both"/>
        <w:rPr>
          <w:rFonts w:ascii="Arial" w:hAnsi="Arial" w:cs="Arial"/>
          <w:sz w:val="20"/>
          <w:szCs w:val="20"/>
        </w:rPr>
      </w:pPr>
      <w:r w:rsidRPr="00EC3904">
        <w:rPr>
          <w:rFonts w:ascii="Arial" w:hAnsi="Arial" w:cs="Arial"/>
          <w:color w:val="auto"/>
          <w:sz w:val="20"/>
          <w:szCs w:val="20"/>
        </w:rPr>
        <w:t>Rozróżnianie metod kontroli jakości wykonanych prac.</w:t>
      </w:r>
    </w:p>
    <w:p w:rsidR="004A7DA8" w:rsidRPr="00EC3904" w:rsidRDefault="004A7DA8" w:rsidP="009D4EC3">
      <w:pPr>
        <w:pStyle w:val="Akapitzlist"/>
        <w:numPr>
          <w:ilvl w:val="1"/>
          <w:numId w:val="101"/>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jc w:val="both"/>
        <w:rPr>
          <w:rFonts w:ascii="Arial" w:hAnsi="Arial" w:cs="Arial"/>
          <w:sz w:val="20"/>
          <w:szCs w:val="20"/>
        </w:rPr>
      </w:pPr>
      <w:r w:rsidRPr="00EC3904">
        <w:rPr>
          <w:rFonts w:ascii="Arial" w:hAnsi="Arial" w:cs="Arial"/>
          <w:sz w:val="20"/>
          <w:szCs w:val="20"/>
        </w:rPr>
        <w:t xml:space="preserve">Przestrzeganie zasad tolerancji </w:t>
      </w:r>
      <w:r w:rsidRPr="00EC3904">
        <w:rPr>
          <w:rFonts w:ascii="Arial" w:hAnsi="Arial" w:cs="Arial"/>
          <w:color w:val="auto"/>
          <w:sz w:val="20"/>
          <w:szCs w:val="20"/>
        </w:rPr>
        <w:t>i pasowania.</w:t>
      </w:r>
    </w:p>
    <w:p w:rsidR="004A7DA8" w:rsidRPr="00EC3904" w:rsidRDefault="004A7DA8" w:rsidP="009D4EC3">
      <w:pPr>
        <w:pStyle w:val="Akapitzlist"/>
        <w:numPr>
          <w:ilvl w:val="1"/>
          <w:numId w:val="101"/>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jc w:val="both"/>
        <w:rPr>
          <w:rFonts w:ascii="Arial" w:hAnsi="Arial" w:cs="Arial"/>
          <w:color w:val="auto"/>
          <w:sz w:val="20"/>
          <w:szCs w:val="20"/>
        </w:rPr>
      </w:pPr>
      <w:r w:rsidRPr="00EC3904">
        <w:rPr>
          <w:rFonts w:ascii="Arial" w:hAnsi="Arial" w:cs="Arial"/>
          <w:sz w:val="20"/>
          <w:szCs w:val="20"/>
        </w:rPr>
        <w:t>Rozróżnianie technik połączeń.</w:t>
      </w:r>
    </w:p>
    <w:p w:rsidR="004A7DA8" w:rsidRPr="00EC3904" w:rsidRDefault="004A7DA8" w:rsidP="009D4EC3">
      <w:pPr>
        <w:pStyle w:val="Akapitzlist"/>
        <w:numPr>
          <w:ilvl w:val="1"/>
          <w:numId w:val="101"/>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jc w:val="both"/>
        <w:rPr>
          <w:rFonts w:ascii="Arial" w:hAnsi="Arial" w:cs="Arial"/>
          <w:sz w:val="20"/>
          <w:szCs w:val="20"/>
        </w:rPr>
      </w:pPr>
      <w:r w:rsidRPr="00EC3904">
        <w:rPr>
          <w:rFonts w:ascii="Arial" w:hAnsi="Arial" w:cs="Arial"/>
          <w:color w:val="auto"/>
          <w:sz w:val="20"/>
          <w:szCs w:val="20"/>
        </w:rPr>
        <w:t xml:space="preserve">Określanie </w:t>
      </w:r>
      <w:r w:rsidRPr="00EC3904">
        <w:rPr>
          <w:rFonts w:ascii="Arial" w:hAnsi="Arial" w:cs="Arial"/>
          <w:sz w:val="20"/>
          <w:szCs w:val="20"/>
        </w:rPr>
        <w:t>zasad procesów technologicznych.</w:t>
      </w:r>
    </w:p>
    <w:p w:rsidR="004A7DA8" w:rsidRPr="00EC3904" w:rsidRDefault="004A7DA8" w:rsidP="009D4EC3">
      <w:pPr>
        <w:pStyle w:val="Akapitzlist"/>
        <w:numPr>
          <w:ilvl w:val="1"/>
          <w:numId w:val="101"/>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jc w:val="both"/>
        <w:rPr>
          <w:rFonts w:ascii="Arial" w:hAnsi="Arial" w:cs="Arial"/>
          <w:color w:val="auto"/>
          <w:sz w:val="20"/>
          <w:szCs w:val="20"/>
        </w:rPr>
      </w:pPr>
      <w:r w:rsidRPr="00EC3904">
        <w:rPr>
          <w:rFonts w:ascii="Arial" w:hAnsi="Arial" w:cs="Arial"/>
          <w:sz w:val="20"/>
          <w:szCs w:val="20"/>
        </w:rPr>
        <w:t>Rozróżnianie rodzajów produkcji.</w:t>
      </w:r>
    </w:p>
    <w:p w:rsidR="004A7DA8" w:rsidRPr="00EC3904" w:rsidRDefault="004A7DA8" w:rsidP="009D4EC3">
      <w:pPr>
        <w:pStyle w:val="Akapitzlist"/>
        <w:numPr>
          <w:ilvl w:val="1"/>
          <w:numId w:val="101"/>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jc w:val="both"/>
        <w:rPr>
          <w:rFonts w:ascii="Arial" w:hAnsi="Arial" w:cs="Arial"/>
          <w:sz w:val="20"/>
          <w:szCs w:val="20"/>
        </w:rPr>
      </w:pPr>
      <w:r w:rsidRPr="00EC3904">
        <w:rPr>
          <w:rFonts w:ascii="Arial" w:hAnsi="Arial" w:cs="Arial"/>
          <w:color w:val="auto"/>
          <w:sz w:val="20"/>
          <w:szCs w:val="20"/>
        </w:rPr>
        <w:t xml:space="preserve">Dobieranie technik i metod wytwarzania i montażu do wykonywania </w:t>
      </w:r>
      <w:r w:rsidRPr="00EC3904">
        <w:rPr>
          <w:rFonts w:ascii="Arial" w:hAnsi="Arial" w:cs="Arial"/>
          <w:sz w:val="20"/>
          <w:szCs w:val="20"/>
        </w:rPr>
        <w:t>części maszyn i urządzeń.</w:t>
      </w:r>
    </w:p>
    <w:p w:rsidR="004A7DA8" w:rsidRPr="00EC3904" w:rsidRDefault="004A7DA8" w:rsidP="009D4EC3">
      <w:pPr>
        <w:pStyle w:val="Akapitzlist"/>
        <w:numPr>
          <w:ilvl w:val="1"/>
          <w:numId w:val="101"/>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jc w:val="both"/>
        <w:rPr>
          <w:rFonts w:ascii="Arial" w:hAnsi="Arial" w:cs="Arial"/>
          <w:sz w:val="20"/>
          <w:szCs w:val="20"/>
        </w:rPr>
      </w:pPr>
      <w:r w:rsidRPr="00EC3904">
        <w:rPr>
          <w:rFonts w:ascii="Arial" w:hAnsi="Arial" w:cs="Arial"/>
          <w:sz w:val="20"/>
          <w:szCs w:val="20"/>
        </w:rPr>
        <w:t>Dobieranie narzędzi i urządzeń do wytwarzania i montażu części maszyn i urządzeń.</w:t>
      </w:r>
    </w:p>
    <w:p w:rsidR="004A7DA8" w:rsidRPr="00EC3904" w:rsidRDefault="004A7DA8" w:rsidP="009D4EC3">
      <w:pPr>
        <w:pStyle w:val="Akapitzlist"/>
        <w:numPr>
          <w:ilvl w:val="1"/>
          <w:numId w:val="101"/>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jc w:val="both"/>
        <w:rPr>
          <w:rFonts w:ascii="Arial" w:hAnsi="Arial" w:cs="Arial"/>
          <w:sz w:val="20"/>
          <w:szCs w:val="20"/>
        </w:rPr>
      </w:pPr>
      <w:r w:rsidRPr="00EC3904">
        <w:rPr>
          <w:rFonts w:ascii="Arial" w:hAnsi="Arial" w:cs="Arial"/>
          <w:sz w:val="20"/>
          <w:szCs w:val="20"/>
        </w:rPr>
        <w:t>Rozróżnianie metod obróbki cieplnej i cieplno-chemicznej do wytwarzania części maszyn i urządzeń.</w:t>
      </w:r>
    </w:p>
    <w:p w:rsidR="004A7DA8" w:rsidRPr="00EC3904" w:rsidRDefault="004A7DA8" w:rsidP="009D4EC3">
      <w:pPr>
        <w:pStyle w:val="Akapitzlist"/>
        <w:numPr>
          <w:ilvl w:val="1"/>
          <w:numId w:val="101"/>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jc w:val="both"/>
        <w:rPr>
          <w:rFonts w:ascii="Arial" w:hAnsi="Arial" w:cs="Arial"/>
          <w:sz w:val="20"/>
          <w:szCs w:val="20"/>
        </w:rPr>
      </w:pPr>
      <w:r w:rsidRPr="00EC3904">
        <w:rPr>
          <w:rFonts w:ascii="Arial" w:hAnsi="Arial" w:cs="Arial"/>
          <w:sz w:val="20"/>
          <w:szCs w:val="20"/>
        </w:rPr>
        <w:t>Planowanie procesów technologicznych obróbki i montażu części maszyn i urządzeń.</w:t>
      </w:r>
    </w:p>
    <w:p w:rsidR="004A7DA8" w:rsidRPr="00EC3904" w:rsidRDefault="004A7DA8" w:rsidP="009D4EC3">
      <w:pPr>
        <w:pStyle w:val="Akapitzlist"/>
        <w:numPr>
          <w:ilvl w:val="1"/>
          <w:numId w:val="101"/>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jc w:val="both"/>
        <w:rPr>
          <w:rFonts w:ascii="Arial" w:hAnsi="Arial" w:cs="Arial"/>
          <w:b/>
          <w:sz w:val="20"/>
          <w:szCs w:val="20"/>
        </w:rPr>
      </w:pPr>
      <w:r w:rsidRPr="00EC3904">
        <w:rPr>
          <w:rFonts w:ascii="Arial" w:hAnsi="Arial" w:cs="Arial"/>
          <w:sz w:val="20"/>
          <w:szCs w:val="20"/>
        </w:rPr>
        <w:t>Stosowanie programów komputerowych do wykonywania rysunków technicznych i doboru części maszyn i urządzeń.</w:t>
      </w:r>
    </w:p>
    <w:p w:rsidR="001B31FE" w:rsidRPr="00EC3904" w:rsidRDefault="001B31FE" w:rsidP="004A7DA8">
      <w:pPr>
        <w:spacing w:line="360" w:lineRule="auto"/>
        <w:jc w:val="both"/>
        <w:rPr>
          <w:rFonts w:ascii="Arial" w:hAnsi="Arial" w:cs="Arial"/>
          <w:b/>
          <w:sz w:val="20"/>
          <w:szCs w:val="20"/>
        </w:rPr>
      </w:pPr>
    </w:p>
    <w:p w:rsidR="004A7DA8" w:rsidRDefault="008D0DF6" w:rsidP="004A7DA8">
      <w:pPr>
        <w:spacing w:line="360" w:lineRule="auto"/>
        <w:jc w:val="both"/>
        <w:rPr>
          <w:rFonts w:ascii="Arial" w:hAnsi="Arial" w:cs="Arial"/>
          <w:b/>
          <w:sz w:val="20"/>
          <w:szCs w:val="20"/>
        </w:rPr>
      </w:pPr>
      <w:r>
        <w:rPr>
          <w:rFonts w:ascii="Arial" w:hAnsi="Arial" w:cs="Arial"/>
          <w:b/>
          <w:sz w:val="20"/>
          <w:szCs w:val="20"/>
        </w:rPr>
        <w:t>Cele operacyjne</w:t>
      </w:r>
    </w:p>
    <w:p w:rsidR="007A51E6" w:rsidRPr="00EC3904" w:rsidRDefault="007A51E6" w:rsidP="004A7DA8">
      <w:pPr>
        <w:spacing w:line="360" w:lineRule="auto"/>
        <w:jc w:val="both"/>
        <w:rPr>
          <w:rFonts w:ascii="Arial" w:hAnsi="Arial" w:cs="Arial"/>
          <w:sz w:val="20"/>
          <w:szCs w:val="20"/>
        </w:rPr>
      </w:pPr>
      <w:r>
        <w:rPr>
          <w:rFonts w:ascii="Arial" w:hAnsi="Arial" w:cs="Arial"/>
          <w:b/>
          <w:sz w:val="20"/>
          <w:szCs w:val="20"/>
        </w:rPr>
        <w:t>Uczeń potrafi:</w:t>
      </w:r>
    </w:p>
    <w:p w:rsidR="004A7DA8" w:rsidRPr="00EC3904" w:rsidRDefault="004A7DA8" w:rsidP="009D4EC3">
      <w:pPr>
        <w:numPr>
          <w:ilvl w:val="0"/>
          <w:numId w:val="88"/>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szCs w:val="20"/>
        </w:rPr>
      </w:pPr>
      <w:r w:rsidRPr="00EC3904">
        <w:rPr>
          <w:rFonts w:ascii="Arial" w:hAnsi="Arial" w:cs="Arial"/>
          <w:sz w:val="20"/>
          <w:szCs w:val="20"/>
        </w:rPr>
        <w:t>rozróżni</w:t>
      </w:r>
      <w:r w:rsidR="008333B7">
        <w:rPr>
          <w:rFonts w:ascii="Arial" w:hAnsi="Arial" w:cs="Arial"/>
          <w:sz w:val="20"/>
          <w:szCs w:val="20"/>
        </w:rPr>
        <w:t>a</w:t>
      </w:r>
      <w:r w:rsidRPr="00EC3904">
        <w:rPr>
          <w:rFonts w:ascii="Arial" w:hAnsi="Arial" w:cs="Arial"/>
          <w:sz w:val="20"/>
          <w:szCs w:val="20"/>
        </w:rPr>
        <w:t>ć rodzaje dokumentacji technicznej i określić na jej podstawie sposób użytkowania maszyn i urządzeń oraz obsługi codziennej i konserwacji,</w:t>
      </w:r>
    </w:p>
    <w:p w:rsidR="004A7DA8" w:rsidRPr="00EC3904" w:rsidRDefault="004A7DA8" w:rsidP="009D4EC3">
      <w:pPr>
        <w:numPr>
          <w:ilvl w:val="0"/>
          <w:numId w:val="88"/>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szCs w:val="20"/>
        </w:rPr>
      </w:pPr>
      <w:r w:rsidRPr="00EC3904">
        <w:rPr>
          <w:rFonts w:ascii="Arial" w:hAnsi="Arial" w:cs="Arial"/>
          <w:sz w:val="20"/>
          <w:szCs w:val="20"/>
        </w:rPr>
        <w:t>rozróżni</w:t>
      </w:r>
      <w:r w:rsidR="008333B7">
        <w:rPr>
          <w:rFonts w:ascii="Arial" w:hAnsi="Arial" w:cs="Arial"/>
          <w:sz w:val="20"/>
          <w:szCs w:val="20"/>
        </w:rPr>
        <w:t>a</w:t>
      </w:r>
      <w:r w:rsidRPr="00EC3904">
        <w:rPr>
          <w:rFonts w:ascii="Arial" w:hAnsi="Arial" w:cs="Arial"/>
          <w:sz w:val="20"/>
          <w:szCs w:val="20"/>
        </w:rPr>
        <w:t>ć oraz określić sposób działania i zastosowanie poszczególnych grup</w:t>
      </w:r>
      <w:r w:rsidR="00870AF9">
        <w:rPr>
          <w:rFonts w:ascii="Arial" w:hAnsi="Arial" w:cs="Arial"/>
          <w:sz w:val="20"/>
          <w:szCs w:val="20"/>
        </w:rPr>
        <w:t xml:space="preserve"> </w:t>
      </w:r>
      <w:r w:rsidRPr="00EC3904">
        <w:rPr>
          <w:rFonts w:ascii="Arial" w:hAnsi="Arial" w:cs="Arial"/>
          <w:sz w:val="20"/>
          <w:szCs w:val="20"/>
        </w:rPr>
        <w:t xml:space="preserve">mechanizmów maszyn i urządzeń, posługując się dokumentacją techniczną, </w:t>
      </w:r>
    </w:p>
    <w:p w:rsidR="004A7DA8" w:rsidRPr="00EC3904" w:rsidRDefault="004A7DA8" w:rsidP="009D4EC3">
      <w:pPr>
        <w:numPr>
          <w:ilvl w:val="0"/>
          <w:numId w:val="88"/>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szCs w:val="20"/>
        </w:rPr>
      </w:pPr>
      <w:r w:rsidRPr="00EC3904">
        <w:rPr>
          <w:rFonts w:ascii="Arial" w:hAnsi="Arial" w:cs="Arial"/>
          <w:sz w:val="20"/>
          <w:szCs w:val="20"/>
        </w:rPr>
        <w:t>rozróżni</w:t>
      </w:r>
      <w:r w:rsidR="008333B7">
        <w:rPr>
          <w:rFonts w:ascii="Arial" w:hAnsi="Arial" w:cs="Arial"/>
          <w:sz w:val="20"/>
          <w:szCs w:val="20"/>
        </w:rPr>
        <w:t>a</w:t>
      </w:r>
      <w:r w:rsidRPr="00EC3904">
        <w:rPr>
          <w:rFonts w:ascii="Arial" w:hAnsi="Arial" w:cs="Arial"/>
          <w:sz w:val="20"/>
          <w:szCs w:val="20"/>
        </w:rPr>
        <w:t>ć urządzenia transportu wewnętrznego,</w:t>
      </w:r>
    </w:p>
    <w:p w:rsidR="004A7DA8" w:rsidRPr="00EC3904" w:rsidRDefault="004A7DA8" w:rsidP="009D4EC3">
      <w:pPr>
        <w:numPr>
          <w:ilvl w:val="0"/>
          <w:numId w:val="88"/>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szCs w:val="20"/>
        </w:rPr>
      </w:pPr>
      <w:r w:rsidRPr="00EC3904">
        <w:rPr>
          <w:rFonts w:ascii="Arial" w:hAnsi="Arial" w:cs="Arial"/>
          <w:sz w:val="20"/>
          <w:szCs w:val="20"/>
        </w:rPr>
        <w:t>stosować różne sposoby kontroli jakości adekwatne do wymagań technologicznych,</w:t>
      </w:r>
    </w:p>
    <w:p w:rsidR="004A7DA8" w:rsidRPr="00EC3904" w:rsidRDefault="004A7DA8" w:rsidP="009D4EC3">
      <w:pPr>
        <w:numPr>
          <w:ilvl w:val="0"/>
          <w:numId w:val="88"/>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szCs w:val="20"/>
        </w:rPr>
      </w:pPr>
      <w:r w:rsidRPr="00EC3904">
        <w:rPr>
          <w:rFonts w:ascii="Arial" w:hAnsi="Arial" w:cs="Arial"/>
          <w:sz w:val="20"/>
          <w:szCs w:val="20"/>
        </w:rPr>
        <w:t>dob</w:t>
      </w:r>
      <w:r w:rsidR="008D0DF6">
        <w:rPr>
          <w:rFonts w:ascii="Arial" w:hAnsi="Arial" w:cs="Arial"/>
          <w:sz w:val="20"/>
          <w:szCs w:val="20"/>
        </w:rPr>
        <w:t>ierać</w:t>
      </w:r>
      <w:r w:rsidRPr="00EC3904">
        <w:rPr>
          <w:rFonts w:ascii="Arial" w:hAnsi="Arial" w:cs="Arial"/>
          <w:sz w:val="20"/>
          <w:szCs w:val="20"/>
        </w:rPr>
        <w:t xml:space="preserve"> obliczyć rodzaj pasowania do współpracujących części,</w:t>
      </w:r>
    </w:p>
    <w:p w:rsidR="004A7DA8" w:rsidRPr="00EC3904" w:rsidRDefault="004A7DA8" w:rsidP="009D4EC3">
      <w:pPr>
        <w:numPr>
          <w:ilvl w:val="0"/>
          <w:numId w:val="88"/>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szCs w:val="20"/>
        </w:rPr>
      </w:pPr>
      <w:r w:rsidRPr="00EC3904">
        <w:rPr>
          <w:rFonts w:ascii="Arial" w:hAnsi="Arial" w:cs="Arial"/>
          <w:sz w:val="20"/>
          <w:szCs w:val="20"/>
        </w:rPr>
        <w:t>rozróżni</w:t>
      </w:r>
      <w:r w:rsidR="008333B7">
        <w:rPr>
          <w:rFonts w:ascii="Arial" w:hAnsi="Arial" w:cs="Arial"/>
          <w:sz w:val="20"/>
          <w:szCs w:val="20"/>
        </w:rPr>
        <w:t>a</w:t>
      </w:r>
      <w:r w:rsidRPr="00EC3904">
        <w:rPr>
          <w:rFonts w:ascii="Arial" w:hAnsi="Arial" w:cs="Arial"/>
          <w:sz w:val="20"/>
          <w:szCs w:val="20"/>
        </w:rPr>
        <w:t>ć kolejne etapy procesu technologicznego obróbki i montażu części maszyn i urządzeń,</w:t>
      </w:r>
    </w:p>
    <w:p w:rsidR="004A7DA8" w:rsidRPr="00EC3904" w:rsidRDefault="004A7DA8" w:rsidP="009D4EC3">
      <w:pPr>
        <w:numPr>
          <w:ilvl w:val="0"/>
          <w:numId w:val="88"/>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szCs w:val="20"/>
        </w:rPr>
      </w:pPr>
      <w:r w:rsidRPr="00EC3904">
        <w:rPr>
          <w:rFonts w:ascii="Arial" w:hAnsi="Arial" w:cs="Arial"/>
          <w:sz w:val="20"/>
          <w:szCs w:val="20"/>
        </w:rPr>
        <w:t>rozróżni</w:t>
      </w:r>
      <w:r w:rsidR="008333B7">
        <w:rPr>
          <w:rFonts w:ascii="Arial" w:hAnsi="Arial" w:cs="Arial"/>
          <w:sz w:val="20"/>
          <w:szCs w:val="20"/>
        </w:rPr>
        <w:t>a</w:t>
      </w:r>
      <w:r w:rsidRPr="00EC3904">
        <w:rPr>
          <w:rFonts w:ascii="Arial" w:hAnsi="Arial" w:cs="Arial"/>
          <w:sz w:val="20"/>
          <w:szCs w:val="20"/>
        </w:rPr>
        <w:t>ć i przyporządkować typ produkcji do wykonania części maszyn i urządzeń,</w:t>
      </w:r>
    </w:p>
    <w:p w:rsidR="001B31FE" w:rsidRPr="00EC3904" w:rsidRDefault="004A7DA8" w:rsidP="009D4EC3">
      <w:pPr>
        <w:numPr>
          <w:ilvl w:val="0"/>
          <w:numId w:val="88"/>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szCs w:val="20"/>
        </w:rPr>
      </w:pPr>
      <w:r w:rsidRPr="00EC3904">
        <w:rPr>
          <w:rFonts w:ascii="Arial" w:hAnsi="Arial" w:cs="Arial"/>
          <w:sz w:val="20"/>
          <w:szCs w:val="20"/>
        </w:rPr>
        <w:t>rozróżni</w:t>
      </w:r>
      <w:r w:rsidR="008333B7">
        <w:rPr>
          <w:rFonts w:ascii="Arial" w:hAnsi="Arial" w:cs="Arial"/>
          <w:sz w:val="20"/>
          <w:szCs w:val="20"/>
        </w:rPr>
        <w:t>a</w:t>
      </w:r>
      <w:r w:rsidRPr="00EC3904">
        <w:rPr>
          <w:rFonts w:ascii="Arial" w:hAnsi="Arial" w:cs="Arial"/>
          <w:sz w:val="20"/>
          <w:szCs w:val="20"/>
        </w:rPr>
        <w:t>ć i dobrać techniki oraz metody wytwarzania części maszyn i urządzeń,</w:t>
      </w:r>
    </w:p>
    <w:p w:rsidR="004A7DA8" w:rsidRPr="00EC3904" w:rsidRDefault="001B31FE" w:rsidP="009D4EC3">
      <w:pPr>
        <w:numPr>
          <w:ilvl w:val="0"/>
          <w:numId w:val="88"/>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szCs w:val="20"/>
        </w:rPr>
      </w:pPr>
      <w:r w:rsidRPr="00EC3904">
        <w:rPr>
          <w:rFonts w:ascii="Arial" w:hAnsi="Arial" w:cs="Arial"/>
          <w:sz w:val="20"/>
          <w:szCs w:val="20"/>
        </w:rPr>
        <w:t>o</w:t>
      </w:r>
      <w:r w:rsidR="004A7DA8" w:rsidRPr="00EC3904">
        <w:rPr>
          <w:rFonts w:ascii="Arial" w:hAnsi="Arial" w:cs="Arial"/>
          <w:sz w:val="20"/>
          <w:szCs w:val="20"/>
        </w:rPr>
        <w:t>pis</w:t>
      </w:r>
      <w:r w:rsidR="008333B7">
        <w:rPr>
          <w:rFonts w:ascii="Arial" w:hAnsi="Arial" w:cs="Arial"/>
          <w:sz w:val="20"/>
          <w:szCs w:val="20"/>
        </w:rPr>
        <w:t>ywać</w:t>
      </w:r>
      <w:r w:rsidR="004A7DA8" w:rsidRPr="00EC3904">
        <w:rPr>
          <w:rFonts w:ascii="Arial" w:hAnsi="Arial" w:cs="Arial"/>
          <w:sz w:val="20"/>
          <w:szCs w:val="20"/>
        </w:rPr>
        <w:t xml:space="preserve"> i wskazać cel oraz przykłady zastosowania rodzajów obróbki cieplnej i cieplno-chemicznej,</w:t>
      </w:r>
    </w:p>
    <w:p w:rsidR="004A7DA8" w:rsidRPr="00EC3904" w:rsidRDefault="008333B7" w:rsidP="009D4EC3">
      <w:pPr>
        <w:numPr>
          <w:ilvl w:val="0"/>
          <w:numId w:val="88"/>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szCs w:val="20"/>
        </w:rPr>
      </w:pPr>
      <w:r>
        <w:rPr>
          <w:rFonts w:ascii="Arial" w:hAnsi="Arial" w:cs="Arial"/>
          <w:sz w:val="20"/>
          <w:szCs w:val="20"/>
        </w:rPr>
        <w:t>określa</w:t>
      </w:r>
      <w:r w:rsidR="004A7DA8" w:rsidRPr="00EC3904">
        <w:rPr>
          <w:rFonts w:ascii="Arial" w:hAnsi="Arial" w:cs="Arial"/>
          <w:sz w:val="20"/>
          <w:szCs w:val="20"/>
        </w:rPr>
        <w:t>ć właściwości części maszyn i urządzeń poddanych obróbce cieplnej i cieplno-chemicznej,</w:t>
      </w:r>
    </w:p>
    <w:p w:rsidR="004A7DA8" w:rsidRPr="00EC3904" w:rsidRDefault="004A7DA8" w:rsidP="009D4EC3">
      <w:pPr>
        <w:pStyle w:val="Default"/>
        <w:numPr>
          <w:ilvl w:val="0"/>
          <w:numId w:val="88"/>
        </w:numPr>
        <w:suppressAutoHyphens/>
        <w:autoSpaceDN/>
        <w:spacing w:line="360" w:lineRule="auto"/>
        <w:jc w:val="both"/>
        <w:rPr>
          <w:rFonts w:ascii="Arial" w:hAnsi="Arial" w:cs="Arial"/>
          <w:sz w:val="20"/>
          <w:szCs w:val="20"/>
        </w:rPr>
      </w:pPr>
      <w:r w:rsidRPr="00EC3904">
        <w:rPr>
          <w:rFonts w:ascii="Arial" w:hAnsi="Arial" w:cs="Arial"/>
          <w:sz w:val="20"/>
          <w:szCs w:val="20"/>
        </w:rPr>
        <w:t>dob</w:t>
      </w:r>
      <w:r w:rsidR="008D0DF6">
        <w:rPr>
          <w:rFonts w:ascii="Arial" w:hAnsi="Arial" w:cs="Arial"/>
          <w:sz w:val="20"/>
          <w:szCs w:val="20"/>
        </w:rPr>
        <w:t>ierać</w:t>
      </w:r>
      <w:r w:rsidRPr="00EC3904">
        <w:rPr>
          <w:rFonts w:ascii="Arial" w:hAnsi="Arial" w:cs="Arial"/>
          <w:sz w:val="20"/>
          <w:szCs w:val="20"/>
        </w:rPr>
        <w:t xml:space="preserve"> metody obróbki cieplnej i cieplno-chemicznej części maszyn i urządzeń,</w:t>
      </w:r>
    </w:p>
    <w:p w:rsidR="004A7DA8" w:rsidRPr="00EC3904" w:rsidRDefault="004A7DA8" w:rsidP="009D4EC3">
      <w:pPr>
        <w:numPr>
          <w:ilvl w:val="0"/>
          <w:numId w:val="88"/>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szCs w:val="20"/>
        </w:rPr>
      </w:pPr>
      <w:r w:rsidRPr="00EC3904">
        <w:rPr>
          <w:rFonts w:ascii="Arial" w:hAnsi="Arial" w:cs="Arial"/>
          <w:sz w:val="20"/>
          <w:szCs w:val="20"/>
        </w:rPr>
        <w:t>rozróżni</w:t>
      </w:r>
      <w:r w:rsidR="008333B7">
        <w:rPr>
          <w:rFonts w:ascii="Arial" w:hAnsi="Arial" w:cs="Arial"/>
          <w:sz w:val="20"/>
          <w:szCs w:val="20"/>
        </w:rPr>
        <w:t>a</w:t>
      </w:r>
      <w:r w:rsidRPr="00EC3904">
        <w:rPr>
          <w:rFonts w:ascii="Arial" w:hAnsi="Arial" w:cs="Arial"/>
          <w:sz w:val="20"/>
          <w:szCs w:val="20"/>
        </w:rPr>
        <w:t>ć i dobrać technologie obróbki i montażu poszczególnych rodzajów części maszyn i urządzeń,</w:t>
      </w:r>
    </w:p>
    <w:p w:rsidR="004A7DA8" w:rsidRPr="00EC3904" w:rsidRDefault="004A7DA8" w:rsidP="009D4EC3">
      <w:pPr>
        <w:numPr>
          <w:ilvl w:val="0"/>
          <w:numId w:val="88"/>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szCs w:val="20"/>
        </w:rPr>
      </w:pPr>
      <w:r w:rsidRPr="00EC3904">
        <w:rPr>
          <w:rFonts w:ascii="Arial" w:hAnsi="Arial" w:cs="Arial"/>
          <w:sz w:val="20"/>
          <w:szCs w:val="20"/>
        </w:rPr>
        <w:t>zaplanować kolejność wykonywanych operacji oraz dobrać maszyny, urządzenia i narzędzia wykorzystywane w procesie technologicznym obróbki</w:t>
      </w:r>
      <w:r w:rsidR="00870AF9">
        <w:rPr>
          <w:rFonts w:ascii="Arial" w:hAnsi="Arial" w:cs="Arial"/>
          <w:sz w:val="20"/>
          <w:szCs w:val="20"/>
        </w:rPr>
        <w:t xml:space="preserve"> </w:t>
      </w:r>
      <w:r w:rsidRPr="00EC3904">
        <w:rPr>
          <w:rFonts w:ascii="Arial" w:hAnsi="Arial" w:cs="Arial"/>
          <w:sz w:val="20"/>
          <w:szCs w:val="20"/>
        </w:rPr>
        <w:t>i montażu maszyn i urządzeń,</w:t>
      </w:r>
    </w:p>
    <w:p w:rsidR="004A7DA8" w:rsidRPr="00EC3904" w:rsidRDefault="004A7DA8" w:rsidP="009D4EC3">
      <w:pPr>
        <w:numPr>
          <w:ilvl w:val="0"/>
          <w:numId w:val="88"/>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szCs w:val="20"/>
        </w:rPr>
      </w:pPr>
      <w:r w:rsidRPr="00EC3904">
        <w:rPr>
          <w:rFonts w:ascii="Arial" w:hAnsi="Arial" w:cs="Arial"/>
          <w:sz w:val="20"/>
          <w:szCs w:val="20"/>
        </w:rPr>
        <w:t>przygotować dokumentację technologiczną procesu obróbki i montażu części maszyn i urządzeń,</w:t>
      </w:r>
    </w:p>
    <w:p w:rsidR="004A7DA8" w:rsidRPr="00EC3904" w:rsidRDefault="004A7DA8" w:rsidP="009D4EC3">
      <w:pPr>
        <w:numPr>
          <w:ilvl w:val="0"/>
          <w:numId w:val="88"/>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szCs w:val="20"/>
        </w:rPr>
      </w:pPr>
      <w:r w:rsidRPr="00EC3904">
        <w:rPr>
          <w:rFonts w:ascii="Arial" w:hAnsi="Arial" w:cs="Arial"/>
          <w:sz w:val="20"/>
          <w:szCs w:val="20"/>
        </w:rPr>
        <w:t>posłu</w:t>
      </w:r>
      <w:r w:rsidR="00F75C38">
        <w:rPr>
          <w:rFonts w:ascii="Arial" w:hAnsi="Arial" w:cs="Arial"/>
          <w:sz w:val="20"/>
          <w:szCs w:val="20"/>
        </w:rPr>
        <w:t>giwać</w:t>
      </w:r>
      <w:r w:rsidRPr="00EC3904">
        <w:rPr>
          <w:rFonts w:ascii="Arial" w:hAnsi="Arial" w:cs="Arial"/>
          <w:sz w:val="20"/>
          <w:szCs w:val="20"/>
        </w:rPr>
        <w:t xml:space="preserve"> się programami komputerowymi wspomagania planowania procesu technologicznego obróbki i montażu części maszyn i urządzeń,</w:t>
      </w:r>
    </w:p>
    <w:p w:rsidR="004A7DA8" w:rsidRPr="00EC3904" w:rsidRDefault="008333B7" w:rsidP="009D4EC3">
      <w:pPr>
        <w:numPr>
          <w:ilvl w:val="0"/>
          <w:numId w:val="88"/>
        </w:numPr>
        <w:pBdr>
          <w:top w:val="none" w:sz="0" w:space="0" w:color="auto"/>
          <w:left w:val="none" w:sz="0" w:space="0" w:color="auto"/>
          <w:bottom w:val="none" w:sz="0" w:space="0" w:color="auto"/>
          <w:right w:val="none" w:sz="0" w:space="0" w:color="auto"/>
          <w:between w:val="none" w:sz="0" w:space="0" w:color="auto"/>
        </w:pBdr>
        <w:suppressAutoHyphens/>
        <w:autoSpaceDE w:val="0"/>
        <w:spacing w:line="360" w:lineRule="auto"/>
        <w:jc w:val="both"/>
        <w:rPr>
          <w:rFonts w:ascii="Arial" w:hAnsi="Arial" w:cs="Arial"/>
          <w:sz w:val="20"/>
          <w:szCs w:val="20"/>
        </w:rPr>
      </w:pPr>
      <w:r>
        <w:rPr>
          <w:rFonts w:ascii="Arial" w:hAnsi="Arial" w:cs="Arial"/>
          <w:sz w:val="20"/>
          <w:szCs w:val="20"/>
        </w:rPr>
        <w:t>określa</w:t>
      </w:r>
      <w:r w:rsidR="004A7DA8" w:rsidRPr="00EC3904">
        <w:rPr>
          <w:rFonts w:ascii="Arial" w:hAnsi="Arial" w:cs="Arial"/>
          <w:sz w:val="20"/>
          <w:szCs w:val="20"/>
        </w:rPr>
        <w:t>ć i wyjaśnić technologie, obliczyć parametry oraz wykonać połączenia rozłączne i nierozłączne,</w:t>
      </w:r>
      <w:r w:rsidR="00870AF9">
        <w:rPr>
          <w:rFonts w:ascii="Arial" w:hAnsi="Arial" w:cs="Arial"/>
          <w:sz w:val="20"/>
          <w:szCs w:val="20"/>
        </w:rPr>
        <w:t xml:space="preserve"> </w:t>
      </w:r>
    </w:p>
    <w:p w:rsidR="004A7DA8" w:rsidRPr="00EC3904" w:rsidRDefault="004A7DA8" w:rsidP="00780847">
      <w:pPr>
        <w:numPr>
          <w:ilvl w:val="0"/>
          <w:numId w:val="88"/>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EC3904">
        <w:rPr>
          <w:rFonts w:ascii="Arial" w:hAnsi="Arial" w:cs="Arial"/>
          <w:sz w:val="20"/>
          <w:szCs w:val="20"/>
        </w:rPr>
        <w:t>rozróżni</w:t>
      </w:r>
      <w:r w:rsidR="008333B7">
        <w:rPr>
          <w:rFonts w:ascii="Arial" w:hAnsi="Arial" w:cs="Arial"/>
          <w:sz w:val="20"/>
          <w:szCs w:val="20"/>
        </w:rPr>
        <w:t>a</w:t>
      </w:r>
      <w:r w:rsidRPr="00EC3904">
        <w:rPr>
          <w:rFonts w:ascii="Arial" w:hAnsi="Arial" w:cs="Arial"/>
          <w:sz w:val="20"/>
          <w:szCs w:val="20"/>
        </w:rPr>
        <w:t>ć i dobrać narzędzia i urządzenia właściwe dla określonych technik i metod wytwar</w:t>
      </w:r>
      <w:r w:rsidR="009D4EC3">
        <w:rPr>
          <w:rFonts w:ascii="Arial" w:hAnsi="Arial" w:cs="Arial"/>
          <w:sz w:val="20"/>
          <w:szCs w:val="20"/>
        </w:rPr>
        <w:t>zania części maszyn i urządzeń,</w:t>
      </w:r>
    </w:p>
    <w:p w:rsidR="004A7DA8" w:rsidRPr="00EC3904" w:rsidRDefault="008333B7" w:rsidP="00780847">
      <w:pPr>
        <w:numPr>
          <w:ilvl w:val="0"/>
          <w:numId w:val="88"/>
        </w:numPr>
        <w:pBdr>
          <w:top w:val="none" w:sz="0" w:space="0" w:color="auto"/>
          <w:left w:val="none" w:sz="0" w:space="0" w:color="auto"/>
          <w:bottom w:val="none" w:sz="0" w:space="0" w:color="auto"/>
          <w:right w:val="none" w:sz="0" w:space="0" w:color="auto"/>
          <w:between w:val="none" w:sz="0" w:space="0" w:color="auto"/>
        </w:pBdr>
        <w:suppressAutoHyphens/>
        <w:autoSpaceDE w:val="0"/>
        <w:spacing w:line="360" w:lineRule="auto"/>
        <w:rPr>
          <w:rFonts w:ascii="Arial" w:hAnsi="Arial" w:cs="Arial"/>
          <w:sz w:val="20"/>
          <w:szCs w:val="20"/>
        </w:rPr>
      </w:pPr>
      <w:r>
        <w:rPr>
          <w:rFonts w:ascii="Arial" w:hAnsi="Arial" w:cs="Arial"/>
          <w:sz w:val="20"/>
          <w:szCs w:val="20"/>
        </w:rPr>
        <w:t>określa</w:t>
      </w:r>
      <w:r w:rsidR="004A7DA8" w:rsidRPr="00EC3904">
        <w:rPr>
          <w:rFonts w:ascii="Arial" w:hAnsi="Arial" w:cs="Arial"/>
          <w:sz w:val="20"/>
          <w:szCs w:val="20"/>
        </w:rPr>
        <w:t>ć, rozpoznać na schematach oraz podać zastosowanie poszczególnych grup</w:t>
      </w:r>
      <w:r w:rsidR="00870AF9">
        <w:rPr>
          <w:rFonts w:ascii="Arial" w:hAnsi="Arial" w:cs="Arial"/>
          <w:sz w:val="20"/>
          <w:szCs w:val="20"/>
        </w:rPr>
        <w:t xml:space="preserve"> </w:t>
      </w:r>
      <w:r w:rsidR="009D4EC3">
        <w:rPr>
          <w:rFonts w:ascii="Arial" w:hAnsi="Arial" w:cs="Arial"/>
          <w:sz w:val="20"/>
          <w:szCs w:val="20"/>
        </w:rPr>
        <w:t>części maszyn i urządzeń,</w:t>
      </w:r>
    </w:p>
    <w:p w:rsidR="004A7DA8" w:rsidRPr="00EC3904" w:rsidRDefault="008333B7" w:rsidP="00780847">
      <w:pPr>
        <w:numPr>
          <w:ilvl w:val="0"/>
          <w:numId w:val="88"/>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Pr>
          <w:rFonts w:ascii="Arial" w:hAnsi="Arial" w:cs="Arial"/>
          <w:sz w:val="20"/>
          <w:szCs w:val="20"/>
        </w:rPr>
        <w:t>określa</w:t>
      </w:r>
      <w:r w:rsidR="004A7DA8" w:rsidRPr="00EC3904">
        <w:rPr>
          <w:rFonts w:ascii="Arial" w:hAnsi="Arial" w:cs="Arial"/>
          <w:sz w:val="20"/>
          <w:szCs w:val="20"/>
        </w:rPr>
        <w:t>ć cel, zakres oraz wykonać obliczenia wytrzymałoś</w:t>
      </w:r>
      <w:r w:rsidR="009D4EC3">
        <w:rPr>
          <w:rFonts w:ascii="Arial" w:hAnsi="Arial" w:cs="Arial"/>
          <w:sz w:val="20"/>
          <w:szCs w:val="20"/>
        </w:rPr>
        <w:t>ciowe części maszyn i urządzeń,</w:t>
      </w:r>
    </w:p>
    <w:p w:rsidR="004A7DA8" w:rsidRPr="007B064E" w:rsidRDefault="004A7DA8" w:rsidP="00780847">
      <w:pPr>
        <w:numPr>
          <w:ilvl w:val="0"/>
          <w:numId w:val="88"/>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7B064E">
        <w:rPr>
          <w:rFonts w:ascii="Arial" w:hAnsi="Arial" w:cs="Arial"/>
          <w:sz w:val="20"/>
          <w:szCs w:val="20"/>
        </w:rPr>
        <w:t>wykorzyst</w:t>
      </w:r>
      <w:r w:rsidR="008D0DF6">
        <w:rPr>
          <w:rFonts w:ascii="Arial" w:hAnsi="Arial" w:cs="Arial"/>
          <w:sz w:val="20"/>
          <w:szCs w:val="20"/>
        </w:rPr>
        <w:t>ywać</w:t>
      </w:r>
      <w:r w:rsidRPr="007B064E">
        <w:rPr>
          <w:rFonts w:ascii="Arial" w:hAnsi="Arial" w:cs="Arial"/>
          <w:sz w:val="20"/>
          <w:szCs w:val="20"/>
        </w:rPr>
        <w:t xml:space="preserve"> programy komputerowe wspomagające wyszukiwanie informacji o częściach maszyn, maszynach i urządzeniach.</w:t>
      </w:r>
    </w:p>
    <w:p w:rsidR="004A7DA8" w:rsidRDefault="004A7DA8" w:rsidP="004A7DA8">
      <w:pPr>
        <w:spacing w:line="360" w:lineRule="auto"/>
        <w:ind w:left="360"/>
        <w:rPr>
          <w:rFonts w:ascii="Arial" w:hAnsi="Arial" w:cs="Arial"/>
          <w:sz w:val="20"/>
          <w:szCs w:val="20"/>
        </w:rPr>
      </w:pPr>
    </w:p>
    <w:p w:rsidR="007A51E6" w:rsidRDefault="007A51E6" w:rsidP="004A7DA8">
      <w:pPr>
        <w:spacing w:line="360" w:lineRule="auto"/>
        <w:ind w:left="360"/>
        <w:rPr>
          <w:rFonts w:ascii="Arial" w:hAnsi="Arial" w:cs="Arial"/>
          <w:sz w:val="20"/>
          <w:szCs w:val="20"/>
        </w:rPr>
      </w:pPr>
    </w:p>
    <w:p w:rsidR="007A51E6" w:rsidRDefault="007A51E6" w:rsidP="004A7DA8">
      <w:pPr>
        <w:spacing w:line="360" w:lineRule="auto"/>
        <w:ind w:left="360"/>
        <w:rPr>
          <w:rFonts w:ascii="Arial" w:hAnsi="Arial" w:cs="Arial"/>
          <w:sz w:val="20"/>
          <w:szCs w:val="20"/>
        </w:rPr>
      </w:pPr>
    </w:p>
    <w:p w:rsidR="007A51E6" w:rsidRDefault="007A51E6" w:rsidP="004A7DA8">
      <w:pPr>
        <w:spacing w:line="360" w:lineRule="auto"/>
        <w:ind w:left="360"/>
        <w:rPr>
          <w:rFonts w:ascii="Arial" w:hAnsi="Arial" w:cs="Arial"/>
          <w:sz w:val="20"/>
          <w:szCs w:val="20"/>
        </w:rPr>
      </w:pPr>
    </w:p>
    <w:p w:rsidR="007A51E6" w:rsidRDefault="007A51E6" w:rsidP="004A7DA8">
      <w:pPr>
        <w:spacing w:line="360" w:lineRule="auto"/>
        <w:ind w:left="360"/>
        <w:rPr>
          <w:rFonts w:ascii="Arial" w:hAnsi="Arial" w:cs="Arial"/>
          <w:sz w:val="20"/>
          <w:szCs w:val="20"/>
        </w:rPr>
      </w:pPr>
    </w:p>
    <w:p w:rsidR="007A51E6" w:rsidRDefault="007A51E6" w:rsidP="004A7DA8">
      <w:pPr>
        <w:spacing w:line="360" w:lineRule="auto"/>
        <w:ind w:left="360"/>
        <w:rPr>
          <w:rFonts w:ascii="Arial" w:hAnsi="Arial" w:cs="Arial"/>
          <w:sz w:val="20"/>
          <w:szCs w:val="20"/>
        </w:rPr>
      </w:pPr>
    </w:p>
    <w:p w:rsidR="007A51E6" w:rsidRDefault="007A51E6" w:rsidP="004A7DA8">
      <w:pPr>
        <w:spacing w:line="360" w:lineRule="auto"/>
        <w:ind w:left="360"/>
        <w:rPr>
          <w:rFonts w:ascii="Arial" w:hAnsi="Arial" w:cs="Arial"/>
          <w:sz w:val="20"/>
          <w:szCs w:val="20"/>
        </w:rPr>
      </w:pPr>
    </w:p>
    <w:p w:rsidR="007A51E6" w:rsidRDefault="007A51E6" w:rsidP="004A7DA8">
      <w:pPr>
        <w:spacing w:line="360" w:lineRule="auto"/>
        <w:ind w:left="360"/>
        <w:rPr>
          <w:rFonts w:ascii="Arial" w:hAnsi="Arial" w:cs="Arial"/>
          <w:sz w:val="20"/>
          <w:szCs w:val="20"/>
        </w:rPr>
      </w:pPr>
    </w:p>
    <w:p w:rsidR="007A51E6" w:rsidRDefault="007A51E6" w:rsidP="004A7DA8">
      <w:pPr>
        <w:spacing w:line="360" w:lineRule="auto"/>
        <w:ind w:left="360"/>
        <w:rPr>
          <w:rFonts w:ascii="Arial" w:hAnsi="Arial" w:cs="Arial"/>
          <w:sz w:val="20"/>
          <w:szCs w:val="20"/>
        </w:rPr>
      </w:pPr>
    </w:p>
    <w:p w:rsidR="007A51E6" w:rsidRDefault="007A51E6" w:rsidP="004A7DA8">
      <w:pPr>
        <w:spacing w:line="360" w:lineRule="auto"/>
        <w:ind w:left="360"/>
        <w:rPr>
          <w:rFonts w:ascii="Arial" w:hAnsi="Arial" w:cs="Arial"/>
          <w:sz w:val="20"/>
          <w:szCs w:val="20"/>
        </w:rPr>
      </w:pPr>
    </w:p>
    <w:p w:rsidR="007A51E6" w:rsidRDefault="007A51E6" w:rsidP="004A7DA8">
      <w:pPr>
        <w:spacing w:line="360" w:lineRule="auto"/>
        <w:ind w:left="360"/>
        <w:rPr>
          <w:rFonts w:ascii="Arial" w:hAnsi="Arial" w:cs="Arial"/>
          <w:sz w:val="20"/>
          <w:szCs w:val="20"/>
        </w:rPr>
      </w:pPr>
    </w:p>
    <w:p w:rsidR="007A51E6" w:rsidRDefault="007A51E6" w:rsidP="004A7DA8">
      <w:pPr>
        <w:spacing w:line="360" w:lineRule="auto"/>
        <w:ind w:left="360"/>
        <w:rPr>
          <w:rFonts w:ascii="Arial" w:hAnsi="Arial" w:cs="Arial"/>
          <w:sz w:val="20"/>
          <w:szCs w:val="20"/>
        </w:rPr>
      </w:pPr>
    </w:p>
    <w:p w:rsidR="007A51E6" w:rsidRPr="00EC3904" w:rsidRDefault="007A51E6" w:rsidP="004A7DA8">
      <w:pPr>
        <w:spacing w:line="360" w:lineRule="auto"/>
        <w:ind w:left="360"/>
        <w:rPr>
          <w:rFonts w:ascii="Arial" w:hAnsi="Arial" w:cs="Arial"/>
          <w:sz w:val="20"/>
          <w:szCs w:val="20"/>
        </w:rPr>
      </w:pPr>
    </w:p>
    <w:p w:rsidR="004A7DA8" w:rsidRPr="00EC3904" w:rsidRDefault="004A7DA8" w:rsidP="007A51E6">
      <w:pPr>
        <w:spacing w:line="360" w:lineRule="auto"/>
        <w:rPr>
          <w:rFonts w:ascii="Arial" w:hAnsi="Arial" w:cs="Arial"/>
          <w:sz w:val="20"/>
          <w:szCs w:val="20"/>
        </w:rPr>
      </w:pPr>
      <w:r w:rsidRPr="00EC3904">
        <w:rPr>
          <w:rFonts w:ascii="Arial" w:hAnsi="Arial" w:cs="Arial"/>
          <w:b/>
          <w:sz w:val="20"/>
          <w:szCs w:val="20"/>
        </w:rPr>
        <w:t xml:space="preserve">MATERIAŁ NAUCZANIA </w:t>
      </w:r>
      <w:r w:rsidR="00725636">
        <w:rPr>
          <w:rFonts w:ascii="Arial" w:hAnsi="Arial" w:cs="Arial"/>
          <w:b/>
          <w:sz w:val="20"/>
          <w:szCs w:val="20"/>
        </w:rPr>
        <w:t>–</w:t>
      </w:r>
      <w:r w:rsidR="00725636" w:rsidRPr="00EC3904">
        <w:rPr>
          <w:rFonts w:ascii="Arial" w:hAnsi="Arial" w:cs="Arial"/>
          <w:b/>
          <w:sz w:val="20"/>
          <w:szCs w:val="20"/>
        </w:rPr>
        <w:t xml:space="preserve"> </w:t>
      </w:r>
      <w:r w:rsidRPr="00EC3904">
        <w:rPr>
          <w:rFonts w:ascii="Arial" w:hAnsi="Arial" w:cs="Arial"/>
          <w:b/>
          <w:sz w:val="20"/>
          <w:szCs w:val="20"/>
        </w:rPr>
        <w:t>ORGANIZACJA PROCESÓW PRODUKCYJNYCH</w:t>
      </w:r>
    </w:p>
    <w:tbl>
      <w:tblPr>
        <w:tblW w:w="0" w:type="auto"/>
        <w:tblInd w:w="-10" w:type="dxa"/>
        <w:tblLayout w:type="fixed"/>
        <w:tblLook w:val="0000" w:firstRow="0" w:lastRow="0" w:firstColumn="0" w:lastColumn="0" w:noHBand="0" w:noVBand="0"/>
      </w:tblPr>
      <w:tblGrid>
        <w:gridCol w:w="1961"/>
        <w:gridCol w:w="2126"/>
        <w:gridCol w:w="851"/>
        <w:gridCol w:w="4111"/>
        <w:gridCol w:w="3447"/>
        <w:gridCol w:w="1382"/>
      </w:tblGrid>
      <w:tr w:rsidR="004A7DA8" w:rsidRPr="00EC3904" w:rsidTr="006A6E20">
        <w:tc>
          <w:tcPr>
            <w:tcW w:w="1961" w:type="dxa"/>
            <w:vMerge w:val="restart"/>
            <w:tcBorders>
              <w:top w:val="single" w:sz="4" w:space="0" w:color="auto"/>
              <w:left w:val="single" w:sz="4" w:space="0" w:color="auto"/>
              <w:bottom w:val="single" w:sz="4" w:space="0" w:color="auto"/>
              <w:right w:val="single" w:sz="4" w:space="0" w:color="auto"/>
            </w:tcBorders>
            <w:shd w:val="clear" w:color="auto" w:fill="auto"/>
          </w:tcPr>
          <w:p w:rsidR="004A7DA8" w:rsidRPr="00EC3904" w:rsidRDefault="004A7DA8" w:rsidP="00621EF0">
            <w:pPr>
              <w:rPr>
                <w:rFonts w:ascii="Arial" w:hAnsi="Arial" w:cs="Arial"/>
                <w:sz w:val="20"/>
                <w:szCs w:val="20"/>
              </w:rPr>
            </w:pPr>
            <w:r w:rsidRPr="00EC3904">
              <w:rPr>
                <w:rFonts w:ascii="Arial" w:hAnsi="Arial" w:cs="Arial"/>
                <w:sz w:val="20"/>
                <w:szCs w:val="20"/>
              </w:rPr>
              <w:t>Dział programowy</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4A7DA8" w:rsidRPr="00EC3904" w:rsidRDefault="004A7DA8" w:rsidP="00621EF0">
            <w:pPr>
              <w:rPr>
                <w:rFonts w:ascii="Arial" w:hAnsi="Arial" w:cs="Arial"/>
                <w:sz w:val="20"/>
                <w:szCs w:val="20"/>
              </w:rPr>
            </w:pPr>
            <w:r w:rsidRPr="00EC3904">
              <w:rPr>
                <w:rFonts w:ascii="Arial" w:hAnsi="Arial" w:cs="Arial"/>
                <w:sz w:val="20"/>
                <w:szCs w:val="20"/>
              </w:rPr>
              <w:t>Tematy jednostek metodycznych</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4A7DA8" w:rsidRPr="00EC3904" w:rsidRDefault="004A7DA8" w:rsidP="00621EF0">
            <w:pPr>
              <w:jc w:val="center"/>
              <w:rPr>
                <w:rFonts w:ascii="Arial" w:hAnsi="Arial" w:cs="Arial"/>
                <w:sz w:val="20"/>
                <w:szCs w:val="20"/>
              </w:rPr>
            </w:pPr>
            <w:r w:rsidRPr="00EC3904">
              <w:rPr>
                <w:rFonts w:ascii="Arial" w:hAnsi="Arial" w:cs="Arial"/>
                <w:sz w:val="20"/>
                <w:szCs w:val="20"/>
              </w:rPr>
              <w:t>Liczba godz.</w:t>
            </w:r>
          </w:p>
        </w:tc>
        <w:tc>
          <w:tcPr>
            <w:tcW w:w="7558" w:type="dxa"/>
            <w:gridSpan w:val="2"/>
            <w:tcBorders>
              <w:top w:val="single" w:sz="4" w:space="0" w:color="auto"/>
              <w:left w:val="single" w:sz="4" w:space="0" w:color="auto"/>
              <w:bottom w:val="single" w:sz="4" w:space="0" w:color="auto"/>
              <w:right w:val="single" w:sz="4" w:space="0" w:color="auto"/>
            </w:tcBorders>
            <w:shd w:val="clear" w:color="auto" w:fill="auto"/>
          </w:tcPr>
          <w:p w:rsidR="004A7DA8" w:rsidRPr="00EC3904" w:rsidRDefault="004A7DA8" w:rsidP="00621EF0">
            <w:pPr>
              <w:jc w:val="center"/>
              <w:rPr>
                <w:rFonts w:ascii="Arial" w:hAnsi="Arial" w:cs="Arial"/>
                <w:sz w:val="20"/>
                <w:szCs w:val="20"/>
              </w:rPr>
            </w:pPr>
            <w:r w:rsidRPr="00EC3904">
              <w:rPr>
                <w:rFonts w:ascii="Arial" w:hAnsi="Arial" w:cs="Arial"/>
                <w:sz w:val="20"/>
                <w:szCs w:val="20"/>
              </w:rPr>
              <w:t>Wymagania programowe</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A7DA8" w:rsidRPr="00EC3904" w:rsidRDefault="004A7DA8" w:rsidP="00621EF0">
            <w:r w:rsidRPr="00EC3904">
              <w:rPr>
                <w:rFonts w:ascii="Arial" w:hAnsi="Arial" w:cs="Arial"/>
                <w:sz w:val="20"/>
                <w:szCs w:val="20"/>
              </w:rPr>
              <w:t>Uwagi o realizacji</w:t>
            </w:r>
          </w:p>
        </w:tc>
      </w:tr>
      <w:tr w:rsidR="004A7DA8" w:rsidRPr="00EC3904" w:rsidTr="006A6E20">
        <w:tc>
          <w:tcPr>
            <w:tcW w:w="1961" w:type="dxa"/>
            <w:vMerge/>
            <w:tcBorders>
              <w:top w:val="single" w:sz="4" w:space="0" w:color="auto"/>
              <w:left w:val="single" w:sz="4" w:space="0" w:color="auto"/>
              <w:bottom w:val="single" w:sz="4" w:space="0" w:color="auto"/>
              <w:right w:val="single" w:sz="4" w:space="0" w:color="auto"/>
            </w:tcBorders>
            <w:shd w:val="clear" w:color="auto" w:fill="auto"/>
          </w:tcPr>
          <w:p w:rsidR="004A7DA8" w:rsidRPr="00EC3904" w:rsidRDefault="004A7DA8" w:rsidP="00621EF0">
            <w:pPr>
              <w:snapToGrid w:val="0"/>
              <w:rPr>
                <w:rFonts w:ascii="Arial" w:hAnsi="Arial" w:cs="Arial"/>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4A7DA8" w:rsidRPr="00EC3904" w:rsidRDefault="004A7DA8" w:rsidP="00621EF0">
            <w:pPr>
              <w:snapToGrid w:val="0"/>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4A7DA8" w:rsidRPr="00EC3904" w:rsidRDefault="004A7DA8" w:rsidP="00621EF0">
            <w:pPr>
              <w:snapToGrid w:val="0"/>
              <w:jc w:val="center"/>
              <w:rPr>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A7DA8" w:rsidRPr="00EC3904" w:rsidRDefault="004A7DA8" w:rsidP="00621EF0">
            <w:pPr>
              <w:rPr>
                <w:rFonts w:ascii="Arial" w:hAnsi="Arial" w:cs="Arial"/>
                <w:b/>
                <w:sz w:val="20"/>
                <w:szCs w:val="20"/>
              </w:rPr>
            </w:pPr>
            <w:r w:rsidRPr="00EC3904">
              <w:rPr>
                <w:rFonts w:ascii="Arial" w:hAnsi="Arial" w:cs="Arial"/>
                <w:sz w:val="20"/>
                <w:szCs w:val="20"/>
              </w:rPr>
              <w:t>Podstawowe</w:t>
            </w:r>
          </w:p>
          <w:p w:rsidR="004A7DA8" w:rsidRPr="00EC3904" w:rsidRDefault="004A7DA8" w:rsidP="00621EF0">
            <w:pPr>
              <w:rPr>
                <w:rFonts w:ascii="Arial" w:hAnsi="Arial" w:cs="Arial"/>
                <w:sz w:val="20"/>
                <w:szCs w:val="20"/>
              </w:rPr>
            </w:pPr>
            <w:r w:rsidRPr="00EC3904">
              <w:rPr>
                <w:rFonts w:ascii="Arial" w:hAnsi="Arial" w:cs="Arial"/>
                <w:b/>
                <w:sz w:val="20"/>
                <w:szCs w:val="20"/>
              </w:rPr>
              <w:t>Uczeń potrafi:</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4A7DA8" w:rsidRPr="00EC3904" w:rsidRDefault="004A7DA8" w:rsidP="00621EF0">
            <w:pPr>
              <w:rPr>
                <w:rFonts w:ascii="Arial" w:hAnsi="Arial" w:cs="Arial"/>
                <w:b/>
                <w:sz w:val="20"/>
                <w:szCs w:val="20"/>
              </w:rPr>
            </w:pPr>
            <w:r w:rsidRPr="00EC3904">
              <w:rPr>
                <w:rFonts w:ascii="Arial" w:hAnsi="Arial" w:cs="Arial"/>
                <w:sz w:val="20"/>
                <w:szCs w:val="20"/>
              </w:rPr>
              <w:t>Ponadpodstawowe</w:t>
            </w:r>
          </w:p>
          <w:p w:rsidR="004A7DA8" w:rsidRPr="00EC3904" w:rsidRDefault="004A7DA8" w:rsidP="00621EF0">
            <w:pPr>
              <w:rPr>
                <w:rFonts w:ascii="Arial" w:hAnsi="Arial" w:cs="Arial"/>
                <w:sz w:val="20"/>
                <w:szCs w:val="20"/>
              </w:rPr>
            </w:pPr>
            <w:r w:rsidRPr="00EC3904">
              <w:rPr>
                <w:rFonts w:ascii="Arial" w:hAnsi="Arial" w:cs="Arial"/>
                <w:b/>
                <w:sz w:val="20"/>
                <w:szCs w:val="20"/>
              </w:rPr>
              <w:t>Uczeń potrafi:</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A7DA8" w:rsidRPr="00EC3904" w:rsidRDefault="004A7DA8" w:rsidP="00621EF0">
            <w:r w:rsidRPr="00EC3904">
              <w:rPr>
                <w:rFonts w:ascii="Arial" w:hAnsi="Arial" w:cs="Arial"/>
                <w:sz w:val="20"/>
                <w:szCs w:val="20"/>
              </w:rPr>
              <w:t>Etap realizacji</w:t>
            </w:r>
          </w:p>
        </w:tc>
      </w:tr>
      <w:tr w:rsidR="00611406" w:rsidRPr="00EC3904" w:rsidTr="006A6E20">
        <w:tc>
          <w:tcPr>
            <w:tcW w:w="1961" w:type="dxa"/>
            <w:vMerge w:val="restart"/>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rPr>
                <w:rFonts w:ascii="Arial" w:hAnsi="Arial" w:cs="Arial"/>
                <w:sz w:val="20"/>
                <w:szCs w:val="20"/>
              </w:rPr>
            </w:pPr>
            <w:r w:rsidRPr="00EC3904">
              <w:rPr>
                <w:rFonts w:ascii="Arial" w:hAnsi="Arial" w:cs="Arial"/>
                <w:sz w:val="20"/>
                <w:szCs w:val="20"/>
              </w:rPr>
              <w:t>I. Dokumentacja techniczna</w:t>
            </w:r>
          </w:p>
          <w:p w:rsidR="00611406" w:rsidRPr="00EC3904" w:rsidRDefault="00611406" w:rsidP="00621EF0">
            <w:pPr>
              <w:snapToGrid w:val="0"/>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A6E20">
            <w:pPr>
              <w:numPr>
                <w:ilvl w:val="0"/>
                <w:numId w:val="87"/>
              </w:numPr>
              <w:pBdr>
                <w:top w:val="none" w:sz="0" w:space="0" w:color="auto"/>
                <w:left w:val="none" w:sz="0" w:space="0" w:color="auto"/>
                <w:bottom w:val="none" w:sz="0" w:space="0" w:color="auto"/>
                <w:right w:val="none" w:sz="0" w:space="0" w:color="auto"/>
                <w:between w:val="none" w:sz="0" w:space="0" w:color="auto"/>
              </w:pBdr>
              <w:tabs>
                <w:tab w:val="clear" w:pos="0"/>
                <w:tab w:val="num" w:pos="212"/>
              </w:tabs>
              <w:suppressAutoHyphens/>
              <w:ind w:left="354" w:hanging="283"/>
              <w:rPr>
                <w:rFonts w:ascii="Arial" w:hAnsi="Arial" w:cs="Arial"/>
                <w:sz w:val="20"/>
                <w:szCs w:val="20"/>
              </w:rPr>
            </w:pPr>
            <w:r w:rsidRPr="00EC3904">
              <w:rPr>
                <w:rFonts w:ascii="Arial" w:hAnsi="Arial" w:cs="Arial"/>
                <w:sz w:val="20"/>
                <w:szCs w:val="20"/>
              </w:rPr>
              <w:t>Rodzaje dokumentacji technicznej</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11406" w:rsidRPr="00611406" w:rsidRDefault="00611406" w:rsidP="00621EF0">
            <w:pPr>
              <w:numPr>
                <w:ilvl w:val="0"/>
                <w:numId w:val="102"/>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sidRPr="00611406">
              <w:rPr>
                <w:rFonts w:ascii="Arial" w:hAnsi="Arial" w:cs="Arial"/>
                <w:sz w:val="20"/>
                <w:szCs w:val="20"/>
              </w:rPr>
              <w:t>określić rodzaje dokumentacji technicznej</w:t>
            </w:r>
          </w:p>
          <w:p w:rsidR="00611406" w:rsidRPr="00611406" w:rsidRDefault="00611406" w:rsidP="00621EF0">
            <w:pPr>
              <w:numPr>
                <w:ilvl w:val="0"/>
                <w:numId w:val="102"/>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sidRPr="00611406">
              <w:rPr>
                <w:rFonts w:ascii="Arial" w:hAnsi="Arial" w:cs="Arial"/>
                <w:sz w:val="20"/>
                <w:szCs w:val="20"/>
              </w:rPr>
              <w:t>rozróżnić rodzaje dokumentacji technicznej dotyczącej użytkowania maszyn i urządzeń</w:t>
            </w:r>
          </w:p>
          <w:p w:rsidR="00611406" w:rsidRPr="00611406" w:rsidRDefault="00611406" w:rsidP="00621EF0">
            <w:pPr>
              <w:numPr>
                <w:ilvl w:val="0"/>
                <w:numId w:val="102"/>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sidRPr="00611406">
              <w:rPr>
                <w:rFonts w:ascii="Arial" w:hAnsi="Arial" w:cs="Arial"/>
                <w:sz w:val="20"/>
                <w:szCs w:val="20"/>
              </w:rPr>
              <w:t>rozróżnić rodzaje dokumentacji technicznej dotyczącej obsługi codziennej maszyn</w:t>
            </w:r>
            <w:r w:rsidR="00870AF9">
              <w:rPr>
                <w:rFonts w:ascii="Arial" w:hAnsi="Arial" w:cs="Arial"/>
                <w:sz w:val="20"/>
                <w:szCs w:val="20"/>
              </w:rPr>
              <w:t xml:space="preserve"> </w:t>
            </w:r>
            <w:r w:rsidRPr="00611406">
              <w:rPr>
                <w:rFonts w:ascii="Arial" w:hAnsi="Arial" w:cs="Arial"/>
                <w:sz w:val="20"/>
                <w:szCs w:val="20"/>
              </w:rPr>
              <w:t>i urządzeń</w:t>
            </w:r>
          </w:p>
          <w:p w:rsidR="00611406" w:rsidRPr="007A51E6" w:rsidRDefault="00611406" w:rsidP="006A6E20">
            <w:pPr>
              <w:numPr>
                <w:ilvl w:val="0"/>
                <w:numId w:val="102"/>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sidRPr="00611406">
              <w:rPr>
                <w:rFonts w:ascii="Arial" w:hAnsi="Arial" w:cs="Arial"/>
                <w:sz w:val="20"/>
                <w:szCs w:val="20"/>
              </w:rPr>
              <w:t>rozróżnić rodzaje dokumentacji dotyczącej konserwacji maszyn</w:t>
            </w:r>
            <w:r w:rsidR="00870AF9">
              <w:rPr>
                <w:rFonts w:ascii="Arial" w:hAnsi="Arial" w:cs="Arial"/>
                <w:sz w:val="20"/>
                <w:szCs w:val="20"/>
              </w:rPr>
              <w:t xml:space="preserve"> </w:t>
            </w:r>
            <w:r w:rsidRPr="00611406">
              <w:rPr>
                <w:rFonts w:ascii="Arial" w:hAnsi="Arial" w:cs="Arial"/>
                <w:sz w:val="20"/>
                <w:szCs w:val="20"/>
              </w:rPr>
              <w:t>i urządzeń</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611406" w:rsidRPr="00611406"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color w:val="auto"/>
                <w:sz w:val="20"/>
                <w:szCs w:val="20"/>
              </w:rPr>
            </w:pPr>
            <w:r w:rsidRPr="00611406">
              <w:rPr>
                <w:rFonts w:ascii="Arial" w:hAnsi="Arial" w:cs="Arial"/>
                <w:color w:val="auto"/>
                <w:sz w:val="20"/>
                <w:szCs w:val="20"/>
              </w:rPr>
              <w:t>wyjaśnić na podstawie dokumentacji sposób działania maszyn</w:t>
            </w:r>
            <w:r w:rsidR="00870AF9">
              <w:rPr>
                <w:rFonts w:ascii="Arial" w:hAnsi="Arial" w:cs="Arial"/>
                <w:color w:val="auto"/>
                <w:sz w:val="20"/>
                <w:szCs w:val="20"/>
              </w:rPr>
              <w:t xml:space="preserve"> </w:t>
            </w:r>
            <w:r w:rsidRPr="00611406">
              <w:rPr>
                <w:rFonts w:ascii="Arial" w:hAnsi="Arial" w:cs="Arial"/>
                <w:color w:val="auto"/>
                <w:sz w:val="20"/>
                <w:szCs w:val="20"/>
              </w:rPr>
              <w:t>i urządzeń</w:t>
            </w:r>
          </w:p>
          <w:p w:rsidR="00611406" w:rsidRPr="00611406"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color w:val="auto"/>
                <w:sz w:val="20"/>
                <w:szCs w:val="20"/>
              </w:rPr>
            </w:pPr>
            <w:r w:rsidRPr="00611406">
              <w:rPr>
                <w:rFonts w:ascii="Arial" w:hAnsi="Arial" w:cs="Arial"/>
                <w:color w:val="auto"/>
                <w:sz w:val="20"/>
                <w:szCs w:val="20"/>
              </w:rPr>
              <w:t>wyjaśnić na podstawie dokumentacji sposób użytkowania maszyn</w:t>
            </w:r>
            <w:r w:rsidR="00870AF9">
              <w:rPr>
                <w:rFonts w:ascii="Arial" w:hAnsi="Arial" w:cs="Arial"/>
                <w:color w:val="auto"/>
                <w:sz w:val="20"/>
                <w:szCs w:val="20"/>
              </w:rPr>
              <w:t xml:space="preserve"> </w:t>
            </w:r>
            <w:r w:rsidRPr="00611406">
              <w:rPr>
                <w:rFonts w:ascii="Arial" w:hAnsi="Arial" w:cs="Arial"/>
                <w:color w:val="auto"/>
                <w:sz w:val="20"/>
                <w:szCs w:val="20"/>
              </w:rPr>
              <w:t>i urządzeń</w:t>
            </w:r>
          </w:p>
          <w:p w:rsidR="00611406" w:rsidRPr="007A51E6" w:rsidRDefault="00611406" w:rsidP="006A6E2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sidRPr="00611406">
              <w:rPr>
                <w:rFonts w:ascii="Arial" w:hAnsi="Arial" w:cs="Arial"/>
                <w:color w:val="auto"/>
                <w:sz w:val="20"/>
                <w:szCs w:val="20"/>
              </w:rPr>
              <w:t>określić na podstawie dokumentacji technicznej zakres obsługi codziennej i konserwacji maszyn i urządzeń</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rPr>
                <w:rFonts w:ascii="Arial" w:hAnsi="Arial" w:cs="Arial"/>
                <w:sz w:val="20"/>
                <w:szCs w:val="20"/>
              </w:rPr>
            </w:pPr>
            <w:r>
              <w:rPr>
                <w:rFonts w:ascii="Arial" w:hAnsi="Arial" w:cs="Arial"/>
                <w:sz w:val="20"/>
                <w:szCs w:val="20"/>
              </w:rPr>
              <w:t>Klasa IV</w:t>
            </w:r>
          </w:p>
        </w:tc>
      </w:tr>
      <w:tr w:rsidR="00611406" w:rsidRPr="00EC3904" w:rsidTr="006A6E20">
        <w:trPr>
          <w:trHeight w:val="1500"/>
        </w:trPr>
        <w:tc>
          <w:tcPr>
            <w:tcW w:w="1961" w:type="dxa"/>
            <w:vMerge/>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A6E20">
            <w:pPr>
              <w:numPr>
                <w:ilvl w:val="0"/>
                <w:numId w:val="87"/>
              </w:numPr>
              <w:pBdr>
                <w:top w:val="none" w:sz="0" w:space="0" w:color="auto"/>
                <w:left w:val="none" w:sz="0" w:space="0" w:color="auto"/>
                <w:bottom w:val="none" w:sz="0" w:space="0" w:color="auto"/>
                <w:right w:val="none" w:sz="0" w:space="0" w:color="auto"/>
                <w:between w:val="none" w:sz="0" w:space="0" w:color="auto"/>
              </w:pBdr>
              <w:tabs>
                <w:tab w:val="clear" w:pos="0"/>
                <w:tab w:val="num" w:pos="212"/>
              </w:tabs>
              <w:suppressAutoHyphens/>
              <w:ind w:left="354" w:hanging="283"/>
              <w:rPr>
                <w:rFonts w:ascii="Arial" w:hAnsi="Arial" w:cs="Arial"/>
                <w:sz w:val="20"/>
                <w:szCs w:val="20"/>
              </w:rPr>
            </w:pPr>
            <w:r w:rsidRPr="00EC3904">
              <w:rPr>
                <w:rFonts w:ascii="Arial" w:hAnsi="Arial" w:cs="Arial"/>
                <w:sz w:val="20"/>
                <w:szCs w:val="20"/>
              </w:rPr>
              <w:t>Programy komputerowe wspomagające tworzenie dokumentacji technicznej</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11406" w:rsidRPr="00611406" w:rsidRDefault="00611406" w:rsidP="00621EF0">
            <w:pPr>
              <w:numPr>
                <w:ilvl w:val="0"/>
                <w:numId w:val="102"/>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sidRPr="00611406">
              <w:rPr>
                <w:rFonts w:ascii="Arial" w:hAnsi="Arial" w:cs="Arial"/>
                <w:sz w:val="20"/>
                <w:szCs w:val="20"/>
              </w:rPr>
              <w:t>rozróżnić</w:t>
            </w:r>
            <w:r w:rsidR="00870AF9">
              <w:rPr>
                <w:rFonts w:ascii="Arial" w:hAnsi="Arial" w:cs="Arial"/>
                <w:sz w:val="20"/>
                <w:szCs w:val="20"/>
              </w:rPr>
              <w:t xml:space="preserve"> </w:t>
            </w:r>
            <w:r w:rsidRPr="00611406">
              <w:rPr>
                <w:rFonts w:ascii="Arial" w:hAnsi="Arial" w:cs="Arial"/>
                <w:sz w:val="20"/>
                <w:szCs w:val="20"/>
              </w:rPr>
              <w:t>programy komputerowe wspomagające wykonanie dokumentacji technicznej</w:t>
            </w:r>
          </w:p>
          <w:p w:rsidR="00611406" w:rsidRPr="00611406" w:rsidRDefault="00611406" w:rsidP="00621EF0">
            <w:pPr>
              <w:numPr>
                <w:ilvl w:val="0"/>
                <w:numId w:val="102"/>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sidRPr="00611406">
              <w:rPr>
                <w:rFonts w:ascii="Arial" w:hAnsi="Arial" w:cs="Arial"/>
                <w:sz w:val="20"/>
                <w:szCs w:val="20"/>
              </w:rPr>
              <w:t>dobrać program komputerowy do wykonania dokumentacji technicznej</w:t>
            </w:r>
          </w:p>
          <w:p w:rsidR="00611406" w:rsidRPr="00611406" w:rsidRDefault="00611406" w:rsidP="00621EF0">
            <w:pPr>
              <w:numPr>
                <w:ilvl w:val="0"/>
                <w:numId w:val="102"/>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sidRPr="00611406">
              <w:rPr>
                <w:rFonts w:ascii="Arial" w:hAnsi="Arial" w:cs="Arial"/>
                <w:sz w:val="20"/>
                <w:szCs w:val="20"/>
              </w:rPr>
              <w:t>sporządzić dokumentacje techniczne 2D za pomocą komputerowych programów wspomagających typu CAD</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611406" w:rsidRPr="00611406"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sidRPr="00611406">
              <w:rPr>
                <w:rFonts w:ascii="Arial" w:hAnsi="Arial" w:cs="Arial"/>
                <w:color w:val="auto"/>
                <w:sz w:val="20"/>
                <w:szCs w:val="20"/>
              </w:rPr>
              <w:t>sporządzić dokumentacje techniczne 2D</w:t>
            </w:r>
            <w:r w:rsidR="00870AF9">
              <w:rPr>
                <w:rFonts w:ascii="Arial" w:hAnsi="Arial" w:cs="Arial"/>
                <w:color w:val="auto"/>
                <w:sz w:val="20"/>
                <w:szCs w:val="20"/>
              </w:rPr>
              <w:t xml:space="preserve"> </w:t>
            </w:r>
            <w:r w:rsidRPr="00611406">
              <w:rPr>
                <w:rFonts w:ascii="Arial" w:hAnsi="Arial" w:cs="Arial"/>
                <w:color w:val="auto"/>
                <w:sz w:val="20"/>
                <w:szCs w:val="20"/>
              </w:rPr>
              <w:t>z wizualizacją 3D za pomocą komputerowych programów wspomagających typu</w:t>
            </w:r>
            <w:r w:rsidRPr="00611406">
              <w:rPr>
                <w:rFonts w:ascii="Arial" w:hAnsi="Arial" w:cs="Arial"/>
                <w:sz w:val="20"/>
                <w:szCs w:val="20"/>
              </w:rPr>
              <w:t xml:space="preserve"> CAD</w:t>
            </w:r>
            <w:r w:rsidR="00870AF9">
              <w:rPr>
                <w:rFonts w:ascii="Arial" w:hAnsi="Arial" w:cs="Arial"/>
                <w:sz w:val="20"/>
                <w:szCs w:val="20"/>
              </w:rPr>
              <w:t xml:space="preserve"> </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r w:rsidRPr="00EC3904">
              <w:rPr>
                <w:rFonts w:ascii="Arial" w:hAnsi="Arial" w:cs="Arial"/>
                <w:sz w:val="20"/>
                <w:szCs w:val="20"/>
              </w:rPr>
              <w:t>Klasa IV</w:t>
            </w:r>
          </w:p>
        </w:tc>
      </w:tr>
      <w:tr w:rsidR="00611406" w:rsidRPr="00EC3904" w:rsidTr="006A6E20">
        <w:tc>
          <w:tcPr>
            <w:tcW w:w="1961" w:type="dxa"/>
            <w:vMerge w:val="restart"/>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rPr>
                <w:rFonts w:ascii="Arial" w:hAnsi="Arial" w:cs="Arial"/>
                <w:sz w:val="20"/>
                <w:szCs w:val="20"/>
              </w:rPr>
            </w:pPr>
            <w:r w:rsidRPr="00EC3904">
              <w:rPr>
                <w:rFonts w:ascii="Arial" w:hAnsi="Arial" w:cs="Arial"/>
                <w:sz w:val="20"/>
                <w:szCs w:val="20"/>
              </w:rPr>
              <w:t>II. Części maszyn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A6E20">
            <w:pPr>
              <w:numPr>
                <w:ilvl w:val="0"/>
                <w:numId w:val="92"/>
              </w:numPr>
              <w:pBdr>
                <w:top w:val="none" w:sz="0" w:space="0" w:color="auto"/>
                <w:left w:val="none" w:sz="0" w:space="0" w:color="auto"/>
                <w:bottom w:val="none" w:sz="0" w:space="0" w:color="auto"/>
                <w:right w:val="none" w:sz="0" w:space="0" w:color="auto"/>
                <w:between w:val="none" w:sz="0" w:space="0" w:color="auto"/>
              </w:pBdr>
              <w:tabs>
                <w:tab w:val="num" w:pos="212"/>
              </w:tabs>
              <w:suppressAutoHyphens/>
              <w:ind w:left="354" w:hanging="283"/>
              <w:rPr>
                <w:rFonts w:ascii="Arial" w:hAnsi="Arial" w:cs="Arial"/>
                <w:sz w:val="20"/>
                <w:szCs w:val="20"/>
              </w:rPr>
            </w:pPr>
            <w:r w:rsidRPr="00EC3904">
              <w:rPr>
                <w:rFonts w:ascii="Arial" w:hAnsi="Arial" w:cs="Arial"/>
                <w:sz w:val="20"/>
                <w:szCs w:val="20"/>
              </w:rPr>
              <w:t>Tolerancje i pasowania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31" w:hanging="283"/>
              <w:rPr>
                <w:rFonts w:ascii="Arial" w:hAnsi="Arial" w:cs="Arial"/>
                <w:sz w:val="20"/>
                <w:szCs w:val="20"/>
              </w:rPr>
            </w:pPr>
            <w:r w:rsidRPr="00EC3904">
              <w:rPr>
                <w:rFonts w:ascii="Arial" w:hAnsi="Arial" w:cs="Arial"/>
                <w:sz w:val="20"/>
                <w:szCs w:val="20"/>
              </w:rPr>
              <w:t>rozróżnić zasady tolerancji i pasowania</w:t>
            </w:r>
          </w:p>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31" w:hanging="283"/>
              <w:rPr>
                <w:rFonts w:ascii="Arial" w:hAnsi="Arial" w:cs="Arial"/>
                <w:sz w:val="20"/>
                <w:szCs w:val="20"/>
              </w:rPr>
            </w:pPr>
            <w:r w:rsidRPr="00EC3904">
              <w:rPr>
                <w:rFonts w:ascii="Arial" w:hAnsi="Arial" w:cs="Arial"/>
                <w:sz w:val="20"/>
                <w:szCs w:val="20"/>
              </w:rPr>
              <w:t>stosować zasady tolerancji i pasowania</w:t>
            </w:r>
          </w:p>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31" w:hanging="283"/>
              <w:rPr>
                <w:rFonts w:ascii="Arial" w:hAnsi="Arial" w:cs="Arial"/>
                <w:sz w:val="20"/>
                <w:szCs w:val="20"/>
              </w:rPr>
            </w:pPr>
            <w:r w:rsidRPr="00EC3904">
              <w:rPr>
                <w:rFonts w:ascii="Arial" w:hAnsi="Arial" w:cs="Arial"/>
                <w:sz w:val="20"/>
                <w:szCs w:val="20"/>
              </w:rPr>
              <w:t>obliczyć podstawowe parametry dotyczące tolerancji i pasowania</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31" w:hanging="283"/>
              <w:rPr>
                <w:rFonts w:ascii="Arial" w:hAnsi="Arial" w:cs="Arial"/>
                <w:sz w:val="20"/>
                <w:szCs w:val="20"/>
              </w:rPr>
            </w:pPr>
            <w:r w:rsidRPr="00EC3904">
              <w:rPr>
                <w:rFonts w:ascii="Arial" w:hAnsi="Arial" w:cs="Arial"/>
                <w:sz w:val="20"/>
                <w:szCs w:val="20"/>
              </w:rPr>
              <w:t>dobrać rodzaj pasowania do współpracujących części</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snapToGrid w:val="0"/>
              <w:rPr>
                <w:rFonts w:ascii="Arial" w:hAnsi="Arial" w:cs="Arial"/>
                <w:sz w:val="20"/>
                <w:szCs w:val="20"/>
              </w:rPr>
            </w:pPr>
            <w:r w:rsidRPr="00EC3904">
              <w:rPr>
                <w:rFonts w:ascii="Arial" w:hAnsi="Arial" w:cs="Arial"/>
                <w:sz w:val="20"/>
                <w:szCs w:val="20"/>
              </w:rPr>
              <w:t>Klasa IV</w:t>
            </w:r>
          </w:p>
        </w:tc>
      </w:tr>
      <w:tr w:rsidR="00611406" w:rsidRPr="00EC3904" w:rsidTr="006A6E20">
        <w:tc>
          <w:tcPr>
            <w:tcW w:w="1961" w:type="dxa"/>
            <w:vMerge/>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snapToGrid w:val="0"/>
              <w:ind w:left="360"/>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A6E20">
            <w:pPr>
              <w:numPr>
                <w:ilvl w:val="0"/>
                <w:numId w:val="92"/>
              </w:numPr>
              <w:pBdr>
                <w:top w:val="none" w:sz="0" w:space="0" w:color="auto"/>
                <w:left w:val="none" w:sz="0" w:space="0" w:color="auto"/>
                <w:bottom w:val="none" w:sz="0" w:space="0" w:color="auto"/>
                <w:right w:val="none" w:sz="0" w:space="0" w:color="auto"/>
                <w:between w:val="none" w:sz="0" w:space="0" w:color="auto"/>
              </w:pBdr>
              <w:tabs>
                <w:tab w:val="num" w:pos="212"/>
              </w:tabs>
              <w:suppressAutoHyphens/>
              <w:ind w:left="354" w:hanging="283"/>
              <w:rPr>
                <w:szCs w:val="18"/>
              </w:rPr>
            </w:pPr>
            <w:r w:rsidRPr="00EC3904">
              <w:rPr>
                <w:rFonts w:ascii="Arial" w:hAnsi="Arial" w:cs="Arial"/>
                <w:sz w:val="20"/>
                <w:szCs w:val="20"/>
              </w:rPr>
              <w:t>Klasyfikacja części maszyn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sidRPr="00EC3904">
              <w:rPr>
                <w:rFonts w:ascii="Arial" w:hAnsi="Arial" w:cs="Arial"/>
                <w:sz w:val="20"/>
                <w:szCs w:val="20"/>
              </w:rPr>
              <w:t>określić rodzaje części maszyn i urządzeń</w:t>
            </w:r>
          </w:p>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sidRPr="00EC3904">
              <w:rPr>
                <w:rFonts w:ascii="Arial" w:hAnsi="Arial" w:cs="Arial"/>
                <w:sz w:val="20"/>
                <w:szCs w:val="20"/>
              </w:rPr>
              <w:t>scharakteryzować części maszyn</w:t>
            </w:r>
            <w:r w:rsidR="00870AF9">
              <w:rPr>
                <w:rFonts w:ascii="Arial" w:hAnsi="Arial" w:cs="Arial"/>
                <w:sz w:val="20"/>
                <w:szCs w:val="20"/>
              </w:rPr>
              <w:t xml:space="preserve"> </w:t>
            </w:r>
            <w:r w:rsidRPr="00EC3904">
              <w:rPr>
                <w:rFonts w:ascii="Arial" w:hAnsi="Arial" w:cs="Arial"/>
                <w:sz w:val="20"/>
                <w:szCs w:val="20"/>
              </w:rPr>
              <w:t>i urządzeń</w:t>
            </w:r>
          </w:p>
          <w:p w:rsidR="00611406" w:rsidRPr="00EC3904" w:rsidRDefault="00611406" w:rsidP="006A6E2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sidRPr="00EC3904">
              <w:rPr>
                <w:rFonts w:ascii="Arial" w:hAnsi="Arial" w:cs="Arial"/>
                <w:sz w:val="20"/>
                <w:szCs w:val="20"/>
              </w:rPr>
              <w:t>określić zastosowanie części maszyn</w:t>
            </w:r>
            <w:r w:rsidR="00870AF9">
              <w:rPr>
                <w:rFonts w:ascii="Arial" w:hAnsi="Arial" w:cs="Arial"/>
                <w:sz w:val="20"/>
                <w:szCs w:val="20"/>
              </w:rPr>
              <w:t xml:space="preserve"> </w:t>
            </w:r>
            <w:r w:rsidRPr="00EC3904">
              <w:rPr>
                <w:rFonts w:ascii="Arial" w:hAnsi="Arial" w:cs="Arial"/>
                <w:sz w:val="20"/>
                <w:szCs w:val="20"/>
              </w:rPr>
              <w:t>i urządzeń</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sidRPr="00EC3904">
              <w:rPr>
                <w:rFonts w:ascii="Arial" w:hAnsi="Arial" w:cs="Arial"/>
                <w:sz w:val="20"/>
                <w:szCs w:val="20"/>
              </w:rPr>
              <w:t>rozpoznać na schematach poszczególne części maszyn i urządzeń</w:t>
            </w:r>
          </w:p>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sidRPr="00EC3904">
              <w:rPr>
                <w:rFonts w:ascii="Arial" w:hAnsi="Arial" w:cs="Arial"/>
                <w:sz w:val="20"/>
                <w:szCs w:val="20"/>
              </w:rPr>
              <w:t>określić cel wykonywania obliczeń wytrzymałościowych części maszyn i urządzeń</w:t>
            </w:r>
          </w:p>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sidRPr="00EC3904">
              <w:rPr>
                <w:rFonts w:ascii="Arial" w:hAnsi="Arial" w:cs="Arial"/>
                <w:sz w:val="20"/>
                <w:szCs w:val="20"/>
              </w:rPr>
              <w:t>stosować programy komputerowe wspomagające wyszukiwanie informacji o częściach maszyn, maszynach i urządzeniach</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snapToGrid w:val="0"/>
              <w:rPr>
                <w:rFonts w:ascii="Arial" w:hAnsi="Arial" w:cs="Arial"/>
                <w:sz w:val="20"/>
                <w:szCs w:val="20"/>
              </w:rPr>
            </w:pPr>
            <w:r w:rsidRPr="00EC3904">
              <w:rPr>
                <w:rFonts w:ascii="Arial" w:hAnsi="Arial" w:cs="Arial"/>
                <w:sz w:val="20"/>
                <w:szCs w:val="20"/>
              </w:rPr>
              <w:t>Klasa IV</w:t>
            </w:r>
          </w:p>
        </w:tc>
      </w:tr>
      <w:tr w:rsidR="00611406" w:rsidRPr="00EC3904" w:rsidTr="006A6E20">
        <w:trPr>
          <w:trHeight w:val="6882"/>
        </w:trPr>
        <w:tc>
          <w:tcPr>
            <w:tcW w:w="1961" w:type="dxa"/>
            <w:vMerge/>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numPr>
                <w:ilvl w:val="0"/>
                <w:numId w:val="86"/>
              </w:num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A6E20">
            <w:pPr>
              <w:numPr>
                <w:ilvl w:val="0"/>
                <w:numId w:val="92"/>
              </w:numPr>
              <w:pBdr>
                <w:top w:val="none" w:sz="0" w:space="0" w:color="auto"/>
                <w:left w:val="none" w:sz="0" w:space="0" w:color="auto"/>
                <w:bottom w:val="none" w:sz="0" w:space="0" w:color="auto"/>
                <w:right w:val="none" w:sz="0" w:space="0" w:color="auto"/>
                <w:between w:val="none" w:sz="0" w:space="0" w:color="auto"/>
              </w:pBdr>
              <w:suppressAutoHyphens/>
              <w:ind w:left="354"/>
              <w:rPr>
                <w:szCs w:val="18"/>
              </w:rPr>
            </w:pPr>
            <w:r w:rsidRPr="00EC3904">
              <w:rPr>
                <w:rFonts w:ascii="Arial" w:hAnsi="Arial" w:cs="Arial"/>
                <w:sz w:val="20"/>
                <w:szCs w:val="20"/>
              </w:rPr>
              <w:t>Połączenia nierozłączne</w:t>
            </w:r>
          </w:p>
          <w:p w:rsidR="00611406" w:rsidRPr="00EC3904" w:rsidRDefault="00611406" w:rsidP="00621EF0">
            <w:pPr>
              <w:suppressAutoHyphens/>
              <w:ind w:left="502"/>
              <w:rPr>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sidRPr="00EC3904">
              <w:rPr>
                <w:rFonts w:ascii="Arial" w:hAnsi="Arial" w:cs="Arial"/>
                <w:sz w:val="20"/>
                <w:szCs w:val="20"/>
              </w:rPr>
              <w:t>określić rodzaje połączeń nierozłącznych</w:t>
            </w:r>
          </w:p>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sidRPr="00EC3904">
              <w:rPr>
                <w:rFonts w:ascii="Arial" w:hAnsi="Arial" w:cs="Arial"/>
                <w:sz w:val="20"/>
                <w:szCs w:val="20"/>
              </w:rPr>
              <w:t>określić zastosowanie połączeń nierozłącznych</w:t>
            </w:r>
          </w:p>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sidRPr="00EC3904">
              <w:rPr>
                <w:rFonts w:ascii="Arial" w:hAnsi="Arial" w:cs="Arial"/>
                <w:sz w:val="20"/>
                <w:szCs w:val="20"/>
              </w:rPr>
              <w:t>określić rodzaje</w:t>
            </w:r>
            <w:r w:rsidR="00870AF9">
              <w:rPr>
                <w:rFonts w:ascii="Arial" w:hAnsi="Arial" w:cs="Arial"/>
                <w:sz w:val="20"/>
                <w:szCs w:val="20"/>
              </w:rPr>
              <w:t xml:space="preserve"> </w:t>
            </w:r>
            <w:r w:rsidRPr="00EC3904">
              <w:rPr>
                <w:rFonts w:ascii="Arial" w:hAnsi="Arial" w:cs="Arial"/>
                <w:sz w:val="20"/>
                <w:szCs w:val="20"/>
              </w:rPr>
              <w:t>i materiały elementów połączenia nitowego</w:t>
            </w:r>
          </w:p>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sidRPr="00EC3904">
              <w:rPr>
                <w:rFonts w:ascii="Arial" w:hAnsi="Arial" w:cs="Arial"/>
                <w:sz w:val="20"/>
                <w:szCs w:val="20"/>
              </w:rPr>
              <w:t xml:space="preserve">scharakteryzować technologie wykonania połączeń nitowych </w:t>
            </w:r>
          </w:p>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sidRPr="00EC3904">
              <w:rPr>
                <w:rFonts w:ascii="Arial" w:hAnsi="Arial" w:cs="Arial"/>
                <w:sz w:val="20"/>
                <w:szCs w:val="20"/>
              </w:rPr>
              <w:t>rozpoznać</w:t>
            </w:r>
            <w:r w:rsidR="00870AF9">
              <w:rPr>
                <w:rFonts w:ascii="Arial" w:hAnsi="Arial" w:cs="Arial"/>
                <w:sz w:val="20"/>
                <w:szCs w:val="20"/>
              </w:rPr>
              <w:t xml:space="preserve"> </w:t>
            </w:r>
            <w:r w:rsidRPr="00EC3904">
              <w:rPr>
                <w:rFonts w:ascii="Arial" w:hAnsi="Arial" w:cs="Arial"/>
                <w:sz w:val="20"/>
                <w:szCs w:val="20"/>
              </w:rPr>
              <w:t>w dokumentacji technicznej połączenia nitowe</w:t>
            </w:r>
          </w:p>
          <w:p w:rsidR="00611406" w:rsidRPr="00EC3904" w:rsidRDefault="008D0DF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Pr>
                <w:rFonts w:ascii="Arial" w:hAnsi="Arial" w:cs="Arial"/>
                <w:sz w:val="20"/>
                <w:szCs w:val="20"/>
              </w:rPr>
              <w:t>na</w:t>
            </w:r>
            <w:r w:rsidR="00611406" w:rsidRPr="00EC3904">
              <w:rPr>
                <w:rFonts w:ascii="Arial" w:hAnsi="Arial" w:cs="Arial"/>
                <w:sz w:val="20"/>
                <w:szCs w:val="20"/>
              </w:rPr>
              <w:t>szkicować</w:t>
            </w:r>
            <w:r w:rsidR="00870AF9">
              <w:rPr>
                <w:rFonts w:ascii="Arial" w:hAnsi="Arial" w:cs="Arial"/>
                <w:sz w:val="20"/>
                <w:szCs w:val="20"/>
              </w:rPr>
              <w:t xml:space="preserve"> </w:t>
            </w:r>
            <w:r w:rsidR="00611406" w:rsidRPr="00EC3904">
              <w:rPr>
                <w:rFonts w:ascii="Arial" w:hAnsi="Arial" w:cs="Arial"/>
                <w:sz w:val="20"/>
                <w:szCs w:val="20"/>
              </w:rPr>
              <w:t>uproszczenia rysunkowe połączeń nitowych</w:t>
            </w:r>
          </w:p>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rodzaje</w:t>
            </w:r>
            <w:r w:rsidR="00870AF9">
              <w:rPr>
                <w:rFonts w:ascii="Arial" w:hAnsi="Arial" w:cs="Arial"/>
                <w:sz w:val="20"/>
                <w:szCs w:val="20"/>
              </w:rPr>
              <w:t xml:space="preserve"> </w:t>
            </w:r>
            <w:r w:rsidRPr="00EC3904">
              <w:rPr>
                <w:rFonts w:ascii="Arial" w:hAnsi="Arial" w:cs="Arial"/>
                <w:sz w:val="20"/>
                <w:szCs w:val="20"/>
              </w:rPr>
              <w:t>i materiały elementów połączeń spajanych</w:t>
            </w:r>
          </w:p>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scharakteryzować technologie wykonania połączeń spawanych, zgrzewanych, lutowanych</w:t>
            </w:r>
          </w:p>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rozpoznać</w:t>
            </w:r>
            <w:r w:rsidR="00870AF9">
              <w:rPr>
                <w:rFonts w:ascii="Arial" w:hAnsi="Arial" w:cs="Arial"/>
                <w:sz w:val="20"/>
                <w:szCs w:val="20"/>
              </w:rPr>
              <w:t xml:space="preserve"> </w:t>
            </w:r>
            <w:r w:rsidRPr="00EC3904">
              <w:rPr>
                <w:rFonts w:ascii="Arial" w:hAnsi="Arial" w:cs="Arial"/>
                <w:sz w:val="20"/>
                <w:szCs w:val="20"/>
              </w:rPr>
              <w:t>w dokumentacji technicznej połączenia spajane</w:t>
            </w:r>
          </w:p>
          <w:p w:rsidR="00611406" w:rsidRPr="00EC3904" w:rsidRDefault="008D0DF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Pr>
                <w:rFonts w:ascii="Arial" w:hAnsi="Arial" w:cs="Arial"/>
                <w:sz w:val="20"/>
                <w:szCs w:val="20"/>
              </w:rPr>
              <w:t>na</w:t>
            </w:r>
            <w:r w:rsidR="00611406" w:rsidRPr="00EC3904">
              <w:rPr>
                <w:rFonts w:ascii="Arial" w:hAnsi="Arial" w:cs="Arial"/>
                <w:sz w:val="20"/>
                <w:szCs w:val="20"/>
              </w:rPr>
              <w:t>szkicować</w:t>
            </w:r>
            <w:r w:rsidR="00870AF9">
              <w:rPr>
                <w:rFonts w:ascii="Arial" w:hAnsi="Arial" w:cs="Arial"/>
                <w:sz w:val="20"/>
                <w:szCs w:val="20"/>
              </w:rPr>
              <w:t xml:space="preserve"> </w:t>
            </w:r>
            <w:r w:rsidR="00611406" w:rsidRPr="00EC3904">
              <w:rPr>
                <w:rFonts w:ascii="Arial" w:hAnsi="Arial" w:cs="Arial"/>
                <w:sz w:val="20"/>
                <w:szCs w:val="20"/>
              </w:rPr>
              <w:t>uproszczenia rysunkowe połączeń spajanych</w:t>
            </w:r>
          </w:p>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rodzaje</w:t>
            </w:r>
            <w:r w:rsidR="00870AF9">
              <w:rPr>
                <w:rFonts w:ascii="Arial" w:hAnsi="Arial" w:cs="Arial"/>
                <w:sz w:val="20"/>
                <w:szCs w:val="20"/>
              </w:rPr>
              <w:t xml:space="preserve"> </w:t>
            </w:r>
            <w:r w:rsidRPr="00EC3904">
              <w:rPr>
                <w:rFonts w:ascii="Arial" w:hAnsi="Arial" w:cs="Arial"/>
                <w:sz w:val="20"/>
                <w:szCs w:val="20"/>
              </w:rPr>
              <w:t>i materiały elementów połączenia wciskowego</w:t>
            </w:r>
          </w:p>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 xml:space="preserve">scharakteryzować technologie wykonania połączeń wciskowych </w:t>
            </w:r>
          </w:p>
          <w:p w:rsidR="00611406" w:rsidRPr="008D0DF6"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 xml:space="preserve">rozpoznać w dokumentacji </w:t>
            </w:r>
            <w:r w:rsidRPr="00611406">
              <w:rPr>
                <w:rFonts w:ascii="Arial" w:hAnsi="Arial" w:cs="Arial"/>
                <w:color w:val="auto"/>
                <w:sz w:val="20"/>
                <w:szCs w:val="20"/>
              </w:rPr>
              <w:t>technicznej połączenia wciskowe</w:t>
            </w:r>
            <w:r w:rsidR="008D0DF6">
              <w:rPr>
                <w:rFonts w:ascii="Arial" w:hAnsi="Arial" w:cs="Arial"/>
                <w:sz w:val="20"/>
                <w:szCs w:val="20"/>
              </w:rPr>
              <w:t xml:space="preserve">, </w:t>
            </w:r>
            <w:r w:rsidRPr="008D0DF6">
              <w:rPr>
                <w:rFonts w:ascii="Arial" w:hAnsi="Arial" w:cs="Arial"/>
                <w:sz w:val="20"/>
                <w:szCs w:val="20"/>
              </w:rPr>
              <w:t>uproszczenia rysunkowe połączeń wciskowych</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sidRPr="00EC3904">
              <w:rPr>
                <w:rFonts w:ascii="Arial" w:hAnsi="Arial" w:cs="Arial"/>
                <w:sz w:val="20"/>
                <w:szCs w:val="20"/>
              </w:rPr>
              <w:t>określić</w:t>
            </w:r>
            <w:r w:rsidR="00870AF9">
              <w:rPr>
                <w:rFonts w:ascii="Arial" w:hAnsi="Arial" w:cs="Arial"/>
                <w:sz w:val="20"/>
                <w:szCs w:val="20"/>
              </w:rPr>
              <w:t xml:space="preserve"> </w:t>
            </w:r>
            <w:r w:rsidRPr="00EC3904">
              <w:rPr>
                <w:rFonts w:ascii="Arial" w:hAnsi="Arial" w:cs="Arial"/>
                <w:sz w:val="20"/>
                <w:szCs w:val="20"/>
              </w:rPr>
              <w:t>zakres obliczeń wytrzymałościowych połączeń nitowych</w:t>
            </w:r>
          </w:p>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sidRPr="00EC3904">
              <w:rPr>
                <w:rFonts w:ascii="Arial" w:hAnsi="Arial" w:cs="Arial"/>
                <w:sz w:val="20"/>
                <w:szCs w:val="20"/>
              </w:rPr>
              <w:t>obliczyć parametry połączeń nitowych</w:t>
            </w:r>
          </w:p>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31" w:hanging="331"/>
              <w:rPr>
                <w:rFonts w:ascii="Arial" w:hAnsi="Arial" w:cs="Arial"/>
                <w:sz w:val="20"/>
                <w:szCs w:val="20"/>
              </w:rPr>
            </w:pPr>
            <w:r w:rsidRPr="00EC3904">
              <w:rPr>
                <w:rFonts w:ascii="Arial" w:hAnsi="Arial" w:cs="Arial"/>
                <w:sz w:val="20"/>
                <w:szCs w:val="20"/>
              </w:rPr>
              <w:t>zaprojektować proste połączenie nitowe</w:t>
            </w:r>
          </w:p>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17" w:hanging="317"/>
              <w:rPr>
                <w:rFonts w:ascii="Arial" w:hAnsi="Arial" w:cs="Arial"/>
                <w:sz w:val="20"/>
                <w:szCs w:val="20"/>
              </w:rPr>
            </w:pPr>
            <w:r w:rsidRPr="00EC3904">
              <w:rPr>
                <w:rFonts w:ascii="Arial" w:hAnsi="Arial" w:cs="Arial"/>
                <w:sz w:val="20"/>
                <w:szCs w:val="20"/>
              </w:rPr>
              <w:t>określić zakres obliczeń wytrzymałościowych połączeń spajanych</w:t>
            </w:r>
          </w:p>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17" w:hanging="317"/>
              <w:rPr>
                <w:rFonts w:ascii="Arial" w:hAnsi="Arial" w:cs="Arial"/>
                <w:sz w:val="20"/>
                <w:szCs w:val="20"/>
              </w:rPr>
            </w:pPr>
            <w:r w:rsidRPr="00EC3904">
              <w:rPr>
                <w:rFonts w:ascii="Arial" w:hAnsi="Arial" w:cs="Arial"/>
                <w:sz w:val="20"/>
                <w:szCs w:val="20"/>
              </w:rPr>
              <w:t>obliczyć parametry połączeń</w:t>
            </w:r>
            <w:r w:rsidR="00870AF9">
              <w:rPr>
                <w:rFonts w:ascii="Arial" w:hAnsi="Arial" w:cs="Arial"/>
                <w:sz w:val="20"/>
                <w:szCs w:val="20"/>
              </w:rPr>
              <w:t xml:space="preserve"> </w:t>
            </w:r>
            <w:r w:rsidRPr="00EC3904">
              <w:rPr>
                <w:rFonts w:ascii="Arial" w:hAnsi="Arial" w:cs="Arial"/>
                <w:sz w:val="20"/>
                <w:szCs w:val="20"/>
              </w:rPr>
              <w:t>spajanych</w:t>
            </w:r>
          </w:p>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17" w:hanging="317"/>
              <w:rPr>
                <w:rFonts w:ascii="Arial" w:hAnsi="Arial" w:cs="Arial"/>
                <w:sz w:val="20"/>
                <w:szCs w:val="20"/>
              </w:rPr>
            </w:pPr>
            <w:r w:rsidRPr="00EC3904">
              <w:rPr>
                <w:rFonts w:ascii="Arial" w:hAnsi="Arial" w:cs="Arial"/>
                <w:sz w:val="20"/>
                <w:szCs w:val="20"/>
              </w:rPr>
              <w:t>zaprojektować proste połączenie spawane</w:t>
            </w:r>
          </w:p>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17" w:hanging="317"/>
              <w:rPr>
                <w:rFonts w:ascii="Arial" w:hAnsi="Arial" w:cs="Arial"/>
                <w:sz w:val="20"/>
                <w:szCs w:val="20"/>
              </w:rPr>
            </w:pPr>
            <w:r w:rsidRPr="00EC3904">
              <w:rPr>
                <w:rFonts w:ascii="Arial" w:hAnsi="Arial" w:cs="Arial"/>
                <w:sz w:val="20"/>
                <w:szCs w:val="20"/>
              </w:rPr>
              <w:t>określić zakres obliczeń wytrzymałościowych połączeń wciskowych</w:t>
            </w:r>
          </w:p>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17" w:hanging="317"/>
              <w:rPr>
                <w:rFonts w:ascii="Arial" w:hAnsi="Arial" w:cs="Arial"/>
                <w:sz w:val="20"/>
                <w:szCs w:val="20"/>
              </w:rPr>
            </w:pPr>
            <w:r w:rsidRPr="00EC3904">
              <w:rPr>
                <w:rFonts w:ascii="Arial" w:hAnsi="Arial" w:cs="Arial"/>
                <w:sz w:val="20"/>
                <w:szCs w:val="20"/>
              </w:rPr>
              <w:t>obliczyć parametry połączeń wciskowych</w:t>
            </w:r>
          </w:p>
          <w:p w:rsidR="00611406" w:rsidRPr="00EC3904" w:rsidRDefault="00611406" w:rsidP="00621EF0">
            <w:pPr>
              <w:ind w:left="502"/>
              <w:rPr>
                <w:rFonts w:ascii="Arial" w:hAnsi="Arial" w:cs="Arial"/>
                <w:sz w:val="20"/>
                <w:szCs w:val="20"/>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snapToGrid w:val="0"/>
              <w:rPr>
                <w:rFonts w:ascii="Arial" w:hAnsi="Arial" w:cs="Arial"/>
                <w:sz w:val="20"/>
                <w:szCs w:val="20"/>
              </w:rPr>
            </w:pPr>
            <w:r w:rsidRPr="00EC3904">
              <w:rPr>
                <w:rFonts w:ascii="Arial" w:hAnsi="Arial" w:cs="Arial"/>
                <w:sz w:val="20"/>
                <w:szCs w:val="20"/>
              </w:rPr>
              <w:t>Klasa IV</w:t>
            </w:r>
          </w:p>
        </w:tc>
      </w:tr>
      <w:tr w:rsidR="00367DC2" w:rsidRPr="00EC3904" w:rsidTr="006A6E20">
        <w:trPr>
          <w:trHeight w:val="6803"/>
        </w:trPr>
        <w:tc>
          <w:tcPr>
            <w:tcW w:w="1961" w:type="dxa"/>
            <w:vMerge/>
            <w:tcBorders>
              <w:top w:val="single" w:sz="4" w:space="0" w:color="auto"/>
              <w:left w:val="single" w:sz="4" w:space="0" w:color="auto"/>
              <w:bottom w:val="single" w:sz="4" w:space="0" w:color="auto"/>
              <w:right w:val="single" w:sz="4" w:space="0" w:color="auto"/>
            </w:tcBorders>
            <w:shd w:val="clear" w:color="auto" w:fill="auto"/>
          </w:tcPr>
          <w:p w:rsidR="00367DC2" w:rsidRPr="00EC3904" w:rsidRDefault="00367DC2" w:rsidP="00621EF0">
            <w:pPr>
              <w:numPr>
                <w:ilvl w:val="0"/>
                <w:numId w:val="86"/>
              </w:num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67DC2" w:rsidRPr="00EC3904" w:rsidRDefault="00367DC2" w:rsidP="006A6E20">
            <w:pPr>
              <w:numPr>
                <w:ilvl w:val="0"/>
                <w:numId w:val="92"/>
              </w:numPr>
              <w:pBdr>
                <w:top w:val="none" w:sz="0" w:space="0" w:color="auto"/>
                <w:left w:val="none" w:sz="0" w:space="0" w:color="auto"/>
                <w:bottom w:val="none" w:sz="0" w:space="0" w:color="auto"/>
                <w:right w:val="none" w:sz="0" w:space="0" w:color="auto"/>
                <w:between w:val="none" w:sz="0" w:space="0" w:color="auto"/>
              </w:pBdr>
              <w:suppressAutoHyphens/>
              <w:ind w:left="354"/>
              <w:rPr>
                <w:szCs w:val="18"/>
              </w:rPr>
            </w:pPr>
            <w:r w:rsidRPr="00EC3904">
              <w:rPr>
                <w:rFonts w:ascii="Arial" w:hAnsi="Arial" w:cs="Arial"/>
                <w:sz w:val="20"/>
                <w:szCs w:val="20"/>
              </w:rPr>
              <w:t>Połączenia rozłączne</w:t>
            </w:r>
          </w:p>
          <w:p w:rsidR="00367DC2" w:rsidRPr="00EC3904" w:rsidRDefault="00367DC2" w:rsidP="00621EF0">
            <w:pPr>
              <w:suppressAutoHyphens/>
              <w:ind w:left="862"/>
              <w:rPr>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7DC2" w:rsidRPr="00EC3904" w:rsidRDefault="00367DC2" w:rsidP="00621EF0">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7DC2" w:rsidRPr="00EC3904" w:rsidRDefault="00367DC2" w:rsidP="006A6E20">
            <w:pPr>
              <w:numPr>
                <w:ilvl w:val="0"/>
                <w:numId w:val="291"/>
              </w:numPr>
              <w:pBdr>
                <w:top w:val="none" w:sz="0" w:space="0" w:color="auto"/>
                <w:left w:val="none" w:sz="0" w:space="0" w:color="auto"/>
                <w:bottom w:val="none" w:sz="0" w:space="0" w:color="auto"/>
                <w:right w:val="none" w:sz="0" w:space="0" w:color="auto"/>
                <w:between w:val="none" w:sz="0" w:space="0" w:color="auto"/>
              </w:pBdr>
              <w:suppressAutoHyphens/>
              <w:ind w:left="459" w:hanging="283"/>
              <w:rPr>
                <w:rFonts w:ascii="Arial" w:hAnsi="Arial" w:cs="Arial"/>
                <w:sz w:val="20"/>
                <w:szCs w:val="20"/>
              </w:rPr>
            </w:pPr>
            <w:r w:rsidRPr="00EC3904">
              <w:rPr>
                <w:rFonts w:ascii="Arial" w:hAnsi="Arial" w:cs="Arial"/>
                <w:sz w:val="20"/>
                <w:szCs w:val="20"/>
              </w:rPr>
              <w:t>określić rodzaje połączeń rozłącznych</w:t>
            </w:r>
          </w:p>
          <w:p w:rsidR="00367DC2" w:rsidRPr="00EC3904" w:rsidRDefault="00367D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zastosowanie połączeń rozłącznych</w:t>
            </w:r>
          </w:p>
          <w:p w:rsidR="00367DC2" w:rsidRPr="00EC3904" w:rsidRDefault="00367D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rodzaje połączeń kształtowych</w:t>
            </w:r>
          </w:p>
          <w:p w:rsidR="00367DC2" w:rsidRPr="00EC3904" w:rsidRDefault="00367D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rodzaje i materiały elementów łączonych</w:t>
            </w:r>
          </w:p>
          <w:p w:rsidR="00367DC2" w:rsidRPr="00EC3904" w:rsidRDefault="00367D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scharakteryzować technologie wykonania połączeń wpustowych, wielowypustowych, kołkowych, sworzniowych</w:t>
            </w:r>
            <w:r w:rsidR="00870AF9">
              <w:rPr>
                <w:rFonts w:ascii="Arial" w:hAnsi="Arial" w:cs="Arial"/>
                <w:sz w:val="20"/>
                <w:szCs w:val="20"/>
              </w:rPr>
              <w:t xml:space="preserve"> </w:t>
            </w:r>
            <w:r w:rsidRPr="00EC3904">
              <w:rPr>
                <w:rFonts w:ascii="Arial" w:hAnsi="Arial" w:cs="Arial"/>
                <w:sz w:val="20"/>
                <w:szCs w:val="20"/>
              </w:rPr>
              <w:t>i klinowych</w:t>
            </w:r>
          </w:p>
          <w:p w:rsidR="00367DC2" w:rsidRPr="00EC3904" w:rsidRDefault="00367D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zastosowanie połączeń kształtowych</w:t>
            </w:r>
          </w:p>
          <w:p w:rsidR="00367DC2" w:rsidRPr="00EC3904" w:rsidRDefault="00367D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rozpoznać</w:t>
            </w:r>
            <w:r w:rsidR="00870AF9">
              <w:rPr>
                <w:rFonts w:ascii="Arial" w:hAnsi="Arial" w:cs="Arial"/>
                <w:sz w:val="20"/>
                <w:szCs w:val="20"/>
              </w:rPr>
              <w:t xml:space="preserve"> </w:t>
            </w:r>
            <w:r w:rsidRPr="00EC3904">
              <w:rPr>
                <w:rFonts w:ascii="Arial" w:hAnsi="Arial" w:cs="Arial"/>
                <w:sz w:val="20"/>
                <w:szCs w:val="20"/>
              </w:rPr>
              <w:t>w dokumentacji technicznej połączenia kształtowe</w:t>
            </w:r>
          </w:p>
          <w:p w:rsidR="00367DC2" w:rsidRPr="00EC3904" w:rsidRDefault="00367D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naszkicować uproszczenia rysunkowe połączeń kształtowych</w:t>
            </w:r>
          </w:p>
          <w:p w:rsidR="00367DC2" w:rsidRPr="00EC3904" w:rsidRDefault="00367D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rodzaje połączeń gwintowych</w:t>
            </w:r>
          </w:p>
          <w:p w:rsidR="00367DC2" w:rsidRPr="00EC3904" w:rsidRDefault="00367D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rodzaje</w:t>
            </w:r>
            <w:r w:rsidR="00870AF9">
              <w:rPr>
                <w:rFonts w:ascii="Arial" w:hAnsi="Arial" w:cs="Arial"/>
                <w:sz w:val="20"/>
                <w:szCs w:val="20"/>
              </w:rPr>
              <w:t xml:space="preserve"> </w:t>
            </w:r>
            <w:r w:rsidRPr="00EC3904">
              <w:rPr>
                <w:rFonts w:ascii="Arial" w:hAnsi="Arial" w:cs="Arial"/>
                <w:sz w:val="20"/>
                <w:szCs w:val="20"/>
              </w:rPr>
              <w:t>i materiały elementów łączonych</w:t>
            </w:r>
          </w:p>
          <w:p w:rsidR="00367DC2" w:rsidRPr="00EC3904" w:rsidRDefault="00367D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rozróżnić rodzaje gwintów</w:t>
            </w:r>
          </w:p>
          <w:p w:rsidR="00367DC2" w:rsidRPr="00EC3904" w:rsidRDefault="00367D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scharakteryzować technologie wykonania połączeń gwintowych</w:t>
            </w:r>
          </w:p>
          <w:p w:rsidR="00367DC2" w:rsidRPr="00EC3904" w:rsidRDefault="00367D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zastosowanie połączeń gwintowych</w:t>
            </w:r>
          </w:p>
          <w:p w:rsidR="00367DC2" w:rsidRPr="00EC3904" w:rsidRDefault="00367D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rozpoznać w dokumentacji technicznej połączenia gwintowe</w:t>
            </w:r>
          </w:p>
          <w:p w:rsidR="00367DC2" w:rsidRPr="00EC3904" w:rsidRDefault="00367DC2" w:rsidP="006A6E2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szkicować</w:t>
            </w:r>
            <w:r w:rsidR="00870AF9">
              <w:rPr>
                <w:rFonts w:ascii="Arial" w:hAnsi="Arial" w:cs="Arial"/>
                <w:sz w:val="20"/>
                <w:szCs w:val="20"/>
              </w:rPr>
              <w:t xml:space="preserve"> </w:t>
            </w:r>
            <w:r w:rsidRPr="00EC3904">
              <w:rPr>
                <w:rFonts w:ascii="Arial" w:hAnsi="Arial" w:cs="Arial"/>
                <w:sz w:val="20"/>
                <w:szCs w:val="20"/>
              </w:rPr>
              <w:t>uproszczenia rysunkowe połączeń gwintowych</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367DC2" w:rsidRPr="00EC3904" w:rsidRDefault="00367D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zakres obliczeń wytrzymałościowych połączeń kształtowych</w:t>
            </w:r>
          </w:p>
          <w:p w:rsidR="00367DC2" w:rsidRPr="00EC3904" w:rsidRDefault="00367D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obliczyć parametry połączeń wpustowych, wielowypustowych, kołkowych i sworzniowych,</w:t>
            </w:r>
          </w:p>
          <w:p w:rsidR="00367DC2" w:rsidRPr="00EC3904" w:rsidRDefault="00367D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zaprojektować proste połączenie wpustowe</w:t>
            </w:r>
          </w:p>
          <w:p w:rsidR="00367DC2" w:rsidRPr="00EC3904" w:rsidRDefault="00367D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teorię zarysu gwintu</w:t>
            </w:r>
          </w:p>
          <w:p w:rsidR="00367DC2" w:rsidRPr="00EC3904" w:rsidRDefault="00367D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zakres obliczeń wytrzymałościowych połączeń gwintowych</w:t>
            </w:r>
          </w:p>
          <w:p w:rsidR="00367DC2" w:rsidRPr="00EC3904" w:rsidRDefault="00367D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obliczyć parametry połączeń gwintowych</w:t>
            </w:r>
          </w:p>
          <w:p w:rsidR="00367DC2" w:rsidRPr="00EC3904" w:rsidRDefault="00367DC2" w:rsidP="00621EF0">
            <w:pPr>
              <w:numPr>
                <w:ilvl w:val="0"/>
                <w:numId w:val="90"/>
              </w:numPr>
              <w:suppressAutoHyphens/>
              <w:rPr>
                <w:rFonts w:ascii="Arial" w:hAnsi="Arial" w:cs="Arial"/>
                <w:sz w:val="20"/>
                <w:szCs w:val="20"/>
              </w:rPr>
            </w:pPr>
            <w:r w:rsidRPr="00EC3904">
              <w:rPr>
                <w:rFonts w:ascii="Arial" w:hAnsi="Arial" w:cs="Arial"/>
                <w:sz w:val="20"/>
                <w:szCs w:val="20"/>
              </w:rPr>
              <w:t>zaprojektować proste połączenie gwintowe</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367DC2" w:rsidRPr="00EC3904" w:rsidRDefault="00367DC2" w:rsidP="00621EF0">
            <w:pPr>
              <w:snapToGrid w:val="0"/>
              <w:rPr>
                <w:rFonts w:ascii="Arial" w:hAnsi="Arial" w:cs="Arial"/>
                <w:sz w:val="20"/>
                <w:szCs w:val="20"/>
              </w:rPr>
            </w:pPr>
            <w:r>
              <w:rPr>
                <w:rFonts w:ascii="Arial" w:hAnsi="Arial" w:cs="Arial"/>
                <w:sz w:val="20"/>
                <w:szCs w:val="20"/>
              </w:rPr>
              <w:t xml:space="preserve">Klasa </w:t>
            </w:r>
            <w:r w:rsidR="00A14ED9">
              <w:rPr>
                <w:rFonts w:ascii="Arial" w:hAnsi="Arial" w:cs="Arial"/>
                <w:sz w:val="20"/>
                <w:szCs w:val="20"/>
              </w:rPr>
              <w:t>I</w:t>
            </w:r>
            <w:r>
              <w:rPr>
                <w:rFonts w:ascii="Arial" w:hAnsi="Arial" w:cs="Arial"/>
                <w:sz w:val="20"/>
                <w:szCs w:val="20"/>
              </w:rPr>
              <w:t>V</w:t>
            </w:r>
          </w:p>
          <w:p w:rsidR="00367DC2" w:rsidRPr="00EC3904" w:rsidRDefault="00367DC2" w:rsidP="00621EF0">
            <w:pPr>
              <w:snapToGrid w:val="0"/>
              <w:rPr>
                <w:rFonts w:ascii="Arial" w:hAnsi="Arial" w:cs="Arial"/>
                <w:sz w:val="20"/>
                <w:szCs w:val="20"/>
              </w:rPr>
            </w:pPr>
          </w:p>
        </w:tc>
      </w:tr>
      <w:tr w:rsidR="00113FB6" w:rsidRPr="00EC3904" w:rsidTr="006A6E20">
        <w:trPr>
          <w:trHeight w:val="2693"/>
        </w:trPr>
        <w:tc>
          <w:tcPr>
            <w:tcW w:w="1961" w:type="dxa"/>
            <w:vMerge/>
            <w:tcBorders>
              <w:top w:val="single" w:sz="4" w:space="0" w:color="auto"/>
              <w:left w:val="single" w:sz="4" w:space="0" w:color="auto"/>
              <w:bottom w:val="single" w:sz="4" w:space="0" w:color="auto"/>
              <w:right w:val="single" w:sz="4" w:space="0" w:color="auto"/>
            </w:tcBorders>
            <w:shd w:val="clear" w:color="auto" w:fill="auto"/>
          </w:tcPr>
          <w:p w:rsidR="00113FB6" w:rsidRPr="00EC3904" w:rsidRDefault="00113FB6" w:rsidP="00621EF0">
            <w:pPr>
              <w:numPr>
                <w:ilvl w:val="0"/>
                <w:numId w:val="86"/>
              </w:num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3FB6" w:rsidRPr="00EC3904" w:rsidRDefault="00113FB6" w:rsidP="006A6E20">
            <w:pPr>
              <w:numPr>
                <w:ilvl w:val="0"/>
                <w:numId w:val="92"/>
              </w:numPr>
              <w:pBdr>
                <w:top w:val="none" w:sz="0" w:space="0" w:color="auto"/>
                <w:left w:val="none" w:sz="0" w:space="0" w:color="auto"/>
                <w:bottom w:val="none" w:sz="0" w:space="0" w:color="auto"/>
                <w:right w:val="none" w:sz="0" w:space="0" w:color="auto"/>
                <w:between w:val="none" w:sz="0" w:space="0" w:color="auto"/>
              </w:pBdr>
              <w:suppressAutoHyphens/>
              <w:ind w:left="354"/>
              <w:rPr>
                <w:szCs w:val="18"/>
              </w:rPr>
            </w:pPr>
            <w:r w:rsidRPr="00EC3904">
              <w:rPr>
                <w:rFonts w:ascii="Arial" w:hAnsi="Arial" w:cs="Arial"/>
                <w:sz w:val="20"/>
                <w:szCs w:val="20"/>
              </w:rPr>
              <w:t>Elementy podatne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13FB6" w:rsidRPr="00EC3904" w:rsidRDefault="00113FB6" w:rsidP="00621EF0">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13FB6" w:rsidRPr="00EC3904" w:rsidRDefault="00113FB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rodzaje elementów podatnych</w:t>
            </w:r>
          </w:p>
          <w:p w:rsidR="00113FB6" w:rsidRPr="006A6E20" w:rsidRDefault="00113FB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pacing w:val="-10"/>
                <w:sz w:val="20"/>
                <w:szCs w:val="20"/>
              </w:rPr>
            </w:pPr>
            <w:r w:rsidRPr="006A6E20">
              <w:rPr>
                <w:rFonts w:ascii="Arial" w:hAnsi="Arial" w:cs="Arial"/>
                <w:spacing w:val="-10"/>
                <w:sz w:val="20"/>
                <w:szCs w:val="20"/>
              </w:rPr>
              <w:t>określić materiały elementów podatnych</w:t>
            </w:r>
          </w:p>
          <w:p w:rsidR="00113FB6" w:rsidRPr="00EC3904" w:rsidRDefault="00113FB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scharakteryzować konstrukcję sprężyn śrubowych, płaskich</w:t>
            </w:r>
            <w:r w:rsidR="00870AF9">
              <w:rPr>
                <w:rFonts w:ascii="Arial" w:hAnsi="Arial" w:cs="Arial"/>
                <w:sz w:val="20"/>
                <w:szCs w:val="20"/>
              </w:rPr>
              <w:t xml:space="preserve"> </w:t>
            </w:r>
            <w:r w:rsidRPr="00EC3904">
              <w:rPr>
                <w:rFonts w:ascii="Arial" w:hAnsi="Arial" w:cs="Arial"/>
                <w:sz w:val="20"/>
                <w:szCs w:val="20"/>
              </w:rPr>
              <w:t>i łączników gumowych</w:t>
            </w:r>
          </w:p>
          <w:p w:rsidR="00113FB6" w:rsidRPr="00EC3904" w:rsidRDefault="00113FB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zastosowanie elementów podatnych</w:t>
            </w:r>
          </w:p>
          <w:p w:rsidR="00113FB6" w:rsidRPr="00EC3904" w:rsidRDefault="00113FB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rozpoznać</w:t>
            </w:r>
            <w:r w:rsidR="00870AF9">
              <w:rPr>
                <w:rFonts w:ascii="Arial" w:hAnsi="Arial" w:cs="Arial"/>
                <w:sz w:val="20"/>
                <w:szCs w:val="20"/>
              </w:rPr>
              <w:t xml:space="preserve"> </w:t>
            </w:r>
            <w:r w:rsidRPr="00EC3904">
              <w:rPr>
                <w:rFonts w:ascii="Arial" w:hAnsi="Arial" w:cs="Arial"/>
                <w:sz w:val="20"/>
                <w:szCs w:val="20"/>
              </w:rPr>
              <w:t>w dokumentacji technicznej elementy podatne</w:t>
            </w:r>
          </w:p>
          <w:p w:rsidR="00113FB6" w:rsidRPr="00EC3904" w:rsidRDefault="00113FB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szkicować uproszczenia rysunkowe połączeń podatnych</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113FB6" w:rsidRPr="00EC3904" w:rsidRDefault="00113FB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zakres obliczeń wytrzymałościowych elementów podatnych</w:t>
            </w:r>
          </w:p>
          <w:p w:rsidR="00113FB6" w:rsidRPr="00EC3904" w:rsidRDefault="00113FB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obliczyć parametry sprężyn śrubowych</w:t>
            </w:r>
            <w:r w:rsidR="00870AF9">
              <w:rPr>
                <w:rFonts w:ascii="Arial" w:hAnsi="Arial" w:cs="Arial"/>
                <w:sz w:val="20"/>
                <w:szCs w:val="20"/>
              </w:rPr>
              <w:t xml:space="preserve"> </w:t>
            </w:r>
            <w:r w:rsidRPr="00EC3904">
              <w:rPr>
                <w:rFonts w:ascii="Arial" w:hAnsi="Arial" w:cs="Arial"/>
                <w:sz w:val="20"/>
                <w:szCs w:val="20"/>
              </w:rPr>
              <w:t>i płaskich</w:t>
            </w:r>
          </w:p>
          <w:p w:rsidR="00113FB6" w:rsidRPr="00EC3904" w:rsidRDefault="00113FB6" w:rsidP="00621EF0">
            <w:pPr>
              <w:ind w:left="502"/>
              <w:rPr>
                <w:rFonts w:ascii="Arial" w:hAnsi="Arial" w:cs="Arial"/>
                <w:sz w:val="20"/>
                <w:szCs w:val="20"/>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113FB6" w:rsidRPr="00EC3904" w:rsidRDefault="00113FB6" w:rsidP="00621EF0">
            <w:pPr>
              <w:snapToGrid w:val="0"/>
              <w:rPr>
                <w:rFonts w:ascii="Arial" w:hAnsi="Arial" w:cs="Arial"/>
                <w:sz w:val="20"/>
                <w:szCs w:val="20"/>
              </w:rPr>
            </w:pPr>
            <w:r>
              <w:rPr>
                <w:rFonts w:ascii="Arial" w:hAnsi="Arial" w:cs="Arial"/>
                <w:sz w:val="20"/>
                <w:szCs w:val="20"/>
              </w:rPr>
              <w:t>Klasa V</w:t>
            </w:r>
          </w:p>
          <w:p w:rsidR="00113FB6" w:rsidRPr="00EC3904" w:rsidRDefault="00113FB6" w:rsidP="00621EF0">
            <w:pPr>
              <w:snapToGrid w:val="0"/>
              <w:rPr>
                <w:rFonts w:ascii="Arial" w:hAnsi="Arial" w:cs="Arial"/>
                <w:sz w:val="20"/>
                <w:szCs w:val="20"/>
              </w:rPr>
            </w:pPr>
          </w:p>
        </w:tc>
      </w:tr>
      <w:tr w:rsidR="00A14ED9" w:rsidRPr="00EC3904" w:rsidTr="006A6E20">
        <w:trPr>
          <w:trHeight w:val="3087"/>
        </w:trPr>
        <w:tc>
          <w:tcPr>
            <w:tcW w:w="1961" w:type="dxa"/>
            <w:vMerge/>
            <w:tcBorders>
              <w:top w:val="single" w:sz="4" w:space="0" w:color="auto"/>
              <w:left w:val="single" w:sz="4" w:space="0" w:color="auto"/>
              <w:bottom w:val="single" w:sz="4" w:space="0" w:color="auto"/>
              <w:right w:val="single" w:sz="4" w:space="0" w:color="auto"/>
            </w:tcBorders>
            <w:shd w:val="clear" w:color="auto" w:fill="auto"/>
          </w:tcPr>
          <w:p w:rsidR="00A14ED9" w:rsidRPr="00EC3904" w:rsidRDefault="00A14ED9" w:rsidP="00621EF0">
            <w:pPr>
              <w:numPr>
                <w:ilvl w:val="0"/>
                <w:numId w:val="86"/>
              </w:num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14ED9" w:rsidRPr="00EC3904" w:rsidRDefault="00A14ED9" w:rsidP="006A6E20">
            <w:pPr>
              <w:numPr>
                <w:ilvl w:val="0"/>
                <w:numId w:val="92"/>
              </w:numPr>
              <w:pBdr>
                <w:top w:val="none" w:sz="0" w:space="0" w:color="auto"/>
                <w:left w:val="none" w:sz="0" w:space="0" w:color="auto"/>
                <w:bottom w:val="none" w:sz="0" w:space="0" w:color="auto"/>
                <w:right w:val="none" w:sz="0" w:space="0" w:color="auto"/>
                <w:between w:val="none" w:sz="0" w:space="0" w:color="auto"/>
              </w:pBdr>
              <w:suppressAutoHyphens/>
              <w:ind w:left="354"/>
              <w:rPr>
                <w:rFonts w:ascii="Arial" w:hAnsi="Arial" w:cs="Arial"/>
                <w:sz w:val="20"/>
                <w:szCs w:val="20"/>
              </w:rPr>
            </w:pPr>
            <w:r w:rsidRPr="00EC3904">
              <w:rPr>
                <w:rFonts w:ascii="Arial" w:hAnsi="Arial" w:cs="Arial"/>
                <w:sz w:val="20"/>
                <w:szCs w:val="20"/>
              </w:rPr>
              <w:t>Osie i wały</w:t>
            </w:r>
          </w:p>
          <w:p w:rsidR="00A14ED9" w:rsidRPr="00EC3904" w:rsidRDefault="00A14ED9" w:rsidP="006A6E20">
            <w:pPr>
              <w:ind w:left="354"/>
              <w:rPr>
                <w:rFonts w:ascii="Arial" w:hAnsi="Arial" w:cs="Arial"/>
                <w:sz w:val="20"/>
                <w:szCs w:val="20"/>
              </w:rPr>
            </w:pPr>
          </w:p>
          <w:p w:rsidR="00A14ED9" w:rsidRPr="00EC3904" w:rsidRDefault="00A14ED9" w:rsidP="006A6E20">
            <w:pPr>
              <w:suppressAutoHyphens/>
              <w:ind w:left="354"/>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14ED9" w:rsidRPr="00EC3904" w:rsidRDefault="00A14ED9" w:rsidP="00621EF0">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14ED9" w:rsidRPr="00EC3904" w:rsidRDefault="00A14ED9"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scharakteryzować konstrukcje osi i wałów</w:t>
            </w:r>
          </w:p>
          <w:p w:rsidR="00A14ED9" w:rsidRPr="00EC3904" w:rsidRDefault="00A14ED9"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materiały stosowane na osie</w:t>
            </w:r>
            <w:r w:rsidR="00870AF9">
              <w:rPr>
                <w:rFonts w:ascii="Arial" w:hAnsi="Arial" w:cs="Arial"/>
                <w:sz w:val="20"/>
                <w:szCs w:val="20"/>
              </w:rPr>
              <w:t xml:space="preserve"> </w:t>
            </w:r>
            <w:r w:rsidRPr="00EC3904">
              <w:rPr>
                <w:rFonts w:ascii="Arial" w:hAnsi="Arial" w:cs="Arial"/>
                <w:sz w:val="20"/>
                <w:szCs w:val="20"/>
              </w:rPr>
              <w:t>i wały</w:t>
            </w:r>
          </w:p>
          <w:p w:rsidR="00A14ED9" w:rsidRPr="00EC3904" w:rsidRDefault="00A14ED9"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zastosowanie osi i wałów</w:t>
            </w:r>
          </w:p>
          <w:p w:rsidR="00A14ED9" w:rsidRPr="00EC3904" w:rsidRDefault="00A14ED9"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rozpoznać</w:t>
            </w:r>
            <w:r w:rsidR="00870AF9">
              <w:rPr>
                <w:rFonts w:ascii="Arial" w:hAnsi="Arial" w:cs="Arial"/>
                <w:sz w:val="20"/>
                <w:szCs w:val="20"/>
              </w:rPr>
              <w:t xml:space="preserve"> </w:t>
            </w:r>
            <w:r w:rsidRPr="00EC3904">
              <w:rPr>
                <w:rFonts w:ascii="Arial" w:hAnsi="Arial" w:cs="Arial"/>
                <w:sz w:val="20"/>
                <w:szCs w:val="20"/>
              </w:rPr>
              <w:t>w dokumentacji technicznej osie i wały</w:t>
            </w:r>
          </w:p>
          <w:p w:rsidR="00A14ED9" w:rsidRPr="00EC3904" w:rsidRDefault="00A14ED9"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rozróżnić rodzaje czopów</w:t>
            </w:r>
          </w:p>
          <w:p w:rsidR="00A14ED9" w:rsidRPr="00EC3904" w:rsidRDefault="00BD2DF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Pr>
                <w:rFonts w:ascii="Arial" w:hAnsi="Arial" w:cs="Arial"/>
                <w:sz w:val="20"/>
                <w:szCs w:val="20"/>
              </w:rPr>
              <w:t>na</w:t>
            </w:r>
            <w:r w:rsidR="00A14ED9" w:rsidRPr="00EC3904">
              <w:rPr>
                <w:rFonts w:ascii="Arial" w:hAnsi="Arial" w:cs="Arial"/>
                <w:sz w:val="20"/>
                <w:szCs w:val="20"/>
              </w:rPr>
              <w:t>szkicować</w:t>
            </w:r>
            <w:r w:rsidR="00870AF9">
              <w:rPr>
                <w:rFonts w:ascii="Arial" w:hAnsi="Arial" w:cs="Arial"/>
                <w:sz w:val="20"/>
                <w:szCs w:val="20"/>
              </w:rPr>
              <w:t xml:space="preserve"> </w:t>
            </w:r>
            <w:r w:rsidR="00A14ED9" w:rsidRPr="00EC3904">
              <w:rPr>
                <w:rFonts w:ascii="Arial" w:hAnsi="Arial" w:cs="Arial"/>
                <w:sz w:val="20"/>
                <w:szCs w:val="20"/>
              </w:rPr>
              <w:t>rozwiązania konstrukcyjne wałów</w:t>
            </w:r>
            <w:r w:rsidR="00A14ED9" w:rsidRPr="00EC3904">
              <w:t xml:space="preserve"> </w:t>
            </w:r>
          </w:p>
          <w:p w:rsidR="00A14ED9" w:rsidRPr="00EC3904" w:rsidRDefault="00A14ED9"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wyznaczyć siły</w:t>
            </w:r>
            <w:r w:rsidR="00870AF9">
              <w:rPr>
                <w:rFonts w:ascii="Arial" w:hAnsi="Arial" w:cs="Arial"/>
                <w:sz w:val="20"/>
                <w:szCs w:val="20"/>
              </w:rPr>
              <w:t xml:space="preserve"> </w:t>
            </w:r>
            <w:r w:rsidRPr="00EC3904">
              <w:rPr>
                <w:rFonts w:ascii="Arial" w:hAnsi="Arial" w:cs="Arial"/>
                <w:sz w:val="20"/>
                <w:szCs w:val="20"/>
              </w:rPr>
              <w:t>i momenty działające na wały dwupodporowe</w:t>
            </w:r>
          </w:p>
          <w:p w:rsidR="00A14ED9" w:rsidRPr="00BD2DF6" w:rsidRDefault="00A14ED9"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zasady obliczeń sztywności wałów</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A14ED9" w:rsidRPr="00EC3904" w:rsidRDefault="00A14ED9"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zakres obliczeń wytrzymałościowych wałów</w:t>
            </w:r>
          </w:p>
          <w:p w:rsidR="00A14ED9" w:rsidRPr="00EC3904" w:rsidRDefault="00A14ED9"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obliczyć statycznie wał maszynowy</w:t>
            </w:r>
          </w:p>
          <w:p w:rsidR="00A14ED9" w:rsidRPr="00EC3904" w:rsidRDefault="00A14ED9"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obliczyć wał pod kątem wytrzymałości zmęczeniowej</w:t>
            </w:r>
          </w:p>
          <w:p w:rsidR="00A14ED9" w:rsidRPr="00EC3904" w:rsidRDefault="00A14ED9"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zaprojektować kształt prostego wału maszynowego na podstawie jego obciążenia</w:t>
            </w:r>
          </w:p>
          <w:p w:rsidR="00A14ED9" w:rsidRPr="00EC3904" w:rsidRDefault="00A14ED9" w:rsidP="00621EF0">
            <w:pPr>
              <w:numPr>
                <w:ilvl w:val="0"/>
                <w:numId w:val="90"/>
              </w:numPr>
              <w:suppressAutoHyphens/>
              <w:rPr>
                <w:rFonts w:ascii="Arial" w:hAnsi="Arial" w:cs="Arial"/>
                <w:sz w:val="20"/>
                <w:szCs w:val="20"/>
              </w:rPr>
            </w:pPr>
            <w:r w:rsidRPr="00EC3904">
              <w:rPr>
                <w:rFonts w:ascii="Arial" w:hAnsi="Arial" w:cs="Arial"/>
                <w:sz w:val="20"/>
                <w:szCs w:val="20"/>
              </w:rPr>
              <w:t>obliczyć sztywność wału</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A14ED9" w:rsidRPr="00EC3904" w:rsidRDefault="00A14ED9" w:rsidP="00621EF0">
            <w:pPr>
              <w:snapToGrid w:val="0"/>
              <w:rPr>
                <w:rFonts w:ascii="Arial" w:hAnsi="Arial" w:cs="Arial"/>
                <w:sz w:val="20"/>
                <w:szCs w:val="20"/>
              </w:rPr>
            </w:pPr>
            <w:r>
              <w:rPr>
                <w:rFonts w:ascii="Arial" w:hAnsi="Arial" w:cs="Arial"/>
                <w:sz w:val="20"/>
                <w:szCs w:val="20"/>
              </w:rPr>
              <w:t>Klasa V</w:t>
            </w:r>
          </w:p>
          <w:p w:rsidR="00A14ED9" w:rsidRPr="00EC3904" w:rsidRDefault="00A14ED9" w:rsidP="00621EF0">
            <w:pPr>
              <w:snapToGrid w:val="0"/>
              <w:rPr>
                <w:rFonts w:ascii="Arial" w:hAnsi="Arial" w:cs="Arial"/>
                <w:sz w:val="20"/>
                <w:szCs w:val="20"/>
              </w:rPr>
            </w:pPr>
          </w:p>
        </w:tc>
      </w:tr>
      <w:tr w:rsidR="006D03D4" w:rsidRPr="00EC3904" w:rsidTr="006A6E20">
        <w:trPr>
          <w:trHeight w:val="2834"/>
        </w:trPr>
        <w:tc>
          <w:tcPr>
            <w:tcW w:w="1961" w:type="dxa"/>
            <w:vMerge/>
            <w:tcBorders>
              <w:top w:val="single" w:sz="4" w:space="0" w:color="auto"/>
              <w:left w:val="single" w:sz="4" w:space="0" w:color="auto"/>
              <w:bottom w:val="single" w:sz="4" w:space="0" w:color="auto"/>
              <w:right w:val="single" w:sz="4" w:space="0" w:color="auto"/>
            </w:tcBorders>
            <w:shd w:val="clear" w:color="auto" w:fill="auto"/>
          </w:tcPr>
          <w:p w:rsidR="006D03D4" w:rsidRPr="00EC3904" w:rsidRDefault="006D03D4" w:rsidP="00621EF0">
            <w:pPr>
              <w:numPr>
                <w:ilvl w:val="0"/>
                <w:numId w:val="86"/>
              </w:num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D03D4" w:rsidRPr="00EC3904" w:rsidRDefault="006D03D4" w:rsidP="006A6E20">
            <w:pPr>
              <w:numPr>
                <w:ilvl w:val="0"/>
                <w:numId w:val="92"/>
              </w:numPr>
              <w:pBdr>
                <w:top w:val="none" w:sz="0" w:space="0" w:color="auto"/>
                <w:left w:val="none" w:sz="0" w:space="0" w:color="auto"/>
                <w:bottom w:val="none" w:sz="0" w:space="0" w:color="auto"/>
                <w:right w:val="none" w:sz="0" w:space="0" w:color="auto"/>
                <w:between w:val="none" w:sz="0" w:space="0" w:color="auto"/>
              </w:pBdr>
              <w:suppressAutoHyphens/>
              <w:ind w:left="354"/>
              <w:rPr>
                <w:rFonts w:ascii="Arial" w:hAnsi="Arial" w:cs="Arial"/>
                <w:sz w:val="20"/>
                <w:szCs w:val="20"/>
              </w:rPr>
            </w:pPr>
            <w:r w:rsidRPr="00EC3904">
              <w:rPr>
                <w:rFonts w:ascii="Arial" w:hAnsi="Arial" w:cs="Arial"/>
                <w:sz w:val="20"/>
                <w:szCs w:val="20"/>
              </w:rPr>
              <w:t>Łożyska</w:t>
            </w:r>
          </w:p>
          <w:p w:rsidR="006D03D4" w:rsidRPr="00EC3904" w:rsidRDefault="006D03D4" w:rsidP="00621EF0">
            <w:pPr>
              <w:pBdr>
                <w:top w:val="none" w:sz="0" w:space="0" w:color="auto"/>
                <w:left w:val="none" w:sz="0" w:space="0" w:color="auto"/>
                <w:bottom w:val="none" w:sz="0" w:space="0" w:color="auto"/>
                <w:right w:val="none" w:sz="0" w:space="0" w:color="auto"/>
                <w:between w:val="none" w:sz="0" w:space="0" w:color="auto"/>
              </w:pBdr>
              <w:suppressAutoHyphens/>
              <w:ind w:left="862"/>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D03D4" w:rsidRPr="00EC3904" w:rsidRDefault="006D03D4" w:rsidP="00621EF0">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rodzaje łożysk</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materiały stosowane na łożyska ślizgowe i toczne</w:t>
            </w:r>
          </w:p>
          <w:p w:rsidR="005904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 xml:space="preserve">scharakteryzować konstrukcję łożysk ślizgowych i tocznych </w:t>
            </w:r>
          </w:p>
          <w:p w:rsidR="006D03D4" w:rsidRPr="006A6E20"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pacing w:val="-10"/>
                <w:sz w:val="20"/>
                <w:szCs w:val="20"/>
              </w:rPr>
            </w:pPr>
            <w:r w:rsidRPr="006A6E20">
              <w:rPr>
                <w:rFonts w:ascii="Arial" w:hAnsi="Arial" w:cs="Arial"/>
                <w:spacing w:val="-10"/>
                <w:sz w:val="20"/>
                <w:szCs w:val="20"/>
              </w:rPr>
              <w:t>określić sposób oznaczeń łożysk tocznych</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zastosowanie łożysk</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zasady konserwacji łożysk</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rozpoznać w dokumentacji technicznej łożyska ślizgowe i toczne</w:t>
            </w:r>
          </w:p>
          <w:p w:rsidR="006D03D4" w:rsidRPr="00EC3904" w:rsidRDefault="008D0DF6" w:rsidP="00621EF0">
            <w:pPr>
              <w:numPr>
                <w:ilvl w:val="0"/>
                <w:numId w:val="90"/>
              </w:numPr>
              <w:suppressAutoHyphens/>
              <w:rPr>
                <w:rFonts w:ascii="Arial" w:hAnsi="Arial" w:cs="Arial"/>
                <w:sz w:val="20"/>
                <w:szCs w:val="20"/>
              </w:rPr>
            </w:pPr>
            <w:r>
              <w:rPr>
                <w:rFonts w:ascii="Arial" w:hAnsi="Arial" w:cs="Arial"/>
                <w:sz w:val="20"/>
                <w:szCs w:val="20"/>
              </w:rPr>
              <w:t>na</w:t>
            </w:r>
            <w:r w:rsidR="006D03D4" w:rsidRPr="00EC3904">
              <w:rPr>
                <w:rFonts w:ascii="Arial" w:hAnsi="Arial" w:cs="Arial"/>
                <w:sz w:val="20"/>
                <w:szCs w:val="20"/>
              </w:rPr>
              <w:t>szkicować uproszczenia rysunkowe łożysk</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dobrać łożyska toczne z katalogu na podstawie założeń</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zakres obliczeń wytrzymałościowych łożysk</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tcPr>
          <w:p w:rsidR="006D03D4" w:rsidRPr="00EC3904" w:rsidRDefault="006D03D4" w:rsidP="00621EF0">
            <w:pPr>
              <w:snapToGrid w:val="0"/>
              <w:rPr>
                <w:rFonts w:ascii="Arial" w:hAnsi="Arial" w:cs="Arial"/>
                <w:sz w:val="20"/>
                <w:szCs w:val="20"/>
              </w:rPr>
            </w:pPr>
            <w:r>
              <w:rPr>
                <w:rFonts w:ascii="Arial" w:hAnsi="Arial" w:cs="Arial"/>
                <w:sz w:val="20"/>
                <w:szCs w:val="20"/>
              </w:rPr>
              <w:t>Klasa V</w:t>
            </w:r>
          </w:p>
          <w:p w:rsidR="006D03D4" w:rsidRPr="00EC3904" w:rsidRDefault="006D03D4" w:rsidP="00621EF0">
            <w:pPr>
              <w:snapToGrid w:val="0"/>
              <w:rPr>
                <w:rFonts w:ascii="Arial" w:hAnsi="Arial" w:cs="Arial"/>
                <w:sz w:val="20"/>
                <w:szCs w:val="20"/>
              </w:rPr>
            </w:pPr>
          </w:p>
        </w:tc>
      </w:tr>
      <w:tr w:rsidR="006D03D4" w:rsidRPr="00EC3904" w:rsidTr="006A6E20">
        <w:trPr>
          <w:trHeight w:val="5766"/>
        </w:trPr>
        <w:tc>
          <w:tcPr>
            <w:tcW w:w="1961" w:type="dxa"/>
            <w:vMerge/>
            <w:tcBorders>
              <w:top w:val="single" w:sz="4" w:space="0" w:color="auto"/>
              <w:left w:val="single" w:sz="4" w:space="0" w:color="auto"/>
              <w:bottom w:val="single" w:sz="4" w:space="0" w:color="auto"/>
              <w:right w:val="single" w:sz="4" w:space="0" w:color="auto"/>
            </w:tcBorders>
            <w:shd w:val="clear" w:color="auto" w:fill="auto"/>
          </w:tcPr>
          <w:p w:rsidR="006D03D4" w:rsidRPr="00EC3904" w:rsidRDefault="006D03D4" w:rsidP="00621EF0">
            <w:pPr>
              <w:numPr>
                <w:ilvl w:val="0"/>
                <w:numId w:val="86"/>
              </w:num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D03D4" w:rsidRPr="00EC3904" w:rsidRDefault="006D03D4" w:rsidP="006A6E20">
            <w:pPr>
              <w:numPr>
                <w:ilvl w:val="0"/>
                <w:numId w:val="92"/>
              </w:numPr>
              <w:pBdr>
                <w:top w:val="none" w:sz="0" w:space="0" w:color="auto"/>
                <w:left w:val="none" w:sz="0" w:space="0" w:color="auto"/>
                <w:bottom w:val="none" w:sz="0" w:space="0" w:color="auto"/>
                <w:right w:val="none" w:sz="0" w:space="0" w:color="auto"/>
                <w:between w:val="none" w:sz="0" w:space="0" w:color="auto"/>
              </w:pBdr>
              <w:suppressAutoHyphens/>
              <w:ind w:left="317"/>
            </w:pPr>
            <w:r w:rsidRPr="00EC3904">
              <w:rPr>
                <w:rFonts w:ascii="Arial" w:hAnsi="Arial" w:cs="Arial"/>
                <w:sz w:val="20"/>
                <w:szCs w:val="20"/>
              </w:rPr>
              <w:t>Przekładnie zębate</w:t>
            </w:r>
          </w:p>
          <w:p w:rsidR="006D03D4" w:rsidRPr="00EC3904" w:rsidRDefault="006D03D4" w:rsidP="00621EF0">
            <w:pPr>
              <w:pBdr>
                <w:top w:val="none" w:sz="0" w:space="0" w:color="auto"/>
                <w:left w:val="none" w:sz="0" w:space="0" w:color="auto"/>
                <w:bottom w:val="none" w:sz="0" w:space="0" w:color="auto"/>
                <w:right w:val="none" w:sz="0" w:space="0" w:color="auto"/>
                <w:between w:val="none" w:sz="0" w:space="0" w:color="auto"/>
              </w:pBdr>
              <w:suppressAutoHyphens/>
              <w:ind w:left="862"/>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D03D4" w:rsidRPr="00EC3904" w:rsidRDefault="006D03D4" w:rsidP="00621EF0">
            <w:pPr>
              <w:snapToGrid w:val="0"/>
              <w:jc w:val="center"/>
              <w:rPr>
                <w:rFonts w:ascii="Arial" w:hAnsi="Arial" w:cs="Arial"/>
                <w:sz w:val="20"/>
                <w:szCs w:val="20"/>
              </w:rPr>
            </w:pPr>
          </w:p>
          <w:p w:rsidR="006D03D4" w:rsidRPr="00EC3904" w:rsidRDefault="006D03D4" w:rsidP="00621EF0">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rodzaje kół</w:t>
            </w:r>
            <w:r w:rsidR="00870AF9">
              <w:rPr>
                <w:rFonts w:ascii="Arial" w:hAnsi="Arial" w:cs="Arial"/>
                <w:sz w:val="20"/>
                <w:szCs w:val="20"/>
              </w:rPr>
              <w:t xml:space="preserve"> </w:t>
            </w:r>
            <w:r w:rsidRPr="00EC3904">
              <w:rPr>
                <w:rFonts w:ascii="Arial" w:hAnsi="Arial" w:cs="Arial"/>
                <w:sz w:val="20"/>
                <w:szCs w:val="20"/>
              </w:rPr>
              <w:t>i przekładni zębatych</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scharakteryzować konstrukcje kół</w:t>
            </w:r>
            <w:r w:rsidR="00870AF9">
              <w:rPr>
                <w:rFonts w:ascii="Arial" w:hAnsi="Arial" w:cs="Arial"/>
                <w:sz w:val="20"/>
                <w:szCs w:val="20"/>
              </w:rPr>
              <w:t xml:space="preserve">       </w:t>
            </w:r>
            <w:r w:rsidRPr="00EC3904">
              <w:rPr>
                <w:rFonts w:ascii="Arial" w:hAnsi="Arial" w:cs="Arial"/>
                <w:sz w:val="20"/>
                <w:szCs w:val="20"/>
              </w:rPr>
              <w:t>i przekładni zębatych</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w:t>
            </w:r>
            <w:r w:rsidR="00870AF9">
              <w:rPr>
                <w:rFonts w:ascii="Arial" w:hAnsi="Arial" w:cs="Arial"/>
                <w:sz w:val="20"/>
                <w:szCs w:val="20"/>
              </w:rPr>
              <w:t xml:space="preserve"> </w:t>
            </w:r>
            <w:r w:rsidR="007A51E6">
              <w:rPr>
                <w:rFonts w:ascii="Arial" w:hAnsi="Arial" w:cs="Arial"/>
                <w:sz w:val="20"/>
                <w:szCs w:val="20"/>
              </w:rPr>
              <w:t>i</w:t>
            </w:r>
            <w:r w:rsidRPr="00EC3904">
              <w:rPr>
                <w:rFonts w:ascii="Arial" w:hAnsi="Arial" w:cs="Arial"/>
                <w:sz w:val="20"/>
                <w:szCs w:val="20"/>
              </w:rPr>
              <w:t xml:space="preserve"> scharakteryzować rodzaje materiałów stosowanych na przekładnie zębate</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rozróżnić cechy użytkowe przekładni zębatych</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scharakteryzować technologie wykonania kół zębatych</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zastosowanie przekładni zębatych</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rozpoznać w dokumentacji technicznej przekładnie zębate</w:t>
            </w:r>
          </w:p>
          <w:p w:rsidR="006D03D4" w:rsidRPr="00EC3904" w:rsidRDefault="008D0DF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Pr>
                <w:rFonts w:ascii="Arial" w:hAnsi="Arial" w:cs="Arial"/>
                <w:sz w:val="20"/>
                <w:szCs w:val="20"/>
              </w:rPr>
              <w:t>na</w:t>
            </w:r>
            <w:r w:rsidR="006D03D4" w:rsidRPr="00EC3904">
              <w:rPr>
                <w:rFonts w:ascii="Arial" w:hAnsi="Arial" w:cs="Arial"/>
                <w:sz w:val="20"/>
                <w:szCs w:val="20"/>
              </w:rPr>
              <w:t>szkicować</w:t>
            </w:r>
            <w:r w:rsidR="00870AF9">
              <w:rPr>
                <w:rFonts w:ascii="Arial" w:hAnsi="Arial" w:cs="Arial"/>
                <w:sz w:val="20"/>
                <w:szCs w:val="20"/>
              </w:rPr>
              <w:t xml:space="preserve"> </w:t>
            </w:r>
            <w:r w:rsidR="006D03D4" w:rsidRPr="00EC3904">
              <w:rPr>
                <w:rFonts w:ascii="Arial" w:hAnsi="Arial" w:cs="Arial"/>
                <w:sz w:val="20"/>
                <w:szCs w:val="20"/>
              </w:rPr>
              <w:t>uproszczenia rysunkowe przekładni zębatych</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parametry koła zębatego</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parametry przekładni zębatej</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zakres obliczeń wytrzymałościowych uzębień kół walcowych o zębach prostych,</w:t>
            </w:r>
          </w:p>
          <w:p w:rsidR="006D03D4" w:rsidRPr="00EC3904" w:rsidRDefault="006D03D4" w:rsidP="00621EF0">
            <w:pPr>
              <w:numPr>
                <w:ilvl w:val="0"/>
                <w:numId w:val="90"/>
              </w:numPr>
              <w:suppressAutoHyphens/>
              <w:rPr>
                <w:rFonts w:ascii="Arial" w:hAnsi="Arial" w:cs="Arial"/>
                <w:sz w:val="20"/>
                <w:szCs w:val="20"/>
              </w:rPr>
            </w:pPr>
            <w:r w:rsidRPr="00EC3904">
              <w:rPr>
                <w:rFonts w:ascii="Arial" w:hAnsi="Arial" w:cs="Arial"/>
                <w:sz w:val="20"/>
                <w:szCs w:val="20"/>
              </w:rPr>
              <w:t>obliczyć wymiary koła zębatego walcowego o zębach prostych</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7A51E6" w:rsidRDefault="006D03D4" w:rsidP="006A6E20">
            <w:pPr>
              <w:numPr>
                <w:ilvl w:val="0"/>
                <w:numId w:val="292"/>
              </w:numPr>
              <w:ind w:left="459"/>
              <w:rPr>
                <w:rFonts w:ascii="Arial" w:hAnsi="Arial" w:cs="Arial"/>
                <w:sz w:val="20"/>
                <w:szCs w:val="20"/>
              </w:rPr>
            </w:pPr>
            <w:r w:rsidRPr="007A51E6">
              <w:rPr>
                <w:rFonts w:ascii="Arial" w:hAnsi="Arial" w:cs="Arial"/>
                <w:sz w:val="20"/>
                <w:szCs w:val="20"/>
              </w:rPr>
              <w:t>określić etapy projektowania przekładni zębatej</w:t>
            </w:r>
          </w:p>
          <w:p w:rsidR="006D03D4" w:rsidRPr="00EC3904" w:rsidRDefault="006D03D4" w:rsidP="006A6E20">
            <w:pPr>
              <w:numPr>
                <w:ilvl w:val="0"/>
                <w:numId w:val="292"/>
              </w:numPr>
              <w:ind w:left="459"/>
              <w:rPr>
                <w:rFonts w:ascii="Arial" w:hAnsi="Arial" w:cs="Arial"/>
                <w:sz w:val="20"/>
                <w:szCs w:val="20"/>
              </w:rPr>
            </w:pPr>
            <w:r w:rsidRPr="00EC3904">
              <w:rPr>
                <w:rFonts w:ascii="Arial" w:hAnsi="Arial" w:cs="Arial"/>
                <w:sz w:val="20"/>
                <w:szCs w:val="20"/>
              </w:rPr>
              <w:t>przeprowadzić obliczenia wytrzymałościowe zębów koła walcowego o zębach prostych na zginanie</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przeprowadzić obliczenia wytrzymałościowe zębów koła walcowego o zębach prostych na nacisk</w:t>
            </w:r>
          </w:p>
          <w:p w:rsidR="006D03D4" w:rsidRPr="00EC3904" w:rsidRDefault="006D03D4" w:rsidP="00621EF0">
            <w:pPr>
              <w:numPr>
                <w:ilvl w:val="0"/>
                <w:numId w:val="90"/>
              </w:numPr>
              <w:suppressAutoHyphens/>
              <w:rPr>
                <w:rFonts w:ascii="Arial" w:hAnsi="Arial" w:cs="Arial"/>
                <w:sz w:val="20"/>
                <w:szCs w:val="20"/>
              </w:rPr>
            </w:pPr>
            <w:r w:rsidRPr="00EC3904">
              <w:rPr>
                <w:rFonts w:ascii="Arial" w:hAnsi="Arial" w:cs="Arial"/>
                <w:sz w:val="20"/>
                <w:szCs w:val="20"/>
              </w:rPr>
              <w:t>określić z warunku wytrzymałości sposób wyznaczania modułu koła zębatego</w:t>
            </w:r>
          </w:p>
        </w:tc>
        <w:tc>
          <w:tcPr>
            <w:tcW w:w="1382" w:type="dxa"/>
            <w:vMerge/>
            <w:tcBorders>
              <w:top w:val="single" w:sz="4" w:space="0" w:color="auto"/>
              <w:left w:val="single" w:sz="4" w:space="0" w:color="auto"/>
              <w:bottom w:val="single" w:sz="4" w:space="0" w:color="auto"/>
              <w:right w:val="single" w:sz="4" w:space="0" w:color="auto"/>
            </w:tcBorders>
            <w:shd w:val="clear" w:color="auto" w:fill="auto"/>
          </w:tcPr>
          <w:p w:rsidR="006D03D4" w:rsidRPr="00EC3904" w:rsidRDefault="006D03D4" w:rsidP="00621EF0">
            <w:pPr>
              <w:snapToGrid w:val="0"/>
              <w:rPr>
                <w:rFonts w:ascii="Arial" w:hAnsi="Arial" w:cs="Arial"/>
                <w:sz w:val="20"/>
                <w:szCs w:val="20"/>
              </w:rPr>
            </w:pPr>
          </w:p>
        </w:tc>
      </w:tr>
      <w:tr w:rsidR="006D03D4" w:rsidRPr="00EC3904" w:rsidTr="006A6E20">
        <w:trPr>
          <w:trHeight w:val="4535"/>
        </w:trPr>
        <w:tc>
          <w:tcPr>
            <w:tcW w:w="1961" w:type="dxa"/>
            <w:vMerge/>
            <w:tcBorders>
              <w:top w:val="single" w:sz="4" w:space="0" w:color="auto"/>
              <w:left w:val="single" w:sz="4" w:space="0" w:color="auto"/>
              <w:bottom w:val="single" w:sz="4" w:space="0" w:color="auto"/>
              <w:right w:val="single" w:sz="4" w:space="0" w:color="auto"/>
            </w:tcBorders>
            <w:shd w:val="clear" w:color="auto" w:fill="auto"/>
          </w:tcPr>
          <w:p w:rsidR="006D03D4" w:rsidRPr="00EC3904" w:rsidRDefault="006D03D4" w:rsidP="00621EF0">
            <w:pPr>
              <w:numPr>
                <w:ilvl w:val="0"/>
                <w:numId w:val="86"/>
              </w:num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D03D4" w:rsidRPr="00EC3904" w:rsidRDefault="006D03D4" w:rsidP="006A6E20">
            <w:pPr>
              <w:numPr>
                <w:ilvl w:val="0"/>
                <w:numId w:val="92"/>
              </w:numPr>
              <w:suppressAutoHyphens/>
              <w:ind w:left="317"/>
              <w:rPr>
                <w:rFonts w:ascii="Arial" w:hAnsi="Arial" w:cs="Arial"/>
                <w:sz w:val="20"/>
                <w:szCs w:val="20"/>
              </w:rPr>
            </w:pPr>
            <w:r w:rsidRPr="00EC3904">
              <w:rPr>
                <w:rFonts w:ascii="Arial" w:hAnsi="Arial" w:cs="Arial"/>
                <w:sz w:val="20"/>
                <w:szCs w:val="20"/>
              </w:rPr>
              <w:t>Przekładnie cięgnowe</w:t>
            </w:r>
          </w:p>
          <w:p w:rsidR="006D03D4" w:rsidRPr="00EC3904" w:rsidRDefault="006D03D4" w:rsidP="00621EF0">
            <w:pPr>
              <w:ind w:left="862"/>
              <w:rPr>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D03D4" w:rsidRPr="00EC3904" w:rsidRDefault="006D03D4" w:rsidP="00621EF0">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rodzaje przekładni cięgnowych</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scharakteryzować konstrukcje przekładni pasowych i łańcuchowych</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rodzaje materiałów stosowanych na elementy przekładni cięgnowych</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rozróżnić cechy użytkowe przekładni cięgnowych</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zastosowanie przekładni cięgnowych</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rozpoznać w dokumentacji technicznej przekładnie cięgnowe</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szkicować</w:t>
            </w:r>
            <w:r w:rsidR="00870AF9">
              <w:rPr>
                <w:rFonts w:ascii="Arial" w:hAnsi="Arial" w:cs="Arial"/>
                <w:sz w:val="20"/>
                <w:szCs w:val="20"/>
              </w:rPr>
              <w:t xml:space="preserve"> </w:t>
            </w:r>
            <w:r w:rsidRPr="00EC3904">
              <w:rPr>
                <w:rFonts w:ascii="Arial" w:hAnsi="Arial" w:cs="Arial"/>
                <w:sz w:val="20"/>
                <w:szCs w:val="20"/>
              </w:rPr>
              <w:t>uproszczenia rysunkowe przekładni cięgnowych</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parametry przekładni cięgnowej</w:t>
            </w:r>
          </w:p>
          <w:p w:rsidR="006D03D4" w:rsidRPr="00EC3904" w:rsidRDefault="006D03D4" w:rsidP="006A6E2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 xml:space="preserve">dobrać pas według wymiarów rowka </w:t>
            </w:r>
            <w:r w:rsidR="00621EF0">
              <w:rPr>
                <w:rFonts w:ascii="Arial" w:hAnsi="Arial" w:cs="Arial"/>
                <w:sz w:val="20"/>
                <w:szCs w:val="20"/>
              </w:rPr>
              <w:t>w</w:t>
            </w:r>
            <w:r w:rsidRPr="00EC3904">
              <w:rPr>
                <w:rFonts w:ascii="Arial" w:hAnsi="Arial" w:cs="Arial"/>
                <w:sz w:val="20"/>
                <w:szCs w:val="20"/>
              </w:rPr>
              <w:t xml:space="preserve"> wieńcu koła pasowego</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przeprowadzić obliczenia przekładni pasowej z pasem płaskim</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przeprowadzić obliczenia przekładni pasowej z pasem klinowym</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D03D4" w:rsidRPr="00EC3904" w:rsidRDefault="006D03D4" w:rsidP="00621EF0">
            <w:pPr>
              <w:snapToGrid w:val="0"/>
              <w:rPr>
                <w:rFonts w:ascii="Arial" w:hAnsi="Arial" w:cs="Arial"/>
                <w:sz w:val="20"/>
                <w:szCs w:val="20"/>
              </w:rPr>
            </w:pPr>
            <w:r>
              <w:rPr>
                <w:rFonts w:ascii="Arial" w:hAnsi="Arial" w:cs="Arial"/>
                <w:sz w:val="20"/>
                <w:szCs w:val="20"/>
              </w:rPr>
              <w:t xml:space="preserve">Klasa V </w:t>
            </w:r>
          </w:p>
          <w:p w:rsidR="006D03D4" w:rsidRPr="00EC3904" w:rsidRDefault="006D03D4" w:rsidP="00621EF0">
            <w:pPr>
              <w:snapToGrid w:val="0"/>
              <w:rPr>
                <w:rFonts w:ascii="Arial" w:hAnsi="Arial" w:cs="Arial"/>
                <w:sz w:val="20"/>
                <w:szCs w:val="20"/>
              </w:rPr>
            </w:pPr>
          </w:p>
        </w:tc>
      </w:tr>
      <w:tr w:rsidR="006D03D4" w:rsidRPr="00EC3904" w:rsidTr="006A6E20">
        <w:trPr>
          <w:trHeight w:val="1679"/>
        </w:trPr>
        <w:tc>
          <w:tcPr>
            <w:tcW w:w="1961" w:type="dxa"/>
            <w:vMerge/>
            <w:tcBorders>
              <w:top w:val="single" w:sz="4" w:space="0" w:color="auto"/>
              <w:left w:val="single" w:sz="4" w:space="0" w:color="auto"/>
              <w:bottom w:val="single" w:sz="4" w:space="0" w:color="auto"/>
              <w:right w:val="single" w:sz="4" w:space="0" w:color="auto"/>
            </w:tcBorders>
            <w:shd w:val="clear" w:color="auto" w:fill="auto"/>
          </w:tcPr>
          <w:p w:rsidR="006D03D4" w:rsidRPr="00EC3904" w:rsidRDefault="006D03D4" w:rsidP="00621EF0">
            <w:pPr>
              <w:numPr>
                <w:ilvl w:val="0"/>
                <w:numId w:val="86"/>
              </w:num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D03D4" w:rsidRPr="00EC3904" w:rsidRDefault="006D03D4" w:rsidP="006A6E20">
            <w:pPr>
              <w:numPr>
                <w:ilvl w:val="0"/>
                <w:numId w:val="92"/>
              </w:numPr>
              <w:pBdr>
                <w:top w:val="none" w:sz="0" w:space="0" w:color="auto"/>
                <w:left w:val="none" w:sz="0" w:space="0" w:color="auto"/>
                <w:bottom w:val="none" w:sz="0" w:space="0" w:color="auto"/>
                <w:right w:val="none" w:sz="0" w:space="0" w:color="auto"/>
                <w:between w:val="none" w:sz="0" w:space="0" w:color="auto"/>
              </w:pBdr>
              <w:suppressAutoHyphens/>
              <w:ind w:left="317"/>
              <w:rPr>
                <w:rFonts w:ascii="Arial" w:hAnsi="Arial" w:cs="Arial"/>
                <w:sz w:val="20"/>
                <w:szCs w:val="20"/>
              </w:rPr>
            </w:pPr>
            <w:r w:rsidRPr="00EC3904">
              <w:rPr>
                <w:rFonts w:ascii="Arial" w:hAnsi="Arial" w:cs="Arial"/>
                <w:sz w:val="20"/>
                <w:szCs w:val="20"/>
              </w:rPr>
              <w:t>Sprzęgła</w:t>
            </w:r>
          </w:p>
          <w:p w:rsidR="006D03D4" w:rsidRPr="00EC3904" w:rsidRDefault="006D03D4" w:rsidP="006A6E20">
            <w:pPr>
              <w:tabs>
                <w:tab w:val="left" w:pos="921"/>
              </w:tabs>
              <w:suppressAutoHyphens/>
              <w:ind w:left="317"/>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D03D4" w:rsidRPr="00EC3904" w:rsidRDefault="006D03D4" w:rsidP="00621EF0">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scharakteryzować sprzęgła według cech funkcjonalno-konstrukcyjnych</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rozpoznać sprzęgła w dokumentacji technicznej</w:t>
            </w:r>
          </w:p>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sposób doboru sprzęgła z katalogu</w:t>
            </w:r>
          </w:p>
          <w:p w:rsidR="006D03D4" w:rsidRPr="00EC3904" w:rsidRDefault="006D03D4" w:rsidP="00621EF0">
            <w:pPr>
              <w:numPr>
                <w:ilvl w:val="0"/>
                <w:numId w:val="90"/>
              </w:numPr>
              <w:suppressAutoHyphens/>
              <w:rPr>
                <w:rFonts w:ascii="Arial" w:hAnsi="Arial" w:cs="Arial"/>
                <w:sz w:val="20"/>
                <w:szCs w:val="20"/>
              </w:rPr>
            </w:pPr>
            <w:r w:rsidRPr="00EC3904">
              <w:rPr>
                <w:rFonts w:ascii="Arial" w:hAnsi="Arial" w:cs="Arial"/>
                <w:sz w:val="20"/>
                <w:szCs w:val="20"/>
              </w:rPr>
              <w:t>określić zasady konstrukcji sprzęgieł</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6D03D4" w:rsidRPr="00EC3904" w:rsidRDefault="006D03D4"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 xml:space="preserve">określić zakres obliczeń sprzęgieł </w:t>
            </w:r>
          </w:p>
          <w:p w:rsidR="006D03D4" w:rsidRPr="00EC3904" w:rsidRDefault="006D03D4" w:rsidP="00621EF0">
            <w:pPr>
              <w:rPr>
                <w:rFonts w:ascii="Arial" w:hAnsi="Arial" w:cs="Arial"/>
                <w:sz w:val="20"/>
                <w:szCs w:val="20"/>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D03D4" w:rsidRPr="00EC3904" w:rsidRDefault="006D03D4" w:rsidP="00621EF0">
            <w:pPr>
              <w:snapToGrid w:val="0"/>
              <w:rPr>
                <w:rFonts w:ascii="Arial" w:hAnsi="Arial" w:cs="Arial"/>
                <w:sz w:val="20"/>
                <w:szCs w:val="20"/>
              </w:rPr>
            </w:pPr>
            <w:r>
              <w:rPr>
                <w:rFonts w:ascii="Arial" w:hAnsi="Arial" w:cs="Arial"/>
                <w:sz w:val="20"/>
                <w:szCs w:val="20"/>
              </w:rPr>
              <w:t>Klasa V</w:t>
            </w:r>
          </w:p>
        </w:tc>
      </w:tr>
      <w:tr w:rsidR="00611406" w:rsidRPr="00EC3904" w:rsidTr="006A6E20">
        <w:tc>
          <w:tcPr>
            <w:tcW w:w="1961" w:type="dxa"/>
            <w:vMerge/>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numPr>
                <w:ilvl w:val="0"/>
                <w:numId w:val="86"/>
              </w:num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A6E20">
            <w:pPr>
              <w:numPr>
                <w:ilvl w:val="0"/>
                <w:numId w:val="92"/>
              </w:numPr>
              <w:pBdr>
                <w:top w:val="none" w:sz="0" w:space="0" w:color="auto"/>
                <w:left w:val="none" w:sz="0" w:space="0" w:color="auto"/>
                <w:bottom w:val="none" w:sz="0" w:space="0" w:color="auto"/>
                <w:right w:val="none" w:sz="0" w:space="0" w:color="auto"/>
                <w:between w:val="none" w:sz="0" w:space="0" w:color="auto"/>
              </w:pBdr>
              <w:suppressAutoHyphens/>
              <w:ind w:left="317"/>
              <w:rPr>
                <w:szCs w:val="18"/>
              </w:rPr>
            </w:pPr>
            <w:r w:rsidRPr="00EC3904">
              <w:rPr>
                <w:rFonts w:ascii="Arial" w:hAnsi="Arial" w:cs="Arial"/>
                <w:sz w:val="20"/>
                <w:szCs w:val="20"/>
              </w:rPr>
              <w:t xml:space="preserve">Hamulce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scharakteryzować hamulce ze względu na budowę</w:t>
            </w:r>
          </w:p>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 xml:space="preserve">rozpoznać hamulce w dokumentacji technicznej </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zakres obliczeń hamulców</w:t>
            </w:r>
          </w:p>
          <w:p w:rsidR="00611406" w:rsidRPr="00EC3904" w:rsidRDefault="00611406" w:rsidP="00621EF0">
            <w:pPr>
              <w:rPr>
                <w:rFonts w:ascii="Arial" w:hAnsi="Arial" w:cs="Arial"/>
                <w:sz w:val="20"/>
                <w:szCs w:val="20"/>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snapToGrid w:val="0"/>
              <w:rPr>
                <w:rFonts w:ascii="Arial" w:hAnsi="Arial" w:cs="Arial"/>
                <w:sz w:val="20"/>
                <w:szCs w:val="20"/>
              </w:rPr>
            </w:pPr>
            <w:r>
              <w:rPr>
                <w:rFonts w:ascii="Arial" w:hAnsi="Arial" w:cs="Arial"/>
                <w:sz w:val="20"/>
                <w:szCs w:val="20"/>
              </w:rPr>
              <w:t>Klasa V</w:t>
            </w:r>
          </w:p>
        </w:tc>
      </w:tr>
      <w:tr w:rsidR="00611406" w:rsidRPr="00EC3904" w:rsidTr="006A6E20">
        <w:tc>
          <w:tcPr>
            <w:tcW w:w="1961" w:type="dxa"/>
            <w:vMerge/>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numPr>
                <w:ilvl w:val="0"/>
                <w:numId w:val="86"/>
              </w:num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A6E20">
            <w:pPr>
              <w:numPr>
                <w:ilvl w:val="0"/>
                <w:numId w:val="92"/>
              </w:numPr>
              <w:pBdr>
                <w:top w:val="none" w:sz="0" w:space="0" w:color="auto"/>
                <w:left w:val="none" w:sz="0" w:space="0" w:color="auto"/>
                <w:bottom w:val="none" w:sz="0" w:space="0" w:color="auto"/>
                <w:right w:val="none" w:sz="0" w:space="0" w:color="auto"/>
                <w:between w:val="none" w:sz="0" w:space="0" w:color="auto"/>
              </w:pBdr>
              <w:suppressAutoHyphens/>
              <w:ind w:left="317"/>
            </w:pPr>
            <w:r w:rsidRPr="00EC3904">
              <w:rPr>
                <w:rFonts w:ascii="Arial" w:hAnsi="Arial" w:cs="Arial"/>
                <w:sz w:val="20"/>
                <w:szCs w:val="20"/>
              </w:rPr>
              <w:t>Mechanizmy</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snapToGrid w:val="0"/>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8D0DF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Pr>
                <w:rFonts w:ascii="Arial" w:hAnsi="Arial" w:cs="Arial"/>
                <w:sz w:val="20"/>
                <w:szCs w:val="20"/>
              </w:rPr>
              <w:t>s</w:t>
            </w:r>
            <w:r w:rsidR="00611406" w:rsidRPr="00EC3904">
              <w:rPr>
                <w:rFonts w:ascii="Arial" w:hAnsi="Arial" w:cs="Arial"/>
                <w:sz w:val="20"/>
                <w:szCs w:val="20"/>
              </w:rPr>
              <w:t>klasyfikować mechanizmy i pary kinematyczne</w:t>
            </w:r>
          </w:p>
          <w:p w:rsidR="00611406" w:rsidRPr="00EC3904" w:rsidRDefault="008D0DF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Pr>
                <w:rFonts w:ascii="Arial" w:hAnsi="Arial" w:cs="Arial"/>
                <w:sz w:val="20"/>
                <w:szCs w:val="20"/>
              </w:rPr>
              <w:t>określi</w:t>
            </w:r>
            <w:r w:rsidR="00611406" w:rsidRPr="00EC3904">
              <w:rPr>
                <w:rFonts w:ascii="Arial" w:hAnsi="Arial" w:cs="Arial"/>
                <w:sz w:val="20"/>
                <w:szCs w:val="20"/>
              </w:rPr>
              <w:t>ć budowę mechanizmów</w:t>
            </w:r>
          </w:p>
          <w:p w:rsidR="00611406" w:rsidRPr="00EC3904" w:rsidRDefault="008D0DF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Pr>
                <w:rFonts w:ascii="Arial" w:hAnsi="Arial" w:cs="Arial"/>
                <w:sz w:val="20"/>
                <w:szCs w:val="20"/>
              </w:rPr>
              <w:t>określi</w:t>
            </w:r>
            <w:r w:rsidR="00611406" w:rsidRPr="00EC3904">
              <w:rPr>
                <w:rFonts w:ascii="Arial" w:hAnsi="Arial" w:cs="Arial"/>
                <w:sz w:val="20"/>
                <w:szCs w:val="20"/>
              </w:rPr>
              <w:t>ć rolę</w:t>
            </w:r>
            <w:r w:rsidR="00870AF9">
              <w:rPr>
                <w:rFonts w:ascii="Arial" w:hAnsi="Arial" w:cs="Arial"/>
                <w:sz w:val="20"/>
                <w:szCs w:val="20"/>
              </w:rPr>
              <w:t xml:space="preserve"> </w:t>
            </w:r>
            <w:r w:rsidR="00611406" w:rsidRPr="00EC3904">
              <w:rPr>
                <w:rFonts w:ascii="Arial" w:hAnsi="Arial" w:cs="Arial"/>
                <w:sz w:val="20"/>
                <w:szCs w:val="20"/>
              </w:rPr>
              <w:t>i zastosowanie mechanizmów</w:t>
            </w:r>
            <w:r w:rsidR="00870AF9">
              <w:rPr>
                <w:rFonts w:ascii="Arial" w:hAnsi="Arial" w:cs="Arial"/>
                <w:sz w:val="20"/>
                <w:szCs w:val="20"/>
              </w:rPr>
              <w:t xml:space="preserve"> </w:t>
            </w:r>
            <w:r w:rsidR="00611406" w:rsidRPr="00EC3904">
              <w:rPr>
                <w:rFonts w:ascii="Arial" w:hAnsi="Arial" w:cs="Arial"/>
                <w:sz w:val="20"/>
                <w:szCs w:val="20"/>
              </w:rPr>
              <w:t>w budowie maszyn</w:t>
            </w:r>
            <w:r w:rsidR="00870AF9">
              <w:rPr>
                <w:rFonts w:ascii="Arial" w:hAnsi="Arial" w:cs="Arial"/>
                <w:sz w:val="20"/>
                <w:szCs w:val="20"/>
              </w:rPr>
              <w:t xml:space="preserve"> </w:t>
            </w:r>
            <w:r w:rsidR="00621EF0">
              <w:rPr>
                <w:rFonts w:ascii="Arial" w:hAnsi="Arial" w:cs="Arial"/>
                <w:sz w:val="20"/>
                <w:szCs w:val="20"/>
              </w:rPr>
              <w:br/>
            </w:r>
            <w:r w:rsidR="00611406" w:rsidRPr="00EC3904">
              <w:rPr>
                <w:rFonts w:ascii="Arial" w:hAnsi="Arial" w:cs="Arial"/>
                <w:sz w:val="20"/>
                <w:szCs w:val="20"/>
              </w:rPr>
              <w:t>i urządzeń</w:t>
            </w:r>
          </w:p>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rozpoznać mechanizmy</w:t>
            </w:r>
            <w:r w:rsidR="00870AF9">
              <w:rPr>
                <w:rFonts w:ascii="Arial" w:hAnsi="Arial" w:cs="Arial"/>
                <w:sz w:val="20"/>
                <w:szCs w:val="20"/>
              </w:rPr>
              <w:t xml:space="preserve"> </w:t>
            </w:r>
            <w:r w:rsidRPr="00EC3904">
              <w:rPr>
                <w:rFonts w:ascii="Arial" w:hAnsi="Arial" w:cs="Arial"/>
                <w:sz w:val="20"/>
                <w:szCs w:val="20"/>
              </w:rPr>
              <w:t>w dokumentacji technicznej</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 xml:space="preserve">określić liczbę odebranych stopni swobody w parach kinematycznych </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snapToGrid w:val="0"/>
              <w:rPr>
                <w:rFonts w:ascii="Arial" w:hAnsi="Arial" w:cs="Arial"/>
                <w:sz w:val="20"/>
                <w:szCs w:val="20"/>
              </w:rPr>
            </w:pPr>
            <w:r>
              <w:rPr>
                <w:rFonts w:ascii="Arial" w:hAnsi="Arial" w:cs="Arial"/>
                <w:sz w:val="20"/>
                <w:szCs w:val="20"/>
              </w:rPr>
              <w:t>Klasa V</w:t>
            </w:r>
          </w:p>
        </w:tc>
      </w:tr>
      <w:tr w:rsidR="00611406" w:rsidRPr="00EC3904" w:rsidTr="006A6E20">
        <w:trPr>
          <w:trHeight w:val="1888"/>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rPr>
                <w:rFonts w:ascii="Arial" w:hAnsi="Arial" w:cs="Arial"/>
                <w:sz w:val="20"/>
                <w:szCs w:val="20"/>
              </w:rPr>
            </w:pPr>
            <w:r w:rsidRPr="00EC3904">
              <w:rPr>
                <w:rFonts w:ascii="Arial" w:hAnsi="Arial" w:cs="Arial"/>
                <w:sz w:val="20"/>
                <w:szCs w:val="20"/>
              </w:rPr>
              <w:t>III. Wytwarzanie części maszyn</w:t>
            </w:r>
            <w:r w:rsidR="00870AF9">
              <w:rPr>
                <w:rFonts w:ascii="Arial" w:hAnsi="Arial" w:cs="Arial"/>
                <w:sz w:val="20"/>
                <w:szCs w:val="20"/>
              </w:rPr>
              <w:t xml:space="preserve">  </w:t>
            </w:r>
            <w:r w:rsidRPr="00EC3904">
              <w:rPr>
                <w:rFonts w:ascii="Arial" w:hAnsi="Arial" w:cs="Arial"/>
                <w:sz w:val="20"/>
                <w:szCs w:val="20"/>
              </w:rPr>
              <w:t>i urządzeń</w:t>
            </w:r>
          </w:p>
          <w:p w:rsidR="00611406" w:rsidRPr="00EC3904" w:rsidRDefault="00611406" w:rsidP="00621EF0">
            <w:pP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11406" w:rsidRPr="007B064E" w:rsidRDefault="00611406" w:rsidP="006A6E20">
            <w:pPr>
              <w:numPr>
                <w:ilvl w:val="0"/>
                <w:numId w:val="93"/>
              </w:numPr>
              <w:pBdr>
                <w:top w:val="none" w:sz="0" w:space="0" w:color="auto"/>
                <w:left w:val="none" w:sz="0" w:space="0" w:color="auto"/>
                <w:bottom w:val="none" w:sz="0" w:space="0" w:color="auto"/>
                <w:right w:val="none" w:sz="0" w:space="0" w:color="auto"/>
                <w:between w:val="none" w:sz="0" w:space="0" w:color="auto"/>
              </w:pBdr>
              <w:suppressAutoHyphens/>
              <w:ind w:left="317"/>
              <w:rPr>
                <w:szCs w:val="18"/>
              </w:rPr>
            </w:pPr>
            <w:r w:rsidRPr="007B064E">
              <w:rPr>
                <w:rFonts w:ascii="Arial" w:hAnsi="Arial" w:cs="Arial"/>
                <w:sz w:val="20"/>
                <w:szCs w:val="20"/>
              </w:rPr>
              <w:t>Klasyfikacja technik wytwarzania maszyn i urządzeń</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1406" w:rsidRPr="007B064E" w:rsidRDefault="00611406" w:rsidP="00621EF0">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11406" w:rsidRPr="007B064E"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7B064E">
              <w:rPr>
                <w:rFonts w:ascii="Arial" w:hAnsi="Arial" w:cs="Arial"/>
                <w:sz w:val="20"/>
                <w:szCs w:val="20"/>
              </w:rPr>
              <w:t>określić rodzaje technik i metod wytwarzania</w:t>
            </w:r>
            <w:r w:rsidR="00870AF9">
              <w:rPr>
                <w:rFonts w:ascii="Arial" w:hAnsi="Arial" w:cs="Arial"/>
                <w:sz w:val="20"/>
                <w:szCs w:val="20"/>
              </w:rPr>
              <w:t xml:space="preserve"> </w:t>
            </w:r>
            <w:r w:rsidRPr="007B064E">
              <w:rPr>
                <w:rFonts w:ascii="Arial" w:hAnsi="Arial" w:cs="Arial"/>
                <w:sz w:val="20"/>
                <w:szCs w:val="20"/>
              </w:rPr>
              <w:t>maszyn i urządzeń,</w:t>
            </w:r>
          </w:p>
          <w:p w:rsidR="00611406" w:rsidRPr="007B064E"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7B064E">
              <w:rPr>
                <w:rFonts w:ascii="Arial" w:hAnsi="Arial" w:cs="Arial"/>
                <w:sz w:val="20"/>
                <w:szCs w:val="20"/>
              </w:rPr>
              <w:t>rozróżnić rodzaje technik i metod wytwarzania części maszyn i urządzeń</w:t>
            </w:r>
          </w:p>
          <w:p w:rsidR="00611406" w:rsidRPr="007B064E"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shd w:val="clear" w:color="auto" w:fill="FFFF00"/>
              </w:rPr>
            </w:pPr>
            <w:r w:rsidRPr="007B064E">
              <w:rPr>
                <w:rFonts w:ascii="Arial" w:hAnsi="Arial" w:cs="Arial"/>
                <w:sz w:val="20"/>
                <w:szCs w:val="20"/>
              </w:rPr>
              <w:t>odczytać techniki</w:t>
            </w:r>
            <w:r w:rsidR="00870AF9">
              <w:rPr>
                <w:rFonts w:ascii="Arial" w:hAnsi="Arial" w:cs="Arial"/>
                <w:sz w:val="20"/>
                <w:szCs w:val="20"/>
              </w:rPr>
              <w:t xml:space="preserve"> </w:t>
            </w:r>
            <w:r w:rsidRPr="007B064E">
              <w:rPr>
                <w:rFonts w:ascii="Arial" w:hAnsi="Arial" w:cs="Arial"/>
                <w:sz w:val="20"/>
                <w:szCs w:val="20"/>
              </w:rPr>
              <w:t>i metody wytwarzania części maszyn</w:t>
            </w:r>
            <w:r w:rsidR="00870AF9">
              <w:rPr>
                <w:rFonts w:ascii="Arial" w:hAnsi="Arial" w:cs="Arial"/>
                <w:sz w:val="20"/>
                <w:szCs w:val="20"/>
              </w:rPr>
              <w:t xml:space="preserve"> </w:t>
            </w:r>
            <w:r w:rsidRPr="007B064E">
              <w:rPr>
                <w:rFonts w:ascii="Arial" w:hAnsi="Arial" w:cs="Arial"/>
                <w:sz w:val="20"/>
                <w:szCs w:val="20"/>
              </w:rPr>
              <w:t>i urządzeń</w:t>
            </w:r>
            <w:r w:rsidR="00870AF9">
              <w:rPr>
                <w:rFonts w:ascii="Arial" w:hAnsi="Arial" w:cs="Arial"/>
                <w:sz w:val="20"/>
                <w:szCs w:val="20"/>
              </w:rPr>
              <w:t xml:space="preserve"> </w:t>
            </w:r>
            <w:r w:rsidRPr="007B064E">
              <w:rPr>
                <w:rFonts w:ascii="Arial" w:hAnsi="Arial" w:cs="Arial"/>
                <w:sz w:val="20"/>
                <w:szCs w:val="20"/>
              </w:rPr>
              <w:t>z dokumentacji technicznej</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611406" w:rsidRPr="007B064E" w:rsidRDefault="007B064E" w:rsidP="00621EF0">
            <w:pPr>
              <w:rPr>
                <w:rFonts w:ascii="Arial" w:hAnsi="Arial" w:cs="Arial"/>
                <w:sz w:val="20"/>
                <w:szCs w:val="20"/>
              </w:rPr>
            </w:pPr>
            <w:r>
              <w:rPr>
                <w:rFonts w:ascii="Arial" w:hAnsi="Arial" w:cs="Arial"/>
                <w:sz w:val="20"/>
                <w:szCs w:val="20"/>
              </w:rPr>
              <w:t>- dobrać techniki wytwarzania części maszyn na podstawie dokumentacji technicznej</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11406" w:rsidRPr="007B064E" w:rsidRDefault="00611406" w:rsidP="00621EF0">
            <w:pPr>
              <w:snapToGrid w:val="0"/>
              <w:rPr>
                <w:rFonts w:ascii="Arial" w:hAnsi="Arial" w:cs="Arial"/>
                <w:sz w:val="20"/>
                <w:szCs w:val="20"/>
              </w:rPr>
            </w:pPr>
            <w:r w:rsidRPr="007B064E">
              <w:rPr>
                <w:rFonts w:ascii="Arial" w:hAnsi="Arial" w:cs="Arial"/>
                <w:sz w:val="20"/>
                <w:szCs w:val="20"/>
              </w:rPr>
              <w:t>Klasa V</w:t>
            </w:r>
          </w:p>
        </w:tc>
      </w:tr>
      <w:tr w:rsidR="00611406" w:rsidRPr="00EC3904" w:rsidTr="006A6E20">
        <w:tc>
          <w:tcPr>
            <w:tcW w:w="1961" w:type="dxa"/>
            <w:vMerge/>
            <w:tcBorders>
              <w:top w:val="single" w:sz="4" w:space="0" w:color="auto"/>
              <w:left w:val="single" w:sz="4" w:space="0" w:color="auto"/>
              <w:bottom w:val="single" w:sz="4" w:space="0" w:color="auto"/>
              <w:right w:val="single" w:sz="4" w:space="0" w:color="auto"/>
            </w:tcBorders>
            <w:shd w:val="clear" w:color="auto" w:fill="auto"/>
          </w:tcPr>
          <w:p w:rsidR="00611406" w:rsidRPr="00EC3904" w:rsidRDefault="00611406" w:rsidP="00621EF0">
            <w:pPr>
              <w:numPr>
                <w:ilvl w:val="0"/>
                <w:numId w:val="86"/>
              </w:num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11406" w:rsidRPr="007B064E" w:rsidRDefault="00611406" w:rsidP="006A6E20">
            <w:pPr>
              <w:numPr>
                <w:ilvl w:val="0"/>
                <w:numId w:val="93"/>
              </w:numPr>
              <w:pBdr>
                <w:top w:val="none" w:sz="0" w:space="0" w:color="auto"/>
                <w:left w:val="none" w:sz="0" w:space="0" w:color="auto"/>
                <w:bottom w:val="none" w:sz="0" w:space="0" w:color="auto"/>
                <w:right w:val="none" w:sz="0" w:space="0" w:color="auto"/>
                <w:between w:val="none" w:sz="0" w:space="0" w:color="auto"/>
              </w:pBdr>
              <w:suppressAutoHyphens/>
              <w:ind w:left="317"/>
              <w:rPr>
                <w:szCs w:val="18"/>
              </w:rPr>
            </w:pPr>
            <w:r w:rsidRPr="007B064E">
              <w:rPr>
                <w:rFonts w:ascii="Arial" w:hAnsi="Arial" w:cs="Arial"/>
                <w:sz w:val="20"/>
                <w:szCs w:val="20"/>
              </w:rPr>
              <w:t>Dobór materiałów i półfabrykatów do wytwarzania części maszyn i urządzeń</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1406" w:rsidRPr="007B064E" w:rsidRDefault="00611406" w:rsidP="00621EF0">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11406" w:rsidRPr="007B064E"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7B064E">
              <w:rPr>
                <w:rFonts w:ascii="Arial" w:hAnsi="Arial" w:cs="Arial"/>
                <w:sz w:val="20"/>
                <w:szCs w:val="20"/>
              </w:rPr>
              <w:t>określić zasady doboru materiałów konstrukcyjnych</w:t>
            </w:r>
          </w:p>
          <w:p w:rsidR="00611406" w:rsidRPr="007B064E"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7B064E">
              <w:rPr>
                <w:rFonts w:ascii="Arial" w:hAnsi="Arial" w:cs="Arial"/>
                <w:sz w:val="20"/>
                <w:szCs w:val="20"/>
              </w:rPr>
              <w:t>określić zasady doboru materiałów i półfabrykatów</w:t>
            </w:r>
          </w:p>
          <w:p w:rsidR="00611406" w:rsidRPr="007B064E" w:rsidRDefault="00611406"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7B064E">
              <w:rPr>
                <w:rFonts w:ascii="Arial" w:hAnsi="Arial" w:cs="Arial"/>
                <w:sz w:val="20"/>
                <w:szCs w:val="20"/>
              </w:rPr>
              <w:t>dobrać materiał lub półfabrykat według rodzaju produkcji</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611406" w:rsidRPr="007B064E" w:rsidRDefault="006D03D4" w:rsidP="00621EF0">
            <w:pPr>
              <w:snapToGrid w:val="0"/>
              <w:rPr>
                <w:rFonts w:ascii="Arial" w:hAnsi="Arial" w:cs="Arial"/>
                <w:sz w:val="20"/>
                <w:szCs w:val="20"/>
              </w:rPr>
            </w:pPr>
            <w:r w:rsidRPr="007B064E">
              <w:rPr>
                <w:rFonts w:ascii="Arial" w:hAnsi="Arial" w:cs="Arial"/>
                <w:sz w:val="20"/>
                <w:szCs w:val="20"/>
              </w:rPr>
              <w:t>- o</w:t>
            </w:r>
            <w:r w:rsidR="00923316" w:rsidRPr="007B064E">
              <w:rPr>
                <w:rFonts w:ascii="Arial" w:hAnsi="Arial" w:cs="Arial"/>
                <w:sz w:val="20"/>
                <w:szCs w:val="20"/>
              </w:rPr>
              <w:t>bliczyć wymiary przykładowego półfabrykatu na</w:t>
            </w:r>
            <w:r w:rsidR="0076277C">
              <w:rPr>
                <w:rFonts w:ascii="Arial" w:hAnsi="Arial" w:cs="Arial"/>
                <w:sz w:val="20"/>
                <w:szCs w:val="20"/>
              </w:rPr>
              <w:t xml:space="preserve"> </w:t>
            </w:r>
            <w:r w:rsidR="00923316" w:rsidRPr="007B064E">
              <w:rPr>
                <w:rFonts w:ascii="Arial" w:hAnsi="Arial" w:cs="Arial"/>
                <w:sz w:val="20"/>
                <w:szCs w:val="20"/>
              </w:rPr>
              <w:t>podstawie dokumentacji technicznej</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611406" w:rsidRPr="007B064E" w:rsidRDefault="00611406" w:rsidP="00621EF0">
            <w:pPr>
              <w:snapToGrid w:val="0"/>
              <w:rPr>
                <w:rFonts w:ascii="Arial" w:hAnsi="Arial" w:cs="Arial"/>
                <w:sz w:val="20"/>
                <w:szCs w:val="20"/>
              </w:rPr>
            </w:pPr>
            <w:r w:rsidRPr="007B064E">
              <w:rPr>
                <w:rFonts w:ascii="Arial" w:hAnsi="Arial" w:cs="Arial"/>
                <w:sz w:val="20"/>
                <w:szCs w:val="20"/>
              </w:rPr>
              <w:t>Klasa V</w:t>
            </w:r>
          </w:p>
        </w:tc>
      </w:tr>
      <w:tr w:rsidR="007B064E" w:rsidRPr="00EC3904" w:rsidTr="006A6E20">
        <w:tc>
          <w:tcPr>
            <w:tcW w:w="1961" w:type="dxa"/>
            <w:vMerge/>
            <w:tcBorders>
              <w:top w:val="single" w:sz="4" w:space="0" w:color="auto"/>
              <w:left w:val="single" w:sz="4" w:space="0" w:color="auto"/>
              <w:bottom w:val="single" w:sz="4" w:space="0" w:color="auto"/>
              <w:right w:val="single" w:sz="4" w:space="0" w:color="auto"/>
            </w:tcBorders>
            <w:shd w:val="clear" w:color="auto" w:fill="auto"/>
          </w:tcPr>
          <w:p w:rsidR="007B064E" w:rsidRPr="00EC3904" w:rsidRDefault="007B064E" w:rsidP="00621EF0">
            <w:pPr>
              <w:numPr>
                <w:ilvl w:val="0"/>
                <w:numId w:val="86"/>
              </w:num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B064E" w:rsidRPr="007B064E" w:rsidRDefault="007B064E" w:rsidP="006A6E20">
            <w:pPr>
              <w:numPr>
                <w:ilvl w:val="0"/>
                <w:numId w:val="93"/>
              </w:numPr>
              <w:pBdr>
                <w:top w:val="none" w:sz="0" w:space="0" w:color="auto"/>
                <w:left w:val="none" w:sz="0" w:space="0" w:color="auto"/>
                <w:bottom w:val="none" w:sz="0" w:space="0" w:color="auto"/>
                <w:right w:val="none" w:sz="0" w:space="0" w:color="auto"/>
                <w:between w:val="none" w:sz="0" w:space="0" w:color="auto"/>
              </w:pBdr>
              <w:suppressAutoHyphens/>
              <w:ind w:left="317"/>
              <w:rPr>
                <w:rFonts w:ascii="Arial" w:hAnsi="Arial" w:cs="Arial"/>
                <w:sz w:val="20"/>
                <w:szCs w:val="20"/>
              </w:rPr>
            </w:pPr>
            <w:r w:rsidRPr="007B064E">
              <w:rPr>
                <w:rFonts w:ascii="Arial" w:hAnsi="Arial" w:cs="Arial"/>
                <w:sz w:val="20"/>
                <w:szCs w:val="20"/>
              </w:rPr>
              <w:t>Kryteria wyboru urządzeń produkcyjnych</w:t>
            </w:r>
          </w:p>
          <w:p w:rsidR="007B064E" w:rsidRPr="007B064E" w:rsidRDefault="007B064E" w:rsidP="006A6E20">
            <w:pPr>
              <w:suppressAutoHyphens/>
              <w:ind w:left="317"/>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64E" w:rsidRPr="007B064E" w:rsidRDefault="007B064E" w:rsidP="00621EF0">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064E" w:rsidRPr="007B064E" w:rsidRDefault="007B064E"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7B064E">
              <w:rPr>
                <w:rFonts w:ascii="Arial" w:hAnsi="Arial" w:cs="Arial"/>
                <w:sz w:val="20"/>
                <w:szCs w:val="20"/>
              </w:rPr>
              <w:t>określić kryteria wyboru urządzeń produkcyjnych</w:t>
            </w:r>
          </w:p>
          <w:p w:rsidR="007B064E" w:rsidRPr="007B064E" w:rsidRDefault="007B064E"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7B064E">
              <w:rPr>
                <w:rFonts w:ascii="Arial" w:hAnsi="Arial" w:cs="Arial"/>
                <w:sz w:val="20"/>
                <w:szCs w:val="20"/>
              </w:rPr>
              <w:t>określić właściwości technologiczne i użytkowe obrabiarek</w:t>
            </w:r>
          </w:p>
          <w:p w:rsidR="007B064E" w:rsidRPr="007B064E" w:rsidRDefault="007B064E"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7B064E">
              <w:rPr>
                <w:rFonts w:ascii="Arial" w:hAnsi="Arial" w:cs="Arial"/>
                <w:sz w:val="20"/>
                <w:szCs w:val="20"/>
              </w:rPr>
              <w:t>dobrać materiał i sposób obróbki na podstawie dokumentacji technicznej</w:t>
            </w:r>
          </w:p>
          <w:p w:rsidR="007B064E" w:rsidRPr="00621EF0" w:rsidRDefault="007B064E" w:rsidP="006A6E20">
            <w:pPr>
              <w:numPr>
                <w:ilvl w:val="0"/>
                <w:numId w:val="90"/>
              </w:numPr>
              <w:suppressAutoHyphens/>
              <w:rPr>
                <w:rFonts w:ascii="Arial" w:hAnsi="Arial" w:cs="Arial"/>
                <w:sz w:val="20"/>
                <w:szCs w:val="20"/>
              </w:rPr>
            </w:pPr>
            <w:r w:rsidRPr="007B064E">
              <w:rPr>
                <w:rFonts w:ascii="Arial" w:hAnsi="Arial" w:cs="Arial"/>
                <w:sz w:val="20"/>
                <w:szCs w:val="20"/>
              </w:rPr>
              <w:t>dobrać narzędzia obróbkowe w zależności od rodzaju materiału obrabianego, twardości materiału i podatności na obróbkę</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7B064E" w:rsidRPr="007B064E" w:rsidRDefault="007B064E" w:rsidP="006A6E2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ind w:left="360"/>
              <w:rPr>
                <w:rFonts w:ascii="Arial" w:hAnsi="Arial" w:cs="Arial"/>
                <w:sz w:val="20"/>
                <w:szCs w:val="20"/>
              </w:rPr>
            </w:pPr>
            <w:r w:rsidRPr="007B064E">
              <w:rPr>
                <w:rFonts w:ascii="Arial" w:hAnsi="Arial" w:cs="Arial"/>
                <w:sz w:val="20"/>
                <w:szCs w:val="20"/>
              </w:rPr>
              <w:t>dobrać obrabiarkę ze względu na sposób obróbki, wymaganą dokładność wykonania</w:t>
            </w:r>
            <w:r w:rsidR="00870AF9">
              <w:rPr>
                <w:rFonts w:ascii="Arial" w:hAnsi="Arial" w:cs="Arial"/>
                <w:sz w:val="20"/>
                <w:szCs w:val="20"/>
              </w:rPr>
              <w:t xml:space="preserve">   </w:t>
            </w:r>
            <w:r w:rsidRPr="007B064E">
              <w:rPr>
                <w:rFonts w:ascii="Arial" w:hAnsi="Arial" w:cs="Arial"/>
                <w:sz w:val="20"/>
                <w:szCs w:val="20"/>
              </w:rPr>
              <w:t>i chropowatość</w:t>
            </w:r>
          </w:p>
          <w:p w:rsidR="007B064E" w:rsidRPr="007B064E" w:rsidRDefault="007B064E" w:rsidP="006A6E20">
            <w:pPr>
              <w:snapToGrid w:val="0"/>
              <w:ind w:left="361"/>
              <w:rPr>
                <w:rFonts w:ascii="Arial" w:hAnsi="Arial" w:cs="Arial"/>
                <w:sz w:val="20"/>
                <w:szCs w:val="20"/>
              </w:rPr>
            </w:pPr>
          </w:p>
          <w:p w:rsidR="007B064E" w:rsidRPr="007B064E" w:rsidRDefault="007B064E" w:rsidP="006A6E20">
            <w:pPr>
              <w:numPr>
                <w:ilvl w:val="0"/>
                <w:numId w:val="90"/>
              </w:numPr>
              <w:suppressAutoHyphens/>
              <w:ind w:left="360"/>
              <w:rPr>
                <w:rFonts w:ascii="Arial" w:hAnsi="Arial" w:cs="Arial"/>
                <w:sz w:val="20"/>
                <w:szCs w:val="20"/>
              </w:rPr>
            </w:pPr>
            <w:r w:rsidRPr="007B064E">
              <w:rPr>
                <w:rFonts w:ascii="Arial" w:hAnsi="Arial" w:cs="Arial"/>
                <w:sz w:val="20"/>
                <w:szCs w:val="20"/>
              </w:rPr>
              <w:t>zaplanować dobór kształtu płytki skrawającej do obróbki skrawaniem</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7B064E" w:rsidRPr="007B064E" w:rsidRDefault="007B064E" w:rsidP="00621EF0">
            <w:pPr>
              <w:snapToGrid w:val="0"/>
              <w:rPr>
                <w:rFonts w:ascii="Arial" w:hAnsi="Arial" w:cs="Arial"/>
                <w:sz w:val="20"/>
                <w:szCs w:val="20"/>
              </w:rPr>
            </w:pPr>
            <w:r>
              <w:rPr>
                <w:rFonts w:ascii="Arial" w:hAnsi="Arial" w:cs="Arial"/>
                <w:sz w:val="20"/>
                <w:szCs w:val="20"/>
              </w:rPr>
              <w:t>Klasa V</w:t>
            </w:r>
          </w:p>
        </w:tc>
      </w:tr>
      <w:tr w:rsidR="007B064E" w:rsidRPr="00EC3904" w:rsidTr="006A6E20">
        <w:tc>
          <w:tcPr>
            <w:tcW w:w="1961" w:type="dxa"/>
            <w:vMerge/>
            <w:tcBorders>
              <w:top w:val="single" w:sz="4" w:space="0" w:color="auto"/>
              <w:left w:val="single" w:sz="4" w:space="0" w:color="auto"/>
              <w:bottom w:val="single" w:sz="4" w:space="0" w:color="auto"/>
              <w:right w:val="single" w:sz="4" w:space="0" w:color="auto"/>
            </w:tcBorders>
            <w:shd w:val="clear" w:color="auto" w:fill="auto"/>
          </w:tcPr>
          <w:p w:rsidR="007B064E" w:rsidRPr="00EC3904" w:rsidRDefault="007B064E" w:rsidP="00621EF0">
            <w:pPr>
              <w:numPr>
                <w:ilvl w:val="0"/>
                <w:numId w:val="86"/>
              </w:num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B064E" w:rsidRPr="00EC3904" w:rsidRDefault="007B064E" w:rsidP="006A6E20">
            <w:pPr>
              <w:numPr>
                <w:ilvl w:val="0"/>
                <w:numId w:val="93"/>
              </w:numPr>
              <w:pBdr>
                <w:top w:val="none" w:sz="0" w:space="0" w:color="auto"/>
                <w:left w:val="none" w:sz="0" w:space="0" w:color="auto"/>
                <w:bottom w:val="none" w:sz="0" w:space="0" w:color="auto"/>
                <w:right w:val="none" w:sz="0" w:space="0" w:color="auto"/>
                <w:between w:val="none" w:sz="0" w:space="0" w:color="auto"/>
              </w:pBdr>
              <w:suppressAutoHyphens/>
              <w:ind w:left="317"/>
              <w:rPr>
                <w:szCs w:val="18"/>
              </w:rPr>
            </w:pPr>
            <w:r w:rsidRPr="00EC3904">
              <w:rPr>
                <w:rFonts w:ascii="Arial" w:hAnsi="Arial" w:cs="Arial"/>
                <w:sz w:val="20"/>
                <w:szCs w:val="20"/>
              </w:rPr>
              <w:t>Metody obróbki skrawaniem i obróbki ściernej</w:t>
            </w:r>
          </w:p>
          <w:p w:rsidR="007B064E" w:rsidRPr="00EC3904" w:rsidRDefault="007B064E" w:rsidP="006A6E20">
            <w:pPr>
              <w:suppressAutoHyphens/>
              <w:ind w:left="317"/>
              <w:rPr>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064E" w:rsidRPr="00EC3904" w:rsidRDefault="007B064E" w:rsidP="00621EF0">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064E" w:rsidRPr="00EC3904" w:rsidRDefault="007B064E"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metody obróbki skrawaniem i obróbki ściernej</w:t>
            </w:r>
          </w:p>
          <w:p w:rsidR="007B064E" w:rsidRPr="00EC3904" w:rsidRDefault="007B064E"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technologie obróbki skrawaniem</w:t>
            </w:r>
          </w:p>
          <w:p w:rsidR="007B064E" w:rsidRPr="00EC3904" w:rsidRDefault="007B064E"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technologie obróbki ściernej</w:t>
            </w:r>
          </w:p>
          <w:p w:rsidR="007B064E" w:rsidRPr="00EC3904" w:rsidRDefault="007B064E"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wymagania niezbędne przy wyborze sposobu obróbki skrawaniem</w:t>
            </w:r>
          </w:p>
          <w:p w:rsidR="007B064E" w:rsidRPr="00EC3904" w:rsidRDefault="007B064E"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dobrać technologie obróbki skrawaniem na podstawie dokumentacji</w:t>
            </w:r>
          </w:p>
          <w:p w:rsidR="007B064E" w:rsidRPr="00EC3904" w:rsidRDefault="007B064E"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wymagania niezbędne przy wyborze sposobu obróbki ściernej</w:t>
            </w:r>
          </w:p>
          <w:p w:rsidR="007B064E" w:rsidRPr="00EC3904" w:rsidRDefault="007B064E" w:rsidP="00621EF0">
            <w:pPr>
              <w:numPr>
                <w:ilvl w:val="0"/>
                <w:numId w:val="90"/>
              </w:numPr>
              <w:suppressAutoHyphens/>
              <w:rPr>
                <w:rFonts w:ascii="Arial" w:hAnsi="Arial" w:cs="Arial"/>
                <w:sz w:val="20"/>
                <w:szCs w:val="20"/>
              </w:rPr>
            </w:pPr>
            <w:r w:rsidRPr="00EC3904">
              <w:rPr>
                <w:rFonts w:ascii="Arial" w:hAnsi="Arial" w:cs="Arial"/>
                <w:sz w:val="20"/>
                <w:szCs w:val="20"/>
              </w:rPr>
              <w:t>dobrać technologie obróbki ściernej na podstawie dokumentacji</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7B064E" w:rsidRPr="007B064E" w:rsidRDefault="007B064E" w:rsidP="00621EF0">
            <w:pPr>
              <w:snapToGrid w:val="0"/>
              <w:rPr>
                <w:rFonts w:ascii="Arial" w:hAnsi="Arial" w:cs="Arial"/>
                <w:sz w:val="20"/>
                <w:szCs w:val="20"/>
              </w:rPr>
            </w:pPr>
            <w:r>
              <w:rPr>
                <w:rFonts w:ascii="Arial" w:hAnsi="Arial" w:cs="Arial"/>
                <w:sz w:val="20"/>
                <w:szCs w:val="20"/>
              </w:rPr>
              <w:t>- uzasadnić dobór metody obróbki skrawaniem i obróbki ściernej</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7B064E" w:rsidRPr="007B064E" w:rsidRDefault="007B064E" w:rsidP="00621EF0">
            <w:pPr>
              <w:snapToGrid w:val="0"/>
              <w:rPr>
                <w:rFonts w:ascii="Arial" w:hAnsi="Arial" w:cs="Arial"/>
                <w:sz w:val="20"/>
                <w:szCs w:val="20"/>
              </w:rPr>
            </w:pPr>
            <w:r w:rsidRPr="007B064E">
              <w:rPr>
                <w:rFonts w:ascii="Arial" w:hAnsi="Arial" w:cs="Arial"/>
                <w:sz w:val="20"/>
                <w:szCs w:val="20"/>
              </w:rPr>
              <w:t>Klasa V</w:t>
            </w:r>
          </w:p>
        </w:tc>
      </w:tr>
      <w:tr w:rsidR="000F3BC2" w:rsidRPr="00EC3904" w:rsidTr="006A6E20">
        <w:tc>
          <w:tcPr>
            <w:tcW w:w="1961" w:type="dxa"/>
            <w:vMerge/>
            <w:tcBorders>
              <w:top w:val="single" w:sz="4" w:space="0" w:color="auto"/>
              <w:left w:val="single" w:sz="4" w:space="0" w:color="auto"/>
              <w:bottom w:val="single" w:sz="4" w:space="0" w:color="auto"/>
              <w:right w:val="single" w:sz="4" w:space="0" w:color="auto"/>
            </w:tcBorders>
            <w:shd w:val="clear" w:color="auto" w:fill="auto"/>
          </w:tcPr>
          <w:p w:rsidR="000F3BC2" w:rsidRPr="00EC3904" w:rsidRDefault="000F3BC2" w:rsidP="00621EF0">
            <w:pPr>
              <w:numPr>
                <w:ilvl w:val="0"/>
                <w:numId w:val="86"/>
              </w:num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F3BC2" w:rsidRPr="00EC3904" w:rsidRDefault="000F3BC2" w:rsidP="006A6E20">
            <w:pPr>
              <w:numPr>
                <w:ilvl w:val="0"/>
                <w:numId w:val="93"/>
              </w:numPr>
              <w:pBdr>
                <w:top w:val="none" w:sz="0" w:space="0" w:color="auto"/>
                <w:left w:val="none" w:sz="0" w:space="0" w:color="auto"/>
                <w:bottom w:val="none" w:sz="0" w:space="0" w:color="auto"/>
                <w:right w:val="none" w:sz="0" w:space="0" w:color="auto"/>
                <w:between w:val="none" w:sz="0" w:space="0" w:color="auto"/>
              </w:pBdr>
              <w:suppressAutoHyphens/>
              <w:ind w:left="317"/>
              <w:rPr>
                <w:szCs w:val="18"/>
              </w:rPr>
            </w:pPr>
            <w:r>
              <w:rPr>
                <w:rFonts w:ascii="Arial" w:hAnsi="Arial" w:cs="Arial"/>
                <w:sz w:val="20"/>
                <w:szCs w:val="20"/>
              </w:rPr>
              <w:t>Obróbka cieplna i cieplno-chemiczna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F3BC2" w:rsidRPr="00EC3904" w:rsidRDefault="000F3BC2" w:rsidP="00621EF0">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F3BC2" w:rsidRPr="00867B0D" w:rsidRDefault="000F3B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867B0D">
              <w:rPr>
                <w:rFonts w:ascii="Arial" w:hAnsi="Arial" w:cs="Arial"/>
                <w:sz w:val="20"/>
                <w:szCs w:val="20"/>
              </w:rPr>
              <w:t>określić istotę obróbki cieplnej i cel jej stosowania</w:t>
            </w:r>
          </w:p>
          <w:p w:rsidR="000F3BC2" w:rsidRPr="00867B0D" w:rsidRDefault="000F3B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867B0D">
              <w:rPr>
                <w:rFonts w:ascii="Arial" w:hAnsi="Arial" w:cs="Arial"/>
                <w:sz w:val="20"/>
                <w:szCs w:val="20"/>
              </w:rPr>
              <w:t>określić metody obróbki cieplnej</w:t>
            </w:r>
          </w:p>
          <w:p w:rsidR="000F3BC2" w:rsidRPr="00867B0D" w:rsidRDefault="000F3B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867B0D">
              <w:rPr>
                <w:rFonts w:ascii="Arial" w:hAnsi="Arial" w:cs="Arial"/>
                <w:sz w:val="20"/>
                <w:szCs w:val="20"/>
              </w:rPr>
              <w:t>charakteryzować metody obróbki cieplnej</w:t>
            </w:r>
          </w:p>
          <w:p w:rsidR="000F3BC2" w:rsidRPr="00867B0D" w:rsidRDefault="000F3B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867B0D">
              <w:rPr>
                <w:rFonts w:ascii="Arial" w:hAnsi="Arial" w:cs="Arial"/>
                <w:sz w:val="20"/>
                <w:szCs w:val="20"/>
              </w:rPr>
              <w:t>określić zastosowanie obróbki cieplnej</w:t>
            </w:r>
          </w:p>
          <w:p w:rsidR="000F3BC2" w:rsidRPr="00867B0D" w:rsidRDefault="000F3B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867B0D">
              <w:rPr>
                <w:rFonts w:ascii="Arial" w:hAnsi="Arial" w:cs="Arial"/>
                <w:sz w:val="20"/>
                <w:szCs w:val="20"/>
              </w:rPr>
              <w:t>określić wymagania dotyczące wyboru obróbki cieplnej</w:t>
            </w:r>
          </w:p>
          <w:p w:rsidR="000F3BC2" w:rsidRPr="00867B0D" w:rsidRDefault="000F3B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867B0D">
              <w:rPr>
                <w:rFonts w:ascii="Arial" w:hAnsi="Arial" w:cs="Arial"/>
                <w:sz w:val="20"/>
                <w:szCs w:val="20"/>
              </w:rPr>
              <w:t>dobrać metodę obróbki cieplnej na podstawie założeń</w:t>
            </w:r>
          </w:p>
          <w:p w:rsidR="000F3BC2" w:rsidRPr="00867B0D" w:rsidRDefault="000F3B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867B0D">
              <w:rPr>
                <w:rFonts w:ascii="Arial" w:hAnsi="Arial" w:cs="Arial"/>
                <w:sz w:val="20"/>
                <w:szCs w:val="20"/>
              </w:rPr>
              <w:t>określić istotę obróbki cieplno-chemicznej i cel jej stosowania</w:t>
            </w:r>
          </w:p>
          <w:p w:rsidR="000F3BC2" w:rsidRPr="00867B0D" w:rsidRDefault="000F3B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867B0D">
              <w:rPr>
                <w:rFonts w:ascii="Arial" w:hAnsi="Arial" w:cs="Arial"/>
                <w:sz w:val="20"/>
                <w:szCs w:val="20"/>
              </w:rPr>
              <w:t>określić metody obróbki cieplno-chemicznej</w:t>
            </w:r>
          </w:p>
          <w:p w:rsidR="000F3BC2" w:rsidRPr="00867B0D" w:rsidRDefault="000F3B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867B0D">
              <w:rPr>
                <w:rFonts w:ascii="Arial" w:hAnsi="Arial" w:cs="Arial"/>
                <w:sz w:val="20"/>
                <w:szCs w:val="20"/>
              </w:rPr>
              <w:t>charakteryzować metody obróbki cieplno-chemicznej</w:t>
            </w:r>
          </w:p>
          <w:p w:rsidR="000F3BC2" w:rsidRPr="00867B0D" w:rsidRDefault="000F3B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867B0D">
              <w:rPr>
                <w:rFonts w:ascii="Arial" w:hAnsi="Arial" w:cs="Arial"/>
                <w:sz w:val="20"/>
                <w:szCs w:val="20"/>
              </w:rPr>
              <w:t>określić zastosowanie obróbki cieplno-chemicznej</w:t>
            </w:r>
          </w:p>
          <w:p w:rsidR="000F3BC2" w:rsidRPr="00867B0D" w:rsidRDefault="000F3B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867B0D">
              <w:rPr>
                <w:rFonts w:ascii="Arial" w:hAnsi="Arial" w:cs="Arial"/>
                <w:sz w:val="20"/>
                <w:szCs w:val="20"/>
              </w:rPr>
              <w:t>określić wymagania dotyczące wyboru obróbki cieplno-chemicznej</w:t>
            </w:r>
          </w:p>
          <w:p w:rsidR="000F3BC2" w:rsidRPr="00867B0D" w:rsidRDefault="000F3BC2" w:rsidP="00621EF0">
            <w:pPr>
              <w:numPr>
                <w:ilvl w:val="0"/>
                <w:numId w:val="90"/>
              </w:numPr>
              <w:suppressAutoHyphens/>
              <w:rPr>
                <w:rFonts w:ascii="Arial" w:hAnsi="Arial" w:cs="Arial"/>
                <w:sz w:val="20"/>
                <w:szCs w:val="20"/>
              </w:rPr>
            </w:pPr>
            <w:r w:rsidRPr="00867B0D">
              <w:rPr>
                <w:rFonts w:ascii="Arial" w:hAnsi="Arial" w:cs="Arial"/>
                <w:sz w:val="20"/>
                <w:szCs w:val="20"/>
              </w:rPr>
              <w:t>dobrać obróbkę cieplno-chemiczną na podstawie zadanych efektów</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0F3BC2" w:rsidRPr="007B064E" w:rsidRDefault="000F3BC2" w:rsidP="00621EF0">
            <w:pPr>
              <w:snapToGrid w:val="0"/>
              <w:rPr>
                <w:rFonts w:ascii="Arial" w:hAnsi="Arial" w:cs="Arial"/>
                <w:sz w:val="20"/>
                <w:szCs w:val="20"/>
              </w:rPr>
            </w:pPr>
            <w:r>
              <w:rPr>
                <w:rFonts w:ascii="Arial" w:hAnsi="Arial" w:cs="Arial"/>
                <w:sz w:val="20"/>
                <w:szCs w:val="20"/>
              </w:rPr>
              <w:t xml:space="preserve">- </w:t>
            </w:r>
            <w:r w:rsidRPr="00EC3904">
              <w:rPr>
                <w:rFonts w:ascii="Arial" w:hAnsi="Arial" w:cs="Arial"/>
                <w:sz w:val="20"/>
                <w:szCs w:val="20"/>
              </w:rPr>
              <w:t>określić zasady obróbki cieplnej nowej generacji</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0F3BC2" w:rsidRPr="00EC3904" w:rsidRDefault="000F3BC2" w:rsidP="00621EF0">
            <w:pPr>
              <w:snapToGrid w:val="0"/>
              <w:rPr>
                <w:rFonts w:ascii="Arial" w:hAnsi="Arial" w:cs="Arial"/>
                <w:sz w:val="20"/>
                <w:szCs w:val="20"/>
              </w:rPr>
            </w:pPr>
            <w:r>
              <w:rPr>
                <w:rFonts w:ascii="Arial" w:hAnsi="Arial" w:cs="Arial"/>
                <w:sz w:val="20"/>
                <w:szCs w:val="20"/>
              </w:rPr>
              <w:t>Klasa V</w:t>
            </w:r>
          </w:p>
          <w:p w:rsidR="000F3BC2" w:rsidRPr="007B064E" w:rsidRDefault="000F3BC2" w:rsidP="00621EF0">
            <w:pPr>
              <w:snapToGrid w:val="0"/>
              <w:rPr>
                <w:rFonts w:ascii="Arial" w:hAnsi="Arial" w:cs="Arial"/>
                <w:sz w:val="20"/>
                <w:szCs w:val="20"/>
              </w:rPr>
            </w:pPr>
          </w:p>
        </w:tc>
      </w:tr>
      <w:tr w:rsidR="000F3BC2" w:rsidRPr="00EC3904" w:rsidTr="006A6E20">
        <w:trPr>
          <w:trHeight w:val="283"/>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tcPr>
          <w:p w:rsidR="000F3BC2" w:rsidRPr="00EC3904" w:rsidRDefault="000F3BC2" w:rsidP="00621EF0">
            <w:pPr>
              <w:rPr>
                <w:rFonts w:ascii="Arial" w:hAnsi="Arial" w:cs="Arial"/>
                <w:sz w:val="20"/>
                <w:szCs w:val="20"/>
              </w:rPr>
            </w:pPr>
            <w:r w:rsidRPr="00EC3904">
              <w:rPr>
                <w:rFonts w:ascii="Arial" w:hAnsi="Arial" w:cs="Arial"/>
                <w:sz w:val="20"/>
                <w:szCs w:val="20"/>
              </w:rPr>
              <w:t>IV. Procesy produkcyjne maszyn i urządzeń</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F3BC2" w:rsidRPr="00EC3904" w:rsidRDefault="000F3BC2" w:rsidP="006A6E20">
            <w:pPr>
              <w:numPr>
                <w:ilvl w:val="0"/>
                <w:numId w:val="89"/>
              </w:numPr>
              <w:pBdr>
                <w:top w:val="none" w:sz="0" w:space="0" w:color="auto"/>
                <w:left w:val="none" w:sz="0" w:space="0" w:color="auto"/>
                <w:bottom w:val="none" w:sz="0" w:space="0" w:color="auto"/>
                <w:right w:val="none" w:sz="0" w:space="0" w:color="auto"/>
                <w:between w:val="none" w:sz="0" w:space="0" w:color="auto"/>
              </w:pBdr>
              <w:suppressAutoHyphens/>
              <w:ind w:left="317"/>
              <w:rPr>
                <w:szCs w:val="18"/>
              </w:rPr>
            </w:pPr>
            <w:r w:rsidRPr="00EC3904">
              <w:rPr>
                <w:rFonts w:ascii="Arial" w:hAnsi="Arial" w:cs="Arial"/>
                <w:sz w:val="20"/>
                <w:szCs w:val="20"/>
              </w:rPr>
              <w:t>Rodzaje i typy produkcji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F3BC2" w:rsidRPr="00EC3904" w:rsidRDefault="000F3BC2" w:rsidP="00621EF0">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27A64" w:rsidRDefault="000F3BC2" w:rsidP="00621EF0">
            <w:pPr>
              <w:numPr>
                <w:ilvl w:val="0"/>
                <w:numId w:val="8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istotę procesu produkcyjnego</w:t>
            </w:r>
            <w:r w:rsidR="00870AF9">
              <w:rPr>
                <w:rFonts w:ascii="Arial" w:hAnsi="Arial" w:cs="Arial"/>
                <w:sz w:val="20"/>
                <w:szCs w:val="20"/>
              </w:rPr>
              <w:t xml:space="preserve">       </w:t>
            </w:r>
            <w:r w:rsidRPr="00EC3904">
              <w:rPr>
                <w:rFonts w:ascii="Arial" w:hAnsi="Arial" w:cs="Arial"/>
                <w:sz w:val="20"/>
                <w:szCs w:val="20"/>
              </w:rPr>
              <w:t xml:space="preserve">i technologicznego </w:t>
            </w:r>
          </w:p>
          <w:p w:rsidR="000F3BC2" w:rsidRPr="00EC3904" w:rsidRDefault="000F3BC2" w:rsidP="00621EF0">
            <w:pPr>
              <w:numPr>
                <w:ilvl w:val="0"/>
                <w:numId w:val="8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składniki procesu technologicznego</w:t>
            </w:r>
          </w:p>
          <w:p w:rsidR="000F3BC2" w:rsidRPr="00EC3904" w:rsidRDefault="000F3BC2" w:rsidP="00621EF0">
            <w:pPr>
              <w:numPr>
                <w:ilvl w:val="0"/>
                <w:numId w:val="8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rodzaje, typy</w:t>
            </w:r>
            <w:r w:rsidR="00870AF9">
              <w:rPr>
                <w:rFonts w:ascii="Arial" w:hAnsi="Arial" w:cs="Arial"/>
                <w:sz w:val="20"/>
                <w:szCs w:val="20"/>
              </w:rPr>
              <w:t xml:space="preserve"> </w:t>
            </w:r>
            <w:r w:rsidRPr="00EC3904">
              <w:rPr>
                <w:rFonts w:ascii="Arial" w:hAnsi="Arial" w:cs="Arial"/>
                <w:sz w:val="20"/>
                <w:szCs w:val="20"/>
              </w:rPr>
              <w:t>i formy produkcji</w:t>
            </w:r>
          </w:p>
          <w:p w:rsidR="000F3BC2" w:rsidRPr="00EC3904" w:rsidRDefault="000F3BC2" w:rsidP="00621EF0">
            <w:pPr>
              <w:numPr>
                <w:ilvl w:val="0"/>
                <w:numId w:val="8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formę potokową, niepotokową</w:t>
            </w:r>
            <w:r w:rsidR="00870AF9">
              <w:rPr>
                <w:rFonts w:ascii="Arial" w:hAnsi="Arial" w:cs="Arial"/>
                <w:sz w:val="20"/>
                <w:szCs w:val="20"/>
              </w:rPr>
              <w:t xml:space="preserve"> </w:t>
            </w:r>
            <w:r w:rsidRPr="00EC3904">
              <w:rPr>
                <w:rFonts w:ascii="Arial" w:hAnsi="Arial" w:cs="Arial"/>
                <w:sz w:val="20"/>
                <w:szCs w:val="20"/>
              </w:rPr>
              <w:t>i gniazdową organizacji produkcji</w:t>
            </w:r>
          </w:p>
          <w:p w:rsidR="000F3BC2" w:rsidRPr="00EC3904" w:rsidRDefault="000F3BC2" w:rsidP="00621EF0">
            <w:pPr>
              <w:numPr>
                <w:ilvl w:val="0"/>
                <w:numId w:val="8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czynniki wpływające na jakość wyrobu</w:t>
            </w:r>
          </w:p>
          <w:p w:rsidR="000F3BC2" w:rsidRPr="00EC3904" w:rsidRDefault="000F3BC2" w:rsidP="00621EF0">
            <w:pPr>
              <w:numPr>
                <w:ilvl w:val="0"/>
                <w:numId w:val="8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dobrać sposób kontroli jakości do wymagań technologicznych</w:t>
            </w:r>
          </w:p>
          <w:p w:rsidR="000F3BC2" w:rsidRPr="00EC3904" w:rsidRDefault="000F3BC2" w:rsidP="00621EF0">
            <w:pPr>
              <w:numPr>
                <w:ilvl w:val="0"/>
                <w:numId w:val="8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dobrać typ produkcji</w:t>
            </w:r>
            <w:r w:rsidR="00870AF9">
              <w:rPr>
                <w:rFonts w:ascii="Arial" w:hAnsi="Arial" w:cs="Arial"/>
                <w:sz w:val="20"/>
                <w:szCs w:val="20"/>
              </w:rPr>
              <w:t xml:space="preserve"> </w:t>
            </w:r>
            <w:r w:rsidRPr="00EC3904">
              <w:rPr>
                <w:rFonts w:ascii="Arial" w:hAnsi="Arial" w:cs="Arial"/>
                <w:sz w:val="20"/>
                <w:szCs w:val="20"/>
              </w:rPr>
              <w:t>do założeń wynikających</w:t>
            </w:r>
            <w:r w:rsidR="00870AF9">
              <w:rPr>
                <w:rFonts w:ascii="Arial" w:hAnsi="Arial" w:cs="Arial"/>
                <w:sz w:val="20"/>
                <w:szCs w:val="20"/>
              </w:rPr>
              <w:t xml:space="preserve"> </w:t>
            </w:r>
            <w:r w:rsidRPr="00EC3904">
              <w:rPr>
                <w:rFonts w:ascii="Arial" w:hAnsi="Arial" w:cs="Arial"/>
                <w:sz w:val="20"/>
                <w:szCs w:val="20"/>
              </w:rPr>
              <w:t>z dokumentacji technicznej</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0F3BC2" w:rsidRPr="00EC3904" w:rsidRDefault="000F3BC2" w:rsidP="00621EF0">
            <w:pPr>
              <w:numPr>
                <w:ilvl w:val="0"/>
                <w:numId w:val="8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rozróżnić produkcję według rodzaju</w:t>
            </w:r>
            <w:r w:rsidR="00727A64">
              <w:rPr>
                <w:rFonts w:ascii="Arial" w:hAnsi="Arial" w:cs="Arial"/>
                <w:sz w:val="20"/>
                <w:szCs w:val="20"/>
              </w:rPr>
              <w:t>,</w:t>
            </w:r>
            <w:r w:rsidRPr="00EC3904">
              <w:rPr>
                <w:rFonts w:ascii="Arial" w:hAnsi="Arial" w:cs="Arial"/>
                <w:sz w:val="20"/>
                <w:szCs w:val="20"/>
              </w:rPr>
              <w:t xml:space="preserve"> typu i formy</w:t>
            </w:r>
          </w:p>
          <w:p w:rsidR="000F3BC2" w:rsidRPr="00EC3904" w:rsidRDefault="000F3BC2" w:rsidP="00621EF0">
            <w:pPr>
              <w:numPr>
                <w:ilvl w:val="0"/>
                <w:numId w:val="8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rozróżnić dokładności wymiarowe i powierzchni dla różnych sposobów obróbki ubytkowej</w:t>
            </w:r>
          </w:p>
          <w:p w:rsidR="000F3BC2" w:rsidRPr="00EC3904" w:rsidRDefault="000F3BC2" w:rsidP="00621EF0">
            <w:pPr>
              <w:numPr>
                <w:ilvl w:val="0"/>
                <w:numId w:val="8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 xml:space="preserve">wykorzystać programy </w:t>
            </w:r>
          </w:p>
          <w:p w:rsidR="000F3BC2" w:rsidRPr="00EC3904" w:rsidRDefault="000F3BC2" w:rsidP="00621EF0">
            <w:pPr>
              <w:ind w:left="502"/>
              <w:rPr>
                <w:rFonts w:ascii="Arial" w:hAnsi="Arial" w:cs="Arial"/>
                <w:sz w:val="20"/>
                <w:szCs w:val="20"/>
              </w:rPr>
            </w:pPr>
            <w:r w:rsidRPr="00EC3904">
              <w:rPr>
                <w:rFonts w:ascii="Arial" w:hAnsi="Arial" w:cs="Arial"/>
                <w:sz w:val="20"/>
                <w:szCs w:val="20"/>
              </w:rPr>
              <w:t>komputerowego wspomagania planowania procesu technologicznego obróbki</w:t>
            </w:r>
            <w:r w:rsidR="00870AF9">
              <w:rPr>
                <w:rFonts w:ascii="Arial" w:hAnsi="Arial" w:cs="Arial"/>
                <w:sz w:val="20"/>
                <w:szCs w:val="20"/>
              </w:rPr>
              <w:t xml:space="preserve"> </w:t>
            </w:r>
            <w:r w:rsidRPr="00EC3904">
              <w:rPr>
                <w:rFonts w:ascii="Arial" w:hAnsi="Arial" w:cs="Arial"/>
                <w:sz w:val="20"/>
                <w:szCs w:val="20"/>
              </w:rPr>
              <w:t>maszyn</w:t>
            </w:r>
            <w:r w:rsidR="00870AF9">
              <w:rPr>
                <w:rFonts w:ascii="Arial" w:hAnsi="Arial" w:cs="Arial"/>
                <w:sz w:val="20"/>
                <w:szCs w:val="20"/>
              </w:rPr>
              <w:t xml:space="preserve"> </w:t>
            </w:r>
            <w:r w:rsidRPr="00EC3904">
              <w:rPr>
                <w:rFonts w:ascii="Arial" w:hAnsi="Arial" w:cs="Arial"/>
                <w:sz w:val="20"/>
                <w:szCs w:val="20"/>
              </w:rPr>
              <w:t>i urządzeń</w:t>
            </w:r>
          </w:p>
          <w:p w:rsidR="000F3BC2" w:rsidRPr="00EC3904" w:rsidRDefault="000F3BC2" w:rsidP="00621EF0">
            <w:pPr>
              <w:ind w:left="502"/>
              <w:rPr>
                <w:rFonts w:ascii="Arial" w:hAnsi="Arial" w:cs="Arial"/>
                <w:sz w:val="20"/>
                <w:szCs w:val="20"/>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0F3BC2" w:rsidRPr="00EC3904" w:rsidRDefault="000F3BC2" w:rsidP="00621EF0">
            <w:pPr>
              <w:snapToGrid w:val="0"/>
              <w:rPr>
                <w:rFonts w:ascii="Arial" w:hAnsi="Arial" w:cs="Arial"/>
                <w:sz w:val="20"/>
                <w:szCs w:val="20"/>
              </w:rPr>
            </w:pPr>
            <w:r>
              <w:rPr>
                <w:rFonts w:ascii="Arial" w:hAnsi="Arial" w:cs="Arial"/>
                <w:sz w:val="20"/>
                <w:szCs w:val="20"/>
              </w:rPr>
              <w:t>Klasa V</w:t>
            </w:r>
          </w:p>
        </w:tc>
      </w:tr>
      <w:tr w:rsidR="000F3BC2" w:rsidRPr="00EC3904" w:rsidTr="006A6E20">
        <w:trPr>
          <w:trHeight w:val="2962"/>
        </w:trPr>
        <w:tc>
          <w:tcPr>
            <w:tcW w:w="1961" w:type="dxa"/>
            <w:vMerge/>
            <w:tcBorders>
              <w:top w:val="single" w:sz="4" w:space="0" w:color="auto"/>
              <w:left w:val="single" w:sz="4" w:space="0" w:color="auto"/>
              <w:bottom w:val="single" w:sz="4" w:space="0" w:color="auto"/>
              <w:right w:val="single" w:sz="4" w:space="0" w:color="auto"/>
            </w:tcBorders>
            <w:shd w:val="clear" w:color="auto" w:fill="auto"/>
          </w:tcPr>
          <w:p w:rsidR="000F3BC2" w:rsidRPr="00EC3904" w:rsidRDefault="000F3BC2" w:rsidP="00621EF0">
            <w:pP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F3BC2" w:rsidRPr="00EC3904" w:rsidRDefault="000F3BC2" w:rsidP="006A6E20">
            <w:pPr>
              <w:numPr>
                <w:ilvl w:val="0"/>
                <w:numId w:val="89"/>
              </w:numPr>
              <w:pBdr>
                <w:top w:val="none" w:sz="0" w:space="0" w:color="auto"/>
                <w:left w:val="none" w:sz="0" w:space="0" w:color="auto"/>
                <w:bottom w:val="none" w:sz="0" w:space="0" w:color="auto"/>
                <w:right w:val="none" w:sz="0" w:space="0" w:color="auto"/>
                <w:between w:val="none" w:sz="0" w:space="0" w:color="auto"/>
              </w:pBdr>
              <w:suppressAutoHyphens/>
              <w:ind w:left="317"/>
              <w:rPr>
                <w:szCs w:val="18"/>
              </w:rPr>
            </w:pPr>
            <w:r w:rsidRPr="00EC3904">
              <w:rPr>
                <w:rFonts w:ascii="Arial" w:hAnsi="Arial" w:cs="Arial"/>
                <w:sz w:val="20"/>
                <w:szCs w:val="20"/>
              </w:rPr>
              <w:t>Zasady planowania procesów technologicznych</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F3BC2" w:rsidRPr="00EC3904" w:rsidRDefault="000F3BC2" w:rsidP="00621EF0">
            <w:pPr>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F3BC2" w:rsidRPr="00EC3904" w:rsidRDefault="000F3BC2" w:rsidP="00621EF0">
            <w:pPr>
              <w:numPr>
                <w:ilvl w:val="0"/>
                <w:numId w:val="8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etapy procesu technologicznego obróbki i montażu części maszyn</w:t>
            </w:r>
            <w:r w:rsidR="00870AF9">
              <w:rPr>
                <w:rFonts w:ascii="Arial" w:hAnsi="Arial" w:cs="Arial"/>
                <w:sz w:val="20"/>
                <w:szCs w:val="20"/>
              </w:rPr>
              <w:t xml:space="preserve"> </w:t>
            </w:r>
            <w:r w:rsidRPr="00EC3904">
              <w:rPr>
                <w:rFonts w:ascii="Arial" w:hAnsi="Arial" w:cs="Arial"/>
                <w:sz w:val="20"/>
                <w:szCs w:val="20"/>
              </w:rPr>
              <w:t>i urządzeń</w:t>
            </w:r>
          </w:p>
          <w:p w:rsidR="000F3BC2" w:rsidRPr="00EC3904" w:rsidRDefault="000F3BC2" w:rsidP="00621EF0">
            <w:pPr>
              <w:numPr>
                <w:ilvl w:val="0"/>
                <w:numId w:val="8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określić podstawowe dokumenty związane z procesem technologicznym obróbki i montażu</w:t>
            </w:r>
            <w:r w:rsidR="00870AF9">
              <w:rPr>
                <w:rFonts w:ascii="Arial" w:hAnsi="Arial" w:cs="Arial"/>
                <w:sz w:val="20"/>
                <w:szCs w:val="20"/>
              </w:rPr>
              <w:t xml:space="preserve"> </w:t>
            </w:r>
            <w:r w:rsidRPr="00EC3904">
              <w:rPr>
                <w:rFonts w:ascii="Arial" w:hAnsi="Arial" w:cs="Arial"/>
                <w:sz w:val="20"/>
                <w:szCs w:val="20"/>
              </w:rPr>
              <w:t>części maszyn</w:t>
            </w:r>
            <w:r w:rsidR="00870AF9">
              <w:rPr>
                <w:rFonts w:ascii="Arial" w:hAnsi="Arial" w:cs="Arial"/>
                <w:sz w:val="20"/>
                <w:szCs w:val="20"/>
              </w:rPr>
              <w:t xml:space="preserve"> </w:t>
            </w:r>
            <w:r w:rsidRPr="00EC3904">
              <w:rPr>
                <w:rFonts w:ascii="Arial" w:hAnsi="Arial" w:cs="Arial"/>
                <w:sz w:val="20"/>
                <w:szCs w:val="20"/>
              </w:rPr>
              <w:t>i urządzeń</w:t>
            </w:r>
          </w:p>
          <w:p w:rsidR="000F3BC2" w:rsidRPr="006A6E20" w:rsidRDefault="000F3BC2" w:rsidP="00621EF0">
            <w:pPr>
              <w:numPr>
                <w:ilvl w:val="0"/>
                <w:numId w:val="8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pacing w:val="-10"/>
                <w:sz w:val="20"/>
                <w:szCs w:val="20"/>
              </w:rPr>
            </w:pPr>
            <w:r w:rsidRPr="006A6E20">
              <w:rPr>
                <w:rFonts w:ascii="Arial" w:hAnsi="Arial" w:cs="Arial"/>
                <w:spacing w:val="-10"/>
                <w:sz w:val="20"/>
                <w:szCs w:val="20"/>
              </w:rPr>
              <w:t>dobrać materiał wyjściowy do wykonania obróbki</w:t>
            </w:r>
            <w:r w:rsidR="00870AF9" w:rsidRPr="006A6E20">
              <w:rPr>
                <w:rFonts w:ascii="Arial" w:hAnsi="Arial" w:cs="Arial"/>
                <w:spacing w:val="-10"/>
                <w:sz w:val="20"/>
                <w:szCs w:val="20"/>
              </w:rPr>
              <w:t xml:space="preserve"> </w:t>
            </w:r>
            <w:r w:rsidRPr="006A6E20">
              <w:rPr>
                <w:rFonts w:ascii="Arial" w:hAnsi="Arial" w:cs="Arial"/>
                <w:spacing w:val="-10"/>
                <w:sz w:val="20"/>
                <w:szCs w:val="20"/>
              </w:rPr>
              <w:t>części maszyn</w:t>
            </w:r>
            <w:r w:rsidR="00870AF9" w:rsidRPr="006A6E20">
              <w:rPr>
                <w:rFonts w:ascii="Arial" w:hAnsi="Arial" w:cs="Arial"/>
                <w:spacing w:val="-10"/>
                <w:sz w:val="20"/>
                <w:szCs w:val="20"/>
              </w:rPr>
              <w:t xml:space="preserve"> </w:t>
            </w:r>
            <w:r w:rsidRPr="006A6E20">
              <w:rPr>
                <w:rFonts w:ascii="Arial" w:hAnsi="Arial" w:cs="Arial"/>
                <w:spacing w:val="-10"/>
                <w:sz w:val="20"/>
                <w:szCs w:val="20"/>
              </w:rPr>
              <w:t>i urządzeń</w:t>
            </w:r>
          </w:p>
          <w:p w:rsidR="000F3BC2" w:rsidRPr="006A6E20" w:rsidRDefault="000F3BC2" w:rsidP="00621EF0">
            <w:pPr>
              <w:numPr>
                <w:ilvl w:val="0"/>
                <w:numId w:val="8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pacing w:val="-10"/>
                <w:sz w:val="20"/>
                <w:szCs w:val="20"/>
              </w:rPr>
            </w:pPr>
            <w:r w:rsidRPr="006A6E20">
              <w:rPr>
                <w:rFonts w:ascii="Arial" w:hAnsi="Arial" w:cs="Arial"/>
                <w:spacing w:val="-10"/>
                <w:sz w:val="20"/>
                <w:szCs w:val="20"/>
              </w:rPr>
              <w:t>dobrać metody obróbki cieplnej i cieplno-chemicznej w procesie technologicznym części maszyn i urządzeń</w:t>
            </w:r>
          </w:p>
          <w:p w:rsidR="000F3BC2" w:rsidRPr="00EC3904" w:rsidRDefault="000F3BC2" w:rsidP="00621EF0">
            <w:pPr>
              <w:numPr>
                <w:ilvl w:val="0"/>
                <w:numId w:val="8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dobrać technologie montażu i demontażu części maszyn i urządzeń</w:t>
            </w:r>
          </w:p>
          <w:p w:rsidR="000F3BC2" w:rsidRPr="00EC3904" w:rsidRDefault="000F3BC2" w:rsidP="00621EF0">
            <w:pPr>
              <w:numPr>
                <w:ilvl w:val="0"/>
                <w:numId w:val="8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dobrać maszyny, urządzenia i narzędzia do procesu technologicznego montażu i demontażu części maszyn i urządzeń</w:t>
            </w:r>
          </w:p>
          <w:p w:rsidR="000F3BC2" w:rsidRPr="00EC3904" w:rsidRDefault="008D0DF6" w:rsidP="00621EF0">
            <w:pPr>
              <w:numPr>
                <w:ilvl w:val="0"/>
                <w:numId w:val="8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Pr>
                <w:rFonts w:ascii="Arial" w:hAnsi="Arial" w:cs="Arial"/>
                <w:sz w:val="20"/>
                <w:szCs w:val="20"/>
              </w:rPr>
              <w:t>za</w:t>
            </w:r>
            <w:r w:rsidR="000F3BC2" w:rsidRPr="00EC3904">
              <w:rPr>
                <w:rFonts w:ascii="Arial" w:hAnsi="Arial" w:cs="Arial"/>
                <w:sz w:val="20"/>
                <w:szCs w:val="20"/>
              </w:rPr>
              <w:t>planować kolejność wykonywanych operacji w procesie technologicznym montażu i demontażu części maszyn i urządzeń</w:t>
            </w:r>
          </w:p>
          <w:p w:rsidR="000F3BC2" w:rsidRPr="00EC3904" w:rsidRDefault="000F3BC2" w:rsidP="00621EF0">
            <w:pPr>
              <w:numPr>
                <w:ilvl w:val="0"/>
                <w:numId w:val="8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 xml:space="preserve">określić urządzenia transportu wewnętrznego w procesie produkcyjnym </w:t>
            </w:r>
          </w:p>
          <w:p w:rsidR="000F3BC2" w:rsidRPr="00EC3904" w:rsidRDefault="000F3BC2" w:rsidP="00621EF0">
            <w:pPr>
              <w:numPr>
                <w:ilvl w:val="0"/>
                <w:numId w:val="8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rozpoznać urządzenia transportu wewnętrznego</w:t>
            </w:r>
          </w:p>
          <w:p w:rsidR="000F3BC2" w:rsidRPr="0009070B" w:rsidRDefault="000F3BC2" w:rsidP="00621EF0">
            <w:pPr>
              <w:numPr>
                <w:ilvl w:val="0"/>
                <w:numId w:val="85"/>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EC3904">
              <w:rPr>
                <w:rFonts w:ascii="Arial" w:hAnsi="Arial" w:cs="Arial"/>
                <w:sz w:val="20"/>
                <w:szCs w:val="20"/>
              </w:rPr>
              <w:t>dobrać urządzenia transportu wewnętrznego do zadań przewozowych</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0F3BC2" w:rsidRPr="00EC3904" w:rsidRDefault="000F3B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sz w:val="20"/>
                <w:szCs w:val="20"/>
              </w:rPr>
            </w:pPr>
            <w:r w:rsidRPr="00EC3904">
              <w:rPr>
                <w:rFonts w:ascii="Arial" w:hAnsi="Arial" w:cs="Arial"/>
                <w:sz w:val="20"/>
                <w:szCs w:val="20"/>
              </w:rPr>
              <w:t>sporządzić przykładowy proces technologiczny obróbki</w:t>
            </w:r>
            <w:r w:rsidR="00870AF9">
              <w:rPr>
                <w:rFonts w:ascii="Arial" w:hAnsi="Arial" w:cs="Arial"/>
                <w:sz w:val="20"/>
                <w:szCs w:val="20"/>
              </w:rPr>
              <w:t xml:space="preserve"> </w:t>
            </w:r>
            <w:r w:rsidRPr="00EC3904">
              <w:rPr>
                <w:rFonts w:ascii="Arial" w:hAnsi="Arial" w:cs="Arial"/>
                <w:sz w:val="20"/>
                <w:szCs w:val="20"/>
              </w:rPr>
              <w:t>z wykorzystaniem komputerowych programów wspomagających typu CAD/CAM</w:t>
            </w:r>
          </w:p>
          <w:p w:rsidR="000F3BC2" w:rsidRPr="00EC3904" w:rsidRDefault="000F3B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sz w:val="20"/>
                <w:szCs w:val="20"/>
              </w:rPr>
            </w:pPr>
            <w:r w:rsidRPr="00EC3904">
              <w:rPr>
                <w:rFonts w:ascii="Arial" w:hAnsi="Arial" w:cs="Arial"/>
                <w:sz w:val="20"/>
                <w:szCs w:val="20"/>
              </w:rPr>
              <w:t>przygotować dokumentację technologiczną procesu montażu i demontażu części maszyn i urządzeń</w:t>
            </w:r>
          </w:p>
          <w:p w:rsidR="000F3BC2" w:rsidRPr="00EC3904" w:rsidRDefault="000F3BC2" w:rsidP="006A6E2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snapToGrid w:val="0"/>
            </w:pPr>
            <w:r>
              <w:rPr>
                <w:rFonts w:ascii="Arial" w:hAnsi="Arial" w:cs="Arial"/>
                <w:sz w:val="20"/>
                <w:szCs w:val="20"/>
              </w:rPr>
              <w:t xml:space="preserve"> </w:t>
            </w:r>
            <w:r w:rsidRPr="0013764B">
              <w:rPr>
                <w:rFonts w:ascii="Arial" w:hAnsi="Arial" w:cs="Arial"/>
                <w:sz w:val="20"/>
                <w:szCs w:val="20"/>
              </w:rPr>
              <w:t>obliczyć</w:t>
            </w:r>
            <w:r w:rsidR="00870AF9">
              <w:rPr>
                <w:rFonts w:ascii="Arial" w:hAnsi="Arial" w:cs="Arial"/>
                <w:sz w:val="20"/>
                <w:szCs w:val="20"/>
              </w:rPr>
              <w:t xml:space="preserve"> </w:t>
            </w:r>
            <w:r w:rsidRPr="0013764B">
              <w:rPr>
                <w:rFonts w:ascii="Arial" w:hAnsi="Arial" w:cs="Arial"/>
                <w:sz w:val="20"/>
                <w:szCs w:val="20"/>
              </w:rPr>
              <w:t>czas główny i pomocniczy wytwarzania i montażu części maszyn</w:t>
            </w:r>
          </w:p>
          <w:p w:rsidR="000F3BC2" w:rsidRPr="00EC3904" w:rsidRDefault="000F3BC2" w:rsidP="00621EF0">
            <w:pPr>
              <w:pStyle w:val="Akapitzlist"/>
              <w:ind w:left="397"/>
              <w:rPr>
                <w:rFonts w:ascii="Arial" w:hAnsi="Arial" w:cs="Arial"/>
                <w:sz w:val="20"/>
                <w:szCs w:val="20"/>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0F3BC2" w:rsidRDefault="000F3BC2" w:rsidP="00621EF0">
            <w:pPr>
              <w:snapToGrid w:val="0"/>
              <w:rPr>
                <w:rFonts w:ascii="Arial" w:hAnsi="Arial" w:cs="Arial"/>
                <w:sz w:val="20"/>
                <w:szCs w:val="20"/>
              </w:rPr>
            </w:pPr>
            <w:r>
              <w:rPr>
                <w:rFonts w:ascii="Arial" w:hAnsi="Arial" w:cs="Arial"/>
                <w:sz w:val="20"/>
                <w:szCs w:val="20"/>
              </w:rPr>
              <w:t>Klasa V</w:t>
            </w:r>
          </w:p>
        </w:tc>
      </w:tr>
      <w:tr w:rsidR="000F3BC2" w:rsidRPr="00EC3904" w:rsidTr="006A6E20">
        <w:trPr>
          <w:trHeight w:val="342"/>
        </w:trPr>
        <w:tc>
          <w:tcPr>
            <w:tcW w:w="4087" w:type="dxa"/>
            <w:gridSpan w:val="2"/>
            <w:tcBorders>
              <w:top w:val="single" w:sz="4" w:space="0" w:color="auto"/>
              <w:left w:val="single" w:sz="4" w:space="0" w:color="auto"/>
              <w:bottom w:val="single" w:sz="4" w:space="0" w:color="auto"/>
              <w:right w:val="single" w:sz="4" w:space="0" w:color="auto"/>
            </w:tcBorders>
            <w:shd w:val="clear" w:color="auto" w:fill="auto"/>
          </w:tcPr>
          <w:p w:rsidR="000F3BC2" w:rsidRPr="0013764B" w:rsidRDefault="000F3BC2" w:rsidP="00621EF0">
            <w:pPr>
              <w:pBdr>
                <w:top w:val="none" w:sz="0" w:space="0" w:color="auto"/>
                <w:left w:val="none" w:sz="0" w:space="0" w:color="auto"/>
                <w:bottom w:val="none" w:sz="0" w:space="0" w:color="auto"/>
                <w:right w:val="none" w:sz="0" w:space="0" w:color="auto"/>
                <w:between w:val="none" w:sz="0" w:space="0" w:color="auto"/>
              </w:pBdr>
              <w:suppressAutoHyphens/>
              <w:ind w:left="502"/>
              <w:rPr>
                <w:rFonts w:ascii="Arial" w:hAnsi="Arial" w:cs="Arial"/>
                <w:color w:val="auto"/>
                <w:sz w:val="20"/>
                <w:szCs w:val="20"/>
              </w:rPr>
            </w:pPr>
            <w:r w:rsidRPr="0013764B">
              <w:rPr>
                <w:rFonts w:ascii="Arial" w:hAnsi="Arial" w:cs="Arial"/>
                <w:color w:val="auto"/>
                <w:sz w:val="20"/>
                <w:szCs w:val="20"/>
              </w:rPr>
              <w:t>Kompetencje personalne i społeczne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F3BC2" w:rsidRPr="0013764B" w:rsidRDefault="000F3BC2" w:rsidP="00621EF0">
            <w:pPr>
              <w:snapToGrid w:val="0"/>
              <w:jc w:val="center"/>
              <w:rPr>
                <w:color w:val="auto"/>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F3BC2" w:rsidRPr="0013764B" w:rsidRDefault="008D0DF6" w:rsidP="00621EF0">
            <w:pPr>
              <w:numPr>
                <w:ilvl w:val="0"/>
                <w:numId w:val="102"/>
              </w:numPr>
              <w:suppressAutoHyphens/>
              <w:ind w:left="459" w:hanging="284"/>
              <w:rPr>
                <w:rFonts w:ascii="Arial" w:hAnsi="Arial" w:cs="Arial"/>
                <w:color w:val="auto"/>
                <w:sz w:val="20"/>
                <w:szCs w:val="20"/>
              </w:rPr>
            </w:pPr>
            <w:r>
              <w:rPr>
                <w:rFonts w:ascii="Arial" w:hAnsi="Arial" w:cs="Arial"/>
                <w:color w:val="auto"/>
                <w:sz w:val="20"/>
                <w:szCs w:val="20"/>
              </w:rPr>
              <w:t>z</w:t>
            </w:r>
            <w:r w:rsidR="000F3BC2" w:rsidRPr="0013764B">
              <w:rPr>
                <w:rFonts w:ascii="Arial" w:hAnsi="Arial" w:cs="Arial"/>
                <w:color w:val="auto"/>
                <w:sz w:val="20"/>
                <w:szCs w:val="20"/>
              </w:rPr>
              <w:t>organizować swoją pracę z uwzględnieniem zasad zarządzania sobą w czasie</w:t>
            </w:r>
          </w:p>
          <w:p w:rsidR="000F3BC2" w:rsidRPr="0013764B" w:rsidRDefault="008D0DF6" w:rsidP="00621EF0">
            <w:pPr>
              <w:numPr>
                <w:ilvl w:val="0"/>
                <w:numId w:val="102"/>
              </w:numPr>
              <w:pBdr>
                <w:top w:val="none" w:sz="0" w:space="0" w:color="auto"/>
                <w:left w:val="none" w:sz="0" w:space="0" w:color="auto"/>
                <w:bottom w:val="none" w:sz="0" w:space="0" w:color="auto"/>
                <w:right w:val="none" w:sz="0" w:space="0" w:color="auto"/>
                <w:between w:val="none" w:sz="0" w:space="0" w:color="auto"/>
              </w:pBdr>
              <w:suppressAutoHyphens/>
              <w:ind w:left="459" w:hanging="284"/>
              <w:rPr>
                <w:rFonts w:ascii="Arial" w:hAnsi="Arial" w:cs="Arial"/>
                <w:color w:val="auto"/>
                <w:sz w:val="20"/>
                <w:szCs w:val="20"/>
              </w:rPr>
            </w:pPr>
            <w:r>
              <w:rPr>
                <w:rFonts w:ascii="Arial" w:hAnsi="Arial" w:cs="Arial"/>
                <w:color w:val="auto"/>
                <w:sz w:val="20"/>
                <w:szCs w:val="20"/>
              </w:rPr>
              <w:t>z</w:t>
            </w:r>
            <w:r w:rsidR="000F3BC2" w:rsidRPr="0013764B">
              <w:rPr>
                <w:rFonts w:ascii="Arial" w:hAnsi="Arial" w:cs="Arial"/>
                <w:color w:val="auto"/>
                <w:sz w:val="20"/>
                <w:szCs w:val="20"/>
              </w:rPr>
              <w:t>realizować działania w wyznaczonym czasie</w:t>
            </w:r>
          </w:p>
          <w:p w:rsidR="000F3BC2" w:rsidRPr="0013764B" w:rsidRDefault="000F3BC2" w:rsidP="00621EF0">
            <w:pPr>
              <w:numPr>
                <w:ilvl w:val="0"/>
                <w:numId w:val="102"/>
              </w:numPr>
              <w:pBdr>
                <w:top w:val="none" w:sz="0" w:space="0" w:color="auto"/>
                <w:left w:val="none" w:sz="0" w:space="0" w:color="auto"/>
                <w:bottom w:val="none" w:sz="0" w:space="0" w:color="auto"/>
                <w:right w:val="none" w:sz="0" w:space="0" w:color="auto"/>
                <w:between w:val="none" w:sz="0" w:space="0" w:color="auto"/>
              </w:pBdr>
              <w:suppressAutoHyphens/>
              <w:ind w:left="459" w:hanging="284"/>
              <w:rPr>
                <w:rFonts w:ascii="Arial" w:hAnsi="Arial" w:cs="Arial"/>
                <w:color w:val="auto"/>
                <w:sz w:val="20"/>
                <w:szCs w:val="20"/>
              </w:rPr>
            </w:pPr>
            <w:r w:rsidRPr="0013764B">
              <w:rPr>
                <w:rFonts w:ascii="Arial" w:hAnsi="Arial" w:cs="Arial"/>
                <w:color w:val="auto"/>
                <w:sz w:val="20"/>
                <w:szCs w:val="20"/>
              </w:rPr>
              <w:t>określić czas realizacji wykonywanych zadań</w:t>
            </w:r>
          </w:p>
          <w:p w:rsidR="000F3BC2" w:rsidRPr="0013764B" w:rsidRDefault="000F3BC2" w:rsidP="00621EF0">
            <w:pPr>
              <w:numPr>
                <w:ilvl w:val="0"/>
                <w:numId w:val="102"/>
              </w:numPr>
              <w:suppressAutoHyphens/>
              <w:ind w:left="459" w:hanging="284"/>
              <w:rPr>
                <w:rFonts w:ascii="Arial" w:hAnsi="Arial" w:cs="Arial"/>
                <w:color w:val="auto"/>
                <w:sz w:val="20"/>
                <w:szCs w:val="20"/>
              </w:rPr>
            </w:pPr>
            <w:r w:rsidRPr="0013764B">
              <w:rPr>
                <w:rFonts w:ascii="Arial" w:hAnsi="Arial" w:cs="Arial"/>
                <w:color w:val="auto"/>
                <w:sz w:val="20"/>
                <w:szCs w:val="20"/>
              </w:rPr>
              <w:t>przewid</w:t>
            </w:r>
            <w:r w:rsidR="008D0DF6">
              <w:rPr>
                <w:rFonts w:ascii="Arial" w:hAnsi="Arial" w:cs="Arial"/>
                <w:color w:val="auto"/>
                <w:sz w:val="20"/>
                <w:szCs w:val="20"/>
              </w:rPr>
              <w:t>zieć</w:t>
            </w:r>
            <w:r w:rsidRPr="0013764B">
              <w:rPr>
                <w:rFonts w:ascii="Arial" w:hAnsi="Arial" w:cs="Arial"/>
                <w:color w:val="auto"/>
                <w:sz w:val="20"/>
                <w:szCs w:val="20"/>
              </w:rPr>
              <w:t xml:space="preserve"> skutki podejmowanych działań</w:t>
            </w:r>
          </w:p>
          <w:p w:rsidR="000F3BC2" w:rsidRPr="0013764B" w:rsidRDefault="008D0DF6" w:rsidP="00621EF0">
            <w:pPr>
              <w:numPr>
                <w:ilvl w:val="0"/>
                <w:numId w:val="102"/>
              </w:numPr>
              <w:pBdr>
                <w:top w:val="none" w:sz="0" w:space="0" w:color="auto"/>
                <w:left w:val="none" w:sz="0" w:space="0" w:color="auto"/>
                <w:bottom w:val="none" w:sz="0" w:space="0" w:color="auto"/>
                <w:right w:val="none" w:sz="0" w:space="0" w:color="auto"/>
                <w:between w:val="none" w:sz="0" w:space="0" w:color="auto"/>
              </w:pBdr>
              <w:suppressAutoHyphens/>
              <w:ind w:left="459" w:hanging="284"/>
              <w:rPr>
                <w:rFonts w:ascii="Arial" w:hAnsi="Arial" w:cs="Arial"/>
                <w:color w:val="auto"/>
                <w:sz w:val="20"/>
                <w:szCs w:val="20"/>
              </w:rPr>
            </w:pPr>
            <w:r>
              <w:rPr>
                <w:rFonts w:ascii="Arial" w:hAnsi="Arial" w:cs="Arial"/>
                <w:color w:val="auto"/>
                <w:sz w:val="20"/>
                <w:szCs w:val="20"/>
              </w:rPr>
              <w:t>za</w:t>
            </w:r>
            <w:r w:rsidR="000F3BC2" w:rsidRPr="0013764B">
              <w:rPr>
                <w:rFonts w:ascii="Arial" w:hAnsi="Arial" w:cs="Arial"/>
                <w:color w:val="auto"/>
                <w:sz w:val="20"/>
                <w:szCs w:val="20"/>
              </w:rPr>
              <w:t>planować wykonanie zadania</w:t>
            </w:r>
          </w:p>
          <w:p w:rsidR="000F3BC2" w:rsidRPr="0013764B" w:rsidRDefault="000F3BC2" w:rsidP="00621EF0">
            <w:pPr>
              <w:numPr>
                <w:ilvl w:val="0"/>
                <w:numId w:val="102"/>
              </w:numPr>
              <w:pBdr>
                <w:top w:val="none" w:sz="0" w:space="0" w:color="auto"/>
                <w:left w:val="none" w:sz="0" w:space="0" w:color="auto"/>
                <w:bottom w:val="none" w:sz="0" w:space="0" w:color="auto"/>
                <w:right w:val="none" w:sz="0" w:space="0" w:color="auto"/>
                <w:between w:val="none" w:sz="0" w:space="0" w:color="auto"/>
              </w:pBdr>
              <w:suppressAutoHyphens/>
              <w:ind w:left="459" w:hanging="284"/>
              <w:rPr>
                <w:rFonts w:ascii="Arial" w:hAnsi="Arial" w:cs="Arial"/>
                <w:color w:val="auto"/>
                <w:sz w:val="20"/>
                <w:szCs w:val="20"/>
              </w:rPr>
            </w:pPr>
            <w:r w:rsidRPr="0013764B">
              <w:rPr>
                <w:rFonts w:ascii="Arial" w:hAnsi="Arial" w:cs="Arial"/>
                <w:color w:val="auto"/>
                <w:sz w:val="20"/>
                <w:szCs w:val="20"/>
              </w:rPr>
              <w:t>przewid</w:t>
            </w:r>
            <w:r w:rsidR="008D0DF6">
              <w:rPr>
                <w:rFonts w:ascii="Arial" w:hAnsi="Arial" w:cs="Arial"/>
                <w:color w:val="auto"/>
                <w:sz w:val="20"/>
                <w:szCs w:val="20"/>
              </w:rPr>
              <w:t>zieć</w:t>
            </w:r>
            <w:r w:rsidRPr="0013764B">
              <w:rPr>
                <w:rFonts w:ascii="Arial" w:hAnsi="Arial" w:cs="Arial"/>
                <w:color w:val="auto"/>
                <w:sz w:val="20"/>
                <w:szCs w:val="20"/>
              </w:rPr>
              <w:t xml:space="preserve"> skutki niewłaściwych działań na stanowisku pracy</w:t>
            </w:r>
          </w:p>
          <w:p w:rsidR="000F3BC2" w:rsidRPr="0013764B" w:rsidRDefault="000F3BC2" w:rsidP="00621EF0">
            <w:pPr>
              <w:numPr>
                <w:ilvl w:val="0"/>
                <w:numId w:val="102"/>
              </w:numPr>
              <w:pBdr>
                <w:top w:val="none" w:sz="0" w:space="0" w:color="auto"/>
                <w:left w:val="none" w:sz="0" w:space="0" w:color="auto"/>
                <w:bottom w:val="none" w:sz="0" w:space="0" w:color="auto"/>
                <w:right w:val="none" w:sz="0" w:space="0" w:color="auto"/>
                <w:between w:val="none" w:sz="0" w:space="0" w:color="auto"/>
              </w:pBdr>
              <w:suppressAutoHyphens/>
              <w:ind w:left="459" w:hanging="284"/>
              <w:rPr>
                <w:rFonts w:ascii="Arial" w:hAnsi="Arial" w:cs="Arial"/>
                <w:color w:val="auto"/>
                <w:sz w:val="20"/>
                <w:szCs w:val="20"/>
              </w:rPr>
            </w:pPr>
            <w:r w:rsidRPr="0013764B">
              <w:rPr>
                <w:rFonts w:ascii="Arial" w:hAnsi="Arial" w:cs="Arial"/>
                <w:color w:val="auto"/>
                <w:sz w:val="20"/>
                <w:szCs w:val="20"/>
              </w:rPr>
              <w:t xml:space="preserve">ocenić przypadki naruszania norm </w:t>
            </w:r>
            <w:r w:rsidRPr="0013764B">
              <w:rPr>
                <w:rFonts w:ascii="Arial" w:hAnsi="Arial" w:cs="Arial"/>
                <w:color w:val="auto"/>
                <w:sz w:val="20"/>
                <w:szCs w:val="20"/>
              </w:rPr>
              <w:br/>
              <w:t>i procedur postępowania</w:t>
            </w:r>
          </w:p>
          <w:p w:rsidR="000F3BC2" w:rsidRPr="0013764B" w:rsidRDefault="000F3BC2" w:rsidP="00621EF0">
            <w:pPr>
              <w:numPr>
                <w:ilvl w:val="0"/>
                <w:numId w:val="102"/>
              </w:numPr>
              <w:pBdr>
                <w:top w:val="none" w:sz="0" w:space="0" w:color="auto"/>
                <w:left w:val="none" w:sz="0" w:space="0" w:color="auto"/>
                <w:bottom w:val="none" w:sz="0" w:space="0" w:color="auto"/>
                <w:right w:val="none" w:sz="0" w:space="0" w:color="auto"/>
                <w:between w:val="none" w:sz="0" w:space="0" w:color="auto"/>
              </w:pBdr>
              <w:suppressAutoHyphens/>
              <w:ind w:left="459" w:hanging="284"/>
              <w:rPr>
                <w:rFonts w:ascii="Arial" w:hAnsi="Arial" w:cs="Arial"/>
                <w:color w:val="auto"/>
                <w:sz w:val="20"/>
                <w:szCs w:val="20"/>
              </w:rPr>
            </w:pPr>
            <w:r w:rsidRPr="0013764B">
              <w:rPr>
                <w:rFonts w:ascii="Arial" w:hAnsi="Arial" w:cs="Arial"/>
                <w:color w:val="auto"/>
                <w:sz w:val="20"/>
                <w:szCs w:val="20"/>
              </w:rPr>
              <w:t>dokonać analizy i oceny podejmowanych działań</w:t>
            </w:r>
          </w:p>
          <w:p w:rsidR="000F3BC2" w:rsidRPr="00621EF0" w:rsidRDefault="000F3BC2" w:rsidP="006A6E20">
            <w:pPr>
              <w:numPr>
                <w:ilvl w:val="0"/>
                <w:numId w:val="102"/>
              </w:numPr>
              <w:suppressAutoHyphens/>
              <w:ind w:left="459" w:hanging="284"/>
              <w:rPr>
                <w:rFonts w:ascii="Arial" w:hAnsi="Arial" w:cs="Arial"/>
                <w:color w:val="auto"/>
                <w:sz w:val="20"/>
                <w:szCs w:val="20"/>
              </w:rPr>
            </w:pPr>
            <w:r w:rsidRPr="00621EF0">
              <w:rPr>
                <w:rFonts w:ascii="Arial" w:hAnsi="Arial" w:cs="Arial"/>
                <w:color w:val="auto"/>
                <w:sz w:val="20"/>
                <w:szCs w:val="20"/>
              </w:rPr>
              <w:t>rozwijać swoją wiedzę i umiejętności zawodowe</w:t>
            </w:r>
          </w:p>
          <w:p w:rsidR="000F3BC2" w:rsidRPr="0013764B" w:rsidRDefault="000F3BC2" w:rsidP="00621EF0">
            <w:pPr>
              <w:numPr>
                <w:ilvl w:val="0"/>
                <w:numId w:val="102"/>
              </w:numPr>
              <w:pBdr>
                <w:top w:val="none" w:sz="0" w:space="0" w:color="auto"/>
                <w:left w:val="none" w:sz="0" w:space="0" w:color="auto"/>
                <w:bottom w:val="none" w:sz="0" w:space="0" w:color="auto"/>
                <w:right w:val="none" w:sz="0" w:space="0" w:color="auto"/>
                <w:between w:val="none" w:sz="0" w:space="0" w:color="auto"/>
              </w:pBdr>
              <w:suppressAutoHyphens/>
              <w:ind w:left="459" w:hanging="284"/>
              <w:rPr>
                <w:rFonts w:ascii="Arial" w:hAnsi="Arial" w:cs="Arial"/>
                <w:color w:val="auto"/>
                <w:sz w:val="20"/>
                <w:szCs w:val="20"/>
              </w:rPr>
            </w:pPr>
            <w:r w:rsidRPr="0013764B">
              <w:rPr>
                <w:rFonts w:ascii="Arial" w:hAnsi="Arial" w:cs="Arial"/>
                <w:color w:val="auto"/>
                <w:sz w:val="20"/>
                <w:szCs w:val="20"/>
              </w:rPr>
              <w:t xml:space="preserve">określić zestaw umiejętności </w:t>
            </w:r>
            <w:r w:rsidR="00621EF0">
              <w:rPr>
                <w:rFonts w:ascii="Arial" w:hAnsi="Arial" w:cs="Arial"/>
                <w:color w:val="auto"/>
                <w:sz w:val="20"/>
                <w:szCs w:val="20"/>
              </w:rPr>
              <w:br/>
            </w:r>
            <w:r w:rsidRPr="0013764B">
              <w:rPr>
                <w:rFonts w:ascii="Arial" w:hAnsi="Arial" w:cs="Arial"/>
                <w:color w:val="auto"/>
                <w:sz w:val="20"/>
                <w:szCs w:val="20"/>
              </w:rPr>
              <w:t>i kompetencji niezbędnych w branży mechanicznej – budowa maszyn, obróbka metali i tworzyw sztucznych</w:t>
            </w:r>
          </w:p>
          <w:p w:rsidR="000F3BC2" w:rsidRPr="0013764B" w:rsidRDefault="000F3BC2" w:rsidP="00621EF0">
            <w:pPr>
              <w:numPr>
                <w:ilvl w:val="0"/>
                <w:numId w:val="102"/>
              </w:numPr>
              <w:pBdr>
                <w:top w:val="none" w:sz="0" w:space="0" w:color="auto"/>
                <w:left w:val="none" w:sz="0" w:space="0" w:color="auto"/>
                <w:bottom w:val="none" w:sz="0" w:space="0" w:color="auto"/>
                <w:right w:val="none" w:sz="0" w:space="0" w:color="auto"/>
                <w:between w:val="none" w:sz="0" w:space="0" w:color="auto"/>
              </w:pBdr>
              <w:suppressAutoHyphens/>
              <w:ind w:left="459" w:hanging="284"/>
              <w:rPr>
                <w:rFonts w:ascii="Arial" w:hAnsi="Arial" w:cs="Arial"/>
                <w:color w:val="auto"/>
                <w:sz w:val="20"/>
                <w:szCs w:val="20"/>
              </w:rPr>
            </w:pPr>
            <w:r w:rsidRPr="0013764B">
              <w:rPr>
                <w:rFonts w:ascii="Arial" w:hAnsi="Arial" w:cs="Arial"/>
                <w:color w:val="auto"/>
                <w:sz w:val="20"/>
                <w:szCs w:val="20"/>
              </w:rPr>
              <w:t>analizować własne kompetencje niezbędne w pracy w branży mechanicznej – budowa maszyn, obróbka metali i tworzyw sztucznych</w:t>
            </w:r>
          </w:p>
          <w:p w:rsidR="000F3BC2" w:rsidRPr="0013764B" w:rsidRDefault="008D0DF6" w:rsidP="00621EF0">
            <w:pPr>
              <w:numPr>
                <w:ilvl w:val="0"/>
                <w:numId w:val="102"/>
              </w:numPr>
              <w:pBdr>
                <w:top w:val="none" w:sz="0" w:space="0" w:color="auto"/>
                <w:left w:val="none" w:sz="0" w:space="0" w:color="auto"/>
                <w:bottom w:val="none" w:sz="0" w:space="0" w:color="auto"/>
                <w:right w:val="none" w:sz="0" w:space="0" w:color="auto"/>
                <w:between w:val="none" w:sz="0" w:space="0" w:color="auto"/>
              </w:pBdr>
              <w:suppressAutoHyphens/>
              <w:ind w:left="459" w:hanging="284"/>
              <w:rPr>
                <w:rFonts w:ascii="Arial" w:hAnsi="Arial" w:cs="Arial"/>
                <w:color w:val="auto"/>
                <w:sz w:val="20"/>
                <w:szCs w:val="20"/>
              </w:rPr>
            </w:pPr>
            <w:r>
              <w:rPr>
                <w:rFonts w:ascii="Arial" w:hAnsi="Arial" w:cs="Arial"/>
                <w:color w:val="auto"/>
                <w:sz w:val="20"/>
                <w:szCs w:val="20"/>
              </w:rPr>
              <w:t>za</w:t>
            </w:r>
            <w:r w:rsidR="000F3BC2" w:rsidRPr="0013764B">
              <w:rPr>
                <w:rFonts w:ascii="Arial" w:hAnsi="Arial" w:cs="Arial"/>
                <w:color w:val="auto"/>
                <w:sz w:val="20"/>
                <w:szCs w:val="20"/>
              </w:rPr>
              <w:t>planować</w:t>
            </w:r>
            <w:r w:rsidR="00870AF9">
              <w:rPr>
                <w:rFonts w:ascii="Arial" w:hAnsi="Arial" w:cs="Arial"/>
                <w:color w:val="auto"/>
                <w:sz w:val="20"/>
                <w:szCs w:val="20"/>
              </w:rPr>
              <w:t xml:space="preserve"> </w:t>
            </w:r>
            <w:r w:rsidR="000F3BC2" w:rsidRPr="0013764B">
              <w:rPr>
                <w:rFonts w:ascii="Arial" w:hAnsi="Arial" w:cs="Arial"/>
                <w:color w:val="auto"/>
                <w:sz w:val="20"/>
                <w:szCs w:val="20"/>
              </w:rPr>
              <w:t>własny rozwój zawodowy</w:t>
            </w:r>
          </w:p>
          <w:p w:rsidR="000F3BC2" w:rsidRPr="006A6E20" w:rsidRDefault="000F3BC2" w:rsidP="00621EF0">
            <w:pPr>
              <w:numPr>
                <w:ilvl w:val="0"/>
                <w:numId w:val="102"/>
              </w:numPr>
              <w:pBdr>
                <w:top w:val="none" w:sz="0" w:space="0" w:color="auto"/>
                <w:left w:val="none" w:sz="0" w:space="0" w:color="auto"/>
                <w:bottom w:val="none" w:sz="0" w:space="0" w:color="auto"/>
                <w:right w:val="none" w:sz="0" w:space="0" w:color="auto"/>
                <w:between w:val="none" w:sz="0" w:space="0" w:color="auto"/>
              </w:pBdr>
              <w:suppressAutoHyphens/>
              <w:ind w:left="459" w:hanging="284"/>
              <w:rPr>
                <w:rFonts w:ascii="Arial" w:hAnsi="Arial" w:cs="Arial"/>
                <w:color w:val="auto"/>
                <w:spacing w:val="-10"/>
                <w:sz w:val="20"/>
                <w:szCs w:val="20"/>
              </w:rPr>
            </w:pPr>
            <w:r w:rsidRPr="006A6E20">
              <w:rPr>
                <w:rFonts w:ascii="Arial" w:hAnsi="Arial" w:cs="Arial"/>
                <w:color w:val="auto"/>
                <w:spacing w:val="-10"/>
                <w:sz w:val="20"/>
                <w:szCs w:val="20"/>
              </w:rPr>
              <w:t>opisać zagadnienie odpowiedzialności prawnej za złamanie tajemnicy zawodowej</w:t>
            </w:r>
          </w:p>
          <w:p w:rsidR="000F3BC2" w:rsidRPr="0013764B" w:rsidRDefault="008D0DF6" w:rsidP="00621EF0">
            <w:pPr>
              <w:numPr>
                <w:ilvl w:val="0"/>
                <w:numId w:val="102"/>
              </w:numPr>
              <w:suppressAutoHyphens/>
              <w:ind w:left="459" w:hanging="284"/>
              <w:rPr>
                <w:rFonts w:ascii="Arial" w:hAnsi="Arial" w:cs="Arial"/>
                <w:color w:val="auto"/>
                <w:sz w:val="20"/>
                <w:szCs w:val="20"/>
              </w:rPr>
            </w:pPr>
            <w:r>
              <w:rPr>
                <w:rFonts w:ascii="Arial" w:hAnsi="Arial" w:cs="Arial"/>
                <w:color w:val="auto"/>
                <w:sz w:val="20"/>
                <w:szCs w:val="20"/>
              </w:rPr>
              <w:t>z</w:t>
            </w:r>
            <w:r w:rsidR="000F3BC2" w:rsidRPr="0013764B">
              <w:rPr>
                <w:rFonts w:ascii="Arial" w:hAnsi="Arial" w:cs="Arial"/>
                <w:color w:val="auto"/>
                <w:sz w:val="20"/>
                <w:szCs w:val="20"/>
              </w:rPr>
              <w:t xml:space="preserve">realizować zadania w sposób kreatywny i konsekwentny </w:t>
            </w:r>
          </w:p>
          <w:p w:rsidR="000F3BC2" w:rsidRPr="0013764B" w:rsidRDefault="000F3BC2" w:rsidP="00621EF0">
            <w:pPr>
              <w:numPr>
                <w:ilvl w:val="0"/>
                <w:numId w:val="102"/>
              </w:numPr>
              <w:suppressAutoHyphens/>
              <w:ind w:left="459" w:hanging="284"/>
              <w:rPr>
                <w:rFonts w:ascii="Arial" w:hAnsi="Arial" w:cs="Arial"/>
                <w:color w:val="auto"/>
                <w:sz w:val="20"/>
                <w:szCs w:val="20"/>
              </w:rPr>
            </w:pPr>
            <w:r w:rsidRPr="0013764B">
              <w:rPr>
                <w:rFonts w:ascii="Arial" w:hAnsi="Arial" w:cs="Arial"/>
                <w:color w:val="auto"/>
                <w:sz w:val="20"/>
                <w:szCs w:val="20"/>
              </w:rPr>
              <w:t>określić</w:t>
            </w:r>
            <w:r w:rsidR="00870AF9">
              <w:rPr>
                <w:rFonts w:ascii="Arial" w:hAnsi="Arial" w:cs="Arial"/>
                <w:color w:val="auto"/>
                <w:sz w:val="20"/>
                <w:szCs w:val="20"/>
              </w:rPr>
              <w:t xml:space="preserve"> </w:t>
            </w:r>
            <w:r w:rsidRPr="0013764B">
              <w:rPr>
                <w:rFonts w:ascii="Arial" w:hAnsi="Arial" w:cs="Arial"/>
                <w:color w:val="auto"/>
                <w:sz w:val="20"/>
                <w:szCs w:val="20"/>
              </w:rPr>
              <w:t>pojęcie wysokiej jakości usług</w:t>
            </w:r>
          </w:p>
          <w:p w:rsidR="000F3BC2" w:rsidRPr="0013764B" w:rsidRDefault="000F3BC2" w:rsidP="00621EF0">
            <w:pPr>
              <w:numPr>
                <w:ilvl w:val="0"/>
                <w:numId w:val="102"/>
              </w:numPr>
              <w:pBdr>
                <w:top w:val="none" w:sz="0" w:space="0" w:color="auto"/>
                <w:left w:val="none" w:sz="0" w:space="0" w:color="auto"/>
                <w:bottom w:val="none" w:sz="0" w:space="0" w:color="auto"/>
                <w:right w:val="none" w:sz="0" w:space="0" w:color="auto"/>
                <w:between w:val="none" w:sz="0" w:space="0" w:color="auto"/>
              </w:pBdr>
              <w:suppressAutoHyphens/>
              <w:ind w:left="459" w:hanging="284"/>
              <w:rPr>
                <w:rFonts w:ascii="Arial" w:hAnsi="Arial" w:cs="Arial"/>
                <w:color w:val="auto"/>
                <w:sz w:val="20"/>
                <w:szCs w:val="20"/>
              </w:rPr>
            </w:pPr>
            <w:r w:rsidRPr="0013764B">
              <w:rPr>
                <w:rFonts w:ascii="Arial" w:hAnsi="Arial" w:cs="Arial"/>
                <w:color w:val="auto"/>
                <w:sz w:val="20"/>
                <w:szCs w:val="20"/>
              </w:rPr>
              <w:t xml:space="preserve">dokonać analizy własnej kreatywności </w:t>
            </w:r>
            <w:r w:rsidRPr="0013764B">
              <w:rPr>
                <w:rFonts w:ascii="Arial" w:hAnsi="Arial" w:cs="Arial"/>
                <w:color w:val="auto"/>
                <w:sz w:val="20"/>
                <w:szCs w:val="20"/>
              </w:rPr>
              <w:br/>
              <w:t>i otwartości na innowacyjność</w:t>
            </w:r>
          </w:p>
          <w:p w:rsidR="000F3BC2" w:rsidRPr="0013764B" w:rsidRDefault="000F3BC2" w:rsidP="00621EF0">
            <w:pPr>
              <w:numPr>
                <w:ilvl w:val="0"/>
                <w:numId w:val="102"/>
              </w:numPr>
              <w:pBdr>
                <w:top w:val="none" w:sz="0" w:space="0" w:color="auto"/>
                <w:left w:val="none" w:sz="0" w:space="0" w:color="auto"/>
                <w:bottom w:val="none" w:sz="0" w:space="0" w:color="auto"/>
                <w:right w:val="none" w:sz="0" w:space="0" w:color="auto"/>
                <w:between w:val="none" w:sz="0" w:space="0" w:color="auto"/>
              </w:pBdr>
              <w:suppressAutoHyphens/>
              <w:ind w:left="459" w:hanging="284"/>
              <w:rPr>
                <w:rFonts w:ascii="Arial" w:hAnsi="Arial" w:cs="Arial"/>
                <w:color w:val="auto"/>
                <w:sz w:val="20"/>
                <w:szCs w:val="20"/>
              </w:rPr>
            </w:pPr>
            <w:r w:rsidRPr="0013764B">
              <w:rPr>
                <w:rFonts w:ascii="Arial" w:hAnsi="Arial" w:cs="Arial"/>
                <w:color w:val="auto"/>
                <w:sz w:val="20"/>
                <w:szCs w:val="20"/>
              </w:rPr>
              <w:t>przyj</w:t>
            </w:r>
            <w:r w:rsidR="008D0DF6">
              <w:rPr>
                <w:rFonts w:ascii="Arial" w:hAnsi="Arial" w:cs="Arial"/>
                <w:color w:val="auto"/>
                <w:sz w:val="20"/>
                <w:szCs w:val="20"/>
              </w:rPr>
              <w:t>ąć</w:t>
            </w:r>
            <w:r w:rsidRPr="0013764B">
              <w:rPr>
                <w:rFonts w:ascii="Arial" w:hAnsi="Arial" w:cs="Arial"/>
                <w:color w:val="auto"/>
                <w:sz w:val="20"/>
                <w:szCs w:val="20"/>
              </w:rPr>
              <w:t xml:space="preserve"> odpowiedzialność za swoje wybory</w:t>
            </w:r>
          </w:p>
          <w:p w:rsidR="000F3BC2" w:rsidRPr="0013764B" w:rsidRDefault="000F3BC2" w:rsidP="00621EF0">
            <w:pPr>
              <w:numPr>
                <w:ilvl w:val="0"/>
                <w:numId w:val="102"/>
              </w:numPr>
              <w:pBdr>
                <w:top w:val="none" w:sz="0" w:space="0" w:color="auto"/>
                <w:left w:val="none" w:sz="0" w:space="0" w:color="auto"/>
                <w:bottom w:val="none" w:sz="0" w:space="0" w:color="auto"/>
                <w:right w:val="none" w:sz="0" w:space="0" w:color="auto"/>
                <w:between w:val="none" w:sz="0" w:space="0" w:color="auto"/>
              </w:pBdr>
              <w:suppressAutoHyphens/>
              <w:ind w:left="459" w:hanging="284"/>
              <w:rPr>
                <w:rFonts w:ascii="Arial" w:hAnsi="Arial" w:cs="Arial"/>
                <w:color w:val="auto"/>
                <w:sz w:val="20"/>
                <w:szCs w:val="20"/>
              </w:rPr>
            </w:pPr>
            <w:r w:rsidRPr="0013764B">
              <w:rPr>
                <w:rFonts w:ascii="Arial" w:hAnsi="Arial" w:cs="Arial"/>
                <w:color w:val="auto"/>
                <w:sz w:val="20"/>
                <w:szCs w:val="20"/>
              </w:rPr>
              <w:t>ocenić przypadki naruszania norm i procedur postępowania</w:t>
            </w:r>
          </w:p>
          <w:p w:rsidR="000F3BC2" w:rsidRPr="006A6E20" w:rsidRDefault="008D0DF6" w:rsidP="00621EF0">
            <w:pPr>
              <w:numPr>
                <w:ilvl w:val="0"/>
                <w:numId w:val="102"/>
              </w:numPr>
              <w:suppressAutoHyphens/>
              <w:ind w:left="459" w:hanging="284"/>
              <w:rPr>
                <w:rFonts w:ascii="Arial" w:hAnsi="Arial" w:cs="Arial"/>
                <w:color w:val="auto"/>
                <w:spacing w:val="-10"/>
                <w:sz w:val="20"/>
                <w:szCs w:val="20"/>
              </w:rPr>
            </w:pPr>
            <w:r w:rsidRPr="006A6E20">
              <w:rPr>
                <w:rFonts w:ascii="Arial" w:hAnsi="Arial" w:cs="Arial"/>
                <w:color w:val="auto"/>
                <w:spacing w:val="-10"/>
                <w:sz w:val="20"/>
                <w:szCs w:val="20"/>
              </w:rPr>
              <w:t>za</w:t>
            </w:r>
            <w:r w:rsidR="000F3BC2" w:rsidRPr="006A6E20">
              <w:rPr>
                <w:rFonts w:ascii="Arial" w:hAnsi="Arial" w:cs="Arial"/>
                <w:color w:val="auto"/>
                <w:spacing w:val="-10"/>
                <w:sz w:val="20"/>
                <w:szCs w:val="20"/>
              </w:rPr>
              <w:t>prezentować postawę otwartą na zmiany</w:t>
            </w:r>
          </w:p>
          <w:p w:rsidR="000F3BC2" w:rsidRPr="0013764B" w:rsidRDefault="000F3BC2" w:rsidP="00621EF0">
            <w:pPr>
              <w:numPr>
                <w:ilvl w:val="0"/>
                <w:numId w:val="102"/>
              </w:numPr>
              <w:pBdr>
                <w:top w:val="none" w:sz="0" w:space="0" w:color="auto"/>
                <w:left w:val="none" w:sz="0" w:space="0" w:color="auto"/>
                <w:bottom w:val="none" w:sz="0" w:space="0" w:color="auto"/>
                <w:right w:val="none" w:sz="0" w:space="0" w:color="auto"/>
                <w:between w:val="none" w:sz="0" w:space="0" w:color="auto"/>
              </w:pBdr>
              <w:suppressAutoHyphens/>
              <w:ind w:left="459" w:hanging="284"/>
              <w:rPr>
                <w:rFonts w:ascii="Arial" w:hAnsi="Arial" w:cs="Arial"/>
                <w:color w:val="auto"/>
                <w:sz w:val="20"/>
                <w:szCs w:val="20"/>
              </w:rPr>
            </w:pPr>
            <w:r w:rsidRPr="0013764B">
              <w:rPr>
                <w:rFonts w:ascii="Arial" w:hAnsi="Arial" w:cs="Arial"/>
                <w:color w:val="auto"/>
                <w:sz w:val="20"/>
                <w:szCs w:val="20"/>
              </w:rPr>
              <w:t>wyrazić własne zdanie i uzasadnić je</w:t>
            </w:r>
          </w:p>
          <w:p w:rsidR="000F3BC2" w:rsidRPr="0013764B" w:rsidRDefault="000F3BC2" w:rsidP="00621EF0">
            <w:pPr>
              <w:numPr>
                <w:ilvl w:val="0"/>
                <w:numId w:val="102"/>
              </w:numPr>
              <w:pBdr>
                <w:top w:val="none" w:sz="0" w:space="0" w:color="auto"/>
                <w:left w:val="none" w:sz="0" w:space="0" w:color="auto"/>
                <w:bottom w:val="none" w:sz="0" w:space="0" w:color="auto"/>
                <w:right w:val="none" w:sz="0" w:space="0" w:color="auto"/>
                <w:between w:val="none" w:sz="0" w:space="0" w:color="auto"/>
              </w:pBdr>
              <w:suppressAutoHyphens/>
              <w:ind w:left="459" w:hanging="284"/>
              <w:rPr>
                <w:rFonts w:ascii="Arial" w:hAnsi="Arial" w:cs="Arial"/>
                <w:color w:val="auto"/>
                <w:sz w:val="20"/>
                <w:szCs w:val="20"/>
              </w:rPr>
            </w:pPr>
            <w:r w:rsidRPr="0013764B">
              <w:rPr>
                <w:rFonts w:ascii="Arial" w:hAnsi="Arial" w:cs="Arial"/>
                <w:color w:val="auto"/>
                <w:sz w:val="20"/>
                <w:szCs w:val="20"/>
              </w:rPr>
              <w:t>wykazać otwartość na wprowadzane zmiany w zakresie wykonywania zadań zawodowych</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0F3BC2" w:rsidRPr="0013764B" w:rsidRDefault="000F3BC2" w:rsidP="00621EF0">
            <w:pPr>
              <w:numPr>
                <w:ilvl w:val="0"/>
                <w:numId w:val="90"/>
              </w:num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3764B">
              <w:rPr>
                <w:rFonts w:ascii="Arial" w:hAnsi="Arial" w:cs="Arial"/>
                <w:color w:val="auto"/>
                <w:sz w:val="20"/>
                <w:szCs w:val="20"/>
              </w:rPr>
              <w:t>planować</w:t>
            </w:r>
            <w:r w:rsidR="00870AF9">
              <w:rPr>
                <w:rFonts w:ascii="Arial" w:hAnsi="Arial" w:cs="Arial"/>
                <w:color w:val="auto"/>
                <w:sz w:val="20"/>
                <w:szCs w:val="20"/>
              </w:rPr>
              <w:t xml:space="preserve"> </w:t>
            </w:r>
            <w:r w:rsidRPr="0013764B">
              <w:rPr>
                <w:rFonts w:ascii="Arial" w:hAnsi="Arial" w:cs="Arial"/>
                <w:color w:val="auto"/>
                <w:sz w:val="20"/>
                <w:szCs w:val="20"/>
              </w:rPr>
              <w:t>pracę zespołu</w:t>
            </w:r>
            <w:r w:rsidR="00621EF0">
              <w:rPr>
                <w:rFonts w:ascii="Arial" w:hAnsi="Arial" w:cs="Arial"/>
                <w:color w:val="auto"/>
                <w:sz w:val="20"/>
                <w:szCs w:val="20"/>
              </w:rPr>
              <w:br/>
            </w:r>
            <w:r w:rsidRPr="0013764B">
              <w:rPr>
                <w:rFonts w:ascii="Arial" w:hAnsi="Arial" w:cs="Arial"/>
                <w:color w:val="auto"/>
                <w:sz w:val="20"/>
                <w:szCs w:val="20"/>
              </w:rPr>
              <w:t>w celu wykonania przydzielonych zadań</w:t>
            </w:r>
          </w:p>
          <w:p w:rsidR="000F3BC2" w:rsidRPr="0013764B" w:rsidRDefault="000F3BC2" w:rsidP="00621EF0">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uppressAutoHyphens/>
              <w:snapToGrid w:val="0"/>
              <w:contextualSpacing w:val="0"/>
              <w:rPr>
                <w:rFonts w:ascii="Arial" w:hAnsi="Arial" w:cs="Arial"/>
                <w:color w:val="auto"/>
                <w:sz w:val="20"/>
                <w:szCs w:val="20"/>
              </w:rPr>
            </w:pPr>
            <w:r w:rsidRPr="0013764B">
              <w:rPr>
                <w:rFonts w:ascii="Arial" w:hAnsi="Arial" w:cs="Arial"/>
                <w:color w:val="auto"/>
                <w:sz w:val="20"/>
                <w:szCs w:val="20"/>
              </w:rPr>
              <w:t>dobrać osoby do wykonania przydzielonych zadań</w:t>
            </w:r>
          </w:p>
          <w:p w:rsidR="000F3BC2" w:rsidRPr="0013764B" w:rsidRDefault="000F3BC2" w:rsidP="00621EF0">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uppressAutoHyphens/>
              <w:snapToGrid w:val="0"/>
              <w:contextualSpacing w:val="0"/>
              <w:rPr>
                <w:rFonts w:ascii="Arial" w:hAnsi="Arial" w:cs="Arial"/>
                <w:color w:val="auto"/>
                <w:sz w:val="20"/>
                <w:szCs w:val="20"/>
              </w:rPr>
            </w:pPr>
            <w:r w:rsidRPr="0013764B">
              <w:rPr>
                <w:rFonts w:ascii="Arial" w:hAnsi="Arial" w:cs="Arial"/>
                <w:color w:val="auto"/>
                <w:sz w:val="20"/>
                <w:szCs w:val="20"/>
              </w:rPr>
              <w:t>wesprzeć członków zespołu w realizacji zadań</w:t>
            </w:r>
          </w:p>
          <w:p w:rsidR="000F3BC2" w:rsidRPr="0013764B" w:rsidRDefault="000F3BC2" w:rsidP="00621EF0">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uppressAutoHyphens/>
              <w:snapToGrid w:val="0"/>
              <w:contextualSpacing w:val="0"/>
              <w:rPr>
                <w:rFonts w:ascii="Arial" w:hAnsi="Arial" w:cs="Arial"/>
                <w:color w:val="auto"/>
                <w:sz w:val="20"/>
                <w:szCs w:val="20"/>
              </w:rPr>
            </w:pPr>
            <w:r w:rsidRPr="0013764B">
              <w:rPr>
                <w:rFonts w:ascii="Arial" w:hAnsi="Arial" w:cs="Arial"/>
                <w:color w:val="auto"/>
                <w:sz w:val="20"/>
                <w:szCs w:val="20"/>
              </w:rPr>
              <w:t>wykorzystać opinie i pomysły innych członków zespołu w celu usprawnienia pracy zespołu</w:t>
            </w:r>
          </w:p>
          <w:p w:rsidR="000F3BC2" w:rsidRPr="0013764B" w:rsidRDefault="000F3BC2" w:rsidP="00621EF0">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uppressAutoHyphens/>
              <w:snapToGrid w:val="0"/>
              <w:contextualSpacing w:val="0"/>
              <w:rPr>
                <w:rFonts w:ascii="Arial" w:hAnsi="Arial" w:cs="Arial"/>
                <w:color w:val="auto"/>
                <w:sz w:val="20"/>
                <w:szCs w:val="20"/>
              </w:rPr>
            </w:pPr>
            <w:r w:rsidRPr="0013764B">
              <w:rPr>
                <w:rFonts w:ascii="Arial" w:hAnsi="Arial" w:cs="Arial"/>
                <w:color w:val="auto"/>
                <w:sz w:val="20"/>
                <w:szCs w:val="20"/>
              </w:rPr>
              <w:t>wprowadzić</w:t>
            </w:r>
            <w:r w:rsidR="00870AF9">
              <w:rPr>
                <w:rFonts w:ascii="Arial" w:hAnsi="Arial" w:cs="Arial"/>
                <w:color w:val="auto"/>
                <w:sz w:val="20"/>
                <w:szCs w:val="20"/>
              </w:rPr>
              <w:t xml:space="preserve"> </w:t>
            </w:r>
            <w:r w:rsidRPr="0013764B">
              <w:rPr>
                <w:rFonts w:ascii="Arial" w:hAnsi="Arial" w:cs="Arial"/>
                <w:color w:val="auto"/>
                <w:sz w:val="20"/>
                <w:szCs w:val="20"/>
              </w:rPr>
              <w:t>rozwiązania techniczne i organizacyjne wpływające na poprawę warunków i jakoś</w:t>
            </w:r>
            <w:r w:rsidR="000F03AE">
              <w:rPr>
                <w:rFonts w:ascii="Arial" w:hAnsi="Arial" w:cs="Arial"/>
                <w:color w:val="auto"/>
                <w:sz w:val="20"/>
                <w:szCs w:val="20"/>
              </w:rPr>
              <w:t>ci</w:t>
            </w:r>
            <w:r w:rsidRPr="0013764B">
              <w:rPr>
                <w:rFonts w:ascii="Arial" w:hAnsi="Arial" w:cs="Arial"/>
                <w:color w:val="auto"/>
                <w:sz w:val="20"/>
                <w:szCs w:val="20"/>
              </w:rPr>
              <w:t xml:space="preserve"> pracy</w:t>
            </w:r>
          </w:p>
          <w:p w:rsidR="000F3BC2" w:rsidRPr="0013764B" w:rsidRDefault="000F3BC2" w:rsidP="00621EF0">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uppressAutoHyphens/>
              <w:snapToGrid w:val="0"/>
              <w:contextualSpacing w:val="0"/>
              <w:rPr>
                <w:rFonts w:ascii="Arial" w:hAnsi="Arial" w:cs="Arial"/>
                <w:color w:val="auto"/>
                <w:sz w:val="20"/>
                <w:szCs w:val="20"/>
              </w:rPr>
            </w:pPr>
            <w:r w:rsidRPr="0013764B">
              <w:rPr>
                <w:rFonts w:ascii="Arial" w:hAnsi="Arial" w:cs="Arial"/>
                <w:color w:val="auto"/>
                <w:sz w:val="20"/>
                <w:szCs w:val="20"/>
              </w:rPr>
              <w:t>komunikować się ze współpracownikami</w:t>
            </w:r>
          </w:p>
          <w:p w:rsidR="000F3BC2" w:rsidRPr="0013764B" w:rsidRDefault="000F3BC2" w:rsidP="00621EF0">
            <w:pPr>
              <w:rPr>
                <w:rFonts w:ascii="Arial" w:hAnsi="Arial" w:cs="Arial"/>
                <w:color w:val="auto"/>
                <w:sz w:val="20"/>
                <w:szCs w:val="20"/>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0F3BC2" w:rsidRPr="00EC3904" w:rsidRDefault="000F3BC2" w:rsidP="00621EF0">
            <w:pPr>
              <w:snapToGrid w:val="0"/>
              <w:rPr>
                <w:rFonts w:ascii="Arial" w:hAnsi="Arial" w:cs="Arial"/>
                <w:sz w:val="20"/>
                <w:szCs w:val="20"/>
              </w:rPr>
            </w:pPr>
            <w:r>
              <w:rPr>
                <w:rFonts w:ascii="Arial" w:hAnsi="Arial" w:cs="Arial"/>
                <w:sz w:val="20"/>
                <w:szCs w:val="20"/>
              </w:rPr>
              <w:t xml:space="preserve">Klasa IV, </w:t>
            </w:r>
            <w:r w:rsidR="001E3648">
              <w:rPr>
                <w:rFonts w:ascii="Arial" w:hAnsi="Arial" w:cs="Arial"/>
                <w:sz w:val="20"/>
                <w:szCs w:val="20"/>
              </w:rPr>
              <w:t>K</w:t>
            </w:r>
            <w:r>
              <w:rPr>
                <w:rFonts w:ascii="Arial" w:hAnsi="Arial" w:cs="Arial"/>
                <w:sz w:val="20"/>
                <w:szCs w:val="20"/>
              </w:rPr>
              <w:t>lasa</w:t>
            </w:r>
            <w:r w:rsidR="001E3648">
              <w:rPr>
                <w:rFonts w:ascii="Arial" w:hAnsi="Arial" w:cs="Arial"/>
                <w:sz w:val="20"/>
                <w:szCs w:val="20"/>
              </w:rPr>
              <w:t xml:space="preserve"> </w:t>
            </w:r>
            <w:r>
              <w:rPr>
                <w:rFonts w:ascii="Arial" w:hAnsi="Arial" w:cs="Arial"/>
                <w:sz w:val="20"/>
                <w:szCs w:val="20"/>
              </w:rPr>
              <w:t>V</w:t>
            </w:r>
          </w:p>
        </w:tc>
      </w:tr>
      <w:tr w:rsidR="000F3BC2" w:rsidRPr="00A92CCD" w:rsidTr="006A6E20">
        <w:trPr>
          <w:trHeight w:val="342"/>
        </w:trPr>
        <w:tc>
          <w:tcPr>
            <w:tcW w:w="4087" w:type="dxa"/>
            <w:gridSpan w:val="2"/>
            <w:tcBorders>
              <w:top w:val="single" w:sz="4" w:space="0" w:color="auto"/>
              <w:left w:val="single" w:sz="4" w:space="0" w:color="auto"/>
              <w:bottom w:val="single" w:sz="4" w:space="0" w:color="auto"/>
              <w:right w:val="single" w:sz="4" w:space="0" w:color="auto"/>
            </w:tcBorders>
            <w:shd w:val="clear" w:color="auto" w:fill="auto"/>
          </w:tcPr>
          <w:p w:rsidR="000F3BC2" w:rsidRPr="00A92CCD" w:rsidRDefault="000F3BC2" w:rsidP="00621EF0">
            <w:pPr>
              <w:pBdr>
                <w:top w:val="none" w:sz="0" w:space="0" w:color="auto"/>
                <w:left w:val="none" w:sz="0" w:space="0" w:color="auto"/>
                <w:bottom w:val="none" w:sz="0" w:space="0" w:color="auto"/>
                <w:right w:val="none" w:sz="0" w:space="0" w:color="auto"/>
                <w:between w:val="none" w:sz="0" w:space="0" w:color="auto"/>
              </w:pBdr>
              <w:suppressAutoHyphens/>
              <w:ind w:left="502"/>
              <w:rPr>
                <w:rFonts w:ascii="Arial" w:hAnsi="Arial" w:cs="Arial"/>
                <w:sz w:val="20"/>
                <w:szCs w:val="20"/>
              </w:rPr>
            </w:pPr>
            <w:r w:rsidRPr="00A92CCD">
              <w:rPr>
                <w:rFonts w:ascii="Arial" w:hAnsi="Arial" w:cs="Arial"/>
                <w:sz w:val="20"/>
                <w:szCs w:val="20"/>
              </w:rPr>
              <w:t>Razem:</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F3BC2" w:rsidRPr="00A92CCD" w:rsidRDefault="000F3BC2" w:rsidP="00621EF0">
            <w:pPr>
              <w:snapToGrid w:val="0"/>
              <w:jc w:val="cente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F3BC2" w:rsidRPr="00A92CCD" w:rsidRDefault="000F3BC2" w:rsidP="00621EF0">
            <w:pPr>
              <w:ind w:left="360"/>
              <w:rPr>
                <w:rFonts w:ascii="Arial" w:hAnsi="Arial" w:cs="Arial"/>
                <w:sz w:val="20"/>
                <w:szCs w:val="20"/>
              </w:rPr>
            </w:pP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0F3BC2" w:rsidRPr="00A92CCD" w:rsidRDefault="000F3BC2" w:rsidP="00621EF0">
            <w:pPr>
              <w:pStyle w:val="Akapitzlist"/>
              <w:ind w:left="397"/>
              <w:rPr>
                <w:rFonts w:ascii="Arial" w:hAnsi="Arial" w:cs="Arial"/>
                <w:sz w:val="20"/>
                <w:szCs w:val="20"/>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0F3BC2" w:rsidRPr="00A92CCD" w:rsidRDefault="000F3BC2" w:rsidP="00621EF0">
            <w:pPr>
              <w:snapToGrid w:val="0"/>
              <w:rPr>
                <w:rFonts w:ascii="Arial" w:hAnsi="Arial" w:cs="Arial"/>
                <w:sz w:val="20"/>
                <w:szCs w:val="20"/>
              </w:rPr>
            </w:pPr>
          </w:p>
        </w:tc>
      </w:tr>
    </w:tbl>
    <w:p w:rsidR="00C457E5" w:rsidRPr="00EC3904" w:rsidRDefault="00C457E5" w:rsidP="0074174F">
      <w:pPr>
        <w:spacing w:line="360" w:lineRule="auto"/>
        <w:rPr>
          <w:rFonts w:ascii="Arial" w:hAnsi="Arial" w:cs="Arial"/>
          <w:sz w:val="20"/>
          <w:szCs w:val="20"/>
        </w:rPr>
      </w:pPr>
    </w:p>
    <w:p w:rsidR="004A7DA8" w:rsidRPr="00EC3904" w:rsidRDefault="004A7DA8" w:rsidP="007C5629">
      <w:pPr>
        <w:spacing w:line="360" w:lineRule="auto"/>
        <w:jc w:val="both"/>
      </w:pPr>
      <w:r w:rsidRPr="00EC3904">
        <w:rPr>
          <w:rFonts w:ascii="Arial" w:hAnsi="Arial" w:cs="Arial"/>
          <w:b/>
          <w:sz w:val="20"/>
          <w:szCs w:val="20"/>
        </w:rPr>
        <w:t>PROCEDURY OSIĄGANIA CELÓW KSZTAŁCENIA PRZEDMIOTU</w:t>
      </w:r>
      <w:r w:rsidR="00870AF9">
        <w:rPr>
          <w:rFonts w:ascii="Arial" w:hAnsi="Arial" w:cs="Arial"/>
          <w:b/>
          <w:sz w:val="20"/>
          <w:szCs w:val="20"/>
        </w:rPr>
        <w:t xml:space="preserve"> </w:t>
      </w:r>
      <w:r w:rsidRPr="00EC3904">
        <w:rPr>
          <w:rFonts w:ascii="Arial" w:hAnsi="Arial" w:cs="Arial"/>
          <w:b/>
          <w:sz w:val="20"/>
          <w:szCs w:val="20"/>
        </w:rPr>
        <w:t>ORGANIZACJA PROCESÓW PRODUKCYJNYCH</w:t>
      </w:r>
    </w:p>
    <w:p w:rsidR="004A7DA8" w:rsidRPr="00EC3904" w:rsidRDefault="004A7DA8" w:rsidP="001527B2">
      <w:pPr>
        <w:spacing w:line="360" w:lineRule="auto"/>
        <w:jc w:val="both"/>
      </w:pPr>
      <w:r w:rsidRPr="00EC3904">
        <w:rPr>
          <w:rFonts w:ascii="Arial" w:hAnsi="Arial" w:cs="Arial"/>
          <w:sz w:val="20"/>
          <w:szCs w:val="20"/>
        </w:rPr>
        <w:t>Uczniowie</w:t>
      </w:r>
      <w:r w:rsidR="00870AF9">
        <w:rPr>
          <w:rFonts w:ascii="Arial" w:hAnsi="Arial" w:cs="Arial"/>
          <w:sz w:val="20"/>
          <w:szCs w:val="20"/>
        </w:rPr>
        <w:t xml:space="preserve"> </w:t>
      </w:r>
      <w:r w:rsidRPr="00EC3904">
        <w:rPr>
          <w:rFonts w:ascii="Arial" w:hAnsi="Arial" w:cs="Arial"/>
          <w:sz w:val="20"/>
          <w:szCs w:val="20"/>
        </w:rPr>
        <w:t>nabywają umiejętności wynikające z</w:t>
      </w:r>
      <w:r w:rsidR="00870AF9">
        <w:rPr>
          <w:rFonts w:ascii="Arial" w:hAnsi="Arial" w:cs="Arial"/>
          <w:sz w:val="20"/>
          <w:szCs w:val="20"/>
        </w:rPr>
        <w:t xml:space="preserve"> </w:t>
      </w:r>
      <w:r w:rsidRPr="00EC3904">
        <w:rPr>
          <w:rFonts w:ascii="Arial" w:hAnsi="Arial" w:cs="Arial"/>
          <w:sz w:val="20"/>
          <w:szCs w:val="20"/>
        </w:rPr>
        <w:t>ogólnych i operacyjnych celów kształcenia.</w:t>
      </w:r>
      <w:r w:rsidR="00870AF9">
        <w:rPr>
          <w:rFonts w:ascii="Arial" w:hAnsi="Arial" w:cs="Arial"/>
          <w:sz w:val="20"/>
          <w:szCs w:val="20"/>
        </w:rPr>
        <w:t xml:space="preserve"> </w:t>
      </w:r>
      <w:r w:rsidRPr="00EC3904">
        <w:rPr>
          <w:rFonts w:ascii="Arial" w:hAnsi="Arial" w:cs="Arial"/>
          <w:sz w:val="20"/>
          <w:szCs w:val="20"/>
        </w:rPr>
        <w:t>Realizacja programu przedmiotu powinna odbywać się w pracowni przedmiotowej wyposażonej w stanowiska komputerowe. Komputery powinny mieć zainstalowane programy do wspomagania projektowania typu CAD i CAD/CAM, elektroniczne biblioteki znormalizowanych części maszyn. Nauczyciel powinien indywidualizować cele kształcenia w odniesieniu do uczniów zdolnych i mniej zdolnych. Zajęcia ze względu na złożoność poruszanych zagadnień</w:t>
      </w:r>
      <w:r w:rsidR="00870AF9">
        <w:rPr>
          <w:rFonts w:ascii="Arial" w:hAnsi="Arial" w:cs="Arial"/>
          <w:sz w:val="20"/>
          <w:szCs w:val="20"/>
        </w:rPr>
        <w:t xml:space="preserve"> </w:t>
      </w:r>
      <w:r w:rsidRPr="00EC3904">
        <w:rPr>
          <w:rFonts w:ascii="Arial" w:hAnsi="Arial" w:cs="Arial"/>
          <w:sz w:val="20"/>
          <w:szCs w:val="20"/>
        </w:rPr>
        <w:t>i konieczność nabycia praktycznych umiejętności przez uczniów powinny być realizowane w grupach do 15 osób.</w:t>
      </w:r>
      <w:r w:rsidR="00870AF9">
        <w:rPr>
          <w:rFonts w:ascii="Arial" w:hAnsi="Arial" w:cs="Arial"/>
          <w:sz w:val="20"/>
          <w:szCs w:val="20"/>
        </w:rPr>
        <w:t xml:space="preserve"> </w:t>
      </w:r>
      <w:r w:rsidRPr="00EC3904">
        <w:rPr>
          <w:rFonts w:ascii="Arial" w:hAnsi="Arial" w:cs="Arial"/>
          <w:sz w:val="20"/>
          <w:szCs w:val="20"/>
        </w:rPr>
        <w:t>Podczas pracy w grupach uczniowie powinni łączyć się w zespoły 3</w:t>
      </w:r>
      <w:r w:rsidR="0082612B" w:rsidRPr="00EC3904">
        <w:rPr>
          <w:rFonts w:ascii="Arial" w:hAnsi="Arial" w:cs="Arial"/>
          <w:sz w:val="20"/>
          <w:szCs w:val="20"/>
        </w:rPr>
        <w:t>–</w:t>
      </w:r>
      <w:r w:rsidRPr="00EC3904">
        <w:rPr>
          <w:rFonts w:ascii="Arial" w:hAnsi="Arial" w:cs="Arial"/>
          <w:sz w:val="20"/>
          <w:szCs w:val="20"/>
        </w:rPr>
        <w:t>4</w:t>
      </w:r>
      <w:r w:rsidR="0082612B">
        <w:rPr>
          <w:rFonts w:ascii="Arial" w:hAnsi="Arial" w:cs="Arial"/>
          <w:sz w:val="20"/>
          <w:szCs w:val="20"/>
        </w:rPr>
        <w:t>-</w:t>
      </w:r>
      <w:r w:rsidR="009D4EC3">
        <w:rPr>
          <w:rFonts w:ascii="Arial" w:hAnsi="Arial" w:cs="Arial"/>
          <w:sz w:val="20"/>
          <w:szCs w:val="20"/>
        </w:rPr>
        <w:t>osobowe.</w:t>
      </w:r>
    </w:p>
    <w:p w:rsidR="004A7DA8" w:rsidRPr="00EC3904" w:rsidRDefault="004A7DA8" w:rsidP="001527B2">
      <w:pPr>
        <w:spacing w:line="360" w:lineRule="auto"/>
        <w:jc w:val="both"/>
      </w:pPr>
    </w:p>
    <w:p w:rsidR="004A7DA8" w:rsidRPr="00EC3904" w:rsidRDefault="004A7DA8" w:rsidP="00B83532">
      <w:pPr>
        <w:spacing w:line="360" w:lineRule="auto"/>
        <w:jc w:val="both"/>
        <w:rPr>
          <w:rFonts w:ascii="Arial" w:hAnsi="Arial" w:cs="Arial"/>
          <w:sz w:val="20"/>
          <w:szCs w:val="20"/>
        </w:rPr>
      </w:pPr>
      <w:r w:rsidRPr="00EC3904">
        <w:rPr>
          <w:rFonts w:ascii="Arial" w:hAnsi="Arial" w:cs="Arial"/>
          <w:sz w:val="20"/>
          <w:szCs w:val="20"/>
        </w:rPr>
        <w:t>Propozycje metod nauczania przedmiotu:</w:t>
      </w:r>
    </w:p>
    <w:p w:rsidR="004A7DA8" w:rsidRPr="00EC3904" w:rsidRDefault="004A7DA8" w:rsidP="006A6E20">
      <w:pPr>
        <w:numPr>
          <w:ilvl w:val="0"/>
          <w:numId w:val="293"/>
        </w:numPr>
        <w:pBdr>
          <w:top w:val="none" w:sz="0" w:space="0" w:color="auto"/>
          <w:left w:val="none" w:sz="0" w:space="0" w:color="auto"/>
          <w:bottom w:val="none" w:sz="0" w:space="0" w:color="auto"/>
          <w:right w:val="none" w:sz="0" w:space="0" w:color="auto"/>
          <w:between w:val="none" w:sz="0" w:space="0" w:color="auto"/>
        </w:pBdr>
        <w:tabs>
          <w:tab w:val="clear" w:pos="720"/>
        </w:tabs>
        <w:suppressAutoHyphens/>
        <w:spacing w:line="360" w:lineRule="auto"/>
        <w:ind w:left="426"/>
        <w:jc w:val="both"/>
        <w:rPr>
          <w:rFonts w:ascii="Arial" w:hAnsi="Arial" w:cs="Arial"/>
          <w:sz w:val="20"/>
          <w:szCs w:val="20"/>
        </w:rPr>
      </w:pPr>
      <w:r w:rsidRPr="00EC3904">
        <w:rPr>
          <w:rFonts w:ascii="Arial" w:hAnsi="Arial" w:cs="Arial"/>
          <w:sz w:val="20"/>
          <w:szCs w:val="20"/>
        </w:rPr>
        <w:t xml:space="preserve">opis, objaśnienie, </w:t>
      </w:r>
    </w:p>
    <w:p w:rsidR="004A7DA8" w:rsidRPr="00EC3904" w:rsidRDefault="004A7DA8" w:rsidP="006A6E20">
      <w:pPr>
        <w:numPr>
          <w:ilvl w:val="0"/>
          <w:numId w:val="293"/>
        </w:numPr>
        <w:pBdr>
          <w:top w:val="none" w:sz="0" w:space="0" w:color="auto"/>
          <w:left w:val="none" w:sz="0" w:space="0" w:color="auto"/>
          <w:bottom w:val="none" w:sz="0" w:space="0" w:color="auto"/>
          <w:right w:val="none" w:sz="0" w:space="0" w:color="auto"/>
          <w:between w:val="none" w:sz="0" w:space="0" w:color="auto"/>
        </w:pBdr>
        <w:tabs>
          <w:tab w:val="clear" w:pos="720"/>
        </w:tabs>
        <w:suppressAutoHyphens/>
        <w:spacing w:line="360" w:lineRule="auto"/>
        <w:ind w:left="426"/>
        <w:jc w:val="both"/>
        <w:rPr>
          <w:rFonts w:ascii="Arial" w:hAnsi="Arial" w:cs="Arial"/>
          <w:sz w:val="20"/>
          <w:szCs w:val="20"/>
        </w:rPr>
      </w:pPr>
      <w:r w:rsidRPr="00EC3904">
        <w:rPr>
          <w:rFonts w:ascii="Arial" w:hAnsi="Arial" w:cs="Arial"/>
          <w:sz w:val="20"/>
          <w:szCs w:val="20"/>
        </w:rPr>
        <w:t>dyskusja dydaktyczna,</w:t>
      </w:r>
    </w:p>
    <w:p w:rsidR="004A7DA8" w:rsidRPr="00EC3904" w:rsidRDefault="004A7DA8" w:rsidP="006A6E20">
      <w:pPr>
        <w:numPr>
          <w:ilvl w:val="0"/>
          <w:numId w:val="293"/>
        </w:numPr>
        <w:pBdr>
          <w:top w:val="none" w:sz="0" w:space="0" w:color="auto"/>
          <w:left w:val="none" w:sz="0" w:space="0" w:color="auto"/>
          <w:bottom w:val="none" w:sz="0" w:space="0" w:color="auto"/>
          <w:right w:val="none" w:sz="0" w:space="0" w:color="auto"/>
          <w:between w:val="none" w:sz="0" w:space="0" w:color="auto"/>
        </w:pBdr>
        <w:tabs>
          <w:tab w:val="clear" w:pos="720"/>
        </w:tabs>
        <w:suppressAutoHyphens/>
        <w:spacing w:line="360" w:lineRule="auto"/>
        <w:ind w:left="426"/>
        <w:jc w:val="both"/>
        <w:rPr>
          <w:rFonts w:ascii="Arial" w:hAnsi="Arial" w:cs="Arial"/>
          <w:sz w:val="20"/>
          <w:szCs w:val="20"/>
        </w:rPr>
      </w:pPr>
      <w:r w:rsidRPr="00EC3904">
        <w:rPr>
          <w:rFonts w:ascii="Arial" w:hAnsi="Arial" w:cs="Arial"/>
          <w:sz w:val="20"/>
          <w:szCs w:val="20"/>
        </w:rPr>
        <w:t>ćwiczenia przedmiotowe, metoda projektów, ćwiczenia produkcyjne, praca w grupach,</w:t>
      </w:r>
    </w:p>
    <w:p w:rsidR="004A7DA8" w:rsidRPr="00EC3904" w:rsidRDefault="004A7DA8" w:rsidP="006A6E20">
      <w:pPr>
        <w:numPr>
          <w:ilvl w:val="0"/>
          <w:numId w:val="293"/>
        </w:numPr>
        <w:pBdr>
          <w:top w:val="none" w:sz="0" w:space="0" w:color="auto"/>
          <w:left w:val="none" w:sz="0" w:space="0" w:color="auto"/>
          <w:bottom w:val="none" w:sz="0" w:space="0" w:color="auto"/>
          <w:right w:val="none" w:sz="0" w:space="0" w:color="auto"/>
          <w:between w:val="none" w:sz="0" w:space="0" w:color="auto"/>
        </w:pBdr>
        <w:tabs>
          <w:tab w:val="clear" w:pos="720"/>
        </w:tabs>
        <w:suppressAutoHyphens/>
        <w:spacing w:line="360" w:lineRule="auto"/>
        <w:ind w:left="426"/>
        <w:jc w:val="both"/>
        <w:rPr>
          <w:rFonts w:ascii="Arial" w:hAnsi="Arial" w:cs="Arial"/>
          <w:sz w:val="20"/>
          <w:szCs w:val="20"/>
        </w:rPr>
      </w:pPr>
      <w:r w:rsidRPr="00EC3904">
        <w:rPr>
          <w:rFonts w:ascii="Arial" w:hAnsi="Arial" w:cs="Arial"/>
          <w:sz w:val="20"/>
          <w:szCs w:val="20"/>
        </w:rPr>
        <w:t>ocenianie kształtujące.</w:t>
      </w:r>
    </w:p>
    <w:p w:rsidR="004A7DA8" w:rsidRPr="00EC3904" w:rsidRDefault="004A7DA8" w:rsidP="003B60C1">
      <w:pPr>
        <w:spacing w:line="360" w:lineRule="auto"/>
        <w:jc w:val="both"/>
        <w:rPr>
          <w:rFonts w:ascii="Arial" w:hAnsi="Arial" w:cs="Arial"/>
          <w:sz w:val="20"/>
          <w:szCs w:val="20"/>
        </w:rPr>
      </w:pPr>
      <w:r w:rsidRPr="00EC3904">
        <w:rPr>
          <w:rFonts w:ascii="Arial" w:hAnsi="Arial" w:cs="Arial"/>
          <w:sz w:val="20"/>
          <w:szCs w:val="20"/>
        </w:rPr>
        <w:t>Propozycje środków dydaktycznych:</w:t>
      </w:r>
    </w:p>
    <w:p w:rsidR="004A7DA8" w:rsidRPr="00EC3904" w:rsidRDefault="004A7DA8" w:rsidP="006A6E20">
      <w:pPr>
        <w:numPr>
          <w:ilvl w:val="0"/>
          <w:numId w:val="294"/>
        </w:numPr>
        <w:pBdr>
          <w:top w:val="none" w:sz="0" w:space="0" w:color="auto"/>
          <w:left w:val="none" w:sz="0" w:space="0" w:color="auto"/>
          <w:bottom w:val="none" w:sz="0" w:space="0" w:color="auto"/>
          <w:right w:val="none" w:sz="0" w:space="0" w:color="auto"/>
          <w:between w:val="none" w:sz="0" w:space="0" w:color="auto"/>
        </w:pBdr>
        <w:tabs>
          <w:tab w:val="clear" w:pos="720"/>
        </w:tabs>
        <w:suppressAutoHyphens/>
        <w:spacing w:line="360" w:lineRule="auto"/>
        <w:ind w:left="426"/>
        <w:jc w:val="both"/>
        <w:rPr>
          <w:rFonts w:ascii="Arial" w:hAnsi="Arial" w:cs="Arial"/>
          <w:sz w:val="20"/>
          <w:szCs w:val="20"/>
        </w:rPr>
      </w:pPr>
      <w:r w:rsidRPr="00EC3904">
        <w:rPr>
          <w:rFonts w:ascii="Arial" w:hAnsi="Arial" w:cs="Arial"/>
          <w:sz w:val="20"/>
          <w:szCs w:val="20"/>
        </w:rPr>
        <w:t>programy komputerowe wspomagające projektowanie typu CAD, CAD/CAM,</w:t>
      </w:r>
    </w:p>
    <w:p w:rsidR="004A7DA8" w:rsidRPr="00EC3904" w:rsidRDefault="004A7DA8" w:rsidP="006A6E20">
      <w:pPr>
        <w:numPr>
          <w:ilvl w:val="0"/>
          <w:numId w:val="294"/>
        </w:numPr>
        <w:pBdr>
          <w:top w:val="none" w:sz="0" w:space="0" w:color="auto"/>
          <w:left w:val="none" w:sz="0" w:space="0" w:color="auto"/>
          <w:bottom w:val="none" w:sz="0" w:space="0" w:color="auto"/>
          <w:right w:val="none" w:sz="0" w:space="0" w:color="auto"/>
          <w:between w:val="none" w:sz="0" w:space="0" w:color="auto"/>
        </w:pBdr>
        <w:tabs>
          <w:tab w:val="clear" w:pos="720"/>
        </w:tabs>
        <w:suppressAutoHyphens/>
        <w:spacing w:line="360" w:lineRule="auto"/>
        <w:ind w:left="426"/>
        <w:jc w:val="both"/>
        <w:rPr>
          <w:rFonts w:ascii="Arial" w:hAnsi="Arial" w:cs="Arial"/>
          <w:sz w:val="20"/>
          <w:szCs w:val="20"/>
        </w:rPr>
      </w:pPr>
      <w:r w:rsidRPr="00EC3904">
        <w:rPr>
          <w:rFonts w:ascii="Arial" w:hAnsi="Arial" w:cs="Arial"/>
          <w:sz w:val="20"/>
          <w:szCs w:val="20"/>
        </w:rPr>
        <w:t>rzutnik multimedialny lub tablica interaktywna,</w:t>
      </w:r>
    </w:p>
    <w:p w:rsidR="004A7DA8" w:rsidRPr="00EC3904" w:rsidRDefault="004A7DA8" w:rsidP="006A6E20">
      <w:pPr>
        <w:numPr>
          <w:ilvl w:val="0"/>
          <w:numId w:val="294"/>
        </w:numPr>
        <w:pBdr>
          <w:top w:val="none" w:sz="0" w:space="0" w:color="auto"/>
          <w:left w:val="none" w:sz="0" w:space="0" w:color="auto"/>
          <w:bottom w:val="none" w:sz="0" w:space="0" w:color="auto"/>
          <w:right w:val="none" w:sz="0" w:space="0" w:color="auto"/>
          <w:between w:val="none" w:sz="0" w:space="0" w:color="auto"/>
        </w:pBdr>
        <w:tabs>
          <w:tab w:val="clear" w:pos="720"/>
        </w:tabs>
        <w:suppressAutoHyphens/>
        <w:spacing w:line="360" w:lineRule="auto"/>
        <w:ind w:left="426"/>
        <w:jc w:val="both"/>
        <w:rPr>
          <w:rFonts w:ascii="Arial" w:hAnsi="Arial" w:cs="Arial"/>
          <w:sz w:val="20"/>
          <w:szCs w:val="20"/>
        </w:rPr>
      </w:pPr>
      <w:r w:rsidRPr="00EC3904">
        <w:rPr>
          <w:rFonts w:ascii="Arial" w:hAnsi="Arial" w:cs="Arial"/>
          <w:sz w:val="20"/>
          <w:szCs w:val="20"/>
        </w:rPr>
        <w:t>przykłady dokumentacji produkcyjno</w:t>
      </w:r>
      <w:r w:rsidR="000F03AE">
        <w:rPr>
          <w:rFonts w:ascii="Arial" w:hAnsi="Arial" w:cs="Arial"/>
          <w:sz w:val="20"/>
          <w:szCs w:val="20"/>
        </w:rPr>
        <w:t>-</w:t>
      </w:r>
      <w:r w:rsidRPr="00EC3904">
        <w:rPr>
          <w:rFonts w:ascii="Arial" w:hAnsi="Arial" w:cs="Arial"/>
          <w:sz w:val="20"/>
          <w:szCs w:val="20"/>
        </w:rPr>
        <w:t>technologicznej,</w:t>
      </w:r>
    </w:p>
    <w:p w:rsidR="004A7DA8" w:rsidRPr="00EC3904" w:rsidRDefault="004A7DA8" w:rsidP="006A6E20">
      <w:pPr>
        <w:numPr>
          <w:ilvl w:val="0"/>
          <w:numId w:val="294"/>
        </w:numPr>
        <w:pBdr>
          <w:top w:val="none" w:sz="0" w:space="0" w:color="auto"/>
          <w:left w:val="none" w:sz="0" w:space="0" w:color="auto"/>
          <w:bottom w:val="none" w:sz="0" w:space="0" w:color="auto"/>
          <w:right w:val="none" w:sz="0" w:space="0" w:color="auto"/>
          <w:between w:val="none" w:sz="0" w:space="0" w:color="auto"/>
        </w:pBdr>
        <w:tabs>
          <w:tab w:val="clear" w:pos="720"/>
        </w:tabs>
        <w:suppressAutoHyphens/>
        <w:spacing w:line="360" w:lineRule="auto"/>
        <w:ind w:left="426"/>
        <w:jc w:val="both"/>
        <w:rPr>
          <w:rFonts w:ascii="Arial" w:hAnsi="Arial" w:cs="Arial"/>
          <w:sz w:val="20"/>
          <w:szCs w:val="20"/>
        </w:rPr>
      </w:pPr>
      <w:r w:rsidRPr="00EC3904">
        <w:rPr>
          <w:rFonts w:ascii="Arial" w:hAnsi="Arial" w:cs="Arial"/>
          <w:sz w:val="20"/>
          <w:szCs w:val="20"/>
        </w:rPr>
        <w:t xml:space="preserve">karty pracy, </w:t>
      </w:r>
    </w:p>
    <w:p w:rsidR="004A7DA8" w:rsidRPr="00EC3904" w:rsidRDefault="004A7DA8" w:rsidP="006A6E20">
      <w:pPr>
        <w:numPr>
          <w:ilvl w:val="0"/>
          <w:numId w:val="294"/>
        </w:numPr>
        <w:pBdr>
          <w:top w:val="none" w:sz="0" w:space="0" w:color="auto"/>
          <w:left w:val="none" w:sz="0" w:space="0" w:color="auto"/>
          <w:bottom w:val="none" w:sz="0" w:space="0" w:color="auto"/>
          <w:right w:val="none" w:sz="0" w:space="0" w:color="auto"/>
          <w:between w:val="none" w:sz="0" w:space="0" w:color="auto"/>
        </w:pBdr>
        <w:tabs>
          <w:tab w:val="clear" w:pos="720"/>
        </w:tabs>
        <w:suppressAutoHyphens/>
        <w:spacing w:line="360" w:lineRule="auto"/>
        <w:ind w:left="426"/>
        <w:jc w:val="both"/>
        <w:rPr>
          <w:rFonts w:ascii="Arial" w:hAnsi="Arial" w:cs="Arial"/>
          <w:sz w:val="20"/>
          <w:szCs w:val="20"/>
        </w:rPr>
      </w:pPr>
      <w:r w:rsidRPr="00EC3904">
        <w:rPr>
          <w:rFonts w:ascii="Arial" w:hAnsi="Arial" w:cs="Arial"/>
          <w:sz w:val="20"/>
          <w:szCs w:val="20"/>
        </w:rPr>
        <w:t>katalogi, normy,</w:t>
      </w:r>
    </w:p>
    <w:p w:rsidR="004A7DA8" w:rsidRPr="00EC3904" w:rsidRDefault="004A7DA8" w:rsidP="006A6E20">
      <w:pPr>
        <w:numPr>
          <w:ilvl w:val="0"/>
          <w:numId w:val="294"/>
        </w:numPr>
        <w:pBdr>
          <w:top w:val="none" w:sz="0" w:space="0" w:color="auto"/>
          <w:left w:val="none" w:sz="0" w:space="0" w:color="auto"/>
          <w:bottom w:val="none" w:sz="0" w:space="0" w:color="auto"/>
          <w:right w:val="none" w:sz="0" w:space="0" w:color="auto"/>
          <w:between w:val="none" w:sz="0" w:space="0" w:color="auto"/>
        </w:pBdr>
        <w:tabs>
          <w:tab w:val="clear" w:pos="720"/>
        </w:tabs>
        <w:suppressAutoHyphens/>
        <w:spacing w:line="360" w:lineRule="auto"/>
        <w:ind w:left="426"/>
        <w:jc w:val="both"/>
        <w:rPr>
          <w:rFonts w:ascii="Arial" w:hAnsi="Arial" w:cs="Arial"/>
          <w:sz w:val="20"/>
          <w:szCs w:val="20"/>
        </w:rPr>
      </w:pPr>
      <w:r w:rsidRPr="00EC3904">
        <w:rPr>
          <w:rFonts w:ascii="Arial" w:hAnsi="Arial" w:cs="Arial"/>
          <w:sz w:val="20"/>
          <w:szCs w:val="20"/>
        </w:rPr>
        <w:t>filmy i prezentacje multimedialne.</w:t>
      </w:r>
    </w:p>
    <w:p w:rsidR="004A7DA8" w:rsidRPr="00EC3904" w:rsidRDefault="004A7DA8" w:rsidP="003B60C1">
      <w:pPr>
        <w:spacing w:line="360" w:lineRule="auto"/>
        <w:jc w:val="both"/>
        <w:rPr>
          <w:rFonts w:ascii="Arial" w:hAnsi="Arial" w:cs="Arial"/>
          <w:sz w:val="20"/>
          <w:szCs w:val="20"/>
        </w:rPr>
      </w:pPr>
      <w:r w:rsidRPr="00EC3904">
        <w:rPr>
          <w:rFonts w:ascii="Arial" w:hAnsi="Arial" w:cs="Arial"/>
          <w:sz w:val="20"/>
          <w:szCs w:val="20"/>
        </w:rPr>
        <w:t>Przykładowe zadania:</w:t>
      </w:r>
    </w:p>
    <w:p w:rsidR="004A7DA8" w:rsidRPr="00EC3904" w:rsidRDefault="004A7DA8" w:rsidP="00621EF0">
      <w:pPr>
        <w:numPr>
          <w:ilvl w:val="0"/>
          <w:numId w:val="91"/>
        </w:numPr>
        <w:pBdr>
          <w:top w:val="none" w:sz="0" w:space="0" w:color="auto"/>
          <w:left w:val="none" w:sz="0" w:space="0" w:color="auto"/>
          <w:bottom w:val="none" w:sz="0" w:space="0" w:color="auto"/>
          <w:right w:val="none" w:sz="0" w:space="0" w:color="auto"/>
          <w:between w:val="none" w:sz="0" w:space="0" w:color="auto"/>
        </w:pBdr>
        <w:tabs>
          <w:tab w:val="clear" w:pos="0"/>
        </w:tabs>
        <w:suppressAutoHyphens/>
        <w:spacing w:line="360" w:lineRule="auto"/>
        <w:ind w:left="426"/>
        <w:jc w:val="both"/>
        <w:rPr>
          <w:rFonts w:ascii="Arial" w:hAnsi="Arial" w:cs="Arial"/>
          <w:sz w:val="20"/>
          <w:szCs w:val="20"/>
        </w:rPr>
      </w:pPr>
      <w:r w:rsidRPr="00EC3904">
        <w:rPr>
          <w:rFonts w:ascii="Arial" w:hAnsi="Arial" w:cs="Arial"/>
          <w:sz w:val="20"/>
          <w:szCs w:val="20"/>
        </w:rPr>
        <w:t>Sporządzić rysunek wykonawczy w programie wspomagającym projektowanie typu CAD.</w:t>
      </w:r>
    </w:p>
    <w:p w:rsidR="004A7DA8" w:rsidRPr="00EC3904" w:rsidRDefault="004A7DA8" w:rsidP="00621EF0">
      <w:pPr>
        <w:numPr>
          <w:ilvl w:val="0"/>
          <w:numId w:val="91"/>
        </w:numPr>
        <w:pBdr>
          <w:top w:val="none" w:sz="0" w:space="0" w:color="auto"/>
          <w:left w:val="none" w:sz="0" w:space="0" w:color="auto"/>
          <w:bottom w:val="none" w:sz="0" w:space="0" w:color="auto"/>
          <w:right w:val="none" w:sz="0" w:space="0" w:color="auto"/>
          <w:between w:val="none" w:sz="0" w:space="0" w:color="auto"/>
        </w:pBdr>
        <w:tabs>
          <w:tab w:val="clear" w:pos="0"/>
        </w:tabs>
        <w:suppressAutoHyphens/>
        <w:spacing w:line="360" w:lineRule="auto"/>
        <w:ind w:left="426"/>
        <w:jc w:val="both"/>
        <w:rPr>
          <w:rFonts w:ascii="Arial" w:hAnsi="Arial" w:cs="Arial"/>
          <w:sz w:val="20"/>
          <w:szCs w:val="20"/>
        </w:rPr>
      </w:pPr>
      <w:r w:rsidRPr="00EC3904">
        <w:rPr>
          <w:rFonts w:ascii="Arial" w:hAnsi="Arial" w:cs="Arial"/>
          <w:sz w:val="20"/>
          <w:szCs w:val="20"/>
        </w:rPr>
        <w:t>Opracować uproszczony proces technologiczny obróbki części według rysunku wykonawczego i katalogów oraz zestawów norm.</w:t>
      </w:r>
    </w:p>
    <w:p w:rsidR="004A7DA8" w:rsidRPr="00EC3904" w:rsidRDefault="004A7DA8" w:rsidP="00621EF0">
      <w:pPr>
        <w:numPr>
          <w:ilvl w:val="0"/>
          <w:numId w:val="91"/>
        </w:numPr>
        <w:pBdr>
          <w:top w:val="none" w:sz="0" w:space="0" w:color="auto"/>
          <w:left w:val="none" w:sz="0" w:space="0" w:color="auto"/>
          <w:bottom w:val="none" w:sz="0" w:space="0" w:color="auto"/>
          <w:right w:val="none" w:sz="0" w:space="0" w:color="auto"/>
          <w:between w:val="none" w:sz="0" w:space="0" w:color="auto"/>
        </w:pBdr>
        <w:tabs>
          <w:tab w:val="clear" w:pos="0"/>
        </w:tabs>
        <w:suppressAutoHyphens/>
        <w:spacing w:line="360" w:lineRule="auto"/>
        <w:ind w:left="426"/>
        <w:jc w:val="both"/>
      </w:pPr>
      <w:r w:rsidRPr="00EC3904">
        <w:rPr>
          <w:rFonts w:ascii="Arial" w:hAnsi="Arial" w:cs="Arial"/>
          <w:sz w:val="20"/>
          <w:szCs w:val="20"/>
        </w:rPr>
        <w:t>Wypełnić kartę instrukcyjną montażu.</w:t>
      </w:r>
    </w:p>
    <w:p w:rsidR="004A7DA8" w:rsidRDefault="004A7DA8" w:rsidP="003B60C1">
      <w:pPr>
        <w:spacing w:line="360" w:lineRule="auto"/>
        <w:jc w:val="both"/>
      </w:pPr>
    </w:p>
    <w:p w:rsidR="00C457E5" w:rsidRDefault="00C457E5" w:rsidP="003B60C1">
      <w:pPr>
        <w:spacing w:line="360" w:lineRule="auto"/>
        <w:jc w:val="both"/>
      </w:pPr>
    </w:p>
    <w:p w:rsidR="009D4EC3" w:rsidRDefault="009D4EC3" w:rsidP="003B60C1">
      <w:pPr>
        <w:spacing w:line="360" w:lineRule="auto"/>
        <w:jc w:val="both"/>
        <w:rPr>
          <w:rFonts w:ascii="Arial" w:hAnsi="Arial" w:cs="Arial"/>
          <w:b/>
          <w:sz w:val="20"/>
          <w:szCs w:val="20"/>
        </w:rPr>
      </w:pPr>
    </w:p>
    <w:p w:rsidR="004A7DA8" w:rsidRPr="00EC3904" w:rsidRDefault="004A7DA8" w:rsidP="003B60C1">
      <w:pPr>
        <w:spacing w:line="360" w:lineRule="auto"/>
        <w:jc w:val="both"/>
        <w:rPr>
          <w:rFonts w:ascii="Arial" w:hAnsi="Arial"/>
          <w:b/>
          <w:sz w:val="20"/>
        </w:rPr>
      </w:pPr>
      <w:r w:rsidRPr="00EC3904">
        <w:rPr>
          <w:rFonts w:ascii="Arial" w:hAnsi="Arial" w:cs="Arial"/>
          <w:b/>
          <w:sz w:val="20"/>
          <w:szCs w:val="20"/>
        </w:rPr>
        <w:t>PROPONOWANE METODY SPRAWDZANIA OSIĄGNIĘĆ EDUKACYJNYCH UCZNIA</w:t>
      </w:r>
    </w:p>
    <w:p w:rsidR="004A7DA8" w:rsidRPr="00EC3904" w:rsidRDefault="004A7DA8" w:rsidP="006A6E20">
      <w:pPr>
        <w:pStyle w:val="Tekstpodstawowy"/>
        <w:widowControl/>
        <w:numPr>
          <w:ilvl w:val="0"/>
          <w:numId w:val="295"/>
        </w:numPr>
        <w:tabs>
          <w:tab w:val="clear" w:pos="198"/>
          <w:tab w:val="clear" w:pos="397"/>
          <w:tab w:val="clear" w:pos="595"/>
          <w:tab w:val="clear" w:pos="720"/>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s>
        <w:suppressAutoHyphens/>
        <w:autoSpaceDE/>
        <w:autoSpaceDN/>
        <w:adjustRightInd/>
        <w:spacing w:line="360" w:lineRule="auto"/>
        <w:ind w:left="426"/>
        <w:jc w:val="left"/>
        <w:rPr>
          <w:bCs/>
          <w:sz w:val="20"/>
        </w:rPr>
      </w:pPr>
      <w:r w:rsidRPr="00EC3904">
        <w:rPr>
          <w:sz w:val="20"/>
        </w:rPr>
        <w:t>pisemne – test wielokrotnego wyboru, sprawdzian obejmujący większą partię materiału, kartkówka z niedużego fragmentu materiału;</w:t>
      </w:r>
    </w:p>
    <w:p w:rsidR="004A7DA8" w:rsidRPr="00EC3904" w:rsidRDefault="004A7DA8" w:rsidP="006A6E20">
      <w:pPr>
        <w:pStyle w:val="Tekstpodstawowy"/>
        <w:widowControl/>
        <w:numPr>
          <w:ilvl w:val="0"/>
          <w:numId w:val="295"/>
        </w:numPr>
        <w:tabs>
          <w:tab w:val="clear" w:pos="198"/>
          <w:tab w:val="clear" w:pos="397"/>
          <w:tab w:val="clear" w:pos="595"/>
          <w:tab w:val="clear" w:pos="720"/>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s>
        <w:suppressAutoHyphens/>
        <w:autoSpaceDE/>
        <w:autoSpaceDN/>
        <w:adjustRightInd/>
        <w:spacing w:line="360" w:lineRule="auto"/>
        <w:ind w:left="426"/>
        <w:jc w:val="left"/>
        <w:rPr>
          <w:bCs/>
          <w:sz w:val="20"/>
        </w:rPr>
      </w:pPr>
      <w:r w:rsidRPr="00EC3904">
        <w:rPr>
          <w:bCs/>
          <w:sz w:val="20"/>
        </w:rPr>
        <w:t>ustne –</w:t>
      </w:r>
      <w:r w:rsidRPr="00EC3904">
        <w:rPr>
          <w:sz w:val="20"/>
        </w:rPr>
        <w:t xml:space="preserve"> rozmowa z uczniem, aktywność na lekcji, pokaz i prezentacje;</w:t>
      </w:r>
    </w:p>
    <w:p w:rsidR="004A7DA8" w:rsidRPr="00EC3904" w:rsidRDefault="004A7DA8" w:rsidP="006A6E20">
      <w:pPr>
        <w:pStyle w:val="Tekstpodstawowy"/>
        <w:widowControl/>
        <w:numPr>
          <w:ilvl w:val="0"/>
          <w:numId w:val="295"/>
        </w:numPr>
        <w:tabs>
          <w:tab w:val="clear" w:pos="198"/>
          <w:tab w:val="clear" w:pos="397"/>
          <w:tab w:val="clear" w:pos="595"/>
          <w:tab w:val="clear" w:pos="720"/>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s>
        <w:suppressAutoHyphens/>
        <w:autoSpaceDE/>
        <w:autoSpaceDN/>
        <w:adjustRightInd/>
        <w:spacing w:line="360" w:lineRule="auto"/>
        <w:ind w:left="426"/>
        <w:jc w:val="left"/>
        <w:rPr>
          <w:sz w:val="20"/>
        </w:rPr>
      </w:pPr>
      <w:r w:rsidRPr="00EC3904">
        <w:rPr>
          <w:bCs/>
          <w:sz w:val="20"/>
        </w:rPr>
        <w:t xml:space="preserve">praktyczne </w:t>
      </w:r>
      <w:r w:rsidRPr="00EC3904">
        <w:rPr>
          <w:sz w:val="20"/>
        </w:rPr>
        <w:t>- ćwiczenia, rysunki, prace projektowe</w:t>
      </w:r>
      <w:r w:rsidR="00FB7036">
        <w:rPr>
          <w:sz w:val="20"/>
          <w:lang w:val="pl-PL"/>
        </w:rPr>
        <w:t>.</w:t>
      </w:r>
    </w:p>
    <w:p w:rsidR="004A7DA8" w:rsidRPr="00EC3904" w:rsidRDefault="004A7DA8" w:rsidP="006A6E20">
      <w:pPr>
        <w:pStyle w:val="Tekstpodstawowy"/>
        <w:spacing w:line="360" w:lineRule="auto"/>
        <w:ind w:firstLine="0"/>
        <w:rPr>
          <w:rFonts w:cs="Arial"/>
          <w:b/>
          <w:sz w:val="20"/>
          <w:szCs w:val="20"/>
        </w:rPr>
      </w:pPr>
      <w:r w:rsidRPr="00EC3904">
        <w:rPr>
          <w:sz w:val="20"/>
        </w:rPr>
        <w:t>Sprawdzanie osiągnięć i postępów uczniów powinno być obiektywne, systematyczne, indywidualne, jawne i powinno odbywać się na bieżąco podczas całego cyklu kształcenia przedmiotu.</w:t>
      </w:r>
    </w:p>
    <w:p w:rsidR="004A7DA8" w:rsidRDefault="004A7DA8" w:rsidP="003B60C1">
      <w:pPr>
        <w:spacing w:line="360" w:lineRule="auto"/>
        <w:jc w:val="both"/>
        <w:rPr>
          <w:rFonts w:ascii="Arial" w:hAnsi="Arial" w:cs="Arial"/>
          <w:b/>
          <w:sz w:val="20"/>
          <w:szCs w:val="20"/>
        </w:rPr>
      </w:pPr>
    </w:p>
    <w:p w:rsidR="004A7DA8" w:rsidRPr="00EC3904" w:rsidRDefault="004A7DA8" w:rsidP="003B60C1">
      <w:pPr>
        <w:spacing w:line="360" w:lineRule="auto"/>
        <w:jc w:val="both"/>
        <w:rPr>
          <w:rFonts w:ascii="Arial" w:hAnsi="Arial"/>
          <w:sz w:val="20"/>
        </w:rPr>
      </w:pPr>
      <w:r w:rsidRPr="00EC3904">
        <w:rPr>
          <w:rFonts w:ascii="Arial" w:hAnsi="Arial" w:cs="Arial"/>
          <w:b/>
          <w:sz w:val="20"/>
          <w:szCs w:val="20"/>
        </w:rPr>
        <w:t>Indywidualizacja kształcenia:</w:t>
      </w:r>
    </w:p>
    <w:p w:rsidR="004A7DA8" w:rsidRPr="00EC3904" w:rsidRDefault="004A7DA8" w:rsidP="006A6E20">
      <w:pPr>
        <w:pStyle w:val="Tekstpodstawowy"/>
        <w:widowControl/>
        <w:numPr>
          <w:ilvl w:val="0"/>
          <w:numId w:val="296"/>
        </w:numPr>
        <w:tabs>
          <w:tab w:val="clear" w:pos="198"/>
          <w:tab w:val="clear" w:pos="397"/>
          <w:tab w:val="clear" w:pos="595"/>
          <w:tab w:val="clear" w:pos="720"/>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s>
        <w:suppressAutoHyphens/>
        <w:autoSpaceDE/>
        <w:autoSpaceDN/>
        <w:adjustRightInd/>
        <w:spacing w:line="360" w:lineRule="auto"/>
        <w:ind w:left="426"/>
        <w:jc w:val="left"/>
        <w:rPr>
          <w:sz w:val="20"/>
        </w:rPr>
      </w:pPr>
      <w:r w:rsidRPr="00EC3904">
        <w:rPr>
          <w:sz w:val="20"/>
        </w:rPr>
        <w:t>dostosowanie warunków, środków, metod i form kształcenia do potrzeb ucznia,</w:t>
      </w:r>
    </w:p>
    <w:p w:rsidR="004A7DA8" w:rsidRPr="00EC3904" w:rsidRDefault="004A7DA8" w:rsidP="006A6E20">
      <w:pPr>
        <w:pStyle w:val="Tekstpodstawowy"/>
        <w:widowControl/>
        <w:numPr>
          <w:ilvl w:val="0"/>
          <w:numId w:val="296"/>
        </w:numPr>
        <w:tabs>
          <w:tab w:val="clear" w:pos="198"/>
          <w:tab w:val="clear" w:pos="397"/>
          <w:tab w:val="clear" w:pos="595"/>
          <w:tab w:val="clear" w:pos="720"/>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s>
        <w:suppressAutoHyphens/>
        <w:autoSpaceDE/>
        <w:autoSpaceDN/>
        <w:adjustRightInd/>
        <w:spacing w:line="360" w:lineRule="auto"/>
        <w:ind w:left="426"/>
        <w:jc w:val="left"/>
        <w:rPr>
          <w:sz w:val="20"/>
        </w:rPr>
      </w:pPr>
      <w:r w:rsidRPr="00EC3904">
        <w:rPr>
          <w:sz w:val="20"/>
        </w:rPr>
        <w:t>określanie realistycznych zadań dla poszczególnych uczniów,</w:t>
      </w:r>
    </w:p>
    <w:p w:rsidR="004A7DA8" w:rsidRPr="00EC3904" w:rsidRDefault="004A7DA8" w:rsidP="006A6E20">
      <w:pPr>
        <w:pStyle w:val="Tekstpodstawowy"/>
        <w:widowControl/>
        <w:numPr>
          <w:ilvl w:val="0"/>
          <w:numId w:val="296"/>
        </w:numPr>
        <w:tabs>
          <w:tab w:val="clear" w:pos="198"/>
          <w:tab w:val="clear" w:pos="397"/>
          <w:tab w:val="clear" w:pos="595"/>
          <w:tab w:val="clear" w:pos="720"/>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s>
        <w:suppressAutoHyphens/>
        <w:autoSpaceDE/>
        <w:autoSpaceDN/>
        <w:adjustRightInd/>
        <w:spacing w:line="360" w:lineRule="auto"/>
        <w:ind w:left="426"/>
        <w:jc w:val="left"/>
        <w:rPr>
          <w:sz w:val="20"/>
        </w:rPr>
      </w:pPr>
      <w:r w:rsidRPr="00EC3904">
        <w:rPr>
          <w:sz w:val="20"/>
        </w:rPr>
        <w:t>podkreślanie sukcesów uczniów podczas wykonywania ćwiczeń,</w:t>
      </w:r>
    </w:p>
    <w:p w:rsidR="004A7DA8" w:rsidRPr="00EC3904" w:rsidRDefault="004A7DA8" w:rsidP="006A6E20">
      <w:pPr>
        <w:pStyle w:val="Tekstpodstawowy"/>
        <w:widowControl/>
        <w:numPr>
          <w:ilvl w:val="0"/>
          <w:numId w:val="296"/>
        </w:numPr>
        <w:tabs>
          <w:tab w:val="clear" w:pos="198"/>
          <w:tab w:val="clear" w:pos="397"/>
          <w:tab w:val="clear" w:pos="595"/>
          <w:tab w:val="clear" w:pos="720"/>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s>
        <w:suppressAutoHyphens/>
        <w:autoSpaceDE/>
        <w:autoSpaceDN/>
        <w:adjustRightInd/>
        <w:spacing w:line="360" w:lineRule="auto"/>
        <w:ind w:left="426"/>
        <w:jc w:val="left"/>
        <w:rPr>
          <w:rFonts w:cs="Arial"/>
          <w:b/>
          <w:sz w:val="20"/>
          <w:szCs w:val="20"/>
        </w:rPr>
      </w:pPr>
      <w:r w:rsidRPr="00EC3904">
        <w:rPr>
          <w:sz w:val="20"/>
        </w:rPr>
        <w:t>życzliwa analiza niepowodzeń.</w:t>
      </w:r>
    </w:p>
    <w:p w:rsidR="004A7DA8" w:rsidRPr="00EC3904" w:rsidRDefault="004A7DA8" w:rsidP="003B60C1">
      <w:pPr>
        <w:spacing w:line="360" w:lineRule="auto"/>
        <w:rPr>
          <w:rFonts w:ascii="Arial" w:hAnsi="Arial" w:cs="Arial"/>
          <w:sz w:val="20"/>
          <w:szCs w:val="20"/>
        </w:rPr>
      </w:pPr>
    </w:p>
    <w:p w:rsidR="00A92CCD" w:rsidRPr="00EC3904" w:rsidRDefault="00A92CCD" w:rsidP="00A92CCD">
      <w:pPr>
        <w:autoSpaceDE w:val="0"/>
        <w:autoSpaceDN w:val="0"/>
        <w:adjustRightInd w:val="0"/>
        <w:spacing w:line="360" w:lineRule="auto"/>
        <w:rPr>
          <w:rFonts w:ascii="Arial" w:hAnsi="Arial" w:cs="Arial"/>
          <w:b/>
          <w:bCs/>
          <w:color w:val="auto"/>
          <w:sz w:val="20"/>
          <w:szCs w:val="20"/>
        </w:rPr>
      </w:pPr>
      <w:r w:rsidRPr="00EC3904">
        <w:rPr>
          <w:rFonts w:ascii="Arial" w:hAnsi="Arial" w:cs="Arial"/>
          <w:b/>
          <w:bCs/>
          <w:color w:val="auto"/>
          <w:sz w:val="20"/>
          <w:szCs w:val="20"/>
        </w:rPr>
        <w:t>Proponowane metody ewaluacji:</w:t>
      </w:r>
    </w:p>
    <w:p w:rsidR="00A92CCD" w:rsidRPr="00EC3904" w:rsidRDefault="00A92CCD" w:rsidP="00621EF0">
      <w:pPr>
        <w:numPr>
          <w:ilvl w:val="0"/>
          <w:numId w:val="9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EC3904">
        <w:rPr>
          <w:rFonts w:ascii="Arial" w:hAnsi="Arial" w:cs="Arial"/>
          <w:bCs/>
          <w:color w:val="auto"/>
          <w:sz w:val="20"/>
          <w:szCs w:val="20"/>
        </w:rPr>
        <w:t>Wywiad i ankietowanie.</w:t>
      </w:r>
    </w:p>
    <w:p w:rsidR="00A92CCD" w:rsidRPr="00EC3904" w:rsidRDefault="00A92CCD" w:rsidP="00621EF0">
      <w:pPr>
        <w:numPr>
          <w:ilvl w:val="0"/>
          <w:numId w:val="9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EC3904">
        <w:rPr>
          <w:rFonts w:ascii="Arial" w:hAnsi="Arial" w:cs="Arial"/>
          <w:bCs/>
          <w:color w:val="auto"/>
          <w:sz w:val="20"/>
          <w:szCs w:val="20"/>
        </w:rPr>
        <w:t xml:space="preserve">Badanie i analiza wyników sprawdzania osiągnięć edukacyjnych ucznia </w:t>
      </w:r>
      <w:r w:rsidR="00A250DE" w:rsidRPr="00EC3904">
        <w:rPr>
          <w:rFonts w:ascii="Arial" w:hAnsi="Arial" w:cs="Arial"/>
          <w:sz w:val="20"/>
          <w:szCs w:val="20"/>
        </w:rPr>
        <w:t>–</w:t>
      </w:r>
      <w:r w:rsidR="00A250DE">
        <w:rPr>
          <w:rFonts w:ascii="Arial" w:hAnsi="Arial" w:cs="Arial"/>
          <w:bCs/>
          <w:color w:val="auto"/>
          <w:sz w:val="20"/>
          <w:szCs w:val="20"/>
        </w:rPr>
        <w:t xml:space="preserve"> </w:t>
      </w:r>
      <w:r w:rsidRPr="00EC3904">
        <w:rPr>
          <w:rFonts w:ascii="Arial" w:hAnsi="Arial" w:cs="Arial"/>
          <w:bCs/>
          <w:color w:val="auto"/>
          <w:sz w:val="20"/>
          <w:szCs w:val="20"/>
        </w:rPr>
        <w:t xml:space="preserve">ustnych, pisemnych i praktycznych. </w:t>
      </w:r>
    </w:p>
    <w:p w:rsidR="00A92CCD" w:rsidRPr="00EC3904" w:rsidRDefault="00A92CCD" w:rsidP="00621EF0">
      <w:pPr>
        <w:numPr>
          <w:ilvl w:val="0"/>
          <w:numId w:val="9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EC3904">
        <w:rPr>
          <w:rFonts w:ascii="Arial" w:hAnsi="Arial" w:cs="Arial"/>
          <w:bCs/>
          <w:color w:val="auto"/>
          <w:sz w:val="20"/>
          <w:szCs w:val="20"/>
        </w:rPr>
        <w:t>Badanie i analiza efektów kształcenia w trakcie realizacji przedmiotu</w:t>
      </w:r>
      <w:r w:rsidR="00A250DE">
        <w:rPr>
          <w:rFonts w:ascii="Arial" w:hAnsi="Arial" w:cs="Arial"/>
          <w:bCs/>
          <w:color w:val="auto"/>
          <w:sz w:val="20"/>
          <w:szCs w:val="20"/>
        </w:rPr>
        <w:t xml:space="preserve"> </w:t>
      </w:r>
      <w:r w:rsidR="00A250DE" w:rsidRPr="00EC3904">
        <w:rPr>
          <w:rFonts w:ascii="Arial" w:hAnsi="Arial" w:cs="Arial"/>
          <w:sz w:val="20"/>
          <w:szCs w:val="20"/>
        </w:rPr>
        <w:t>–</w:t>
      </w:r>
      <w:r w:rsidRPr="00EC3904">
        <w:rPr>
          <w:rFonts w:ascii="Arial" w:hAnsi="Arial" w:cs="Arial"/>
          <w:bCs/>
          <w:color w:val="auto"/>
          <w:sz w:val="20"/>
          <w:szCs w:val="20"/>
        </w:rPr>
        <w:t xml:space="preserve"> po I semestrze i po każdym roku realizacji, </w:t>
      </w:r>
      <w:r w:rsidR="005204CC">
        <w:rPr>
          <w:rFonts w:ascii="Arial" w:hAnsi="Arial" w:cs="Arial"/>
          <w:bCs/>
          <w:color w:val="auto"/>
          <w:sz w:val="20"/>
          <w:szCs w:val="20"/>
        </w:rPr>
        <w:t>n</w:t>
      </w:r>
      <w:r w:rsidR="00A250DE">
        <w:rPr>
          <w:rFonts w:ascii="Arial" w:hAnsi="Arial" w:cs="Arial"/>
          <w:bCs/>
          <w:color w:val="auto"/>
          <w:sz w:val="20"/>
          <w:szCs w:val="20"/>
        </w:rPr>
        <w:t>p.</w:t>
      </w:r>
      <w:r w:rsidRPr="00EC3904">
        <w:rPr>
          <w:rFonts w:ascii="Arial" w:hAnsi="Arial" w:cs="Arial"/>
          <w:bCs/>
          <w:color w:val="auto"/>
          <w:sz w:val="20"/>
          <w:szCs w:val="20"/>
        </w:rPr>
        <w:t xml:space="preserve"> według współczynnika łatwości zadań.</w:t>
      </w:r>
    </w:p>
    <w:p w:rsidR="00A92CCD" w:rsidRPr="00EC3904" w:rsidRDefault="00A92CCD" w:rsidP="00621EF0">
      <w:pPr>
        <w:numPr>
          <w:ilvl w:val="0"/>
          <w:numId w:val="9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EC3904">
        <w:rPr>
          <w:rFonts w:ascii="Arial" w:hAnsi="Arial" w:cs="Arial"/>
          <w:bCs/>
          <w:color w:val="auto"/>
          <w:sz w:val="20"/>
          <w:szCs w:val="20"/>
        </w:rPr>
        <w:t>Analiza wyników egzaminu zawodowego i porównanie ich do wyników powiatu, województwa, kraju.</w:t>
      </w:r>
    </w:p>
    <w:p w:rsidR="00A92CCD" w:rsidRDefault="00A92CCD" w:rsidP="00A92CCD">
      <w:pPr>
        <w:spacing w:line="360" w:lineRule="auto"/>
        <w:ind w:left="720"/>
        <w:rPr>
          <w:rFonts w:ascii="Arial" w:hAnsi="Arial" w:cs="Arial"/>
          <w:sz w:val="20"/>
          <w:szCs w:val="20"/>
        </w:rPr>
      </w:pPr>
    </w:p>
    <w:p w:rsidR="00C457E5" w:rsidRPr="00EC3904" w:rsidRDefault="00C457E5" w:rsidP="00A92CCD">
      <w:pPr>
        <w:spacing w:line="360" w:lineRule="auto"/>
        <w:ind w:left="720"/>
        <w:rPr>
          <w:rFonts w:ascii="Arial" w:hAnsi="Arial" w:cs="Arial"/>
          <w:sz w:val="20"/>
          <w:szCs w:val="20"/>
        </w:rPr>
      </w:pPr>
    </w:p>
    <w:p w:rsidR="00A92CCD" w:rsidRPr="00EC3904" w:rsidRDefault="008D0DF6" w:rsidP="00A92CCD">
      <w:pPr>
        <w:spacing w:line="360" w:lineRule="auto"/>
        <w:jc w:val="both"/>
        <w:rPr>
          <w:rFonts w:ascii="Arial" w:hAnsi="Arial" w:cs="Arial"/>
          <w:b/>
          <w:bCs/>
          <w:sz w:val="20"/>
          <w:szCs w:val="20"/>
        </w:rPr>
      </w:pPr>
      <w:r>
        <w:rPr>
          <w:rFonts w:ascii="Arial" w:hAnsi="Arial" w:cs="Arial"/>
          <w:b/>
          <w:bCs/>
          <w:sz w:val="20"/>
          <w:szCs w:val="20"/>
        </w:rPr>
        <w:t>PROPOZYCJA EWALUACJI</w:t>
      </w:r>
      <w:r w:rsidR="00A92CCD" w:rsidRPr="00EC3904">
        <w:rPr>
          <w:rFonts w:ascii="Arial" w:hAnsi="Arial" w:cs="Arial"/>
          <w:b/>
          <w:bCs/>
          <w:sz w:val="20"/>
          <w:szCs w:val="20"/>
        </w:rPr>
        <w:t xml:space="preserve"> PRZEDMIOTU</w:t>
      </w:r>
    </w:p>
    <w:p w:rsidR="004A7DA8" w:rsidRPr="006A6E20" w:rsidRDefault="005A311C" w:rsidP="00A92CCD">
      <w:pPr>
        <w:autoSpaceDE w:val="0"/>
        <w:autoSpaceDN w:val="0"/>
        <w:adjustRightInd w:val="0"/>
        <w:spacing w:line="360" w:lineRule="auto"/>
        <w:rPr>
          <w:rFonts w:ascii="Arial" w:hAnsi="Arial" w:cs="Arial"/>
          <w:bCs/>
          <w:color w:val="auto"/>
          <w:sz w:val="20"/>
          <w:szCs w:val="20"/>
        </w:rPr>
      </w:pPr>
      <w:r w:rsidRPr="006A6E20">
        <w:rPr>
          <w:rFonts w:ascii="Arial" w:hAnsi="Arial" w:cs="Arial"/>
          <w:bCs/>
          <w:color w:val="auto"/>
          <w:sz w:val="20"/>
          <w:szCs w:val="20"/>
        </w:rPr>
        <w:t>Cel ewaluacji</w:t>
      </w:r>
      <w:r w:rsidR="00A250DE">
        <w:rPr>
          <w:rFonts w:ascii="Arial" w:hAnsi="Arial" w:cs="Arial"/>
          <w:bCs/>
          <w:color w:val="auto"/>
          <w:sz w:val="20"/>
          <w:szCs w:val="20"/>
        </w:rPr>
        <w:t>:</w:t>
      </w:r>
    </w:p>
    <w:p w:rsidR="004A7DA8" w:rsidRPr="00EC3904" w:rsidRDefault="004A7DA8" w:rsidP="006A6E20">
      <w:pPr>
        <w:numPr>
          <w:ilvl w:val="0"/>
          <w:numId w:val="9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color w:val="auto"/>
          <w:sz w:val="20"/>
          <w:szCs w:val="20"/>
        </w:rPr>
      </w:pPr>
      <w:r w:rsidRPr="00EC3904">
        <w:rPr>
          <w:rFonts w:ascii="Arial" w:hAnsi="Arial" w:cs="Arial"/>
          <w:color w:val="auto"/>
          <w:sz w:val="20"/>
          <w:szCs w:val="20"/>
        </w:rPr>
        <w:t>określenie jakości i skuteczności realizacji programu przedmiotu w zakresie:</w:t>
      </w:r>
    </w:p>
    <w:p w:rsidR="004A7DA8" w:rsidRPr="00EC3904" w:rsidRDefault="004A7DA8" w:rsidP="00621EF0">
      <w:pPr>
        <w:numPr>
          <w:ilvl w:val="0"/>
          <w:numId w:val="10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firstLine="0"/>
        <w:rPr>
          <w:rFonts w:ascii="Arial" w:hAnsi="Arial" w:cs="Arial"/>
          <w:color w:val="auto"/>
          <w:sz w:val="20"/>
          <w:szCs w:val="20"/>
        </w:rPr>
      </w:pPr>
      <w:r w:rsidRPr="00EC3904">
        <w:rPr>
          <w:rFonts w:ascii="Arial" w:hAnsi="Arial" w:cs="Arial"/>
          <w:color w:val="auto"/>
          <w:sz w:val="20"/>
          <w:szCs w:val="20"/>
        </w:rPr>
        <w:t>osiągania szczegółowych efektów kształcenia,</w:t>
      </w:r>
    </w:p>
    <w:p w:rsidR="004A7DA8" w:rsidRPr="00EC3904" w:rsidRDefault="004A7DA8" w:rsidP="00621EF0">
      <w:pPr>
        <w:numPr>
          <w:ilvl w:val="0"/>
          <w:numId w:val="10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firstLine="0"/>
        <w:rPr>
          <w:rFonts w:ascii="Arial" w:hAnsi="Arial" w:cs="Arial"/>
          <w:color w:val="auto"/>
          <w:sz w:val="20"/>
          <w:szCs w:val="20"/>
        </w:rPr>
      </w:pPr>
      <w:r w:rsidRPr="00EC3904">
        <w:rPr>
          <w:rFonts w:ascii="Arial" w:hAnsi="Arial" w:cs="Arial"/>
          <w:color w:val="auto"/>
          <w:sz w:val="20"/>
          <w:szCs w:val="20"/>
        </w:rPr>
        <w:t>doboru oraz zastosowania form, metod i strategii dydaktycznych,</w:t>
      </w:r>
    </w:p>
    <w:p w:rsidR="004A7DA8" w:rsidRPr="00EC3904" w:rsidRDefault="004A7DA8" w:rsidP="006A6E20">
      <w:pPr>
        <w:numPr>
          <w:ilvl w:val="0"/>
          <w:numId w:val="10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firstLine="0"/>
        <w:rPr>
          <w:rFonts w:ascii="Arial" w:hAnsi="Arial" w:cs="Arial"/>
          <w:color w:val="auto"/>
          <w:sz w:val="20"/>
          <w:szCs w:val="20"/>
        </w:rPr>
      </w:pPr>
      <w:r w:rsidRPr="00EC3904">
        <w:rPr>
          <w:rFonts w:ascii="Arial" w:hAnsi="Arial" w:cs="Arial"/>
          <w:color w:val="auto"/>
          <w:sz w:val="20"/>
          <w:szCs w:val="20"/>
        </w:rPr>
        <w:t>współpracy z pracodawcami,</w:t>
      </w:r>
    </w:p>
    <w:p w:rsidR="004A7DA8" w:rsidRPr="00EC3904" w:rsidRDefault="004A7DA8" w:rsidP="006A6E20">
      <w:pPr>
        <w:numPr>
          <w:ilvl w:val="0"/>
          <w:numId w:val="10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firstLine="0"/>
        <w:rPr>
          <w:rFonts w:ascii="Arial" w:hAnsi="Arial" w:cs="Arial"/>
          <w:color w:val="auto"/>
          <w:sz w:val="20"/>
          <w:szCs w:val="20"/>
        </w:rPr>
      </w:pPr>
      <w:r w:rsidRPr="00EC3904">
        <w:rPr>
          <w:rFonts w:ascii="Arial" w:hAnsi="Arial" w:cs="Arial"/>
          <w:color w:val="auto"/>
          <w:sz w:val="20"/>
          <w:szCs w:val="20"/>
        </w:rPr>
        <w:t>wykorzystania bazy technodydaktycznej.</w:t>
      </w:r>
    </w:p>
    <w:p w:rsidR="009D4EC3" w:rsidRDefault="009D4EC3" w:rsidP="003B60C1">
      <w:pPr>
        <w:autoSpaceDE w:val="0"/>
        <w:autoSpaceDN w:val="0"/>
        <w:adjustRightInd w:val="0"/>
        <w:spacing w:line="360" w:lineRule="auto"/>
        <w:rPr>
          <w:rFonts w:ascii="Arial" w:hAnsi="Arial" w:cs="Arial"/>
          <w:bCs/>
          <w:color w:val="auto"/>
          <w:sz w:val="20"/>
          <w:szCs w:val="20"/>
        </w:rPr>
      </w:pPr>
    </w:p>
    <w:p w:rsidR="004A7DA8" w:rsidRPr="006A6E20" w:rsidRDefault="005A311C" w:rsidP="003B60C1">
      <w:pPr>
        <w:autoSpaceDE w:val="0"/>
        <w:autoSpaceDN w:val="0"/>
        <w:adjustRightInd w:val="0"/>
        <w:spacing w:line="360" w:lineRule="auto"/>
        <w:rPr>
          <w:rFonts w:ascii="Arial" w:hAnsi="Arial" w:cs="Arial"/>
          <w:bCs/>
          <w:color w:val="auto"/>
          <w:sz w:val="20"/>
          <w:szCs w:val="20"/>
        </w:rPr>
      </w:pPr>
      <w:r w:rsidRPr="006A6E20">
        <w:rPr>
          <w:rFonts w:ascii="Arial" w:hAnsi="Arial" w:cs="Arial"/>
          <w:bCs/>
          <w:color w:val="auto"/>
          <w:sz w:val="20"/>
          <w:szCs w:val="20"/>
        </w:rPr>
        <w:t>Kryteria ewaluacji:</w:t>
      </w:r>
    </w:p>
    <w:p w:rsidR="004A7DA8" w:rsidRPr="00EC3904" w:rsidRDefault="004A7DA8" w:rsidP="00621EF0">
      <w:pPr>
        <w:numPr>
          <w:ilvl w:val="0"/>
          <w:numId w:val="9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EC3904">
        <w:rPr>
          <w:rFonts w:ascii="Arial" w:hAnsi="Arial" w:cs="Arial"/>
          <w:bCs/>
          <w:color w:val="auto"/>
          <w:sz w:val="20"/>
          <w:szCs w:val="20"/>
        </w:rPr>
        <w:t>skuteczność osiągania szczegółowych efektów kształcenia założonych na danym etapie edukacji,</w:t>
      </w:r>
    </w:p>
    <w:p w:rsidR="004A7DA8" w:rsidRPr="00EC3904" w:rsidRDefault="004A7DA8" w:rsidP="00621EF0">
      <w:pPr>
        <w:numPr>
          <w:ilvl w:val="0"/>
          <w:numId w:val="9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EC3904">
        <w:rPr>
          <w:rFonts w:ascii="Arial" w:hAnsi="Arial" w:cs="Arial"/>
          <w:bCs/>
          <w:color w:val="auto"/>
          <w:sz w:val="20"/>
          <w:szCs w:val="20"/>
        </w:rPr>
        <w:t>adekwatność oraz atrakcyjność doboru zastosowanych form i metod nauczania do realizacji zakładanych szczegółowych efektów kształcenia,</w:t>
      </w:r>
    </w:p>
    <w:p w:rsidR="004A7DA8" w:rsidRPr="00EC3904" w:rsidRDefault="004A7DA8" w:rsidP="00621EF0">
      <w:pPr>
        <w:numPr>
          <w:ilvl w:val="0"/>
          <w:numId w:val="9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EC3904">
        <w:rPr>
          <w:rFonts w:ascii="Arial" w:hAnsi="Arial" w:cs="Arial"/>
          <w:bCs/>
          <w:color w:val="auto"/>
          <w:sz w:val="20"/>
          <w:szCs w:val="20"/>
        </w:rPr>
        <w:t>trafność doboru metod kształcenia przedmiotu do potrzeb i możliwości uczniów,</w:t>
      </w:r>
    </w:p>
    <w:p w:rsidR="004A7DA8" w:rsidRPr="00EC3904" w:rsidRDefault="004A7DA8" w:rsidP="00621EF0">
      <w:pPr>
        <w:numPr>
          <w:ilvl w:val="0"/>
          <w:numId w:val="9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EC3904">
        <w:rPr>
          <w:rFonts w:ascii="Arial" w:hAnsi="Arial" w:cs="Arial"/>
          <w:bCs/>
          <w:color w:val="auto"/>
          <w:sz w:val="20"/>
          <w:szCs w:val="20"/>
        </w:rPr>
        <w:t>skuteczność współpracy z przedsiębiorcami/pracodawcami,</w:t>
      </w:r>
    </w:p>
    <w:p w:rsidR="004A7DA8" w:rsidRPr="00EC3904" w:rsidRDefault="004A7DA8" w:rsidP="00621EF0">
      <w:pPr>
        <w:numPr>
          <w:ilvl w:val="0"/>
          <w:numId w:val="9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EC3904">
        <w:rPr>
          <w:rFonts w:ascii="Arial" w:hAnsi="Arial" w:cs="Arial"/>
          <w:bCs/>
          <w:color w:val="auto"/>
          <w:sz w:val="20"/>
          <w:szCs w:val="20"/>
        </w:rPr>
        <w:t>adekwatność warunków realizacji programu do założonych efektów kształcenia,</w:t>
      </w:r>
    </w:p>
    <w:p w:rsidR="004A7DA8" w:rsidRPr="00EC3904" w:rsidRDefault="004A7DA8" w:rsidP="00621EF0">
      <w:pPr>
        <w:numPr>
          <w:ilvl w:val="0"/>
          <w:numId w:val="9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rPr>
          <w:rFonts w:ascii="Arial" w:hAnsi="Arial" w:cs="Arial"/>
          <w:bCs/>
          <w:color w:val="auto"/>
          <w:sz w:val="20"/>
          <w:szCs w:val="20"/>
        </w:rPr>
      </w:pPr>
      <w:r w:rsidRPr="00EC3904">
        <w:rPr>
          <w:rFonts w:ascii="Arial" w:hAnsi="Arial" w:cs="Arial"/>
          <w:bCs/>
          <w:color w:val="auto"/>
          <w:sz w:val="20"/>
          <w:szCs w:val="20"/>
        </w:rPr>
        <w:t>efektywność procesu dydaktycznego.</w:t>
      </w:r>
    </w:p>
    <w:p w:rsidR="004A7DA8" w:rsidRPr="00EC3904" w:rsidRDefault="004A7DA8" w:rsidP="003B60C1">
      <w:pPr>
        <w:autoSpaceDE w:val="0"/>
        <w:autoSpaceDN w:val="0"/>
        <w:adjustRightInd w:val="0"/>
        <w:spacing w:line="360" w:lineRule="auto"/>
        <w:rPr>
          <w:rFonts w:ascii="Arial" w:hAnsi="Arial" w:cs="Arial"/>
          <w:b/>
          <w:bCs/>
          <w:color w:val="auto"/>
          <w:sz w:val="20"/>
          <w:szCs w:val="20"/>
        </w:rPr>
      </w:pPr>
    </w:p>
    <w:p w:rsidR="004A7DA8" w:rsidRPr="005A311C" w:rsidRDefault="004A7DA8" w:rsidP="003B60C1">
      <w:pPr>
        <w:spacing w:line="360" w:lineRule="auto"/>
        <w:jc w:val="both"/>
      </w:pPr>
      <w:r w:rsidRPr="005A311C">
        <w:rPr>
          <w:rFonts w:ascii="Arial" w:hAnsi="Arial" w:cs="Arial"/>
          <w:bCs/>
          <w:sz w:val="20"/>
          <w:szCs w:val="20"/>
        </w:rPr>
        <w:t>Ankiety mogą zawierać następujące pytania:</w:t>
      </w:r>
    </w:p>
    <w:p w:rsidR="004A7DA8" w:rsidRPr="00EC3904" w:rsidRDefault="004A7DA8" w:rsidP="00621EF0">
      <w:pPr>
        <w:numPr>
          <w:ilvl w:val="0"/>
          <w:numId w:val="9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hanging="426"/>
        <w:rPr>
          <w:rFonts w:ascii="Arial" w:hAnsi="Arial" w:cs="Arial"/>
          <w:color w:val="auto"/>
          <w:sz w:val="20"/>
          <w:szCs w:val="20"/>
        </w:rPr>
      </w:pPr>
      <w:r w:rsidRPr="00EC3904">
        <w:rPr>
          <w:rFonts w:ascii="Arial" w:hAnsi="Arial" w:cs="Arial"/>
          <w:color w:val="auto"/>
          <w:sz w:val="20"/>
          <w:szCs w:val="20"/>
        </w:rPr>
        <w:t>W jakim stopniu efekty kształcenia założone na danym etapie edukacji zostały osiągnięte?</w:t>
      </w:r>
    </w:p>
    <w:p w:rsidR="004A7DA8" w:rsidRPr="00EC3904" w:rsidRDefault="004A7DA8" w:rsidP="00621EF0">
      <w:pPr>
        <w:numPr>
          <w:ilvl w:val="0"/>
          <w:numId w:val="9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hanging="426"/>
        <w:rPr>
          <w:rFonts w:ascii="Arial" w:hAnsi="Arial" w:cs="Arial"/>
          <w:color w:val="auto"/>
          <w:sz w:val="20"/>
          <w:szCs w:val="20"/>
        </w:rPr>
      </w:pPr>
      <w:r w:rsidRPr="00EC3904">
        <w:rPr>
          <w:rFonts w:ascii="Arial" w:hAnsi="Arial" w:cs="Arial"/>
          <w:color w:val="auto"/>
          <w:sz w:val="20"/>
          <w:szCs w:val="20"/>
        </w:rPr>
        <w:t>Jakie formy, metody i strategie dydaktyczne są skuteczne w osiąganiu efektów kształcenia oraz atrakcyjne dla uczniów?</w:t>
      </w:r>
    </w:p>
    <w:p w:rsidR="004A7DA8" w:rsidRPr="00EC3904" w:rsidRDefault="004A7DA8" w:rsidP="00621EF0">
      <w:pPr>
        <w:numPr>
          <w:ilvl w:val="0"/>
          <w:numId w:val="9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hanging="426"/>
        <w:rPr>
          <w:rFonts w:ascii="Arial" w:hAnsi="Arial" w:cs="Arial"/>
          <w:color w:val="auto"/>
          <w:sz w:val="20"/>
          <w:szCs w:val="20"/>
        </w:rPr>
      </w:pPr>
      <w:r w:rsidRPr="00EC3904">
        <w:rPr>
          <w:rFonts w:ascii="Arial" w:hAnsi="Arial" w:cs="Arial"/>
          <w:color w:val="auto"/>
          <w:sz w:val="20"/>
          <w:szCs w:val="20"/>
        </w:rPr>
        <w:t>W jakim stopniu program nauczania przedmiotu jest dostosowany do możliwości i potrzeb uczniów?</w:t>
      </w:r>
    </w:p>
    <w:p w:rsidR="004A7DA8" w:rsidRPr="00EC3904" w:rsidRDefault="004A7DA8" w:rsidP="00621EF0">
      <w:pPr>
        <w:numPr>
          <w:ilvl w:val="0"/>
          <w:numId w:val="9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hanging="426"/>
        <w:rPr>
          <w:rFonts w:ascii="Arial" w:hAnsi="Arial" w:cs="Arial"/>
          <w:color w:val="auto"/>
          <w:sz w:val="20"/>
          <w:szCs w:val="20"/>
        </w:rPr>
      </w:pPr>
      <w:r w:rsidRPr="00EC3904">
        <w:rPr>
          <w:rFonts w:ascii="Arial" w:hAnsi="Arial" w:cs="Arial"/>
          <w:color w:val="auto"/>
          <w:sz w:val="20"/>
          <w:szCs w:val="20"/>
        </w:rPr>
        <w:t>Jaki jest zakres i formy współpracy z pracodawcami?</w:t>
      </w:r>
    </w:p>
    <w:p w:rsidR="004A7DA8" w:rsidRPr="00EC3904" w:rsidRDefault="004A7DA8" w:rsidP="00621EF0">
      <w:pPr>
        <w:numPr>
          <w:ilvl w:val="0"/>
          <w:numId w:val="9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hanging="426"/>
        <w:rPr>
          <w:rFonts w:ascii="Arial" w:hAnsi="Arial" w:cs="Arial"/>
          <w:color w:val="auto"/>
          <w:sz w:val="20"/>
          <w:szCs w:val="20"/>
        </w:rPr>
      </w:pPr>
      <w:r w:rsidRPr="00EC3904">
        <w:rPr>
          <w:rFonts w:ascii="Arial" w:hAnsi="Arial" w:cs="Arial"/>
          <w:color w:val="auto"/>
          <w:sz w:val="20"/>
          <w:szCs w:val="20"/>
        </w:rPr>
        <w:t>W jakim stopniu dostępna baza technodydaktyczna spełnia warunki dla prawidłowej realizacji programu nauczania przedmiotu?</w:t>
      </w:r>
    </w:p>
    <w:p w:rsidR="004A7DA8" w:rsidRPr="00EC3904" w:rsidRDefault="004A7DA8" w:rsidP="00621EF0">
      <w:pPr>
        <w:numPr>
          <w:ilvl w:val="0"/>
          <w:numId w:val="9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hanging="426"/>
        <w:rPr>
          <w:rFonts w:ascii="Arial" w:hAnsi="Arial" w:cs="Arial"/>
          <w:color w:val="auto"/>
          <w:sz w:val="20"/>
          <w:szCs w:val="20"/>
        </w:rPr>
      </w:pPr>
      <w:r w:rsidRPr="00EC3904">
        <w:rPr>
          <w:rFonts w:ascii="Arial" w:hAnsi="Arial" w:cs="Arial"/>
          <w:color w:val="auto"/>
          <w:sz w:val="20"/>
          <w:szCs w:val="20"/>
        </w:rPr>
        <w:t>Jakie są bariery w realizacji programu nauczania przedmiotu oraz możliwości jego optymalizacji?</w:t>
      </w:r>
    </w:p>
    <w:p w:rsidR="004A7DA8" w:rsidRPr="00EC3904" w:rsidRDefault="004A7DA8" w:rsidP="003B60C1">
      <w:pPr>
        <w:autoSpaceDE w:val="0"/>
        <w:autoSpaceDN w:val="0"/>
        <w:adjustRightInd w:val="0"/>
        <w:spacing w:line="360" w:lineRule="auto"/>
        <w:ind w:left="993"/>
        <w:rPr>
          <w:rFonts w:ascii="Arial" w:hAnsi="Arial" w:cs="Arial"/>
          <w:color w:val="auto"/>
          <w:sz w:val="20"/>
          <w:szCs w:val="20"/>
        </w:rPr>
      </w:pPr>
    </w:p>
    <w:p w:rsidR="004A7DA8" w:rsidRPr="00EC3904" w:rsidRDefault="004A7DA8" w:rsidP="003B60C1">
      <w:pPr>
        <w:autoSpaceDE w:val="0"/>
        <w:autoSpaceDN w:val="0"/>
        <w:adjustRightInd w:val="0"/>
        <w:spacing w:line="360" w:lineRule="auto"/>
        <w:rPr>
          <w:rFonts w:ascii="Arial" w:hAnsi="Arial" w:cs="Arial"/>
          <w:color w:val="auto"/>
          <w:sz w:val="20"/>
          <w:szCs w:val="20"/>
        </w:rPr>
      </w:pPr>
      <w:r w:rsidRPr="005A311C">
        <w:rPr>
          <w:rFonts w:ascii="Arial" w:hAnsi="Arial" w:cs="Arial"/>
          <w:color w:val="auto"/>
          <w:sz w:val="20"/>
          <w:szCs w:val="20"/>
        </w:rPr>
        <w:t>Analiz</w:t>
      </w:r>
      <w:r w:rsidR="00A250DE">
        <w:rPr>
          <w:rFonts w:ascii="Arial" w:hAnsi="Arial" w:cs="Arial"/>
          <w:color w:val="auto"/>
          <w:sz w:val="20"/>
          <w:szCs w:val="20"/>
        </w:rPr>
        <w:t>ę</w:t>
      </w:r>
      <w:r w:rsidRPr="005A311C">
        <w:rPr>
          <w:rFonts w:ascii="Arial" w:hAnsi="Arial" w:cs="Arial"/>
          <w:color w:val="auto"/>
          <w:sz w:val="20"/>
          <w:szCs w:val="20"/>
        </w:rPr>
        <w:t xml:space="preserve"> wyników badań efektów kształcenia</w:t>
      </w:r>
      <w:r w:rsidRPr="00EC3904">
        <w:rPr>
          <w:rFonts w:ascii="Arial" w:hAnsi="Arial" w:cs="Arial"/>
          <w:color w:val="auto"/>
          <w:sz w:val="20"/>
          <w:szCs w:val="20"/>
        </w:rPr>
        <w:t xml:space="preserve"> można przeprowadzić za pomocą wskaźnika </w:t>
      </w:r>
      <w:r w:rsidRPr="005A311C">
        <w:rPr>
          <w:rFonts w:ascii="Arial" w:hAnsi="Arial" w:cs="Arial"/>
          <w:color w:val="auto"/>
          <w:sz w:val="20"/>
          <w:szCs w:val="20"/>
        </w:rPr>
        <w:t>łatwoś</w:t>
      </w:r>
      <w:r w:rsidR="00A250DE">
        <w:rPr>
          <w:rFonts w:ascii="Arial" w:hAnsi="Arial" w:cs="Arial"/>
          <w:color w:val="auto"/>
          <w:sz w:val="20"/>
          <w:szCs w:val="20"/>
        </w:rPr>
        <w:t>ci</w:t>
      </w:r>
      <w:r w:rsidRPr="005A311C">
        <w:rPr>
          <w:rFonts w:ascii="Arial" w:hAnsi="Arial" w:cs="Arial"/>
          <w:color w:val="auto"/>
          <w:sz w:val="20"/>
          <w:szCs w:val="20"/>
        </w:rPr>
        <w:t xml:space="preserve"> zadania.</w:t>
      </w:r>
    </w:p>
    <w:p w:rsidR="004A7DA8" w:rsidRPr="00EC3904" w:rsidRDefault="004A7DA8" w:rsidP="003B60C1">
      <w:pPr>
        <w:autoSpaceDE w:val="0"/>
        <w:autoSpaceDN w:val="0"/>
        <w:adjustRightInd w:val="0"/>
        <w:spacing w:line="360" w:lineRule="auto"/>
        <w:ind w:left="1418"/>
        <w:rPr>
          <w:rFonts w:ascii="Arial" w:hAnsi="Arial" w:cs="Arial"/>
          <w:b/>
          <w:color w:val="auto"/>
          <w:sz w:val="20"/>
          <w:szCs w:val="20"/>
        </w:rPr>
      </w:pPr>
    </w:p>
    <w:p w:rsidR="004A7DA8" w:rsidRPr="00EC3904" w:rsidRDefault="004A7DA8" w:rsidP="006A6E20">
      <w:pPr>
        <w:autoSpaceDE w:val="0"/>
        <w:autoSpaceDN w:val="0"/>
        <w:adjustRightInd w:val="0"/>
        <w:spacing w:line="360" w:lineRule="auto"/>
        <w:ind w:left="426"/>
        <w:jc w:val="both"/>
        <w:rPr>
          <w:rFonts w:ascii="Arial" w:hAnsi="Arial" w:cs="Arial"/>
          <w:color w:val="auto"/>
          <w:sz w:val="20"/>
          <w:szCs w:val="20"/>
        </w:rPr>
      </w:pPr>
      <w:r w:rsidRPr="00EC3904">
        <w:rPr>
          <w:rFonts w:ascii="Arial" w:hAnsi="Arial" w:cs="Arial"/>
          <w:i/>
          <w:color w:val="auto"/>
          <w:sz w:val="20"/>
          <w:szCs w:val="20"/>
        </w:rPr>
        <w:t>Łatwość zadania</w:t>
      </w:r>
      <w:r w:rsidRPr="00EC3904">
        <w:rPr>
          <w:rFonts w:ascii="Arial" w:hAnsi="Arial" w:cs="Arial"/>
          <w:color w:val="auto"/>
          <w:sz w:val="20"/>
          <w:szCs w:val="20"/>
        </w:rPr>
        <w:t xml:space="preserve"> rozumie się jako stosunek </w:t>
      </w:r>
      <w:r w:rsidRPr="00EC3904">
        <w:rPr>
          <w:rFonts w:ascii="Arial" w:hAnsi="Arial" w:cs="Arial"/>
          <w:i/>
          <w:color w:val="auto"/>
          <w:sz w:val="20"/>
          <w:szCs w:val="20"/>
        </w:rPr>
        <w:t>sumy punktów uzyskanych przez zdających za zadanie do iloczynu liczby egzaminowanych uczniów</w:t>
      </w:r>
      <w:r w:rsidR="00870AF9">
        <w:rPr>
          <w:rFonts w:ascii="Arial" w:hAnsi="Arial" w:cs="Arial"/>
          <w:i/>
          <w:color w:val="auto"/>
          <w:sz w:val="20"/>
          <w:szCs w:val="20"/>
        </w:rPr>
        <w:t xml:space="preserve"> </w:t>
      </w:r>
      <w:r w:rsidRPr="00EC3904">
        <w:rPr>
          <w:rFonts w:ascii="Arial" w:hAnsi="Arial" w:cs="Arial"/>
          <w:i/>
          <w:color w:val="auto"/>
          <w:sz w:val="20"/>
          <w:szCs w:val="20"/>
        </w:rPr>
        <w:t>i maksymalnej liczby punktów możliwych do uzyskania za zadanie</w:t>
      </w:r>
      <w:r w:rsidRPr="00EC3904">
        <w:rPr>
          <w:rFonts w:ascii="Arial" w:hAnsi="Arial" w:cs="Arial"/>
          <w:b/>
          <w:color w:val="auto"/>
          <w:sz w:val="20"/>
          <w:szCs w:val="20"/>
        </w:rPr>
        <w:t xml:space="preserve">. </w:t>
      </w:r>
      <w:r w:rsidRPr="00EC3904">
        <w:rPr>
          <w:rFonts w:ascii="Arial" w:hAnsi="Arial" w:cs="Arial"/>
          <w:color w:val="auto"/>
          <w:sz w:val="20"/>
          <w:szCs w:val="20"/>
        </w:rPr>
        <w:t>Wskaźnik łatwości zadania/testu pozwala określić stopień trudności zadania dla ucznia, pokazując poziom opanowania badanej czynności. Jego wartości graniczne to 0 (nikt nie sprostał zadaniu) i 1 (wszyscy piszący rozwiązali je prawidłowo).</w:t>
      </w:r>
    </w:p>
    <w:p w:rsidR="004A7DA8" w:rsidRPr="00EC3904" w:rsidRDefault="004A7DA8" w:rsidP="00621EF0">
      <w:pPr>
        <w:autoSpaceDE w:val="0"/>
        <w:autoSpaceDN w:val="0"/>
        <w:adjustRightInd w:val="0"/>
        <w:spacing w:line="360" w:lineRule="auto"/>
        <w:ind w:left="426"/>
        <w:rPr>
          <w:rFonts w:ascii="Arial" w:hAnsi="Arial" w:cs="Arial"/>
          <w:i/>
          <w:color w:val="auto"/>
          <w:sz w:val="20"/>
          <w:szCs w:val="20"/>
        </w:rPr>
      </w:pPr>
      <w:r w:rsidRPr="00EC3904">
        <w:rPr>
          <w:rFonts w:ascii="Arial" w:hAnsi="Arial" w:cs="Arial"/>
          <w:i/>
          <w:color w:val="auto"/>
          <w:sz w:val="20"/>
          <w:szCs w:val="20"/>
        </w:rPr>
        <w:t>Interpretacja wskaźnika:</w:t>
      </w:r>
    </w:p>
    <w:p w:rsidR="004A7DA8" w:rsidRPr="00EC3904" w:rsidRDefault="004A7DA8" w:rsidP="00621EF0">
      <w:pPr>
        <w:autoSpaceDE w:val="0"/>
        <w:autoSpaceDN w:val="0"/>
        <w:adjustRightInd w:val="0"/>
        <w:spacing w:line="360" w:lineRule="auto"/>
        <w:ind w:left="426"/>
        <w:rPr>
          <w:rFonts w:ascii="Arial" w:hAnsi="Arial" w:cs="Arial"/>
          <w:b/>
          <w:color w:val="auto"/>
          <w:sz w:val="20"/>
          <w:szCs w:val="20"/>
        </w:rPr>
      </w:pPr>
      <w:r w:rsidRPr="00EC3904">
        <w:rPr>
          <w:rFonts w:ascii="Arial" w:hAnsi="Arial" w:cs="Arial"/>
          <w:color w:val="auto"/>
          <w:sz w:val="20"/>
          <w:szCs w:val="20"/>
        </w:rPr>
        <w:t>0–0,19 zadanie bardzo trudne; 0,20–0,49 zadanie trudne; 0,50–0,69 zadanie umiarkowanie trudne; 0,70–0,89 zadanie łatwe; 0,90–1,00 zadanie bardzo łatwe</w:t>
      </w:r>
      <w:r w:rsidRPr="00EC3904">
        <w:rPr>
          <w:rFonts w:ascii="Arial" w:hAnsi="Arial" w:cs="Arial"/>
          <w:b/>
          <w:color w:val="auto"/>
          <w:sz w:val="20"/>
          <w:szCs w:val="20"/>
        </w:rPr>
        <w:t xml:space="preserve">. </w:t>
      </w:r>
      <w:r w:rsidRPr="00EC3904">
        <w:rPr>
          <w:rFonts w:ascii="Arial" w:hAnsi="Arial" w:cs="Arial"/>
          <w:i/>
          <w:color w:val="auto"/>
          <w:sz w:val="20"/>
          <w:szCs w:val="20"/>
        </w:rPr>
        <w:t>Zadania umiarkowanie trudne powinny stanowić powyżej 50% wszystkich zadań.</w:t>
      </w:r>
      <w:r w:rsidRPr="00EC3904">
        <w:rPr>
          <w:rFonts w:ascii="Arial" w:hAnsi="Arial" w:cs="Arial"/>
          <w:b/>
          <w:color w:val="auto"/>
          <w:sz w:val="20"/>
          <w:szCs w:val="20"/>
        </w:rPr>
        <w:t xml:space="preserve"> </w:t>
      </w:r>
    </w:p>
    <w:p w:rsidR="00C457E5" w:rsidRDefault="00C457E5" w:rsidP="003B60C1">
      <w:pPr>
        <w:spacing w:line="360" w:lineRule="auto"/>
        <w:jc w:val="both"/>
        <w:rPr>
          <w:rFonts w:ascii="Arial" w:hAnsi="Arial" w:cs="Arial"/>
          <w:b/>
          <w:sz w:val="20"/>
          <w:szCs w:val="20"/>
        </w:rPr>
      </w:pPr>
    </w:p>
    <w:p w:rsidR="00C457E5" w:rsidRPr="00EC3904" w:rsidRDefault="00C457E5" w:rsidP="003B60C1">
      <w:pPr>
        <w:spacing w:line="360" w:lineRule="auto"/>
        <w:jc w:val="both"/>
        <w:rPr>
          <w:rFonts w:ascii="Arial" w:hAnsi="Arial" w:cs="Arial"/>
          <w:b/>
          <w:sz w:val="20"/>
          <w:szCs w:val="20"/>
        </w:rPr>
      </w:pPr>
    </w:p>
    <w:p w:rsidR="004A7DA8" w:rsidRPr="00EC3904" w:rsidRDefault="004A7DA8" w:rsidP="003B60C1">
      <w:pPr>
        <w:spacing w:line="360" w:lineRule="auto"/>
        <w:rPr>
          <w:rFonts w:ascii="Arial" w:hAnsi="Arial" w:cs="Arial"/>
          <w:sz w:val="20"/>
          <w:szCs w:val="20"/>
        </w:rPr>
      </w:pPr>
      <w:r w:rsidRPr="00EC3904">
        <w:rPr>
          <w:rFonts w:ascii="Arial" w:hAnsi="Arial" w:cs="Arial"/>
          <w:b/>
          <w:sz w:val="20"/>
          <w:szCs w:val="20"/>
        </w:rPr>
        <w:t>ZALECANA LITERATURA</w:t>
      </w:r>
    </w:p>
    <w:p w:rsidR="004A7DA8" w:rsidRPr="00EC3904" w:rsidRDefault="004A7DA8" w:rsidP="003B60C1">
      <w:pPr>
        <w:spacing w:line="360" w:lineRule="auto"/>
        <w:rPr>
          <w:rFonts w:ascii="Arial" w:hAnsi="Arial" w:cs="Arial"/>
          <w:sz w:val="20"/>
          <w:szCs w:val="20"/>
        </w:rPr>
      </w:pPr>
      <w:r w:rsidRPr="00EC3904">
        <w:rPr>
          <w:rFonts w:ascii="Arial" w:hAnsi="Arial" w:cs="Arial"/>
          <w:sz w:val="20"/>
          <w:szCs w:val="20"/>
        </w:rPr>
        <w:t xml:space="preserve">Proponowane </w:t>
      </w:r>
      <w:r w:rsidR="00120037">
        <w:rPr>
          <w:rFonts w:ascii="Arial" w:hAnsi="Arial" w:cs="Arial"/>
          <w:sz w:val="20"/>
          <w:szCs w:val="20"/>
        </w:rPr>
        <w:t>p</w:t>
      </w:r>
      <w:r w:rsidR="00120037" w:rsidRPr="00EC3904">
        <w:rPr>
          <w:rFonts w:ascii="Arial" w:hAnsi="Arial" w:cs="Arial"/>
          <w:sz w:val="20"/>
          <w:szCs w:val="20"/>
        </w:rPr>
        <w:t>odręczniki</w:t>
      </w:r>
      <w:r w:rsidRPr="00EC3904">
        <w:rPr>
          <w:rFonts w:ascii="Arial" w:hAnsi="Arial" w:cs="Arial"/>
          <w:sz w:val="20"/>
          <w:szCs w:val="20"/>
        </w:rPr>
        <w:t>:</w:t>
      </w:r>
    </w:p>
    <w:p w:rsidR="004A7DA8" w:rsidRPr="00EC3904" w:rsidRDefault="00120037" w:rsidP="00780847">
      <w:pPr>
        <w:numPr>
          <w:ilvl w:val="0"/>
          <w:numId w:val="94"/>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EC3904">
        <w:rPr>
          <w:rFonts w:ascii="Arial" w:hAnsi="Arial" w:cs="Arial"/>
          <w:sz w:val="20"/>
          <w:szCs w:val="20"/>
        </w:rPr>
        <w:t>Grzelak K</w:t>
      </w:r>
      <w:r>
        <w:rPr>
          <w:rFonts w:ascii="Arial" w:hAnsi="Arial" w:cs="Arial"/>
          <w:sz w:val="20"/>
          <w:szCs w:val="20"/>
        </w:rPr>
        <w:t>.</w:t>
      </w:r>
      <w:r w:rsidR="004A7DA8" w:rsidRPr="00EC3904">
        <w:rPr>
          <w:rFonts w:ascii="Arial" w:hAnsi="Arial" w:cs="Arial"/>
          <w:sz w:val="20"/>
          <w:szCs w:val="20"/>
        </w:rPr>
        <w:t xml:space="preserve">, </w:t>
      </w:r>
      <w:r w:rsidRPr="00EC3904">
        <w:rPr>
          <w:rFonts w:ascii="Arial" w:hAnsi="Arial" w:cs="Arial"/>
          <w:sz w:val="20"/>
          <w:szCs w:val="20"/>
        </w:rPr>
        <w:t xml:space="preserve">Kowalczyk </w:t>
      </w:r>
      <w:r w:rsidR="004A7DA8" w:rsidRPr="00EC3904">
        <w:rPr>
          <w:rFonts w:ascii="Arial" w:hAnsi="Arial" w:cs="Arial"/>
          <w:sz w:val="20"/>
          <w:szCs w:val="20"/>
        </w:rPr>
        <w:t>S</w:t>
      </w:r>
      <w:r w:rsidR="00D029D4">
        <w:rPr>
          <w:rFonts w:ascii="Arial" w:hAnsi="Arial" w:cs="Arial"/>
          <w:sz w:val="20"/>
          <w:szCs w:val="20"/>
        </w:rPr>
        <w:t>.,</w:t>
      </w:r>
      <w:r w:rsidR="004A7DA8" w:rsidRPr="00EC3904">
        <w:rPr>
          <w:rFonts w:ascii="Arial" w:hAnsi="Arial" w:cs="Arial"/>
          <w:sz w:val="20"/>
          <w:szCs w:val="20"/>
        </w:rPr>
        <w:t xml:space="preserve"> </w:t>
      </w:r>
      <w:r w:rsidR="004A7DA8" w:rsidRPr="006A6E20">
        <w:rPr>
          <w:rFonts w:ascii="Arial" w:hAnsi="Arial" w:cs="Arial"/>
          <w:i/>
          <w:sz w:val="20"/>
          <w:szCs w:val="20"/>
        </w:rPr>
        <w:t>Organizacja procesów obróbki i montażu części maszyn i urządzeń. Podręcznik do nauki zawodu technik mechanik. Kwalifikacja M.44.1</w:t>
      </w:r>
      <w:r w:rsidR="00D029D4">
        <w:rPr>
          <w:rFonts w:ascii="Arial" w:hAnsi="Arial" w:cs="Arial"/>
          <w:sz w:val="20"/>
          <w:szCs w:val="20"/>
        </w:rPr>
        <w:t>,</w:t>
      </w:r>
      <w:r w:rsidR="004A7DA8" w:rsidRPr="00EC3904">
        <w:rPr>
          <w:rFonts w:ascii="Arial" w:hAnsi="Arial" w:cs="Arial"/>
          <w:sz w:val="20"/>
          <w:szCs w:val="20"/>
        </w:rPr>
        <w:t xml:space="preserve"> WSiP 2015</w:t>
      </w:r>
      <w:r w:rsidR="009738B6">
        <w:rPr>
          <w:rFonts w:ascii="Arial" w:hAnsi="Arial" w:cs="Arial"/>
          <w:sz w:val="20"/>
          <w:szCs w:val="20"/>
        </w:rPr>
        <w:t>.</w:t>
      </w:r>
    </w:p>
    <w:p w:rsidR="004A7DA8" w:rsidRPr="00EC3904" w:rsidRDefault="00D029D4" w:rsidP="00780847">
      <w:pPr>
        <w:numPr>
          <w:ilvl w:val="0"/>
          <w:numId w:val="94"/>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EC3904">
        <w:rPr>
          <w:rFonts w:ascii="Arial" w:hAnsi="Arial" w:cs="Arial"/>
          <w:sz w:val="20"/>
          <w:szCs w:val="20"/>
        </w:rPr>
        <w:t>Grzelak K</w:t>
      </w:r>
      <w:r>
        <w:rPr>
          <w:rFonts w:ascii="Arial" w:hAnsi="Arial" w:cs="Arial"/>
          <w:sz w:val="20"/>
          <w:szCs w:val="20"/>
        </w:rPr>
        <w:t>.</w:t>
      </w:r>
      <w:r w:rsidR="004A7DA8" w:rsidRPr="00EC3904">
        <w:rPr>
          <w:rFonts w:ascii="Arial" w:hAnsi="Arial" w:cs="Arial"/>
          <w:sz w:val="20"/>
          <w:szCs w:val="20"/>
        </w:rPr>
        <w:t xml:space="preserve">, </w:t>
      </w:r>
      <w:r w:rsidRPr="00EC3904">
        <w:rPr>
          <w:rFonts w:ascii="Arial" w:hAnsi="Arial" w:cs="Arial"/>
          <w:sz w:val="20"/>
          <w:szCs w:val="20"/>
        </w:rPr>
        <w:t xml:space="preserve">Telega </w:t>
      </w:r>
      <w:r w:rsidR="004A7DA8" w:rsidRPr="00EC3904">
        <w:rPr>
          <w:rFonts w:ascii="Arial" w:hAnsi="Arial" w:cs="Arial"/>
          <w:sz w:val="20"/>
          <w:szCs w:val="20"/>
        </w:rPr>
        <w:t>J</w:t>
      </w:r>
      <w:r>
        <w:rPr>
          <w:rFonts w:ascii="Arial" w:hAnsi="Arial" w:cs="Arial"/>
          <w:sz w:val="20"/>
          <w:szCs w:val="20"/>
        </w:rPr>
        <w:t>.</w:t>
      </w:r>
      <w:r w:rsidR="004A7DA8" w:rsidRPr="00EC3904">
        <w:rPr>
          <w:rFonts w:ascii="Arial" w:hAnsi="Arial" w:cs="Arial"/>
          <w:sz w:val="20"/>
          <w:szCs w:val="20"/>
        </w:rPr>
        <w:t xml:space="preserve">, </w:t>
      </w:r>
      <w:r w:rsidRPr="00EC3904">
        <w:rPr>
          <w:rFonts w:ascii="Arial" w:hAnsi="Arial" w:cs="Arial"/>
          <w:sz w:val="20"/>
          <w:szCs w:val="20"/>
        </w:rPr>
        <w:t xml:space="preserve">Torzewski </w:t>
      </w:r>
      <w:r w:rsidR="004A7DA8" w:rsidRPr="00EC3904">
        <w:rPr>
          <w:rFonts w:ascii="Arial" w:hAnsi="Arial" w:cs="Arial"/>
          <w:sz w:val="20"/>
          <w:szCs w:val="20"/>
        </w:rPr>
        <w:t>J</w:t>
      </w:r>
      <w:r>
        <w:rPr>
          <w:rFonts w:ascii="Arial" w:hAnsi="Arial" w:cs="Arial"/>
          <w:sz w:val="20"/>
          <w:szCs w:val="20"/>
        </w:rPr>
        <w:t>.,</w:t>
      </w:r>
      <w:r w:rsidR="004A7DA8" w:rsidRPr="00EC3904">
        <w:rPr>
          <w:rFonts w:ascii="Arial" w:hAnsi="Arial" w:cs="Arial"/>
          <w:sz w:val="20"/>
          <w:szCs w:val="20"/>
        </w:rPr>
        <w:t xml:space="preserve"> </w:t>
      </w:r>
      <w:r w:rsidR="004A7DA8" w:rsidRPr="006A6E20">
        <w:rPr>
          <w:rFonts w:ascii="Arial" w:hAnsi="Arial" w:cs="Arial"/>
          <w:i/>
          <w:sz w:val="20"/>
          <w:szCs w:val="20"/>
        </w:rPr>
        <w:t>Podstawy konstrukcji maszyn.</w:t>
      </w:r>
      <w:r w:rsidR="00870AF9" w:rsidRPr="006A6E20">
        <w:rPr>
          <w:rFonts w:ascii="Arial" w:hAnsi="Arial" w:cs="Arial"/>
          <w:i/>
          <w:sz w:val="20"/>
          <w:szCs w:val="20"/>
        </w:rPr>
        <w:t xml:space="preserve"> </w:t>
      </w:r>
      <w:r w:rsidR="004A7DA8" w:rsidRPr="006A6E20">
        <w:rPr>
          <w:rFonts w:ascii="Arial" w:hAnsi="Arial" w:cs="Arial"/>
          <w:i/>
          <w:sz w:val="20"/>
          <w:szCs w:val="20"/>
        </w:rPr>
        <w:t>Podręcznik do nauki zawodu technik mechanik, technik pojazdów samochodowych</w:t>
      </w:r>
      <w:r>
        <w:rPr>
          <w:rFonts w:ascii="Arial" w:hAnsi="Arial" w:cs="Arial"/>
          <w:sz w:val="20"/>
          <w:szCs w:val="20"/>
        </w:rPr>
        <w:t>,</w:t>
      </w:r>
      <w:r w:rsidR="004A7DA8" w:rsidRPr="00EC3904">
        <w:rPr>
          <w:rFonts w:ascii="Arial" w:hAnsi="Arial" w:cs="Arial"/>
          <w:sz w:val="20"/>
          <w:szCs w:val="20"/>
        </w:rPr>
        <w:t xml:space="preserve"> WSiP 2018</w:t>
      </w:r>
      <w:r w:rsidR="00AC3538">
        <w:rPr>
          <w:rFonts w:ascii="Arial" w:hAnsi="Arial" w:cs="Arial"/>
          <w:sz w:val="20"/>
          <w:szCs w:val="20"/>
        </w:rPr>
        <w:t>.</w:t>
      </w:r>
    </w:p>
    <w:p w:rsidR="004A7DA8" w:rsidRPr="00EC3904" w:rsidRDefault="00AC3538" w:rsidP="00780847">
      <w:pPr>
        <w:numPr>
          <w:ilvl w:val="0"/>
          <w:numId w:val="94"/>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EC3904">
        <w:rPr>
          <w:rFonts w:ascii="Arial" w:hAnsi="Arial" w:cs="Arial"/>
          <w:sz w:val="20"/>
          <w:szCs w:val="20"/>
        </w:rPr>
        <w:t>Figurski J</w:t>
      </w:r>
      <w:r>
        <w:rPr>
          <w:rFonts w:ascii="Arial" w:hAnsi="Arial" w:cs="Arial"/>
          <w:sz w:val="20"/>
          <w:szCs w:val="20"/>
        </w:rPr>
        <w:t>.</w:t>
      </w:r>
      <w:r w:rsidR="004A7DA8" w:rsidRPr="00EC3904">
        <w:rPr>
          <w:rFonts w:ascii="Arial" w:hAnsi="Arial" w:cs="Arial"/>
          <w:sz w:val="20"/>
          <w:szCs w:val="20"/>
        </w:rPr>
        <w:t xml:space="preserve">, </w:t>
      </w:r>
      <w:r w:rsidRPr="00EC3904">
        <w:rPr>
          <w:rFonts w:ascii="Arial" w:hAnsi="Arial" w:cs="Arial"/>
          <w:sz w:val="20"/>
          <w:szCs w:val="20"/>
        </w:rPr>
        <w:t>Popis</w:t>
      </w:r>
      <w:r w:rsidRPr="00EC3904" w:rsidDel="00464AE3">
        <w:rPr>
          <w:rFonts w:ascii="Arial" w:hAnsi="Arial" w:cs="Arial"/>
          <w:sz w:val="20"/>
          <w:szCs w:val="20"/>
        </w:rPr>
        <w:t xml:space="preserve"> </w:t>
      </w:r>
      <w:r w:rsidR="00464AE3" w:rsidRPr="00EC3904">
        <w:rPr>
          <w:rFonts w:ascii="Arial" w:hAnsi="Arial" w:cs="Arial"/>
          <w:sz w:val="20"/>
          <w:szCs w:val="20"/>
        </w:rPr>
        <w:t>S</w:t>
      </w:r>
      <w:r w:rsidR="00464AE3">
        <w:rPr>
          <w:rFonts w:ascii="Arial" w:hAnsi="Arial" w:cs="Arial"/>
          <w:sz w:val="20"/>
          <w:szCs w:val="20"/>
        </w:rPr>
        <w:t>.</w:t>
      </w:r>
      <w:r>
        <w:rPr>
          <w:rFonts w:ascii="Arial" w:hAnsi="Arial" w:cs="Arial"/>
          <w:sz w:val="20"/>
          <w:szCs w:val="20"/>
        </w:rPr>
        <w:t>,</w:t>
      </w:r>
      <w:r w:rsidR="004A7DA8" w:rsidRPr="00EC3904">
        <w:rPr>
          <w:rFonts w:ascii="Arial" w:hAnsi="Arial" w:cs="Arial"/>
          <w:sz w:val="20"/>
          <w:szCs w:val="20"/>
        </w:rPr>
        <w:t xml:space="preserve"> </w:t>
      </w:r>
      <w:r w:rsidR="004A7DA8" w:rsidRPr="006A6E20">
        <w:rPr>
          <w:rFonts w:ascii="Arial" w:hAnsi="Arial" w:cs="Arial"/>
          <w:i/>
          <w:sz w:val="20"/>
          <w:szCs w:val="20"/>
        </w:rPr>
        <w:t>Rysunek techniczny zawodowy</w:t>
      </w:r>
      <w:r>
        <w:rPr>
          <w:rFonts w:ascii="Arial" w:hAnsi="Arial" w:cs="Arial"/>
          <w:sz w:val="20"/>
          <w:szCs w:val="20"/>
        </w:rPr>
        <w:t>,</w:t>
      </w:r>
      <w:r w:rsidR="004A7DA8" w:rsidRPr="00EC3904">
        <w:rPr>
          <w:rFonts w:ascii="Arial" w:hAnsi="Arial" w:cs="Arial"/>
          <w:sz w:val="20"/>
          <w:szCs w:val="20"/>
        </w:rPr>
        <w:t xml:space="preserve"> WSiP, Warszawa 2016</w:t>
      </w:r>
      <w:r>
        <w:rPr>
          <w:rFonts w:ascii="Arial" w:hAnsi="Arial" w:cs="Arial"/>
          <w:sz w:val="20"/>
          <w:szCs w:val="20"/>
        </w:rPr>
        <w:t>.</w:t>
      </w:r>
    </w:p>
    <w:p w:rsidR="004A7DA8" w:rsidRPr="00EC3904" w:rsidRDefault="004A7DA8" w:rsidP="003B60C1">
      <w:pPr>
        <w:spacing w:line="360" w:lineRule="auto"/>
        <w:rPr>
          <w:rFonts w:ascii="Arial" w:hAnsi="Arial" w:cs="Arial"/>
          <w:sz w:val="20"/>
          <w:szCs w:val="20"/>
        </w:rPr>
      </w:pPr>
      <w:r w:rsidRPr="00EC3904">
        <w:rPr>
          <w:rFonts w:ascii="Arial" w:hAnsi="Arial" w:cs="Arial"/>
          <w:sz w:val="20"/>
          <w:szCs w:val="20"/>
        </w:rPr>
        <w:t>Literatura:</w:t>
      </w:r>
    </w:p>
    <w:p w:rsidR="004A7DA8" w:rsidRPr="00EC3904" w:rsidRDefault="00AC3538" w:rsidP="00780847">
      <w:pPr>
        <w:numPr>
          <w:ilvl w:val="0"/>
          <w:numId w:val="95"/>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EC3904">
        <w:rPr>
          <w:rFonts w:ascii="Arial" w:hAnsi="Arial" w:cs="Arial"/>
          <w:sz w:val="20"/>
          <w:szCs w:val="20"/>
        </w:rPr>
        <w:t xml:space="preserve">Krzysiak </w:t>
      </w:r>
      <w:r w:rsidR="004A7DA8" w:rsidRPr="00EC3904">
        <w:rPr>
          <w:rFonts w:ascii="Arial" w:hAnsi="Arial" w:cs="Arial"/>
          <w:sz w:val="20"/>
          <w:szCs w:val="20"/>
        </w:rPr>
        <w:t>Z</w:t>
      </w:r>
      <w:r>
        <w:rPr>
          <w:rFonts w:ascii="Arial" w:hAnsi="Arial" w:cs="Arial"/>
          <w:sz w:val="20"/>
          <w:szCs w:val="20"/>
        </w:rPr>
        <w:t>.,</w:t>
      </w:r>
      <w:r w:rsidR="004A7DA8" w:rsidRPr="00EC3904">
        <w:rPr>
          <w:rFonts w:ascii="Arial" w:hAnsi="Arial" w:cs="Arial"/>
          <w:sz w:val="20"/>
          <w:szCs w:val="20"/>
        </w:rPr>
        <w:t xml:space="preserve"> </w:t>
      </w:r>
      <w:r w:rsidR="004A7DA8" w:rsidRPr="006A6E20">
        <w:rPr>
          <w:rFonts w:ascii="Arial" w:hAnsi="Arial" w:cs="Arial"/>
          <w:i/>
          <w:sz w:val="20"/>
          <w:szCs w:val="20"/>
        </w:rPr>
        <w:t>Projektowanie 2D w programie AutoCAD</w:t>
      </w:r>
      <w:r>
        <w:rPr>
          <w:rFonts w:ascii="Arial" w:hAnsi="Arial" w:cs="Arial"/>
          <w:sz w:val="20"/>
          <w:szCs w:val="20"/>
        </w:rPr>
        <w:t>,</w:t>
      </w:r>
      <w:r w:rsidRPr="00EC3904">
        <w:rPr>
          <w:rFonts w:ascii="Arial" w:hAnsi="Arial" w:cs="Arial"/>
          <w:sz w:val="20"/>
          <w:szCs w:val="20"/>
        </w:rPr>
        <w:t xml:space="preserve"> </w:t>
      </w:r>
      <w:r w:rsidR="004A7DA8" w:rsidRPr="00EC3904">
        <w:rPr>
          <w:rFonts w:ascii="Arial" w:hAnsi="Arial" w:cs="Arial"/>
          <w:sz w:val="20"/>
          <w:szCs w:val="20"/>
        </w:rPr>
        <w:t>Wydawnictwo Nauka i Technika Warszawa 2016</w:t>
      </w:r>
      <w:r>
        <w:rPr>
          <w:rFonts w:ascii="Arial" w:hAnsi="Arial" w:cs="Arial"/>
          <w:sz w:val="20"/>
          <w:szCs w:val="20"/>
        </w:rPr>
        <w:t>.</w:t>
      </w:r>
    </w:p>
    <w:p w:rsidR="004A7DA8" w:rsidRPr="00EC3904" w:rsidRDefault="004A7DA8" w:rsidP="00780847">
      <w:pPr>
        <w:numPr>
          <w:ilvl w:val="0"/>
          <w:numId w:val="95"/>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EC3904">
        <w:rPr>
          <w:rFonts w:ascii="Arial" w:hAnsi="Arial" w:cs="Arial"/>
          <w:sz w:val="20"/>
          <w:szCs w:val="20"/>
        </w:rPr>
        <w:t>Praca zbiorowa</w:t>
      </w:r>
      <w:r w:rsidR="00AC3538">
        <w:rPr>
          <w:rFonts w:ascii="Arial" w:hAnsi="Arial" w:cs="Arial"/>
          <w:sz w:val="20"/>
          <w:szCs w:val="20"/>
        </w:rPr>
        <w:t>,</w:t>
      </w:r>
      <w:r w:rsidRPr="00EC3904">
        <w:rPr>
          <w:rFonts w:ascii="Arial" w:hAnsi="Arial" w:cs="Arial"/>
          <w:sz w:val="20"/>
          <w:szCs w:val="20"/>
        </w:rPr>
        <w:t xml:space="preserve"> </w:t>
      </w:r>
      <w:r w:rsidRPr="006A6E20">
        <w:rPr>
          <w:rFonts w:ascii="Arial" w:hAnsi="Arial" w:cs="Arial"/>
          <w:i/>
          <w:sz w:val="20"/>
          <w:szCs w:val="20"/>
        </w:rPr>
        <w:t>Poradnik warsztatowca mechanika</w:t>
      </w:r>
      <w:r w:rsidR="00AC3538">
        <w:rPr>
          <w:rFonts w:ascii="Arial" w:hAnsi="Arial" w:cs="Arial"/>
          <w:sz w:val="20"/>
          <w:szCs w:val="20"/>
        </w:rPr>
        <w:t>,</w:t>
      </w:r>
      <w:r w:rsidR="00AC3538" w:rsidRPr="00EC3904">
        <w:rPr>
          <w:rFonts w:ascii="Arial" w:hAnsi="Arial" w:cs="Arial"/>
          <w:sz w:val="20"/>
          <w:szCs w:val="20"/>
        </w:rPr>
        <w:t xml:space="preserve"> </w:t>
      </w:r>
      <w:r w:rsidRPr="00EC3904">
        <w:rPr>
          <w:rFonts w:ascii="Arial" w:hAnsi="Arial" w:cs="Arial"/>
          <w:sz w:val="20"/>
          <w:szCs w:val="20"/>
        </w:rPr>
        <w:t>Wydawnictwa Naukowo-Techniczne 1981</w:t>
      </w:r>
      <w:r w:rsidR="00AC3538">
        <w:rPr>
          <w:rFonts w:ascii="Arial" w:hAnsi="Arial" w:cs="Arial"/>
          <w:sz w:val="20"/>
          <w:szCs w:val="20"/>
        </w:rPr>
        <w:t>.</w:t>
      </w:r>
    </w:p>
    <w:p w:rsidR="004A7DA8" w:rsidRPr="00EC3904" w:rsidRDefault="00AC3538" w:rsidP="00AC3538">
      <w:pPr>
        <w:numPr>
          <w:ilvl w:val="0"/>
          <w:numId w:val="95"/>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AC3538">
        <w:rPr>
          <w:rFonts w:ascii="Arial" w:hAnsi="Arial" w:cs="Arial"/>
          <w:sz w:val="20"/>
          <w:szCs w:val="20"/>
        </w:rPr>
        <w:t xml:space="preserve">Potrykus </w:t>
      </w:r>
      <w:hyperlink r:id="rId8" w:tooltip="Joachim Potrykus" w:history="1">
        <w:r w:rsidR="004A7DA8" w:rsidRPr="00EC3904">
          <w:rPr>
            <w:rFonts w:ascii="Arial" w:hAnsi="Arial" w:cs="Arial"/>
            <w:sz w:val="20"/>
            <w:szCs w:val="20"/>
          </w:rPr>
          <w:t>J</w:t>
        </w:r>
      </w:hyperlink>
      <w:r>
        <w:rPr>
          <w:rFonts w:ascii="Arial" w:hAnsi="Arial" w:cs="Arial"/>
          <w:sz w:val="20"/>
          <w:szCs w:val="20"/>
        </w:rPr>
        <w:t>.,</w:t>
      </w:r>
      <w:r w:rsidR="004A7DA8" w:rsidRPr="00EC3904">
        <w:rPr>
          <w:rFonts w:ascii="Arial" w:hAnsi="Arial" w:cs="Arial"/>
          <w:sz w:val="20"/>
          <w:szCs w:val="20"/>
        </w:rPr>
        <w:t xml:space="preserve"> </w:t>
      </w:r>
      <w:r w:rsidR="004A7DA8" w:rsidRPr="006A6E20">
        <w:rPr>
          <w:rFonts w:ascii="Arial" w:hAnsi="Arial" w:cs="Arial"/>
          <w:i/>
          <w:sz w:val="20"/>
          <w:szCs w:val="20"/>
        </w:rPr>
        <w:t>Poradnik mechanika</w:t>
      </w:r>
      <w:r>
        <w:rPr>
          <w:rFonts w:ascii="Arial" w:hAnsi="Arial" w:cs="Arial"/>
          <w:sz w:val="20"/>
          <w:szCs w:val="20"/>
        </w:rPr>
        <w:t>,</w:t>
      </w:r>
      <w:r w:rsidR="004A7DA8" w:rsidRPr="00EC3904">
        <w:rPr>
          <w:rFonts w:ascii="Arial" w:hAnsi="Arial" w:cs="Arial"/>
          <w:sz w:val="20"/>
          <w:szCs w:val="20"/>
        </w:rPr>
        <w:t xml:space="preserve"> Rea 2014</w:t>
      </w:r>
      <w:r>
        <w:rPr>
          <w:rFonts w:ascii="Arial" w:hAnsi="Arial" w:cs="Arial"/>
          <w:sz w:val="20"/>
          <w:szCs w:val="20"/>
        </w:rPr>
        <w:t>.</w:t>
      </w:r>
    </w:p>
    <w:p w:rsidR="004A7DA8" w:rsidRPr="00EC3904" w:rsidRDefault="004A7DA8" w:rsidP="003B60C1">
      <w:pPr>
        <w:spacing w:line="360" w:lineRule="auto"/>
        <w:rPr>
          <w:rFonts w:ascii="Arial" w:hAnsi="Arial" w:cs="Arial"/>
          <w:sz w:val="20"/>
          <w:szCs w:val="20"/>
        </w:rPr>
      </w:pPr>
    </w:p>
    <w:p w:rsidR="005204CC" w:rsidRDefault="00491914" w:rsidP="00C02BD3">
      <w:pPr>
        <w:spacing w:line="360" w:lineRule="auto"/>
        <w:rPr>
          <w:rFonts w:ascii="Arial" w:hAnsi="Arial" w:cs="Arial"/>
          <w:sz w:val="20"/>
          <w:szCs w:val="20"/>
        </w:rPr>
      </w:pPr>
      <w:r>
        <w:rPr>
          <w:rFonts w:ascii="Arial" w:hAnsi="Arial" w:cs="Arial"/>
          <w:sz w:val="20"/>
          <w:szCs w:val="20"/>
        </w:rPr>
        <w:t>Czasopisma branżowe:</w:t>
      </w:r>
    </w:p>
    <w:p w:rsidR="00D74FC5" w:rsidRDefault="005204CC" w:rsidP="00C02BD3">
      <w:pPr>
        <w:spacing w:line="360" w:lineRule="auto"/>
        <w:rPr>
          <w:rFonts w:ascii="Arial" w:hAnsi="Arial" w:cs="Arial"/>
          <w:sz w:val="20"/>
          <w:szCs w:val="20"/>
        </w:rPr>
      </w:pPr>
      <w:r>
        <w:rPr>
          <w:rFonts w:ascii="Arial" w:hAnsi="Arial" w:cs="Arial"/>
          <w:sz w:val="20"/>
          <w:szCs w:val="20"/>
        </w:rPr>
        <w:t>„</w:t>
      </w:r>
      <w:r w:rsidR="004A7DA8" w:rsidRPr="00EC3904">
        <w:rPr>
          <w:rFonts w:ascii="Arial" w:hAnsi="Arial" w:cs="Arial"/>
          <w:sz w:val="20"/>
          <w:szCs w:val="20"/>
        </w:rPr>
        <w:t>Młody Technik</w:t>
      </w:r>
      <w:r>
        <w:rPr>
          <w:rFonts w:ascii="Arial" w:hAnsi="Arial" w:cs="Arial"/>
          <w:sz w:val="20"/>
          <w:szCs w:val="20"/>
        </w:rPr>
        <w:t>”</w:t>
      </w:r>
      <w:r w:rsidR="004A7DA8" w:rsidRPr="00EC3904">
        <w:rPr>
          <w:rFonts w:ascii="Arial" w:hAnsi="Arial" w:cs="Arial"/>
          <w:sz w:val="20"/>
          <w:szCs w:val="20"/>
        </w:rPr>
        <w:t>, Zestawy Norm Branżowych</w:t>
      </w:r>
      <w:r>
        <w:rPr>
          <w:rFonts w:ascii="Arial" w:hAnsi="Arial" w:cs="Arial"/>
          <w:sz w:val="20"/>
          <w:szCs w:val="20"/>
        </w:rPr>
        <w:t>.</w:t>
      </w:r>
      <w:r w:rsidR="004A7DA8" w:rsidRPr="00EC3904">
        <w:rPr>
          <w:rFonts w:ascii="Arial" w:hAnsi="Arial" w:cs="Arial"/>
          <w:sz w:val="20"/>
          <w:szCs w:val="20"/>
        </w:rPr>
        <w:br/>
      </w:r>
    </w:p>
    <w:p w:rsidR="00D74FC5" w:rsidRDefault="00D74FC5" w:rsidP="00C02BD3">
      <w:pPr>
        <w:spacing w:line="360" w:lineRule="auto"/>
        <w:rPr>
          <w:rFonts w:ascii="Arial" w:hAnsi="Arial" w:cs="Arial"/>
          <w:sz w:val="20"/>
          <w:szCs w:val="20"/>
        </w:rPr>
      </w:pPr>
    </w:p>
    <w:p w:rsidR="00D74FC5" w:rsidRDefault="00D74FC5" w:rsidP="00C02BD3">
      <w:pPr>
        <w:spacing w:line="360" w:lineRule="auto"/>
        <w:rPr>
          <w:rFonts w:ascii="Arial" w:hAnsi="Arial" w:cs="Arial"/>
          <w:sz w:val="20"/>
          <w:szCs w:val="20"/>
        </w:rPr>
      </w:pPr>
    </w:p>
    <w:p w:rsidR="00D74FC5" w:rsidRDefault="00D74FC5" w:rsidP="00C02BD3">
      <w:pPr>
        <w:spacing w:line="360" w:lineRule="auto"/>
        <w:rPr>
          <w:rFonts w:ascii="Arial" w:hAnsi="Arial" w:cs="Arial"/>
          <w:sz w:val="20"/>
          <w:szCs w:val="20"/>
        </w:rPr>
      </w:pPr>
    </w:p>
    <w:p w:rsidR="00D74FC5" w:rsidRDefault="00D74FC5" w:rsidP="00C02BD3">
      <w:pPr>
        <w:spacing w:line="360" w:lineRule="auto"/>
        <w:rPr>
          <w:rFonts w:ascii="Arial" w:hAnsi="Arial" w:cs="Arial"/>
          <w:sz w:val="20"/>
          <w:szCs w:val="20"/>
        </w:rPr>
      </w:pPr>
    </w:p>
    <w:p w:rsidR="00D74FC5" w:rsidRDefault="00D74FC5" w:rsidP="00C02BD3">
      <w:pPr>
        <w:spacing w:line="360" w:lineRule="auto"/>
        <w:rPr>
          <w:rFonts w:ascii="Arial" w:hAnsi="Arial" w:cs="Arial"/>
          <w:sz w:val="20"/>
          <w:szCs w:val="20"/>
        </w:rPr>
      </w:pPr>
    </w:p>
    <w:p w:rsidR="00D74FC5" w:rsidRDefault="00D74FC5" w:rsidP="00C02BD3">
      <w:pPr>
        <w:spacing w:line="360" w:lineRule="auto"/>
        <w:rPr>
          <w:rFonts w:ascii="Arial" w:hAnsi="Arial" w:cs="Arial"/>
          <w:sz w:val="20"/>
          <w:szCs w:val="20"/>
        </w:rPr>
      </w:pPr>
    </w:p>
    <w:p w:rsidR="007D2299" w:rsidRPr="00EC3904" w:rsidRDefault="007D2299" w:rsidP="00C02BD3">
      <w:pPr>
        <w:spacing w:line="360" w:lineRule="auto"/>
        <w:rPr>
          <w:rFonts w:ascii="Arial" w:hAnsi="Arial" w:cs="Arial"/>
          <w:sz w:val="20"/>
          <w:szCs w:val="20"/>
        </w:rPr>
      </w:pPr>
    </w:p>
    <w:p w:rsidR="007D2299" w:rsidRPr="00EC3904" w:rsidRDefault="008D0DF6" w:rsidP="00C02BD3">
      <w:pPr>
        <w:spacing w:line="360" w:lineRule="auto"/>
        <w:jc w:val="both"/>
        <w:rPr>
          <w:rFonts w:ascii="Arial" w:hAnsi="Arial" w:cs="Arial"/>
          <w:b/>
          <w:sz w:val="20"/>
          <w:szCs w:val="20"/>
        </w:rPr>
      </w:pPr>
      <w:r w:rsidRPr="00EC3904">
        <w:rPr>
          <w:rFonts w:ascii="Arial" w:hAnsi="Arial" w:cs="Arial"/>
          <w:b/>
          <w:sz w:val="20"/>
          <w:szCs w:val="20"/>
        </w:rPr>
        <w:t xml:space="preserve">JĘZYK OBCY </w:t>
      </w:r>
      <w:r>
        <w:rPr>
          <w:rFonts w:ascii="Arial" w:hAnsi="Arial" w:cs="Arial"/>
          <w:b/>
          <w:sz w:val="20"/>
          <w:szCs w:val="20"/>
        </w:rPr>
        <w:t>ZAWODOW</w:t>
      </w:r>
      <w:r w:rsidR="001D47FF">
        <w:rPr>
          <w:rFonts w:ascii="Arial" w:hAnsi="Arial" w:cs="Arial"/>
          <w:b/>
          <w:sz w:val="20"/>
          <w:szCs w:val="20"/>
        </w:rPr>
        <w:t>Y</w:t>
      </w:r>
      <w:r w:rsidRPr="00EC3904">
        <w:rPr>
          <w:rFonts w:ascii="Arial" w:hAnsi="Arial" w:cs="Arial"/>
          <w:b/>
          <w:sz w:val="20"/>
          <w:szCs w:val="20"/>
        </w:rPr>
        <w:t xml:space="preserve"> </w:t>
      </w:r>
    </w:p>
    <w:p w:rsidR="007D2299" w:rsidRPr="00EC3904" w:rsidRDefault="007D2299" w:rsidP="00C02BD3">
      <w:pPr>
        <w:spacing w:line="360" w:lineRule="auto"/>
        <w:jc w:val="both"/>
        <w:rPr>
          <w:rFonts w:ascii="Arial" w:hAnsi="Arial" w:cs="Arial"/>
          <w:sz w:val="20"/>
          <w:szCs w:val="20"/>
        </w:rPr>
      </w:pPr>
    </w:p>
    <w:p w:rsidR="007D2299" w:rsidRPr="00EC3904" w:rsidRDefault="001F0B7A" w:rsidP="00C02BD3">
      <w:pPr>
        <w:spacing w:line="360" w:lineRule="auto"/>
        <w:jc w:val="both"/>
        <w:rPr>
          <w:rFonts w:ascii="Arial" w:hAnsi="Arial" w:cs="Arial"/>
          <w:b/>
          <w:sz w:val="20"/>
          <w:szCs w:val="20"/>
        </w:rPr>
      </w:pPr>
      <w:r>
        <w:rPr>
          <w:rFonts w:ascii="Arial" w:hAnsi="Arial" w:cs="Arial"/>
          <w:b/>
          <w:sz w:val="20"/>
          <w:szCs w:val="20"/>
        </w:rPr>
        <w:t>Cele ogólne</w:t>
      </w:r>
    </w:p>
    <w:p w:rsidR="007D2299" w:rsidRPr="00EC3904" w:rsidRDefault="00141BD9" w:rsidP="00780847">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cs="Arial"/>
          <w:color w:val="auto"/>
          <w:sz w:val="20"/>
          <w:szCs w:val="20"/>
        </w:rPr>
      </w:pPr>
      <w:r>
        <w:rPr>
          <w:rFonts w:ascii="Arial" w:hAnsi="Arial" w:cs="Arial"/>
          <w:color w:val="auto"/>
          <w:sz w:val="20"/>
          <w:szCs w:val="20"/>
        </w:rPr>
        <w:t xml:space="preserve"> P</w:t>
      </w:r>
      <w:r w:rsidR="007D2299" w:rsidRPr="00EC3904">
        <w:rPr>
          <w:rFonts w:ascii="Arial" w:hAnsi="Arial" w:cs="Arial"/>
          <w:color w:val="auto"/>
          <w:sz w:val="20"/>
          <w:szCs w:val="20"/>
        </w:rPr>
        <w:t>orozumiewani</w:t>
      </w:r>
      <w:r>
        <w:rPr>
          <w:rFonts w:ascii="Arial" w:hAnsi="Arial" w:cs="Arial"/>
          <w:color w:val="auto"/>
          <w:sz w:val="20"/>
          <w:szCs w:val="20"/>
        </w:rPr>
        <w:t>e</w:t>
      </w:r>
      <w:r w:rsidR="007D2299" w:rsidRPr="00EC3904">
        <w:rPr>
          <w:rFonts w:ascii="Arial" w:hAnsi="Arial" w:cs="Arial"/>
          <w:color w:val="auto"/>
          <w:sz w:val="20"/>
          <w:szCs w:val="20"/>
        </w:rPr>
        <w:t xml:space="preserve"> się w języku obcym w zakresie wykonywania zadań zawodowych.</w:t>
      </w:r>
    </w:p>
    <w:p w:rsidR="007D2299" w:rsidRPr="00EC3904" w:rsidRDefault="00141BD9" w:rsidP="00780847">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cs="Arial"/>
          <w:color w:val="auto"/>
          <w:sz w:val="20"/>
          <w:szCs w:val="20"/>
        </w:rPr>
      </w:pPr>
      <w:r>
        <w:rPr>
          <w:rFonts w:ascii="Arial" w:hAnsi="Arial" w:cs="Arial"/>
          <w:color w:val="auto"/>
          <w:sz w:val="20"/>
          <w:szCs w:val="20"/>
        </w:rPr>
        <w:t xml:space="preserve"> Korzystanie</w:t>
      </w:r>
      <w:r w:rsidR="007D2299" w:rsidRPr="00EC3904">
        <w:rPr>
          <w:rFonts w:ascii="Arial" w:hAnsi="Arial" w:cs="Arial"/>
          <w:color w:val="auto"/>
          <w:sz w:val="20"/>
          <w:szCs w:val="20"/>
        </w:rPr>
        <w:t xml:space="preserve"> z obcojęzycznych treści pisemnych dotyczących wykonywania zadań zawodowych.</w:t>
      </w:r>
    </w:p>
    <w:p w:rsidR="007D2299" w:rsidRPr="00EC3904" w:rsidRDefault="00141BD9" w:rsidP="00780847">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cs="Arial"/>
          <w:color w:val="auto"/>
          <w:sz w:val="20"/>
          <w:szCs w:val="20"/>
        </w:rPr>
      </w:pPr>
      <w:r>
        <w:rPr>
          <w:rFonts w:ascii="Arial" w:hAnsi="Arial" w:cs="Arial"/>
          <w:color w:val="auto"/>
          <w:sz w:val="20"/>
          <w:szCs w:val="20"/>
        </w:rPr>
        <w:t xml:space="preserve"> T</w:t>
      </w:r>
      <w:r w:rsidR="007D2299" w:rsidRPr="00EC3904">
        <w:rPr>
          <w:rFonts w:ascii="Arial" w:hAnsi="Arial" w:cs="Arial"/>
          <w:color w:val="auto"/>
          <w:sz w:val="20"/>
          <w:szCs w:val="20"/>
        </w:rPr>
        <w:t>worzeni</w:t>
      </w:r>
      <w:r>
        <w:rPr>
          <w:rFonts w:ascii="Arial" w:hAnsi="Arial" w:cs="Arial"/>
          <w:color w:val="auto"/>
          <w:sz w:val="20"/>
          <w:szCs w:val="20"/>
        </w:rPr>
        <w:t>e</w:t>
      </w:r>
      <w:r w:rsidR="00870AF9">
        <w:rPr>
          <w:rFonts w:ascii="Arial" w:hAnsi="Arial" w:cs="Arial"/>
          <w:color w:val="auto"/>
          <w:sz w:val="20"/>
          <w:szCs w:val="20"/>
        </w:rPr>
        <w:t xml:space="preserve"> </w:t>
      </w:r>
      <w:r w:rsidR="007D2299" w:rsidRPr="00EC3904">
        <w:rPr>
          <w:rFonts w:ascii="Arial" w:hAnsi="Arial" w:cs="Arial"/>
          <w:color w:val="auto"/>
          <w:sz w:val="20"/>
          <w:szCs w:val="20"/>
        </w:rPr>
        <w:t>wypowiedzi pisemnych w języku obcym dotyczących wykonywania zadań zawodowych.</w:t>
      </w:r>
    </w:p>
    <w:p w:rsidR="007D2299" w:rsidRPr="00EC3904" w:rsidRDefault="007D2299" w:rsidP="00C02BD3">
      <w:pPr>
        <w:spacing w:line="360" w:lineRule="auto"/>
        <w:jc w:val="both"/>
        <w:rPr>
          <w:rFonts w:ascii="Arial" w:hAnsi="Arial" w:cs="Arial"/>
          <w:b/>
          <w:sz w:val="20"/>
          <w:szCs w:val="20"/>
        </w:rPr>
      </w:pPr>
    </w:p>
    <w:p w:rsidR="007D2299" w:rsidRPr="00EC3904" w:rsidRDefault="008D0DF6" w:rsidP="00C02BD3">
      <w:pPr>
        <w:spacing w:line="360" w:lineRule="auto"/>
        <w:jc w:val="both"/>
        <w:rPr>
          <w:rFonts w:ascii="Arial" w:hAnsi="Arial" w:cs="Arial"/>
          <w:b/>
          <w:sz w:val="20"/>
          <w:szCs w:val="20"/>
        </w:rPr>
      </w:pPr>
      <w:r>
        <w:rPr>
          <w:rFonts w:ascii="Arial" w:hAnsi="Arial" w:cs="Arial"/>
          <w:b/>
          <w:sz w:val="20"/>
          <w:szCs w:val="20"/>
        </w:rPr>
        <w:t>Cele operacyjne</w:t>
      </w:r>
    </w:p>
    <w:p w:rsidR="007D2299" w:rsidRPr="00EC3904" w:rsidRDefault="00AC3538" w:rsidP="00C02BD3">
      <w:pPr>
        <w:spacing w:line="360" w:lineRule="auto"/>
        <w:jc w:val="both"/>
        <w:rPr>
          <w:rFonts w:ascii="Arial" w:hAnsi="Arial" w:cs="Arial"/>
          <w:b/>
          <w:sz w:val="20"/>
          <w:szCs w:val="20"/>
        </w:rPr>
      </w:pPr>
      <w:r>
        <w:rPr>
          <w:rFonts w:ascii="Arial" w:hAnsi="Arial" w:cs="Arial"/>
          <w:b/>
          <w:sz w:val="20"/>
          <w:szCs w:val="20"/>
        </w:rPr>
        <w:t>Uczeń potrafi:</w:t>
      </w:r>
    </w:p>
    <w:p w:rsidR="007D2299" w:rsidRPr="00EC3904" w:rsidRDefault="007D2299" w:rsidP="00780847">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EC3904">
        <w:rPr>
          <w:rFonts w:ascii="Arial" w:hAnsi="Arial" w:cs="Arial"/>
          <w:color w:val="auto"/>
          <w:sz w:val="20"/>
          <w:szCs w:val="20"/>
        </w:rPr>
        <w:t>posłużyć się podstawowym zasobem środków językowych w języku obcym nowożytnym w celu porozumiewania się</w:t>
      </w:r>
      <w:r w:rsidR="00870AF9">
        <w:rPr>
          <w:rFonts w:ascii="Arial" w:hAnsi="Arial" w:cs="Arial"/>
          <w:color w:val="auto"/>
          <w:sz w:val="20"/>
          <w:szCs w:val="20"/>
        </w:rPr>
        <w:t xml:space="preserve"> </w:t>
      </w:r>
      <w:r w:rsidRPr="00EC3904">
        <w:rPr>
          <w:rFonts w:ascii="Arial" w:hAnsi="Arial" w:cs="Arial"/>
          <w:color w:val="auto"/>
          <w:sz w:val="20"/>
          <w:szCs w:val="20"/>
        </w:rPr>
        <w:t>w zakresie wykonywania zadań zawodowych</w:t>
      </w:r>
      <w:r w:rsidR="00BD2DF6">
        <w:rPr>
          <w:rFonts w:ascii="Arial" w:hAnsi="Arial" w:cs="Arial"/>
          <w:color w:val="auto"/>
          <w:sz w:val="20"/>
          <w:szCs w:val="20"/>
        </w:rPr>
        <w:t>,</w:t>
      </w:r>
    </w:p>
    <w:p w:rsidR="007D2299" w:rsidRPr="00EC3904" w:rsidRDefault="007D2299" w:rsidP="00780847">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EC3904">
        <w:rPr>
          <w:rFonts w:ascii="Arial" w:hAnsi="Arial" w:cs="Arial"/>
          <w:color w:val="auto"/>
          <w:sz w:val="20"/>
          <w:szCs w:val="20"/>
        </w:rPr>
        <w:t>zrozumieć proste wypowiedzi ustne artykułowane wyraźnie, w standardowej odmianie języka obcego nowożytnego, a także proste wypowiedzi pisemne w języku obcym nowożytnym</w:t>
      </w:r>
      <w:r w:rsidR="00BD2DF6">
        <w:rPr>
          <w:rFonts w:ascii="Arial" w:hAnsi="Arial" w:cs="Arial"/>
          <w:color w:val="auto"/>
          <w:sz w:val="20"/>
          <w:szCs w:val="20"/>
        </w:rPr>
        <w:t>,</w:t>
      </w:r>
    </w:p>
    <w:p w:rsidR="007D2299" w:rsidRPr="00EC3904" w:rsidRDefault="007D2299" w:rsidP="00780847">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EC3904">
        <w:rPr>
          <w:rFonts w:ascii="Arial" w:hAnsi="Arial" w:cs="Arial"/>
          <w:color w:val="auto"/>
          <w:sz w:val="20"/>
          <w:szCs w:val="20"/>
        </w:rPr>
        <w:t>samodzielnie stworzyć krótkie, proste, spójne i logiczne wypowiedzi ustne i pisemne w języku obcym nowożytnym o tematyce wykonywania zadań zawodowych</w:t>
      </w:r>
      <w:r w:rsidR="00BD2DF6">
        <w:rPr>
          <w:rFonts w:ascii="Arial" w:hAnsi="Arial" w:cs="Arial"/>
          <w:color w:val="auto"/>
          <w:sz w:val="20"/>
          <w:szCs w:val="20"/>
        </w:rPr>
        <w:t>,</w:t>
      </w:r>
    </w:p>
    <w:p w:rsidR="007D2299" w:rsidRPr="00EC3904" w:rsidRDefault="007D2299" w:rsidP="00780847">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EC3904">
        <w:rPr>
          <w:rFonts w:ascii="Arial" w:hAnsi="Arial" w:cs="Arial"/>
          <w:color w:val="auto"/>
          <w:sz w:val="20"/>
          <w:szCs w:val="20"/>
        </w:rPr>
        <w:t>uczestniczyć w rozmowie w typowych sytuacjach związanych z wykonywaniem zadań zawodowych – reagować w języku obcym nowożytnym w sposób zrozumiały, adekwatnie do sytuacji komunikacyjnej, ustnie lub w formie prostego tekstu</w:t>
      </w:r>
      <w:r w:rsidR="00BD2DF6">
        <w:rPr>
          <w:rFonts w:ascii="Arial" w:hAnsi="Arial" w:cs="Arial"/>
          <w:color w:val="auto"/>
          <w:sz w:val="20"/>
          <w:szCs w:val="20"/>
        </w:rPr>
        <w:t>,</w:t>
      </w:r>
    </w:p>
    <w:p w:rsidR="007D2299" w:rsidRPr="00EC3904" w:rsidRDefault="007D2299" w:rsidP="00780847">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EC3904">
        <w:rPr>
          <w:rFonts w:ascii="Arial" w:hAnsi="Arial" w:cs="Arial"/>
          <w:color w:val="auto"/>
          <w:sz w:val="20"/>
          <w:szCs w:val="20"/>
        </w:rPr>
        <w:t>wykorzystać strategie służące doskonaleniu własnych umiejętności językowych oraz podnoszące świadomość językową</w:t>
      </w:r>
      <w:r w:rsidR="00BD2DF6">
        <w:rPr>
          <w:rFonts w:ascii="Arial" w:hAnsi="Arial" w:cs="Arial"/>
          <w:color w:val="auto"/>
          <w:sz w:val="20"/>
          <w:szCs w:val="20"/>
        </w:rPr>
        <w:t>.</w:t>
      </w:r>
    </w:p>
    <w:p w:rsidR="007D2299" w:rsidRPr="00EC3904" w:rsidRDefault="007D2299" w:rsidP="00C02BD3">
      <w:pPr>
        <w:spacing w:line="360" w:lineRule="auto"/>
        <w:jc w:val="both"/>
        <w:rPr>
          <w:rFonts w:ascii="Arial" w:hAnsi="Arial" w:cs="Arial"/>
          <w:b/>
          <w:sz w:val="20"/>
          <w:szCs w:val="20"/>
        </w:rPr>
      </w:pPr>
    </w:p>
    <w:p w:rsidR="007D2299" w:rsidRPr="00EC3904" w:rsidRDefault="007D2299" w:rsidP="007D2299">
      <w:pPr>
        <w:spacing w:line="360" w:lineRule="auto"/>
        <w:rPr>
          <w:rFonts w:ascii="Arial" w:hAnsi="Arial" w:cs="Arial"/>
          <w:sz w:val="20"/>
          <w:szCs w:val="20"/>
        </w:rPr>
      </w:pPr>
      <w:r w:rsidRPr="00EC3904">
        <w:rPr>
          <w:rFonts w:ascii="Arial" w:hAnsi="Arial" w:cs="Arial"/>
          <w:sz w:val="20"/>
          <w:szCs w:val="20"/>
        </w:rPr>
        <w:br w:type="page"/>
      </w:r>
      <w:r w:rsidRPr="00EC3904">
        <w:rPr>
          <w:rFonts w:ascii="Arial" w:hAnsi="Arial" w:cs="Arial"/>
          <w:b/>
          <w:sz w:val="20"/>
          <w:szCs w:val="20"/>
        </w:rPr>
        <w:t>MATERIAŁ NAUCZANIA</w:t>
      </w:r>
      <w:r w:rsidR="00870AF9">
        <w:rPr>
          <w:rFonts w:ascii="Arial" w:hAnsi="Arial" w:cs="Arial"/>
          <w:b/>
          <w:sz w:val="20"/>
          <w:szCs w:val="20"/>
        </w:rPr>
        <w:t xml:space="preserve"> </w:t>
      </w:r>
      <w:r w:rsidR="000016A4">
        <w:rPr>
          <w:rFonts w:ascii="Arial" w:hAnsi="Arial" w:cs="Arial"/>
          <w:b/>
          <w:sz w:val="20"/>
          <w:szCs w:val="20"/>
        </w:rPr>
        <w:t>–</w:t>
      </w:r>
      <w:r w:rsidR="00870AF9">
        <w:rPr>
          <w:rFonts w:ascii="Arial" w:hAnsi="Arial" w:cs="Arial"/>
          <w:b/>
          <w:sz w:val="20"/>
          <w:szCs w:val="20"/>
        </w:rPr>
        <w:t xml:space="preserve"> </w:t>
      </w:r>
      <w:r w:rsidR="008D0DF6">
        <w:rPr>
          <w:rFonts w:ascii="Arial" w:hAnsi="Arial" w:cs="Arial"/>
          <w:b/>
          <w:sz w:val="20"/>
          <w:szCs w:val="20"/>
        </w:rPr>
        <w:t>JĘZYK OBCY ZAWODOWY</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274"/>
        <w:gridCol w:w="992"/>
        <w:gridCol w:w="4252"/>
        <w:gridCol w:w="3261"/>
        <w:gridCol w:w="1417"/>
      </w:tblGrid>
      <w:tr w:rsidR="007D2299" w:rsidRPr="00EC3904" w:rsidTr="006A6E20">
        <w:tc>
          <w:tcPr>
            <w:tcW w:w="1662" w:type="dxa"/>
            <w:vMerge w:val="restart"/>
          </w:tcPr>
          <w:p w:rsidR="007D2299" w:rsidRPr="00AC3538" w:rsidRDefault="007D2299" w:rsidP="00AC3538">
            <w:pPr>
              <w:rPr>
                <w:rFonts w:ascii="Arial" w:hAnsi="Arial" w:cs="Arial"/>
                <w:sz w:val="20"/>
                <w:szCs w:val="20"/>
              </w:rPr>
            </w:pPr>
            <w:r w:rsidRPr="00AC3538">
              <w:rPr>
                <w:rFonts w:ascii="Arial" w:hAnsi="Arial" w:cs="Arial"/>
                <w:sz w:val="20"/>
                <w:szCs w:val="20"/>
              </w:rPr>
              <w:t>Dział programowy</w:t>
            </w:r>
          </w:p>
        </w:tc>
        <w:tc>
          <w:tcPr>
            <w:tcW w:w="2274" w:type="dxa"/>
            <w:vMerge w:val="restart"/>
          </w:tcPr>
          <w:p w:rsidR="007D2299" w:rsidRPr="00AC3538" w:rsidRDefault="007D2299" w:rsidP="00AC3538">
            <w:pPr>
              <w:rPr>
                <w:rFonts w:ascii="Arial" w:hAnsi="Arial" w:cs="Arial"/>
                <w:sz w:val="20"/>
                <w:szCs w:val="20"/>
              </w:rPr>
            </w:pPr>
            <w:r w:rsidRPr="00AC3538">
              <w:rPr>
                <w:rFonts w:ascii="Arial" w:hAnsi="Arial" w:cs="Arial"/>
                <w:sz w:val="20"/>
                <w:szCs w:val="20"/>
              </w:rPr>
              <w:t>Tematy jednostek metodycznych</w:t>
            </w:r>
          </w:p>
        </w:tc>
        <w:tc>
          <w:tcPr>
            <w:tcW w:w="992" w:type="dxa"/>
            <w:vMerge w:val="restart"/>
          </w:tcPr>
          <w:p w:rsidR="007D2299" w:rsidRPr="00AC3538" w:rsidRDefault="007D2299" w:rsidP="00AC3538">
            <w:pPr>
              <w:rPr>
                <w:sz w:val="20"/>
                <w:szCs w:val="20"/>
              </w:rPr>
            </w:pPr>
            <w:r w:rsidRPr="00AC3538">
              <w:rPr>
                <w:rFonts w:ascii="Arial" w:hAnsi="Arial" w:cs="Arial"/>
                <w:sz w:val="20"/>
                <w:szCs w:val="20"/>
              </w:rPr>
              <w:t>Liczba godz.</w:t>
            </w:r>
          </w:p>
        </w:tc>
        <w:tc>
          <w:tcPr>
            <w:tcW w:w="7513" w:type="dxa"/>
            <w:gridSpan w:val="2"/>
          </w:tcPr>
          <w:p w:rsidR="007D2299" w:rsidRPr="00AC3538" w:rsidRDefault="007D2299" w:rsidP="00AC3538">
            <w:pPr>
              <w:jc w:val="center"/>
              <w:rPr>
                <w:sz w:val="20"/>
                <w:szCs w:val="20"/>
              </w:rPr>
            </w:pPr>
            <w:r w:rsidRPr="00AC3538">
              <w:rPr>
                <w:rFonts w:ascii="Arial" w:hAnsi="Arial" w:cs="Arial"/>
                <w:sz w:val="20"/>
                <w:szCs w:val="20"/>
              </w:rPr>
              <w:t>Wymagania programowe</w:t>
            </w:r>
          </w:p>
        </w:tc>
        <w:tc>
          <w:tcPr>
            <w:tcW w:w="1417" w:type="dxa"/>
          </w:tcPr>
          <w:p w:rsidR="007D2299" w:rsidRPr="00AC3538" w:rsidRDefault="007D2299" w:rsidP="00AC3538">
            <w:pPr>
              <w:rPr>
                <w:rFonts w:ascii="Arial" w:hAnsi="Arial" w:cs="Arial"/>
                <w:sz w:val="20"/>
                <w:szCs w:val="20"/>
              </w:rPr>
            </w:pPr>
            <w:r w:rsidRPr="00AC3538">
              <w:rPr>
                <w:rFonts w:ascii="Arial" w:hAnsi="Arial" w:cs="Arial"/>
                <w:sz w:val="20"/>
                <w:szCs w:val="20"/>
              </w:rPr>
              <w:t>Uwagi o realizacji</w:t>
            </w:r>
          </w:p>
        </w:tc>
      </w:tr>
      <w:tr w:rsidR="007D2299" w:rsidRPr="00EC3904" w:rsidTr="006A6E20">
        <w:tc>
          <w:tcPr>
            <w:tcW w:w="1662" w:type="dxa"/>
            <w:vMerge/>
          </w:tcPr>
          <w:p w:rsidR="007D2299" w:rsidRPr="00AC3538" w:rsidRDefault="007D2299" w:rsidP="00AC3538">
            <w:pPr>
              <w:rPr>
                <w:rFonts w:ascii="Arial" w:hAnsi="Arial" w:cs="Arial"/>
                <w:sz w:val="20"/>
                <w:szCs w:val="20"/>
              </w:rPr>
            </w:pPr>
          </w:p>
        </w:tc>
        <w:tc>
          <w:tcPr>
            <w:tcW w:w="2274" w:type="dxa"/>
            <w:vMerge/>
          </w:tcPr>
          <w:p w:rsidR="007D2299" w:rsidRPr="00AC3538" w:rsidRDefault="007D2299" w:rsidP="00AC3538">
            <w:pPr>
              <w:rPr>
                <w:rFonts w:ascii="Arial" w:hAnsi="Arial" w:cs="Arial"/>
                <w:sz w:val="20"/>
                <w:szCs w:val="20"/>
              </w:rPr>
            </w:pPr>
          </w:p>
        </w:tc>
        <w:tc>
          <w:tcPr>
            <w:tcW w:w="992" w:type="dxa"/>
            <w:vMerge/>
          </w:tcPr>
          <w:p w:rsidR="007D2299" w:rsidRPr="00AC3538" w:rsidRDefault="007D2299" w:rsidP="00AC3538">
            <w:pPr>
              <w:rPr>
                <w:sz w:val="20"/>
                <w:szCs w:val="20"/>
              </w:rPr>
            </w:pPr>
          </w:p>
        </w:tc>
        <w:tc>
          <w:tcPr>
            <w:tcW w:w="4252" w:type="dxa"/>
          </w:tcPr>
          <w:p w:rsidR="007D2299" w:rsidRPr="00AC3538" w:rsidRDefault="007D2299" w:rsidP="00AC3538">
            <w:pPr>
              <w:rPr>
                <w:rFonts w:ascii="Arial" w:hAnsi="Arial" w:cs="Arial"/>
                <w:sz w:val="20"/>
                <w:szCs w:val="20"/>
              </w:rPr>
            </w:pPr>
            <w:r w:rsidRPr="00AC3538">
              <w:rPr>
                <w:rFonts w:ascii="Arial" w:hAnsi="Arial" w:cs="Arial"/>
                <w:sz w:val="20"/>
                <w:szCs w:val="20"/>
              </w:rPr>
              <w:t>Podstawowe</w:t>
            </w:r>
          </w:p>
          <w:p w:rsidR="007D2299" w:rsidRPr="00AC3538" w:rsidRDefault="007D2299" w:rsidP="00AC3538">
            <w:pPr>
              <w:rPr>
                <w:b/>
                <w:sz w:val="20"/>
                <w:szCs w:val="20"/>
              </w:rPr>
            </w:pPr>
            <w:r w:rsidRPr="00AC3538">
              <w:rPr>
                <w:rFonts w:ascii="Arial" w:hAnsi="Arial" w:cs="Arial"/>
                <w:b/>
                <w:sz w:val="20"/>
                <w:szCs w:val="20"/>
              </w:rPr>
              <w:t>Uczeń potrafi:</w:t>
            </w:r>
          </w:p>
        </w:tc>
        <w:tc>
          <w:tcPr>
            <w:tcW w:w="3261" w:type="dxa"/>
          </w:tcPr>
          <w:p w:rsidR="007D2299" w:rsidRPr="00AC3538" w:rsidRDefault="007D2299" w:rsidP="00AC3538">
            <w:pPr>
              <w:rPr>
                <w:rFonts w:ascii="Arial" w:hAnsi="Arial" w:cs="Arial"/>
                <w:sz w:val="20"/>
                <w:szCs w:val="20"/>
              </w:rPr>
            </w:pPr>
            <w:r w:rsidRPr="00AC3538">
              <w:rPr>
                <w:rFonts w:ascii="Arial" w:hAnsi="Arial" w:cs="Arial"/>
                <w:sz w:val="20"/>
                <w:szCs w:val="20"/>
              </w:rPr>
              <w:t>Ponadpodstawowe</w:t>
            </w:r>
          </w:p>
          <w:p w:rsidR="007D2299" w:rsidRPr="00AC3538" w:rsidRDefault="007D2299" w:rsidP="00AC3538">
            <w:pPr>
              <w:rPr>
                <w:b/>
                <w:sz w:val="20"/>
                <w:szCs w:val="20"/>
              </w:rPr>
            </w:pPr>
            <w:r w:rsidRPr="00AC3538">
              <w:rPr>
                <w:rFonts w:ascii="Arial" w:hAnsi="Arial" w:cs="Arial"/>
                <w:b/>
                <w:sz w:val="20"/>
                <w:szCs w:val="20"/>
              </w:rPr>
              <w:t>Uczeń potrafi:</w:t>
            </w:r>
          </w:p>
        </w:tc>
        <w:tc>
          <w:tcPr>
            <w:tcW w:w="1417" w:type="dxa"/>
          </w:tcPr>
          <w:p w:rsidR="007D2299" w:rsidRPr="00AC3538" w:rsidRDefault="007D2299" w:rsidP="00AC3538">
            <w:pPr>
              <w:rPr>
                <w:rFonts w:ascii="Arial" w:hAnsi="Arial" w:cs="Arial"/>
                <w:sz w:val="20"/>
                <w:szCs w:val="20"/>
              </w:rPr>
            </w:pPr>
            <w:r w:rsidRPr="00AC3538">
              <w:rPr>
                <w:rFonts w:ascii="Arial" w:hAnsi="Arial" w:cs="Arial"/>
                <w:sz w:val="20"/>
                <w:szCs w:val="20"/>
              </w:rPr>
              <w:t>Etap realizacji</w:t>
            </w:r>
          </w:p>
        </w:tc>
      </w:tr>
      <w:tr w:rsidR="007D2299" w:rsidRPr="00EC3904" w:rsidTr="006A6E20">
        <w:tc>
          <w:tcPr>
            <w:tcW w:w="1662" w:type="dxa"/>
            <w:vMerge w:val="restart"/>
          </w:tcPr>
          <w:p w:rsidR="007D2299" w:rsidRPr="00AC3538" w:rsidRDefault="007D2299" w:rsidP="00AC3538">
            <w:pPr>
              <w:rPr>
                <w:rFonts w:ascii="Arial" w:hAnsi="Arial" w:cs="Arial"/>
                <w:sz w:val="20"/>
                <w:szCs w:val="20"/>
              </w:rPr>
            </w:pPr>
            <w:r w:rsidRPr="00AC3538">
              <w:rPr>
                <w:rFonts w:ascii="Arial" w:hAnsi="Arial" w:cs="Arial"/>
                <w:sz w:val="20"/>
                <w:szCs w:val="20"/>
              </w:rPr>
              <w:t>I. Język obcy zawodowy</w:t>
            </w:r>
          </w:p>
        </w:tc>
        <w:tc>
          <w:tcPr>
            <w:tcW w:w="2274" w:type="dxa"/>
          </w:tcPr>
          <w:p w:rsidR="007D2299" w:rsidRPr="00AC3538" w:rsidRDefault="007D2299" w:rsidP="00AC3538">
            <w:pPr>
              <w:rPr>
                <w:rFonts w:ascii="Arial" w:hAnsi="Arial" w:cs="Arial"/>
                <w:sz w:val="20"/>
                <w:szCs w:val="20"/>
              </w:rPr>
            </w:pPr>
            <w:r w:rsidRPr="00AC3538">
              <w:rPr>
                <w:rFonts w:ascii="Arial" w:hAnsi="Arial" w:cs="Arial"/>
                <w:sz w:val="20"/>
                <w:szCs w:val="20"/>
              </w:rPr>
              <w:t>1. Komunikacja w języku obcym w zakresie</w:t>
            </w:r>
            <w:r w:rsidR="00870AF9" w:rsidRPr="00AC3538">
              <w:rPr>
                <w:rFonts w:ascii="Arial" w:hAnsi="Arial" w:cs="Arial"/>
                <w:sz w:val="20"/>
                <w:szCs w:val="20"/>
              </w:rPr>
              <w:t xml:space="preserve"> </w:t>
            </w:r>
            <w:r w:rsidRPr="00AC3538">
              <w:rPr>
                <w:rFonts w:ascii="Arial" w:hAnsi="Arial" w:cs="Arial"/>
                <w:sz w:val="20"/>
                <w:szCs w:val="20"/>
              </w:rPr>
              <w:t>wykonywania procesów obróbki skrawaniem</w:t>
            </w:r>
          </w:p>
        </w:tc>
        <w:tc>
          <w:tcPr>
            <w:tcW w:w="992" w:type="dxa"/>
          </w:tcPr>
          <w:p w:rsidR="007D2299" w:rsidRPr="00AC3538" w:rsidRDefault="007D2299" w:rsidP="00AC3538">
            <w:pPr>
              <w:jc w:val="center"/>
              <w:rPr>
                <w:rFonts w:ascii="Arial" w:hAnsi="Arial" w:cs="Arial"/>
                <w:sz w:val="20"/>
                <w:szCs w:val="20"/>
              </w:rPr>
            </w:pPr>
          </w:p>
        </w:tc>
        <w:tc>
          <w:tcPr>
            <w:tcW w:w="4252" w:type="dxa"/>
          </w:tcPr>
          <w:p w:rsidR="007D2299" w:rsidRPr="00AC3538" w:rsidRDefault="007D2299" w:rsidP="006A6E20">
            <w:pPr>
              <w:numPr>
                <w:ilvl w:val="0"/>
                <w:numId w:val="110"/>
              </w:numPr>
              <w:ind w:left="175" w:hanging="175"/>
              <w:contextualSpacing/>
              <w:rPr>
                <w:rFonts w:ascii="Arial" w:eastAsia="Arial" w:hAnsi="Arial" w:cs="Arial"/>
                <w:sz w:val="20"/>
                <w:szCs w:val="20"/>
              </w:rPr>
            </w:pPr>
            <w:r w:rsidRPr="00AC3538">
              <w:rPr>
                <w:rFonts w:ascii="Arial" w:eastAsia="Arial" w:hAnsi="Arial" w:cs="Arial"/>
                <w:sz w:val="20"/>
                <w:szCs w:val="20"/>
              </w:rPr>
              <w:t>rozpoznać oraz zastosować środki językowe umożliwiające porozumiewanie się w zakresie:</w:t>
            </w:r>
          </w:p>
          <w:p w:rsidR="007D2299" w:rsidRPr="00AC3538" w:rsidRDefault="007D2299" w:rsidP="006A6E20">
            <w:pPr>
              <w:numPr>
                <w:ilvl w:val="0"/>
                <w:numId w:val="111"/>
              </w:numPr>
              <w:ind w:left="459" w:hanging="284"/>
              <w:contextualSpacing/>
              <w:rPr>
                <w:rFonts w:ascii="Arial" w:eastAsia="Arial" w:hAnsi="Arial" w:cs="Arial"/>
                <w:sz w:val="20"/>
                <w:szCs w:val="20"/>
              </w:rPr>
            </w:pPr>
            <w:r w:rsidRPr="00AC3538">
              <w:rPr>
                <w:rFonts w:ascii="Arial" w:eastAsia="Arial" w:hAnsi="Arial" w:cs="Arial"/>
                <w:sz w:val="20"/>
                <w:szCs w:val="20"/>
              </w:rPr>
              <w:t>czynności wykonywanych na stanowisku obróbki skrawaniem</w:t>
            </w:r>
          </w:p>
          <w:p w:rsidR="007D2299" w:rsidRPr="006A6E20" w:rsidRDefault="007D2299" w:rsidP="006A6E20">
            <w:pPr>
              <w:numPr>
                <w:ilvl w:val="0"/>
                <w:numId w:val="111"/>
              </w:numPr>
              <w:ind w:left="459" w:hanging="284"/>
              <w:contextualSpacing/>
              <w:rPr>
                <w:rFonts w:ascii="Arial" w:eastAsia="Arial" w:hAnsi="Arial" w:cs="Arial"/>
                <w:spacing w:val="-8"/>
                <w:sz w:val="20"/>
                <w:szCs w:val="20"/>
              </w:rPr>
            </w:pPr>
            <w:r w:rsidRPr="006A6E20">
              <w:rPr>
                <w:rFonts w:ascii="Arial" w:eastAsia="Arial" w:hAnsi="Arial" w:cs="Arial"/>
                <w:spacing w:val="-8"/>
                <w:sz w:val="20"/>
                <w:szCs w:val="20"/>
              </w:rPr>
              <w:t>bezpieczeństwa i higieny pracy, ochrony przeciwpożarowej, ochrony środowiska na stanowisku obróbki skrawaniem</w:t>
            </w:r>
          </w:p>
          <w:p w:rsidR="007D2299" w:rsidRPr="00AC3538" w:rsidRDefault="007D2299" w:rsidP="006A6E20">
            <w:pPr>
              <w:numPr>
                <w:ilvl w:val="0"/>
                <w:numId w:val="111"/>
              </w:numPr>
              <w:ind w:left="459" w:hanging="284"/>
              <w:contextualSpacing/>
              <w:rPr>
                <w:rFonts w:ascii="Arial" w:eastAsia="Arial" w:hAnsi="Arial" w:cs="Arial"/>
                <w:sz w:val="20"/>
                <w:szCs w:val="20"/>
              </w:rPr>
            </w:pPr>
            <w:r w:rsidRPr="00AC3538">
              <w:rPr>
                <w:rFonts w:ascii="Arial" w:eastAsia="Arial" w:hAnsi="Arial" w:cs="Arial"/>
                <w:sz w:val="20"/>
                <w:szCs w:val="20"/>
              </w:rPr>
              <w:t xml:space="preserve">narzędzi, maszyn, urządzeń i materiałów koniecznych do realizacji procesów obróbki skrawaniem </w:t>
            </w:r>
          </w:p>
          <w:p w:rsidR="007D2299" w:rsidRPr="00AC3538" w:rsidRDefault="007D2299" w:rsidP="006A6E20">
            <w:pPr>
              <w:numPr>
                <w:ilvl w:val="0"/>
                <w:numId w:val="111"/>
              </w:numPr>
              <w:ind w:left="459" w:hanging="284"/>
              <w:contextualSpacing/>
              <w:rPr>
                <w:rFonts w:ascii="Arial" w:eastAsia="Arial" w:hAnsi="Arial" w:cs="Arial"/>
                <w:sz w:val="20"/>
                <w:szCs w:val="20"/>
              </w:rPr>
            </w:pPr>
            <w:r w:rsidRPr="00AC3538">
              <w:rPr>
                <w:rFonts w:ascii="Arial" w:eastAsia="Arial" w:hAnsi="Arial" w:cs="Arial"/>
                <w:sz w:val="20"/>
                <w:szCs w:val="20"/>
              </w:rPr>
              <w:t>procesów i procedur związanych z realizacją procesów obróbki skrawaniem</w:t>
            </w:r>
          </w:p>
          <w:p w:rsidR="007D2299" w:rsidRPr="00AC3538" w:rsidRDefault="007D2299" w:rsidP="006A6E20">
            <w:pPr>
              <w:numPr>
                <w:ilvl w:val="0"/>
                <w:numId w:val="111"/>
              </w:numPr>
              <w:ind w:left="459" w:hanging="284"/>
              <w:contextualSpacing/>
              <w:rPr>
                <w:rFonts w:ascii="Arial" w:eastAsia="Arial" w:hAnsi="Arial" w:cs="Arial"/>
                <w:sz w:val="20"/>
                <w:szCs w:val="20"/>
              </w:rPr>
            </w:pPr>
            <w:r w:rsidRPr="00AC3538">
              <w:rPr>
                <w:rFonts w:ascii="Arial" w:eastAsia="Arial" w:hAnsi="Arial" w:cs="Arial"/>
                <w:sz w:val="20"/>
                <w:szCs w:val="20"/>
              </w:rPr>
              <w:t xml:space="preserve">formularzy, specyfikacji oraz innych dokumentów związanych z wykonywaniem procesów obróbki skrawaniem </w:t>
            </w:r>
          </w:p>
          <w:p w:rsidR="007D2299" w:rsidRPr="006A6E20" w:rsidRDefault="007D2299" w:rsidP="006A6E20">
            <w:pPr>
              <w:numPr>
                <w:ilvl w:val="0"/>
                <w:numId w:val="111"/>
              </w:numPr>
              <w:ind w:left="459" w:hanging="284"/>
              <w:contextualSpacing/>
              <w:rPr>
                <w:rFonts w:ascii="Arial" w:eastAsia="Arial" w:hAnsi="Arial" w:cs="Arial"/>
                <w:spacing w:val="-10"/>
                <w:sz w:val="20"/>
                <w:szCs w:val="20"/>
              </w:rPr>
            </w:pPr>
            <w:r w:rsidRPr="006A6E20">
              <w:rPr>
                <w:rFonts w:ascii="Arial" w:eastAsia="Arial" w:hAnsi="Arial" w:cs="Arial"/>
                <w:spacing w:val="-10"/>
                <w:sz w:val="20"/>
                <w:szCs w:val="20"/>
              </w:rPr>
              <w:t>świadczonych usług, w tym obsługi klienta</w:t>
            </w:r>
          </w:p>
          <w:p w:rsidR="007D2299" w:rsidRPr="00AC3538" w:rsidRDefault="006A635C" w:rsidP="006A6E20">
            <w:pPr>
              <w:numPr>
                <w:ilvl w:val="0"/>
                <w:numId w:val="110"/>
              </w:numPr>
              <w:ind w:left="175" w:hanging="142"/>
              <w:contextualSpacing/>
              <w:rPr>
                <w:rFonts w:ascii="Arial" w:eastAsia="Arial" w:hAnsi="Arial" w:cs="Arial"/>
                <w:sz w:val="20"/>
                <w:szCs w:val="20"/>
              </w:rPr>
            </w:pPr>
            <w:r w:rsidRPr="00AC3538">
              <w:rPr>
                <w:rFonts w:ascii="Arial" w:eastAsia="Arial" w:hAnsi="Arial" w:cs="Arial"/>
                <w:sz w:val="20"/>
                <w:szCs w:val="20"/>
              </w:rPr>
              <w:t>ok</w:t>
            </w:r>
            <w:r w:rsidR="007D2299" w:rsidRPr="00AC3538">
              <w:rPr>
                <w:rFonts w:ascii="Arial" w:eastAsia="Arial" w:hAnsi="Arial" w:cs="Arial"/>
                <w:sz w:val="20"/>
                <w:szCs w:val="20"/>
              </w:rPr>
              <w:t xml:space="preserve">reślić główną myśl wypowiedzi/tekstu lub fragmentu wypowiedzi/tekstu dotyczącego zagadnień wykonywania obróbki skrawaniem </w:t>
            </w:r>
          </w:p>
          <w:p w:rsidR="007D2299" w:rsidRPr="00AC3538" w:rsidRDefault="007D2299" w:rsidP="006A6E20">
            <w:pPr>
              <w:numPr>
                <w:ilvl w:val="0"/>
                <w:numId w:val="110"/>
              </w:numPr>
              <w:ind w:left="175" w:hanging="142"/>
              <w:contextualSpacing/>
              <w:rPr>
                <w:rFonts w:ascii="Arial" w:eastAsia="Arial" w:hAnsi="Arial" w:cs="Arial"/>
                <w:sz w:val="20"/>
                <w:szCs w:val="20"/>
              </w:rPr>
            </w:pPr>
            <w:r w:rsidRPr="00AC3538">
              <w:rPr>
                <w:rFonts w:ascii="Arial" w:eastAsia="Arial" w:hAnsi="Arial" w:cs="Arial"/>
                <w:sz w:val="20"/>
                <w:szCs w:val="20"/>
              </w:rPr>
              <w:t>znaleźć w wypowiedzi/tekście informacje dotyczące obróbki</w:t>
            </w:r>
            <w:r w:rsidR="00870AF9" w:rsidRPr="00AC3538">
              <w:rPr>
                <w:rFonts w:ascii="Arial" w:eastAsia="Arial" w:hAnsi="Arial" w:cs="Arial"/>
                <w:sz w:val="20"/>
                <w:szCs w:val="20"/>
              </w:rPr>
              <w:t xml:space="preserve"> </w:t>
            </w:r>
            <w:r w:rsidRPr="00AC3538">
              <w:rPr>
                <w:rFonts w:ascii="Arial" w:eastAsia="Arial" w:hAnsi="Arial" w:cs="Arial"/>
                <w:sz w:val="20"/>
                <w:szCs w:val="20"/>
              </w:rPr>
              <w:t>części maszyn i urządzeń, budowy i użytkowania obrabiarek skrawających</w:t>
            </w:r>
          </w:p>
          <w:p w:rsidR="007D2299" w:rsidRPr="00AC3538" w:rsidRDefault="007D2299" w:rsidP="006A6E20">
            <w:pPr>
              <w:numPr>
                <w:ilvl w:val="0"/>
                <w:numId w:val="110"/>
              </w:numPr>
              <w:ind w:left="175" w:hanging="142"/>
              <w:contextualSpacing/>
              <w:rPr>
                <w:rFonts w:ascii="Arial" w:eastAsia="Arial" w:hAnsi="Arial" w:cs="Arial"/>
                <w:sz w:val="20"/>
                <w:szCs w:val="20"/>
              </w:rPr>
            </w:pPr>
            <w:r w:rsidRPr="00AC3538">
              <w:rPr>
                <w:rFonts w:ascii="Arial" w:eastAsia="Arial" w:hAnsi="Arial" w:cs="Arial"/>
                <w:sz w:val="20"/>
                <w:szCs w:val="20"/>
              </w:rPr>
              <w:t>opisać</w:t>
            </w:r>
            <w:r w:rsidR="00870AF9" w:rsidRPr="00AC3538">
              <w:rPr>
                <w:rFonts w:ascii="Arial" w:eastAsia="Arial" w:hAnsi="Arial" w:cs="Arial"/>
                <w:sz w:val="20"/>
                <w:szCs w:val="20"/>
              </w:rPr>
              <w:t xml:space="preserve"> </w:t>
            </w:r>
            <w:r w:rsidRPr="00AC3538">
              <w:rPr>
                <w:rFonts w:ascii="Arial" w:eastAsia="Arial" w:hAnsi="Arial" w:cs="Arial"/>
                <w:sz w:val="20"/>
                <w:szCs w:val="20"/>
              </w:rPr>
              <w:t>przedmioty, czynności, działania i zjawiska związane z wykonywaniem obróbki skrawaniem</w:t>
            </w:r>
          </w:p>
          <w:p w:rsidR="007D2299" w:rsidRPr="00AC3538" w:rsidRDefault="007D2299" w:rsidP="006A6E20">
            <w:pPr>
              <w:numPr>
                <w:ilvl w:val="0"/>
                <w:numId w:val="110"/>
              </w:numPr>
              <w:ind w:left="175" w:hanging="142"/>
              <w:contextualSpacing/>
              <w:rPr>
                <w:rFonts w:ascii="Arial" w:eastAsia="Arial" w:hAnsi="Arial" w:cs="Arial"/>
                <w:sz w:val="20"/>
                <w:szCs w:val="20"/>
              </w:rPr>
            </w:pPr>
            <w:r w:rsidRPr="00AC3538">
              <w:rPr>
                <w:rFonts w:ascii="Arial" w:eastAsia="Arial" w:hAnsi="Arial" w:cs="Arial"/>
                <w:sz w:val="20"/>
                <w:szCs w:val="20"/>
              </w:rPr>
              <w:t>przedstawić sposób postępowania w różnych sytuacjach zawodowych (np. udzielić instrukcji, wskazówek, określić</w:t>
            </w:r>
            <w:r w:rsidR="00870AF9" w:rsidRPr="00AC3538">
              <w:rPr>
                <w:rFonts w:ascii="Arial" w:eastAsia="Arial" w:hAnsi="Arial" w:cs="Arial"/>
                <w:sz w:val="20"/>
                <w:szCs w:val="20"/>
              </w:rPr>
              <w:t xml:space="preserve"> </w:t>
            </w:r>
            <w:r w:rsidRPr="00AC3538">
              <w:rPr>
                <w:rFonts w:ascii="Arial" w:eastAsia="Arial" w:hAnsi="Arial" w:cs="Arial"/>
                <w:sz w:val="20"/>
                <w:szCs w:val="20"/>
              </w:rPr>
              <w:t xml:space="preserve">zasady postępowania) </w:t>
            </w:r>
          </w:p>
          <w:p w:rsidR="007D2299" w:rsidRPr="00AC3538" w:rsidRDefault="007D2299" w:rsidP="006A6E20">
            <w:pPr>
              <w:numPr>
                <w:ilvl w:val="0"/>
                <w:numId w:val="110"/>
              </w:numPr>
              <w:ind w:left="175" w:hanging="142"/>
              <w:contextualSpacing/>
              <w:rPr>
                <w:rFonts w:ascii="Arial" w:eastAsia="Arial" w:hAnsi="Arial" w:cs="Arial"/>
                <w:sz w:val="20"/>
                <w:szCs w:val="20"/>
              </w:rPr>
            </w:pPr>
            <w:r w:rsidRPr="00AC3538">
              <w:rPr>
                <w:rFonts w:ascii="Arial" w:eastAsia="Arial" w:hAnsi="Arial" w:cs="Arial"/>
                <w:sz w:val="20"/>
                <w:szCs w:val="20"/>
              </w:rPr>
              <w:t>wyrazić i uzasadnić swoje stanowisko</w:t>
            </w:r>
          </w:p>
          <w:p w:rsidR="007D2299" w:rsidRPr="00AC3538" w:rsidRDefault="007D2299" w:rsidP="006A6E20">
            <w:pPr>
              <w:numPr>
                <w:ilvl w:val="0"/>
                <w:numId w:val="110"/>
              </w:numPr>
              <w:ind w:left="175" w:hanging="142"/>
              <w:contextualSpacing/>
              <w:rPr>
                <w:rFonts w:ascii="Arial" w:eastAsia="Arial" w:hAnsi="Arial" w:cs="Arial"/>
                <w:sz w:val="20"/>
                <w:szCs w:val="20"/>
              </w:rPr>
            </w:pPr>
            <w:r w:rsidRPr="00AC3538">
              <w:rPr>
                <w:rFonts w:ascii="Arial" w:eastAsia="Arial" w:hAnsi="Arial" w:cs="Arial"/>
                <w:sz w:val="20"/>
                <w:szCs w:val="20"/>
              </w:rPr>
              <w:t>uzyskać i przekazać informacje i wyjaśnienia na temat wykonywania obróbki skrawaniem</w:t>
            </w:r>
          </w:p>
          <w:p w:rsidR="007D2299" w:rsidRPr="00AC3538" w:rsidRDefault="007D2299" w:rsidP="006A6E20">
            <w:pPr>
              <w:numPr>
                <w:ilvl w:val="0"/>
                <w:numId w:val="110"/>
              </w:numPr>
              <w:ind w:left="175" w:hanging="142"/>
              <w:contextualSpacing/>
              <w:rPr>
                <w:rFonts w:ascii="Arial" w:eastAsia="Arial" w:hAnsi="Arial" w:cs="Arial"/>
                <w:sz w:val="20"/>
                <w:szCs w:val="20"/>
              </w:rPr>
            </w:pPr>
            <w:r w:rsidRPr="00AC3538">
              <w:rPr>
                <w:rFonts w:ascii="Arial" w:eastAsia="Arial" w:hAnsi="Arial" w:cs="Arial"/>
                <w:sz w:val="20"/>
                <w:szCs w:val="20"/>
              </w:rPr>
              <w:t>zainicjować</w:t>
            </w:r>
            <w:r w:rsidR="00870AF9" w:rsidRPr="00AC3538">
              <w:rPr>
                <w:rFonts w:ascii="Arial" w:eastAsia="Arial" w:hAnsi="Arial" w:cs="Arial"/>
                <w:sz w:val="20"/>
                <w:szCs w:val="20"/>
              </w:rPr>
              <w:t xml:space="preserve"> </w:t>
            </w:r>
            <w:r w:rsidRPr="00AC3538">
              <w:rPr>
                <w:rFonts w:ascii="Arial" w:eastAsia="Arial" w:hAnsi="Arial" w:cs="Arial"/>
                <w:sz w:val="20"/>
                <w:szCs w:val="20"/>
              </w:rPr>
              <w:t>i prowadzić rozmowy, negocjacje, pytać</w:t>
            </w:r>
            <w:r w:rsidR="00870AF9" w:rsidRPr="00AC3538">
              <w:rPr>
                <w:rFonts w:ascii="Arial" w:eastAsia="Arial" w:hAnsi="Arial" w:cs="Arial"/>
                <w:sz w:val="20"/>
                <w:szCs w:val="20"/>
              </w:rPr>
              <w:t xml:space="preserve"> </w:t>
            </w:r>
            <w:r w:rsidRPr="00AC3538">
              <w:rPr>
                <w:rFonts w:ascii="Arial" w:eastAsia="Arial" w:hAnsi="Arial" w:cs="Arial"/>
                <w:sz w:val="20"/>
                <w:szCs w:val="20"/>
              </w:rPr>
              <w:t>o poglądy, intencje innych osób, zachęcać do prowadzenia konwersacji</w:t>
            </w:r>
          </w:p>
          <w:p w:rsidR="007D2299" w:rsidRPr="00AC3538" w:rsidRDefault="007D2299" w:rsidP="006A6E20">
            <w:pPr>
              <w:numPr>
                <w:ilvl w:val="0"/>
                <w:numId w:val="110"/>
              </w:numPr>
              <w:ind w:left="175" w:hanging="142"/>
              <w:contextualSpacing/>
              <w:rPr>
                <w:rFonts w:ascii="Arial" w:hAnsi="Arial" w:cs="Arial"/>
                <w:sz w:val="20"/>
                <w:szCs w:val="20"/>
              </w:rPr>
            </w:pPr>
            <w:r w:rsidRPr="00AC3538">
              <w:rPr>
                <w:rFonts w:ascii="Arial" w:eastAsia="Arial" w:hAnsi="Arial" w:cs="Arial"/>
                <w:sz w:val="20"/>
                <w:szCs w:val="20"/>
              </w:rPr>
              <w:t>skorzystać ze słownika jedn</w:t>
            </w:r>
            <w:r w:rsidR="000016A4">
              <w:rPr>
                <w:rFonts w:ascii="Arial" w:eastAsia="Arial" w:hAnsi="Arial" w:cs="Arial"/>
                <w:sz w:val="20"/>
                <w:szCs w:val="20"/>
              </w:rPr>
              <w:t>o</w:t>
            </w:r>
            <w:r w:rsidR="005204CC">
              <w:rPr>
                <w:rFonts w:ascii="Arial" w:eastAsia="Arial" w:hAnsi="Arial" w:cs="Arial"/>
                <w:sz w:val="20"/>
                <w:szCs w:val="20"/>
              </w:rPr>
              <w:t xml:space="preserve">- i </w:t>
            </w:r>
            <w:r w:rsidRPr="00AC3538">
              <w:rPr>
                <w:rFonts w:ascii="Arial" w:eastAsia="Arial" w:hAnsi="Arial" w:cs="Arial"/>
                <w:sz w:val="20"/>
                <w:szCs w:val="20"/>
              </w:rPr>
              <w:t xml:space="preserve"> dwujęzycznego </w:t>
            </w:r>
            <w:r w:rsidR="005204CC">
              <w:rPr>
                <w:rFonts w:ascii="Arial" w:eastAsia="Arial" w:hAnsi="Arial" w:cs="Arial"/>
                <w:sz w:val="20"/>
                <w:szCs w:val="20"/>
              </w:rPr>
              <w:t>oraz</w:t>
            </w:r>
            <w:r w:rsidR="005204CC" w:rsidRPr="00AC3538">
              <w:rPr>
                <w:rFonts w:ascii="Arial" w:eastAsia="Arial" w:hAnsi="Arial" w:cs="Arial"/>
                <w:sz w:val="20"/>
                <w:szCs w:val="20"/>
              </w:rPr>
              <w:t xml:space="preserve"> </w:t>
            </w:r>
            <w:r w:rsidRPr="00AC3538">
              <w:rPr>
                <w:rFonts w:ascii="Arial" w:eastAsia="Arial" w:hAnsi="Arial" w:cs="Arial"/>
                <w:sz w:val="20"/>
                <w:szCs w:val="20"/>
              </w:rPr>
              <w:t>innych źródeł informacji</w:t>
            </w:r>
          </w:p>
        </w:tc>
        <w:tc>
          <w:tcPr>
            <w:tcW w:w="3261" w:type="dxa"/>
          </w:tcPr>
          <w:p w:rsidR="007D2299" w:rsidRPr="00AC3538" w:rsidRDefault="007D2299" w:rsidP="006A6E20">
            <w:pPr>
              <w:numPr>
                <w:ilvl w:val="0"/>
                <w:numId w:val="110"/>
              </w:numPr>
              <w:ind w:left="318" w:hanging="261"/>
              <w:contextualSpacing/>
              <w:rPr>
                <w:rFonts w:ascii="Arial" w:eastAsia="Arial" w:hAnsi="Arial" w:cs="Arial"/>
                <w:sz w:val="20"/>
                <w:szCs w:val="20"/>
              </w:rPr>
            </w:pPr>
            <w:r w:rsidRPr="00AC3538">
              <w:rPr>
                <w:rFonts w:ascii="Arial" w:eastAsia="Arial" w:hAnsi="Arial" w:cs="Arial"/>
                <w:sz w:val="20"/>
                <w:szCs w:val="20"/>
              </w:rPr>
              <w:t>rozpoznać związki między poszczególnymi częściami tekstu i wypowiedzi</w:t>
            </w:r>
          </w:p>
          <w:p w:rsidR="007D2299" w:rsidRPr="00AC3538" w:rsidRDefault="007D2299" w:rsidP="006A6E20">
            <w:pPr>
              <w:numPr>
                <w:ilvl w:val="0"/>
                <w:numId w:val="110"/>
              </w:numPr>
              <w:ind w:left="318" w:hanging="261"/>
              <w:contextualSpacing/>
              <w:rPr>
                <w:rFonts w:ascii="Arial" w:eastAsia="Arial" w:hAnsi="Arial" w:cs="Arial"/>
                <w:sz w:val="20"/>
                <w:szCs w:val="20"/>
              </w:rPr>
            </w:pPr>
            <w:r w:rsidRPr="00AC3538">
              <w:rPr>
                <w:rFonts w:ascii="Arial" w:eastAsia="Arial" w:hAnsi="Arial" w:cs="Arial"/>
                <w:sz w:val="20"/>
                <w:szCs w:val="20"/>
              </w:rPr>
              <w:t xml:space="preserve">ułożyć informacje w określonym porządku </w:t>
            </w:r>
          </w:p>
          <w:p w:rsidR="007D2299" w:rsidRPr="00AC3538" w:rsidRDefault="007D2299" w:rsidP="006A6E20">
            <w:pPr>
              <w:numPr>
                <w:ilvl w:val="0"/>
                <w:numId w:val="110"/>
              </w:numPr>
              <w:ind w:left="318" w:hanging="261"/>
              <w:contextualSpacing/>
              <w:rPr>
                <w:rFonts w:ascii="Arial" w:eastAsia="Arial" w:hAnsi="Arial" w:cs="Arial"/>
                <w:sz w:val="20"/>
                <w:szCs w:val="20"/>
              </w:rPr>
            </w:pPr>
            <w:r w:rsidRPr="00AC3538">
              <w:rPr>
                <w:rFonts w:ascii="Arial" w:eastAsia="Arial" w:hAnsi="Arial" w:cs="Arial"/>
                <w:sz w:val="20"/>
                <w:szCs w:val="20"/>
              </w:rPr>
              <w:t>zastosować formalny lub nieformalny styl wypowiedzi adekwatnie do sytuacji</w:t>
            </w:r>
          </w:p>
          <w:p w:rsidR="007D2299" w:rsidRPr="00AC3538" w:rsidRDefault="007D2299" w:rsidP="006A6E20">
            <w:pPr>
              <w:numPr>
                <w:ilvl w:val="0"/>
                <w:numId w:val="110"/>
              </w:numPr>
              <w:ind w:left="318" w:hanging="261"/>
              <w:contextualSpacing/>
              <w:rPr>
                <w:rFonts w:ascii="Arial" w:eastAsia="Arial" w:hAnsi="Arial" w:cs="Arial"/>
                <w:sz w:val="20"/>
                <w:szCs w:val="20"/>
              </w:rPr>
            </w:pPr>
            <w:r w:rsidRPr="00AC3538">
              <w:rPr>
                <w:rFonts w:ascii="Arial" w:eastAsia="Arial" w:hAnsi="Arial" w:cs="Arial"/>
                <w:sz w:val="20"/>
                <w:szCs w:val="20"/>
              </w:rPr>
              <w:t>wyrazić swoje opinie i uzasadnić je, zapytać o opinie, zgodzić się</w:t>
            </w:r>
            <w:r w:rsidR="00870AF9" w:rsidRPr="00AC3538">
              <w:rPr>
                <w:rFonts w:ascii="Arial" w:eastAsia="Arial" w:hAnsi="Arial" w:cs="Arial"/>
                <w:sz w:val="20"/>
                <w:szCs w:val="20"/>
              </w:rPr>
              <w:t xml:space="preserve"> </w:t>
            </w:r>
            <w:r w:rsidRPr="00AC3538">
              <w:rPr>
                <w:rFonts w:ascii="Arial" w:eastAsia="Arial" w:hAnsi="Arial" w:cs="Arial"/>
                <w:sz w:val="20"/>
                <w:szCs w:val="20"/>
              </w:rPr>
              <w:t>lub nie zgodzić się</w:t>
            </w:r>
            <w:r w:rsidR="00870AF9" w:rsidRPr="00AC3538">
              <w:rPr>
                <w:rFonts w:ascii="Arial" w:eastAsia="Arial" w:hAnsi="Arial" w:cs="Arial"/>
                <w:sz w:val="20"/>
                <w:szCs w:val="20"/>
              </w:rPr>
              <w:t xml:space="preserve"> </w:t>
            </w:r>
            <w:r w:rsidRPr="00AC3538">
              <w:rPr>
                <w:rFonts w:ascii="Arial" w:eastAsia="Arial" w:hAnsi="Arial" w:cs="Arial"/>
                <w:sz w:val="20"/>
                <w:szCs w:val="20"/>
              </w:rPr>
              <w:t xml:space="preserve">z opiniami innych osób </w:t>
            </w:r>
          </w:p>
          <w:p w:rsidR="007D2299" w:rsidRPr="00AC3538" w:rsidRDefault="007D2299" w:rsidP="006A6E20">
            <w:pPr>
              <w:numPr>
                <w:ilvl w:val="0"/>
                <w:numId w:val="110"/>
              </w:numPr>
              <w:ind w:left="318" w:hanging="261"/>
              <w:contextualSpacing/>
              <w:rPr>
                <w:rFonts w:ascii="Arial" w:eastAsia="Arial" w:hAnsi="Arial" w:cs="Arial"/>
                <w:sz w:val="20"/>
                <w:szCs w:val="20"/>
              </w:rPr>
            </w:pPr>
            <w:r w:rsidRPr="00AC3538">
              <w:rPr>
                <w:rFonts w:ascii="Arial" w:eastAsia="Arial" w:hAnsi="Arial" w:cs="Arial"/>
                <w:sz w:val="20"/>
                <w:szCs w:val="20"/>
              </w:rPr>
              <w:t xml:space="preserve">dostosować styl wypowiedzi do sytuacji </w:t>
            </w:r>
          </w:p>
          <w:p w:rsidR="007D2299" w:rsidRPr="00AC3538" w:rsidRDefault="007D2299" w:rsidP="006A6E20">
            <w:pPr>
              <w:numPr>
                <w:ilvl w:val="0"/>
                <w:numId w:val="110"/>
              </w:numPr>
              <w:ind w:left="318" w:hanging="261"/>
              <w:contextualSpacing/>
              <w:rPr>
                <w:rFonts w:ascii="Arial" w:eastAsia="Arial" w:hAnsi="Arial" w:cs="Arial"/>
                <w:sz w:val="20"/>
                <w:szCs w:val="20"/>
              </w:rPr>
            </w:pPr>
            <w:r w:rsidRPr="00AC3538">
              <w:rPr>
                <w:rFonts w:ascii="Arial" w:eastAsia="Arial" w:hAnsi="Arial" w:cs="Arial"/>
                <w:sz w:val="20"/>
                <w:szCs w:val="20"/>
              </w:rPr>
              <w:t>przedstawić publicznie w języku obcym nowożytnym wcześniej opracowany materiał, np. prezentację</w:t>
            </w:r>
          </w:p>
          <w:p w:rsidR="007D2299" w:rsidRPr="00AC3538" w:rsidRDefault="007D2299" w:rsidP="006A6E20">
            <w:pPr>
              <w:pStyle w:val="Akapitzlist"/>
              <w:numPr>
                <w:ilvl w:val="0"/>
                <w:numId w:val="110"/>
              </w:numPr>
              <w:ind w:left="318" w:hanging="261"/>
              <w:rPr>
                <w:rFonts w:ascii="Arial" w:eastAsia="Arial" w:hAnsi="Arial" w:cs="Arial"/>
                <w:sz w:val="20"/>
                <w:szCs w:val="20"/>
              </w:rPr>
            </w:pPr>
            <w:r w:rsidRPr="00AC3538">
              <w:rPr>
                <w:rFonts w:ascii="Arial" w:eastAsia="Arial" w:hAnsi="Arial" w:cs="Arial"/>
                <w:sz w:val="20"/>
                <w:szCs w:val="20"/>
              </w:rPr>
              <w:t xml:space="preserve">uprościć (jeżeli to konieczne) wypowiedź, zastąpić nieznane słowa innymi, wykorzystać opis, środki niewerbalne </w:t>
            </w:r>
          </w:p>
          <w:p w:rsidR="007D2299" w:rsidRPr="00AC3538" w:rsidRDefault="007D2299" w:rsidP="006A6E20">
            <w:pPr>
              <w:pStyle w:val="Akapitzlist"/>
              <w:numPr>
                <w:ilvl w:val="0"/>
                <w:numId w:val="110"/>
              </w:numPr>
              <w:ind w:left="318" w:hanging="261"/>
              <w:rPr>
                <w:rFonts w:ascii="Arial" w:eastAsia="Arial" w:hAnsi="Arial" w:cs="Arial"/>
                <w:sz w:val="20"/>
                <w:szCs w:val="20"/>
              </w:rPr>
            </w:pPr>
            <w:r w:rsidRPr="00AC3538">
              <w:rPr>
                <w:rFonts w:ascii="Arial" w:eastAsia="Arial" w:hAnsi="Arial" w:cs="Arial"/>
                <w:sz w:val="20"/>
                <w:szCs w:val="20"/>
              </w:rPr>
              <w:t xml:space="preserve">współdziałać z innymi osobami, realizując zadania językowe </w:t>
            </w:r>
          </w:p>
          <w:p w:rsidR="007D2299" w:rsidRPr="00AC3538" w:rsidRDefault="007D2299" w:rsidP="006A6E20">
            <w:pPr>
              <w:pStyle w:val="Akapitzlist"/>
              <w:numPr>
                <w:ilvl w:val="0"/>
                <w:numId w:val="110"/>
              </w:numPr>
              <w:ind w:left="318" w:hanging="261"/>
              <w:rPr>
                <w:rFonts w:ascii="Arial" w:eastAsia="Arial" w:hAnsi="Arial" w:cs="Arial"/>
                <w:sz w:val="20"/>
                <w:szCs w:val="20"/>
              </w:rPr>
            </w:pPr>
            <w:r w:rsidRPr="00AC3538">
              <w:rPr>
                <w:rFonts w:ascii="Arial" w:eastAsia="Arial" w:hAnsi="Arial" w:cs="Arial"/>
                <w:sz w:val="20"/>
                <w:szCs w:val="20"/>
              </w:rPr>
              <w:t>wykorzystać kontekst (tam</w:t>
            </w:r>
            <w:r w:rsidR="00700657">
              <w:rPr>
                <w:rFonts w:ascii="Arial" w:eastAsia="Arial" w:hAnsi="Arial" w:cs="Arial"/>
                <w:sz w:val="20"/>
                <w:szCs w:val="20"/>
              </w:rPr>
              <w:t>,</w:t>
            </w:r>
            <w:r w:rsidRPr="00AC3538">
              <w:rPr>
                <w:rFonts w:ascii="Arial" w:eastAsia="Arial" w:hAnsi="Arial" w:cs="Arial"/>
                <w:sz w:val="20"/>
                <w:szCs w:val="20"/>
              </w:rPr>
              <w:t xml:space="preserve"> gdzie to możliwe), aby w przybliżeniu określić znaczenie słowa</w:t>
            </w:r>
          </w:p>
          <w:p w:rsidR="007D2299" w:rsidRPr="00AC3538" w:rsidRDefault="007D2299" w:rsidP="00AC3538">
            <w:pPr>
              <w:contextualSpacing/>
              <w:rPr>
                <w:rFonts w:ascii="Arial" w:hAnsi="Arial" w:cs="Arial"/>
                <w:sz w:val="20"/>
                <w:szCs w:val="20"/>
              </w:rPr>
            </w:pPr>
          </w:p>
        </w:tc>
        <w:tc>
          <w:tcPr>
            <w:tcW w:w="1417" w:type="dxa"/>
          </w:tcPr>
          <w:p w:rsidR="007D2299" w:rsidRPr="00AC3538" w:rsidRDefault="007D2299" w:rsidP="00AC3538">
            <w:pPr>
              <w:rPr>
                <w:rFonts w:ascii="Arial" w:hAnsi="Arial" w:cs="Arial"/>
                <w:sz w:val="20"/>
                <w:szCs w:val="20"/>
              </w:rPr>
            </w:pPr>
            <w:r w:rsidRPr="00AC3538">
              <w:rPr>
                <w:rFonts w:ascii="Arial" w:hAnsi="Arial" w:cs="Arial"/>
                <w:sz w:val="20"/>
                <w:szCs w:val="20"/>
              </w:rPr>
              <w:t>Klasa V</w:t>
            </w:r>
          </w:p>
        </w:tc>
      </w:tr>
      <w:tr w:rsidR="007D2299" w:rsidRPr="00EC3904" w:rsidTr="006A6E20">
        <w:tc>
          <w:tcPr>
            <w:tcW w:w="1662" w:type="dxa"/>
            <w:vMerge/>
          </w:tcPr>
          <w:p w:rsidR="007D2299" w:rsidRPr="00AC3538" w:rsidRDefault="007D2299" w:rsidP="00AC3538">
            <w:pPr>
              <w:rPr>
                <w:rFonts w:ascii="Arial" w:hAnsi="Arial" w:cs="Arial"/>
                <w:sz w:val="20"/>
                <w:szCs w:val="20"/>
              </w:rPr>
            </w:pPr>
          </w:p>
        </w:tc>
        <w:tc>
          <w:tcPr>
            <w:tcW w:w="2274" w:type="dxa"/>
          </w:tcPr>
          <w:p w:rsidR="007D2299" w:rsidRPr="00AC3538" w:rsidRDefault="007D2299" w:rsidP="00AC3538">
            <w:pPr>
              <w:rPr>
                <w:rFonts w:ascii="Arial" w:hAnsi="Arial" w:cs="Arial"/>
                <w:sz w:val="20"/>
                <w:szCs w:val="20"/>
              </w:rPr>
            </w:pPr>
            <w:r w:rsidRPr="00AC3538">
              <w:rPr>
                <w:rFonts w:ascii="Arial" w:hAnsi="Arial" w:cs="Arial"/>
                <w:sz w:val="20"/>
                <w:szCs w:val="20"/>
              </w:rPr>
              <w:t>2. Komunikacja w języku obcym w zakresie</w:t>
            </w:r>
            <w:r w:rsidR="00870AF9" w:rsidRPr="00AC3538">
              <w:rPr>
                <w:rFonts w:ascii="Arial" w:hAnsi="Arial" w:cs="Arial"/>
                <w:sz w:val="20"/>
                <w:szCs w:val="20"/>
              </w:rPr>
              <w:t xml:space="preserve"> </w:t>
            </w:r>
            <w:r w:rsidRPr="00AC3538">
              <w:rPr>
                <w:rFonts w:ascii="Arial" w:eastAsia="Arial" w:hAnsi="Arial" w:cs="Arial"/>
                <w:sz w:val="20"/>
                <w:szCs w:val="20"/>
              </w:rPr>
              <w:t>organizowania i nadzorowania przebiegu procesów produkcyjnych</w:t>
            </w:r>
          </w:p>
        </w:tc>
        <w:tc>
          <w:tcPr>
            <w:tcW w:w="992" w:type="dxa"/>
          </w:tcPr>
          <w:p w:rsidR="007D2299" w:rsidRPr="00AC3538" w:rsidRDefault="007D2299" w:rsidP="00AC3538">
            <w:pPr>
              <w:jc w:val="center"/>
              <w:rPr>
                <w:rFonts w:ascii="Arial" w:hAnsi="Arial" w:cs="Arial"/>
                <w:sz w:val="20"/>
                <w:szCs w:val="20"/>
              </w:rPr>
            </w:pPr>
          </w:p>
        </w:tc>
        <w:tc>
          <w:tcPr>
            <w:tcW w:w="4252" w:type="dxa"/>
          </w:tcPr>
          <w:p w:rsidR="007D2299" w:rsidRPr="00AC3538" w:rsidRDefault="007D2299" w:rsidP="006A6E20">
            <w:pPr>
              <w:numPr>
                <w:ilvl w:val="0"/>
                <w:numId w:val="112"/>
              </w:numPr>
              <w:ind w:left="175" w:hanging="142"/>
              <w:contextualSpacing/>
              <w:rPr>
                <w:rFonts w:ascii="Arial" w:eastAsia="Arial" w:hAnsi="Arial" w:cs="Arial"/>
                <w:sz w:val="20"/>
                <w:szCs w:val="20"/>
              </w:rPr>
            </w:pPr>
            <w:r w:rsidRPr="00AC3538">
              <w:rPr>
                <w:rFonts w:ascii="Arial" w:eastAsia="Arial" w:hAnsi="Arial" w:cs="Arial"/>
                <w:sz w:val="20"/>
                <w:szCs w:val="20"/>
              </w:rPr>
              <w:t>rozpoznać oraz zastosować środki językowe umożliwiające porozumiewanie się w zakresie:</w:t>
            </w:r>
          </w:p>
          <w:p w:rsidR="007D2299" w:rsidRPr="00AC3538" w:rsidRDefault="007D2299" w:rsidP="006A6E20">
            <w:pPr>
              <w:numPr>
                <w:ilvl w:val="0"/>
                <w:numId w:val="114"/>
              </w:numPr>
              <w:ind w:left="459" w:hanging="284"/>
              <w:contextualSpacing/>
              <w:rPr>
                <w:rFonts w:ascii="Arial" w:eastAsia="Arial" w:hAnsi="Arial" w:cs="Arial"/>
                <w:sz w:val="20"/>
                <w:szCs w:val="20"/>
              </w:rPr>
            </w:pPr>
            <w:r w:rsidRPr="00AC3538">
              <w:rPr>
                <w:rFonts w:ascii="Arial" w:eastAsia="Arial" w:hAnsi="Arial" w:cs="Arial"/>
                <w:sz w:val="20"/>
                <w:szCs w:val="20"/>
              </w:rPr>
              <w:t>czynności wykonywanych podczas organizowania i nadzorowania procesów produkcyjnych</w:t>
            </w:r>
          </w:p>
          <w:p w:rsidR="007D2299" w:rsidRPr="00AC3538" w:rsidRDefault="007D2299" w:rsidP="006A6E20">
            <w:pPr>
              <w:numPr>
                <w:ilvl w:val="0"/>
                <w:numId w:val="114"/>
              </w:numPr>
              <w:ind w:left="459" w:hanging="284"/>
              <w:contextualSpacing/>
              <w:rPr>
                <w:rFonts w:ascii="Arial" w:eastAsia="Arial" w:hAnsi="Arial" w:cs="Arial"/>
                <w:sz w:val="20"/>
                <w:szCs w:val="20"/>
              </w:rPr>
            </w:pPr>
            <w:r w:rsidRPr="00AC3538">
              <w:rPr>
                <w:rFonts w:ascii="Arial" w:eastAsia="Arial" w:hAnsi="Arial" w:cs="Arial"/>
                <w:sz w:val="20"/>
                <w:szCs w:val="20"/>
              </w:rPr>
              <w:t xml:space="preserve">bezpieczeństwa i higieny pracy, ochrony przeciwpożarowej, ochrony środowiska podczas organizowania i nadzorowania przebiegu procesów produkcyjnych </w:t>
            </w:r>
          </w:p>
          <w:p w:rsidR="007D2299" w:rsidRPr="00AC3538" w:rsidRDefault="007D2299" w:rsidP="006A6E20">
            <w:pPr>
              <w:numPr>
                <w:ilvl w:val="0"/>
                <w:numId w:val="114"/>
              </w:numPr>
              <w:ind w:left="459" w:hanging="284"/>
              <w:contextualSpacing/>
              <w:rPr>
                <w:rFonts w:ascii="Arial" w:eastAsia="Arial" w:hAnsi="Arial" w:cs="Arial"/>
                <w:sz w:val="20"/>
                <w:szCs w:val="20"/>
              </w:rPr>
            </w:pPr>
            <w:r w:rsidRPr="00AC3538">
              <w:rPr>
                <w:rFonts w:ascii="Arial" w:eastAsia="Arial" w:hAnsi="Arial" w:cs="Arial"/>
                <w:sz w:val="20"/>
                <w:szCs w:val="20"/>
              </w:rPr>
              <w:t>narzędzi, maszyn, urządzeń i materiałów koniecznych do organizowania i nadzorowania przebiegu procesów produkcyjnych</w:t>
            </w:r>
          </w:p>
          <w:p w:rsidR="007D2299" w:rsidRPr="00AC3538" w:rsidRDefault="007D2299" w:rsidP="006A6E20">
            <w:pPr>
              <w:numPr>
                <w:ilvl w:val="0"/>
                <w:numId w:val="114"/>
              </w:numPr>
              <w:ind w:left="459" w:hanging="284"/>
              <w:contextualSpacing/>
              <w:rPr>
                <w:rFonts w:ascii="Arial" w:eastAsia="Arial" w:hAnsi="Arial" w:cs="Arial"/>
                <w:sz w:val="20"/>
                <w:szCs w:val="20"/>
              </w:rPr>
            </w:pPr>
            <w:r w:rsidRPr="00AC3538">
              <w:rPr>
                <w:rFonts w:ascii="Arial" w:eastAsia="Arial" w:hAnsi="Arial" w:cs="Arial"/>
                <w:sz w:val="20"/>
                <w:szCs w:val="20"/>
              </w:rPr>
              <w:t>procesów i procedur związanych z organizowaniem i nadzorowaniem przebiegu procesów produkcyjnych</w:t>
            </w:r>
          </w:p>
          <w:p w:rsidR="007D2299" w:rsidRPr="00AC3538" w:rsidRDefault="007D2299" w:rsidP="006A6E20">
            <w:pPr>
              <w:numPr>
                <w:ilvl w:val="0"/>
                <w:numId w:val="114"/>
              </w:numPr>
              <w:ind w:left="459" w:hanging="284"/>
              <w:contextualSpacing/>
              <w:rPr>
                <w:rFonts w:ascii="Arial" w:eastAsia="Arial" w:hAnsi="Arial" w:cs="Arial"/>
                <w:sz w:val="20"/>
                <w:szCs w:val="20"/>
              </w:rPr>
            </w:pPr>
            <w:r w:rsidRPr="00AC3538">
              <w:rPr>
                <w:rFonts w:ascii="Arial" w:eastAsia="Arial" w:hAnsi="Arial" w:cs="Arial"/>
                <w:sz w:val="20"/>
                <w:szCs w:val="20"/>
              </w:rPr>
              <w:t>formularzy, specyfikacji oraz innych dokumentów związanych z organizowaniem i nadzorowaniem przebiegu procesów produkcyjnych</w:t>
            </w:r>
          </w:p>
          <w:p w:rsidR="007D2299" w:rsidRPr="00AC3538" w:rsidRDefault="007D2299" w:rsidP="006A6E20">
            <w:pPr>
              <w:numPr>
                <w:ilvl w:val="0"/>
                <w:numId w:val="114"/>
              </w:numPr>
              <w:ind w:left="459" w:hanging="284"/>
              <w:contextualSpacing/>
              <w:rPr>
                <w:rFonts w:ascii="Arial" w:eastAsia="Arial" w:hAnsi="Arial" w:cs="Arial"/>
                <w:sz w:val="20"/>
                <w:szCs w:val="20"/>
              </w:rPr>
            </w:pPr>
            <w:r w:rsidRPr="00AC3538">
              <w:rPr>
                <w:rFonts w:ascii="Arial" w:eastAsia="Arial" w:hAnsi="Arial" w:cs="Arial"/>
                <w:sz w:val="20"/>
                <w:szCs w:val="20"/>
              </w:rPr>
              <w:t>świadczonych usług, w tym obsługi klienta</w:t>
            </w:r>
          </w:p>
          <w:p w:rsidR="007D2299" w:rsidRPr="00AC3538" w:rsidRDefault="007D2299" w:rsidP="006A6E20">
            <w:pPr>
              <w:numPr>
                <w:ilvl w:val="0"/>
                <w:numId w:val="113"/>
              </w:numPr>
              <w:ind w:left="317" w:hanging="283"/>
              <w:contextualSpacing/>
              <w:rPr>
                <w:rFonts w:ascii="Arial" w:eastAsia="Arial" w:hAnsi="Arial" w:cs="Arial"/>
                <w:sz w:val="20"/>
                <w:szCs w:val="20"/>
              </w:rPr>
            </w:pPr>
            <w:r w:rsidRPr="00AC3538">
              <w:rPr>
                <w:rFonts w:ascii="Arial" w:eastAsia="Arial" w:hAnsi="Arial" w:cs="Arial"/>
                <w:sz w:val="20"/>
                <w:szCs w:val="20"/>
              </w:rPr>
              <w:t>określić główną myśl wypowiedzi/tekstu lub fragmentu wypowiedzi/tekstu dotyczącego zagadnień organizowania i nadzorowania procesów produkcyjnych</w:t>
            </w:r>
          </w:p>
          <w:p w:rsidR="007D2299" w:rsidRPr="00AC3538" w:rsidRDefault="007D2299" w:rsidP="006A6E20">
            <w:pPr>
              <w:numPr>
                <w:ilvl w:val="0"/>
                <w:numId w:val="113"/>
              </w:numPr>
              <w:ind w:left="317" w:hanging="283"/>
              <w:contextualSpacing/>
              <w:rPr>
                <w:rFonts w:ascii="Arial" w:eastAsia="Arial" w:hAnsi="Arial" w:cs="Arial"/>
                <w:sz w:val="20"/>
                <w:szCs w:val="20"/>
              </w:rPr>
            </w:pPr>
            <w:r w:rsidRPr="00AC3538">
              <w:rPr>
                <w:rFonts w:ascii="Arial" w:eastAsia="Arial" w:hAnsi="Arial" w:cs="Arial"/>
                <w:sz w:val="20"/>
                <w:szCs w:val="20"/>
              </w:rPr>
              <w:t>znajd</w:t>
            </w:r>
            <w:r w:rsidR="006A635C" w:rsidRPr="00AC3538">
              <w:rPr>
                <w:rFonts w:ascii="Arial" w:eastAsia="Arial" w:hAnsi="Arial" w:cs="Arial"/>
                <w:sz w:val="20"/>
                <w:szCs w:val="20"/>
              </w:rPr>
              <w:t>ować</w:t>
            </w:r>
            <w:r w:rsidRPr="00AC3538">
              <w:rPr>
                <w:rFonts w:ascii="Arial" w:eastAsia="Arial" w:hAnsi="Arial" w:cs="Arial"/>
                <w:sz w:val="20"/>
                <w:szCs w:val="20"/>
              </w:rPr>
              <w:t xml:space="preserve"> w wypowiedzi/tekście informacje dotyczące organizowania i nadzorowania przebiegu procesów produkcyjnych</w:t>
            </w:r>
          </w:p>
          <w:p w:rsidR="007D2299" w:rsidRPr="00AC3538" w:rsidRDefault="007D2299" w:rsidP="006A6E20">
            <w:pPr>
              <w:numPr>
                <w:ilvl w:val="0"/>
                <w:numId w:val="113"/>
              </w:numPr>
              <w:ind w:left="317" w:hanging="283"/>
              <w:contextualSpacing/>
              <w:rPr>
                <w:rFonts w:ascii="Arial" w:eastAsia="Arial" w:hAnsi="Arial" w:cs="Arial"/>
                <w:sz w:val="20"/>
                <w:szCs w:val="20"/>
              </w:rPr>
            </w:pPr>
            <w:r w:rsidRPr="00AC3538">
              <w:rPr>
                <w:rFonts w:ascii="Arial" w:eastAsia="Arial" w:hAnsi="Arial" w:cs="Arial"/>
                <w:sz w:val="20"/>
                <w:szCs w:val="20"/>
              </w:rPr>
              <w:t>opisać</w:t>
            </w:r>
            <w:r w:rsidR="00870AF9" w:rsidRPr="00AC3538">
              <w:rPr>
                <w:rFonts w:ascii="Arial" w:eastAsia="Arial" w:hAnsi="Arial" w:cs="Arial"/>
                <w:sz w:val="20"/>
                <w:szCs w:val="20"/>
              </w:rPr>
              <w:t xml:space="preserve"> </w:t>
            </w:r>
            <w:r w:rsidRPr="00AC3538">
              <w:rPr>
                <w:rFonts w:ascii="Arial" w:eastAsia="Arial" w:hAnsi="Arial" w:cs="Arial"/>
                <w:sz w:val="20"/>
                <w:szCs w:val="20"/>
              </w:rPr>
              <w:t xml:space="preserve">przedmioty, czynności, działania i zjawiska związane z organizowaniem i nadzorowaniem przebiegu procesów produkcyjnych </w:t>
            </w:r>
          </w:p>
          <w:p w:rsidR="007D2299" w:rsidRPr="006A6E20" w:rsidRDefault="007D2299" w:rsidP="006A6E20">
            <w:pPr>
              <w:numPr>
                <w:ilvl w:val="0"/>
                <w:numId w:val="113"/>
              </w:numPr>
              <w:ind w:left="317" w:hanging="283"/>
              <w:contextualSpacing/>
              <w:rPr>
                <w:rFonts w:ascii="Arial" w:eastAsia="Arial" w:hAnsi="Arial" w:cs="Arial"/>
                <w:spacing w:val="-8"/>
                <w:sz w:val="20"/>
                <w:szCs w:val="20"/>
              </w:rPr>
            </w:pPr>
            <w:r w:rsidRPr="006A6E20">
              <w:rPr>
                <w:rFonts w:ascii="Arial" w:eastAsia="Arial" w:hAnsi="Arial" w:cs="Arial"/>
                <w:spacing w:val="-8"/>
                <w:sz w:val="20"/>
                <w:szCs w:val="20"/>
              </w:rPr>
              <w:t>przedstawić sposób postępowania w różnych sytuacjach podczas organizowania i nadzorowania przebiegu procesów produkcyjnych (np. udzielić instrukcji, wskazówek, określić</w:t>
            </w:r>
            <w:r w:rsidR="00870AF9" w:rsidRPr="006A6E20">
              <w:rPr>
                <w:rFonts w:ascii="Arial" w:eastAsia="Arial" w:hAnsi="Arial" w:cs="Arial"/>
                <w:spacing w:val="-8"/>
                <w:sz w:val="20"/>
                <w:szCs w:val="20"/>
              </w:rPr>
              <w:t xml:space="preserve"> </w:t>
            </w:r>
            <w:r w:rsidRPr="006A6E20">
              <w:rPr>
                <w:rFonts w:ascii="Arial" w:eastAsia="Arial" w:hAnsi="Arial" w:cs="Arial"/>
                <w:spacing w:val="-8"/>
                <w:sz w:val="20"/>
                <w:szCs w:val="20"/>
              </w:rPr>
              <w:t xml:space="preserve">zasady postępowania) </w:t>
            </w:r>
          </w:p>
          <w:p w:rsidR="007D2299" w:rsidRPr="00AC3538" w:rsidRDefault="007D2299" w:rsidP="006A6E20">
            <w:pPr>
              <w:numPr>
                <w:ilvl w:val="0"/>
                <w:numId w:val="113"/>
              </w:numPr>
              <w:ind w:left="317" w:hanging="283"/>
              <w:contextualSpacing/>
              <w:rPr>
                <w:rFonts w:ascii="Arial" w:eastAsia="Arial" w:hAnsi="Arial" w:cs="Arial"/>
                <w:sz w:val="20"/>
                <w:szCs w:val="20"/>
              </w:rPr>
            </w:pPr>
            <w:r w:rsidRPr="00AC3538">
              <w:rPr>
                <w:rFonts w:ascii="Arial" w:eastAsia="Arial" w:hAnsi="Arial" w:cs="Arial"/>
                <w:sz w:val="20"/>
                <w:szCs w:val="20"/>
              </w:rPr>
              <w:t>wyrazić i uzasadnić swoje stanowisko w zakresie organizowania i nadzorowania przebiegu procesów produkcyjnych</w:t>
            </w:r>
          </w:p>
          <w:p w:rsidR="007D2299" w:rsidRPr="00AC3538" w:rsidRDefault="007D2299" w:rsidP="006A6E20">
            <w:pPr>
              <w:numPr>
                <w:ilvl w:val="0"/>
                <w:numId w:val="113"/>
              </w:numPr>
              <w:ind w:left="317" w:hanging="283"/>
              <w:contextualSpacing/>
              <w:rPr>
                <w:rFonts w:ascii="Arial" w:eastAsia="Arial" w:hAnsi="Arial" w:cs="Arial"/>
                <w:sz w:val="20"/>
                <w:szCs w:val="20"/>
              </w:rPr>
            </w:pPr>
            <w:r w:rsidRPr="00AC3538">
              <w:rPr>
                <w:rFonts w:ascii="Arial" w:eastAsia="Arial" w:hAnsi="Arial" w:cs="Arial"/>
                <w:sz w:val="20"/>
                <w:szCs w:val="20"/>
              </w:rPr>
              <w:t>uzyskać i przekazać informacje i wyjaśnienia na temat wykonywania zadań zawodowych</w:t>
            </w:r>
          </w:p>
          <w:p w:rsidR="007D2299" w:rsidRPr="00AC3538" w:rsidRDefault="007D2299" w:rsidP="006A6E20">
            <w:pPr>
              <w:numPr>
                <w:ilvl w:val="0"/>
                <w:numId w:val="113"/>
              </w:numPr>
              <w:ind w:left="317" w:hanging="283"/>
              <w:contextualSpacing/>
              <w:rPr>
                <w:rFonts w:ascii="Arial" w:eastAsia="Arial" w:hAnsi="Arial" w:cs="Arial"/>
                <w:sz w:val="20"/>
                <w:szCs w:val="20"/>
              </w:rPr>
            </w:pPr>
            <w:r w:rsidRPr="00AC3538">
              <w:rPr>
                <w:rFonts w:ascii="Arial" w:eastAsia="Arial" w:hAnsi="Arial" w:cs="Arial"/>
                <w:sz w:val="20"/>
                <w:szCs w:val="20"/>
              </w:rPr>
              <w:t>zainicjować</w:t>
            </w:r>
            <w:r w:rsidR="00870AF9" w:rsidRPr="00AC3538">
              <w:rPr>
                <w:rFonts w:ascii="Arial" w:eastAsia="Arial" w:hAnsi="Arial" w:cs="Arial"/>
                <w:sz w:val="20"/>
                <w:szCs w:val="20"/>
              </w:rPr>
              <w:t xml:space="preserve"> </w:t>
            </w:r>
            <w:r w:rsidRPr="00AC3538">
              <w:rPr>
                <w:rFonts w:ascii="Arial" w:eastAsia="Arial" w:hAnsi="Arial" w:cs="Arial"/>
                <w:sz w:val="20"/>
                <w:szCs w:val="20"/>
              </w:rPr>
              <w:t>i prowadzić rozmowy, negocjacje, pytać</w:t>
            </w:r>
            <w:r w:rsidR="00870AF9" w:rsidRPr="00AC3538">
              <w:rPr>
                <w:rFonts w:ascii="Arial" w:eastAsia="Arial" w:hAnsi="Arial" w:cs="Arial"/>
                <w:sz w:val="20"/>
                <w:szCs w:val="20"/>
              </w:rPr>
              <w:t xml:space="preserve"> </w:t>
            </w:r>
            <w:r w:rsidRPr="00AC3538">
              <w:rPr>
                <w:rFonts w:ascii="Arial" w:eastAsia="Arial" w:hAnsi="Arial" w:cs="Arial"/>
                <w:sz w:val="20"/>
                <w:szCs w:val="20"/>
              </w:rPr>
              <w:t>o poglądy, intencje innych osób, zachęcać do prowadzenia konwersacji w zakresie organizowania i nadzorowania przebiegu procesów produkcyjnych</w:t>
            </w:r>
          </w:p>
          <w:p w:rsidR="007D2299" w:rsidRPr="00AC3538" w:rsidRDefault="007D2299" w:rsidP="006A6E20">
            <w:pPr>
              <w:numPr>
                <w:ilvl w:val="0"/>
                <w:numId w:val="113"/>
              </w:numPr>
              <w:ind w:left="317" w:hanging="283"/>
              <w:contextualSpacing/>
              <w:rPr>
                <w:rFonts w:ascii="Arial" w:hAnsi="Arial" w:cs="Arial"/>
                <w:sz w:val="20"/>
                <w:szCs w:val="20"/>
              </w:rPr>
            </w:pPr>
            <w:r w:rsidRPr="00AC3538">
              <w:rPr>
                <w:rFonts w:ascii="Arial" w:eastAsia="Arial" w:hAnsi="Arial" w:cs="Arial"/>
                <w:sz w:val="20"/>
                <w:szCs w:val="20"/>
              </w:rPr>
              <w:t>skorzystać ze słownika jednojęzycznego, dwujęzycznego norm, katalogów</w:t>
            </w:r>
            <w:r w:rsidR="00870AF9" w:rsidRPr="00AC3538">
              <w:rPr>
                <w:rFonts w:ascii="Arial" w:eastAsia="Arial" w:hAnsi="Arial" w:cs="Arial"/>
                <w:sz w:val="20"/>
                <w:szCs w:val="20"/>
              </w:rPr>
              <w:t xml:space="preserve"> </w:t>
            </w:r>
            <w:r w:rsidRPr="00AC3538">
              <w:rPr>
                <w:rFonts w:ascii="Arial" w:eastAsia="Arial" w:hAnsi="Arial" w:cs="Arial"/>
                <w:sz w:val="20"/>
                <w:szCs w:val="20"/>
              </w:rPr>
              <w:t>i innych źródeł informacji dotyczących organizowania i nadzorowania przebiegu procesów produkcyjnych</w:t>
            </w:r>
          </w:p>
        </w:tc>
        <w:tc>
          <w:tcPr>
            <w:tcW w:w="3261" w:type="dxa"/>
          </w:tcPr>
          <w:p w:rsidR="007D2299" w:rsidRPr="00AC3538" w:rsidRDefault="007D2299" w:rsidP="006A6E20">
            <w:pPr>
              <w:numPr>
                <w:ilvl w:val="0"/>
                <w:numId w:val="112"/>
              </w:numPr>
              <w:ind w:left="318" w:hanging="284"/>
              <w:contextualSpacing/>
              <w:rPr>
                <w:rFonts w:ascii="Arial" w:eastAsia="Arial" w:hAnsi="Arial" w:cs="Arial"/>
                <w:sz w:val="20"/>
                <w:szCs w:val="20"/>
              </w:rPr>
            </w:pPr>
            <w:r w:rsidRPr="00AC3538">
              <w:rPr>
                <w:rFonts w:ascii="Arial" w:eastAsia="Arial" w:hAnsi="Arial" w:cs="Arial"/>
                <w:sz w:val="20"/>
                <w:szCs w:val="20"/>
              </w:rPr>
              <w:t xml:space="preserve">ułożyć informacje dotyczące organizowania i nadzorowania przebiegu procesów produkcyjnych w określonym porządku </w:t>
            </w:r>
          </w:p>
          <w:p w:rsidR="007D2299" w:rsidRPr="00AC3538" w:rsidRDefault="007D2299" w:rsidP="006A6E20">
            <w:pPr>
              <w:numPr>
                <w:ilvl w:val="0"/>
                <w:numId w:val="112"/>
              </w:numPr>
              <w:ind w:left="318" w:hanging="284"/>
              <w:contextualSpacing/>
              <w:rPr>
                <w:rFonts w:ascii="Arial" w:eastAsia="Arial" w:hAnsi="Arial" w:cs="Arial"/>
                <w:sz w:val="20"/>
                <w:szCs w:val="20"/>
              </w:rPr>
            </w:pPr>
            <w:r w:rsidRPr="00AC3538">
              <w:rPr>
                <w:rFonts w:ascii="Arial" w:eastAsia="Arial" w:hAnsi="Arial" w:cs="Arial"/>
                <w:sz w:val="20"/>
                <w:szCs w:val="20"/>
              </w:rPr>
              <w:t>wyrazić swoje opinie i uzasadnić je, zapytać o opinie, zgodzić się</w:t>
            </w:r>
            <w:r w:rsidR="00870AF9" w:rsidRPr="00AC3538">
              <w:rPr>
                <w:rFonts w:ascii="Arial" w:eastAsia="Arial" w:hAnsi="Arial" w:cs="Arial"/>
                <w:sz w:val="20"/>
                <w:szCs w:val="20"/>
              </w:rPr>
              <w:t xml:space="preserve"> </w:t>
            </w:r>
            <w:r w:rsidRPr="00AC3538">
              <w:rPr>
                <w:rFonts w:ascii="Arial" w:eastAsia="Arial" w:hAnsi="Arial" w:cs="Arial"/>
                <w:sz w:val="20"/>
                <w:szCs w:val="20"/>
              </w:rPr>
              <w:t>lub nie zgodzić się</w:t>
            </w:r>
            <w:r w:rsidR="00870AF9" w:rsidRPr="00AC3538">
              <w:rPr>
                <w:rFonts w:ascii="Arial" w:eastAsia="Arial" w:hAnsi="Arial" w:cs="Arial"/>
                <w:sz w:val="20"/>
                <w:szCs w:val="20"/>
              </w:rPr>
              <w:t xml:space="preserve"> </w:t>
            </w:r>
            <w:r w:rsidRPr="00AC3538">
              <w:rPr>
                <w:rFonts w:ascii="Arial" w:eastAsia="Arial" w:hAnsi="Arial" w:cs="Arial"/>
                <w:sz w:val="20"/>
                <w:szCs w:val="20"/>
              </w:rPr>
              <w:t xml:space="preserve">z opiniami innych osób </w:t>
            </w:r>
          </w:p>
          <w:p w:rsidR="007D2299" w:rsidRPr="00AC3538" w:rsidRDefault="007D2299" w:rsidP="006A6E20">
            <w:pPr>
              <w:numPr>
                <w:ilvl w:val="0"/>
                <w:numId w:val="112"/>
              </w:numPr>
              <w:ind w:left="318" w:hanging="284"/>
              <w:contextualSpacing/>
              <w:rPr>
                <w:rFonts w:ascii="Arial" w:eastAsia="Arial" w:hAnsi="Arial" w:cs="Arial"/>
                <w:sz w:val="20"/>
                <w:szCs w:val="20"/>
              </w:rPr>
            </w:pPr>
            <w:r w:rsidRPr="00AC3538">
              <w:rPr>
                <w:rFonts w:ascii="Arial" w:eastAsia="Arial" w:hAnsi="Arial" w:cs="Arial"/>
                <w:sz w:val="20"/>
                <w:szCs w:val="20"/>
              </w:rPr>
              <w:t xml:space="preserve">dostosować styl wypowiedzi do sytuacji </w:t>
            </w:r>
          </w:p>
          <w:p w:rsidR="007D2299" w:rsidRPr="00AC3538" w:rsidRDefault="007D2299" w:rsidP="006A6E20">
            <w:pPr>
              <w:numPr>
                <w:ilvl w:val="0"/>
                <w:numId w:val="112"/>
              </w:numPr>
              <w:ind w:left="318" w:hanging="284"/>
              <w:contextualSpacing/>
              <w:rPr>
                <w:rFonts w:ascii="Arial" w:eastAsia="Arial" w:hAnsi="Arial" w:cs="Arial"/>
                <w:sz w:val="20"/>
                <w:szCs w:val="20"/>
              </w:rPr>
            </w:pPr>
            <w:r w:rsidRPr="00AC3538">
              <w:rPr>
                <w:rFonts w:ascii="Arial" w:eastAsia="Arial" w:hAnsi="Arial" w:cs="Arial"/>
                <w:sz w:val="20"/>
                <w:szCs w:val="20"/>
              </w:rPr>
              <w:t>przedstawić publicznie w języku obcym nowożytnym wcześniej opracowany materiał, np. prezentację</w:t>
            </w:r>
          </w:p>
          <w:p w:rsidR="007D2299" w:rsidRPr="00AC3538" w:rsidRDefault="007D2299" w:rsidP="006A6E20">
            <w:pPr>
              <w:pStyle w:val="Akapitzlist"/>
              <w:numPr>
                <w:ilvl w:val="0"/>
                <w:numId w:val="112"/>
              </w:numPr>
              <w:ind w:left="318" w:hanging="284"/>
              <w:rPr>
                <w:rFonts w:ascii="Arial" w:eastAsia="Arial" w:hAnsi="Arial" w:cs="Arial"/>
                <w:sz w:val="20"/>
                <w:szCs w:val="20"/>
              </w:rPr>
            </w:pPr>
            <w:r w:rsidRPr="00AC3538">
              <w:rPr>
                <w:rFonts w:ascii="Arial" w:eastAsia="Arial" w:hAnsi="Arial" w:cs="Arial"/>
                <w:sz w:val="20"/>
                <w:szCs w:val="20"/>
              </w:rPr>
              <w:t>uprościć wypowiedź, zastąpić nieznane słowa innymi, wykorzystać opis, środki niewerbalne w celu przekazania informacji i wymiany poglądów w zakresie organizowania i nadzorowania przebiegu procesów produkcyjnych</w:t>
            </w:r>
            <w:r w:rsidR="00870AF9" w:rsidRPr="00AC3538">
              <w:rPr>
                <w:rFonts w:ascii="Arial" w:eastAsia="Arial" w:hAnsi="Arial" w:cs="Arial"/>
                <w:sz w:val="20"/>
                <w:szCs w:val="20"/>
              </w:rPr>
              <w:t xml:space="preserve"> </w:t>
            </w:r>
          </w:p>
          <w:p w:rsidR="007D2299" w:rsidRPr="00AC3538" w:rsidRDefault="007D2299" w:rsidP="006A6E20">
            <w:pPr>
              <w:pStyle w:val="Akapitzlist"/>
              <w:numPr>
                <w:ilvl w:val="0"/>
                <w:numId w:val="112"/>
              </w:numPr>
              <w:ind w:left="318" w:hanging="284"/>
              <w:rPr>
                <w:rFonts w:ascii="Arial" w:eastAsia="Arial" w:hAnsi="Arial" w:cs="Arial"/>
                <w:sz w:val="20"/>
                <w:szCs w:val="20"/>
              </w:rPr>
            </w:pPr>
            <w:r w:rsidRPr="00AC3538">
              <w:rPr>
                <w:rFonts w:ascii="Arial" w:eastAsia="Arial" w:hAnsi="Arial" w:cs="Arial"/>
                <w:sz w:val="20"/>
                <w:szCs w:val="20"/>
              </w:rPr>
              <w:t xml:space="preserve">współdziałać z innymi osobami, realizując zadania językowe </w:t>
            </w:r>
          </w:p>
          <w:p w:rsidR="007D2299" w:rsidRPr="00AC3538" w:rsidRDefault="007D2299" w:rsidP="006A6E20">
            <w:pPr>
              <w:pStyle w:val="Akapitzlist"/>
              <w:numPr>
                <w:ilvl w:val="0"/>
                <w:numId w:val="112"/>
              </w:numPr>
              <w:ind w:left="318" w:hanging="284"/>
              <w:rPr>
                <w:rFonts w:ascii="Arial" w:eastAsia="Arial" w:hAnsi="Arial" w:cs="Arial"/>
                <w:sz w:val="20"/>
                <w:szCs w:val="20"/>
              </w:rPr>
            </w:pPr>
            <w:r w:rsidRPr="00AC3538">
              <w:rPr>
                <w:rFonts w:ascii="Arial" w:eastAsia="Arial" w:hAnsi="Arial" w:cs="Arial"/>
                <w:sz w:val="20"/>
                <w:szCs w:val="20"/>
              </w:rPr>
              <w:t>wykorzystać kontekst (tam</w:t>
            </w:r>
            <w:r w:rsidR="00700657">
              <w:rPr>
                <w:rFonts w:ascii="Arial" w:eastAsia="Arial" w:hAnsi="Arial" w:cs="Arial"/>
                <w:sz w:val="20"/>
                <w:szCs w:val="20"/>
              </w:rPr>
              <w:t>,</w:t>
            </w:r>
            <w:r w:rsidRPr="00AC3538">
              <w:rPr>
                <w:rFonts w:ascii="Arial" w:eastAsia="Arial" w:hAnsi="Arial" w:cs="Arial"/>
                <w:sz w:val="20"/>
                <w:szCs w:val="20"/>
              </w:rPr>
              <w:t xml:space="preserve"> gdzie to możliwe), aby w przybliżeniu określić znaczenie słowa</w:t>
            </w:r>
          </w:p>
          <w:p w:rsidR="007D2299" w:rsidRPr="00AC3538" w:rsidRDefault="007D2299" w:rsidP="00AC3538">
            <w:pPr>
              <w:rPr>
                <w:rFonts w:ascii="Arial" w:hAnsi="Arial" w:cs="Arial"/>
                <w:sz w:val="20"/>
                <w:szCs w:val="20"/>
              </w:rPr>
            </w:pPr>
          </w:p>
        </w:tc>
        <w:tc>
          <w:tcPr>
            <w:tcW w:w="1417" w:type="dxa"/>
          </w:tcPr>
          <w:p w:rsidR="007D2299" w:rsidRPr="00AC3538" w:rsidRDefault="007D2299" w:rsidP="00AC3538">
            <w:pPr>
              <w:rPr>
                <w:rFonts w:ascii="Arial" w:hAnsi="Arial" w:cs="Arial"/>
                <w:sz w:val="20"/>
                <w:szCs w:val="20"/>
              </w:rPr>
            </w:pPr>
            <w:r w:rsidRPr="00AC3538">
              <w:rPr>
                <w:rFonts w:ascii="Arial" w:hAnsi="Arial" w:cs="Arial"/>
                <w:sz w:val="20"/>
                <w:szCs w:val="20"/>
              </w:rPr>
              <w:t>Klasa V</w:t>
            </w:r>
          </w:p>
        </w:tc>
      </w:tr>
      <w:tr w:rsidR="00B44AC2" w:rsidRPr="00EC3904" w:rsidTr="006A6E20">
        <w:tc>
          <w:tcPr>
            <w:tcW w:w="1662" w:type="dxa"/>
          </w:tcPr>
          <w:p w:rsidR="00B44AC2" w:rsidRPr="00AC3538" w:rsidRDefault="00B44AC2" w:rsidP="00AC3538">
            <w:pPr>
              <w:rPr>
                <w:rFonts w:ascii="Arial" w:hAnsi="Arial" w:cs="Arial"/>
                <w:sz w:val="20"/>
                <w:szCs w:val="20"/>
              </w:rPr>
            </w:pPr>
            <w:r w:rsidRPr="00AC3538">
              <w:rPr>
                <w:rFonts w:ascii="Arial" w:hAnsi="Arial" w:cs="Arial"/>
                <w:sz w:val="20"/>
                <w:szCs w:val="20"/>
              </w:rPr>
              <w:t>Kompetencje personalne i społeczne</w:t>
            </w:r>
          </w:p>
        </w:tc>
        <w:tc>
          <w:tcPr>
            <w:tcW w:w="2274" w:type="dxa"/>
          </w:tcPr>
          <w:p w:rsidR="00B44AC2" w:rsidRPr="00AC3538" w:rsidRDefault="00B44AC2" w:rsidP="00AC3538">
            <w:pPr>
              <w:rPr>
                <w:rFonts w:ascii="Arial" w:hAnsi="Arial" w:cs="Arial"/>
                <w:sz w:val="20"/>
                <w:szCs w:val="20"/>
              </w:rPr>
            </w:pPr>
          </w:p>
        </w:tc>
        <w:tc>
          <w:tcPr>
            <w:tcW w:w="992" w:type="dxa"/>
          </w:tcPr>
          <w:p w:rsidR="00B44AC2" w:rsidRPr="00AC3538" w:rsidRDefault="00B44AC2" w:rsidP="00AC3538">
            <w:pPr>
              <w:jc w:val="center"/>
              <w:rPr>
                <w:rFonts w:ascii="Arial" w:hAnsi="Arial" w:cs="Arial"/>
                <w:sz w:val="20"/>
                <w:szCs w:val="20"/>
              </w:rPr>
            </w:pPr>
          </w:p>
        </w:tc>
        <w:tc>
          <w:tcPr>
            <w:tcW w:w="4252" w:type="dxa"/>
          </w:tcPr>
          <w:p w:rsidR="00B44AC2" w:rsidRPr="00AC3538" w:rsidRDefault="00B44AC2" w:rsidP="006A6E20">
            <w:pPr>
              <w:numPr>
                <w:ilvl w:val="0"/>
                <w:numId w:val="113"/>
              </w:numPr>
              <w:pBdr>
                <w:top w:val="none" w:sz="0" w:space="0" w:color="auto"/>
                <w:left w:val="none" w:sz="0" w:space="0" w:color="auto"/>
                <w:bottom w:val="none" w:sz="0" w:space="0" w:color="auto"/>
                <w:right w:val="none" w:sz="0" w:space="0" w:color="auto"/>
                <w:between w:val="none" w:sz="0" w:space="0" w:color="auto"/>
              </w:pBdr>
              <w:ind w:left="317" w:hanging="283"/>
              <w:contextualSpacing/>
              <w:rPr>
                <w:rFonts w:ascii="Arial" w:eastAsia="Arial" w:hAnsi="Arial" w:cs="Arial"/>
                <w:sz w:val="20"/>
                <w:szCs w:val="20"/>
              </w:rPr>
            </w:pPr>
            <w:r w:rsidRPr="00AC3538">
              <w:rPr>
                <w:rFonts w:ascii="Arial" w:eastAsia="Arial" w:hAnsi="Arial" w:cs="Arial"/>
                <w:sz w:val="20"/>
                <w:szCs w:val="20"/>
              </w:rPr>
              <w:t>wykaz</w:t>
            </w:r>
            <w:r w:rsidR="00793805">
              <w:rPr>
                <w:rFonts w:ascii="Arial" w:eastAsia="Arial" w:hAnsi="Arial" w:cs="Arial"/>
                <w:sz w:val="20"/>
                <w:szCs w:val="20"/>
              </w:rPr>
              <w:t>ać</w:t>
            </w:r>
            <w:r w:rsidRPr="00AC3538">
              <w:rPr>
                <w:rFonts w:ascii="Arial" w:eastAsia="Arial" w:hAnsi="Arial" w:cs="Arial"/>
                <w:sz w:val="20"/>
                <w:szCs w:val="20"/>
              </w:rPr>
              <w:t xml:space="preserve"> się kreatywnością i otwartością na zmiany:</w:t>
            </w:r>
          </w:p>
          <w:p w:rsidR="00B44AC2" w:rsidRPr="00AC3538" w:rsidRDefault="00B44AC2" w:rsidP="006A6E20">
            <w:pPr>
              <w:numPr>
                <w:ilvl w:val="0"/>
                <w:numId w:val="113"/>
              </w:numPr>
              <w:pBdr>
                <w:top w:val="none" w:sz="0" w:space="0" w:color="auto"/>
                <w:left w:val="none" w:sz="0" w:space="0" w:color="auto"/>
                <w:bottom w:val="none" w:sz="0" w:space="0" w:color="auto"/>
                <w:right w:val="none" w:sz="0" w:space="0" w:color="auto"/>
                <w:between w:val="none" w:sz="0" w:space="0" w:color="auto"/>
              </w:pBdr>
              <w:ind w:left="317" w:hanging="283"/>
              <w:contextualSpacing/>
              <w:rPr>
                <w:rFonts w:ascii="Arial" w:eastAsia="Arial" w:hAnsi="Arial" w:cs="Arial"/>
                <w:sz w:val="20"/>
                <w:szCs w:val="20"/>
              </w:rPr>
            </w:pPr>
            <w:r w:rsidRPr="00AC3538">
              <w:rPr>
                <w:rFonts w:ascii="Arial" w:eastAsia="Arial" w:hAnsi="Arial" w:cs="Arial"/>
                <w:sz w:val="20"/>
                <w:szCs w:val="20"/>
              </w:rPr>
              <w:t>reag</w:t>
            </w:r>
            <w:r w:rsidR="00793805">
              <w:rPr>
                <w:rFonts w:ascii="Arial" w:eastAsia="Arial" w:hAnsi="Arial" w:cs="Arial"/>
                <w:sz w:val="20"/>
                <w:szCs w:val="20"/>
              </w:rPr>
              <w:t>ować</w:t>
            </w:r>
            <w:r w:rsidRPr="00AC3538">
              <w:rPr>
                <w:rFonts w:ascii="Arial" w:eastAsia="Arial" w:hAnsi="Arial" w:cs="Arial"/>
                <w:sz w:val="20"/>
                <w:szCs w:val="20"/>
              </w:rPr>
              <w:t xml:space="preserve"> elastycznie na nieprzewidywalne sytuacje</w:t>
            </w:r>
          </w:p>
          <w:p w:rsidR="00B44AC2" w:rsidRPr="00AC3538" w:rsidRDefault="00B44AC2" w:rsidP="006A6E20">
            <w:pPr>
              <w:numPr>
                <w:ilvl w:val="0"/>
                <w:numId w:val="113"/>
              </w:numPr>
              <w:pBdr>
                <w:top w:val="none" w:sz="0" w:space="0" w:color="auto"/>
                <w:left w:val="none" w:sz="0" w:space="0" w:color="auto"/>
                <w:bottom w:val="none" w:sz="0" w:space="0" w:color="auto"/>
                <w:right w:val="none" w:sz="0" w:space="0" w:color="auto"/>
                <w:between w:val="none" w:sz="0" w:space="0" w:color="auto"/>
              </w:pBdr>
              <w:ind w:left="317" w:hanging="283"/>
              <w:contextualSpacing/>
              <w:rPr>
                <w:rFonts w:ascii="Arial" w:eastAsia="Arial" w:hAnsi="Arial" w:cs="Arial"/>
                <w:sz w:val="20"/>
                <w:szCs w:val="20"/>
              </w:rPr>
            </w:pPr>
            <w:r w:rsidRPr="00AC3538">
              <w:rPr>
                <w:rFonts w:ascii="Arial" w:eastAsia="Arial" w:hAnsi="Arial" w:cs="Arial"/>
                <w:sz w:val="20"/>
                <w:szCs w:val="20"/>
              </w:rPr>
              <w:t>ocenia</w:t>
            </w:r>
            <w:r w:rsidR="00793805">
              <w:rPr>
                <w:rFonts w:ascii="Arial" w:eastAsia="Arial" w:hAnsi="Arial" w:cs="Arial"/>
                <w:sz w:val="20"/>
                <w:szCs w:val="20"/>
              </w:rPr>
              <w:t>ć</w:t>
            </w:r>
            <w:r w:rsidRPr="00AC3538">
              <w:rPr>
                <w:rFonts w:ascii="Arial" w:eastAsia="Arial" w:hAnsi="Arial" w:cs="Arial"/>
                <w:sz w:val="20"/>
                <w:szCs w:val="20"/>
              </w:rPr>
              <w:t xml:space="preserve"> różne opcje działania</w:t>
            </w:r>
          </w:p>
          <w:p w:rsidR="00B44AC2" w:rsidRPr="00AC3538" w:rsidRDefault="00B44AC2" w:rsidP="006A6E20">
            <w:pPr>
              <w:numPr>
                <w:ilvl w:val="0"/>
                <w:numId w:val="113"/>
              </w:numPr>
              <w:ind w:left="317" w:hanging="283"/>
              <w:contextualSpacing/>
              <w:rPr>
                <w:rFonts w:ascii="Arial" w:hAnsi="Arial" w:cs="Arial"/>
                <w:sz w:val="20"/>
                <w:szCs w:val="20"/>
              </w:rPr>
            </w:pPr>
            <w:r w:rsidRPr="00AC3538">
              <w:rPr>
                <w:rFonts w:ascii="Arial" w:eastAsia="Arial" w:hAnsi="Arial" w:cs="Arial"/>
                <w:sz w:val="20"/>
                <w:szCs w:val="20"/>
              </w:rPr>
              <w:t>wyjaśni</w:t>
            </w:r>
            <w:r w:rsidR="00793805">
              <w:rPr>
                <w:rFonts w:ascii="Arial" w:eastAsia="Arial" w:hAnsi="Arial" w:cs="Arial"/>
                <w:sz w:val="20"/>
                <w:szCs w:val="20"/>
              </w:rPr>
              <w:t>ć</w:t>
            </w:r>
            <w:r w:rsidRPr="00AC3538">
              <w:rPr>
                <w:rFonts w:ascii="Arial" w:eastAsia="Arial" w:hAnsi="Arial" w:cs="Arial"/>
                <w:sz w:val="20"/>
                <w:szCs w:val="20"/>
              </w:rPr>
              <w:t xml:space="preserve"> znaczenie zmiany w życiu człowieka</w:t>
            </w:r>
          </w:p>
        </w:tc>
        <w:tc>
          <w:tcPr>
            <w:tcW w:w="3261" w:type="dxa"/>
          </w:tcPr>
          <w:p w:rsidR="00B44AC2" w:rsidRPr="00AC3538" w:rsidRDefault="00B44AC2" w:rsidP="00AC3538">
            <w:pPr>
              <w:rPr>
                <w:rFonts w:ascii="Arial" w:hAnsi="Arial" w:cs="Arial"/>
                <w:sz w:val="20"/>
                <w:szCs w:val="20"/>
              </w:rPr>
            </w:pPr>
          </w:p>
        </w:tc>
        <w:tc>
          <w:tcPr>
            <w:tcW w:w="1417" w:type="dxa"/>
          </w:tcPr>
          <w:p w:rsidR="00B44AC2" w:rsidRPr="00AC3538" w:rsidRDefault="0084267D" w:rsidP="00AC3538">
            <w:pPr>
              <w:rPr>
                <w:rFonts w:ascii="Arial" w:hAnsi="Arial" w:cs="Arial"/>
                <w:sz w:val="20"/>
                <w:szCs w:val="20"/>
              </w:rPr>
            </w:pPr>
            <w:r w:rsidRPr="00AC3538">
              <w:rPr>
                <w:rFonts w:ascii="Arial" w:hAnsi="Arial" w:cs="Arial"/>
                <w:sz w:val="20"/>
                <w:szCs w:val="20"/>
              </w:rPr>
              <w:t>Klasa V</w:t>
            </w:r>
          </w:p>
        </w:tc>
      </w:tr>
      <w:tr w:rsidR="007D2299" w:rsidRPr="00EC3904" w:rsidTr="006A6E20">
        <w:tc>
          <w:tcPr>
            <w:tcW w:w="3936" w:type="dxa"/>
            <w:gridSpan w:val="2"/>
          </w:tcPr>
          <w:p w:rsidR="007D2299" w:rsidRPr="00AC3538" w:rsidRDefault="007D2299" w:rsidP="00AC3538">
            <w:pPr>
              <w:rPr>
                <w:rFonts w:ascii="Arial" w:hAnsi="Arial" w:cs="Arial"/>
                <w:sz w:val="20"/>
                <w:szCs w:val="20"/>
              </w:rPr>
            </w:pPr>
            <w:r w:rsidRPr="00AC3538">
              <w:rPr>
                <w:rFonts w:ascii="Arial" w:hAnsi="Arial" w:cs="Arial"/>
                <w:sz w:val="20"/>
                <w:szCs w:val="20"/>
              </w:rPr>
              <w:t>Razem:</w:t>
            </w:r>
          </w:p>
        </w:tc>
        <w:tc>
          <w:tcPr>
            <w:tcW w:w="992" w:type="dxa"/>
          </w:tcPr>
          <w:p w:rsidR="007D2299" w:rsidRPr="00AC3538" w:rsidRDefault="007D2299" w:rsidP="00AC3538">
            <w:pPr>
              <w:jc w:val="center"/>
              <w:rPr>
                <w:rFonts w:ascii="Arial" w:hAnsi="Arial" w:cs="Arial"/>
                <w:sz w:val="20"/>
                <w:szCs w:val="20"/>
              </w:rPr>
            </w:pPr>
          </w:p>
        </w:tc>
        <w:tc>
          <w:tcPr>
            <w:tcW w:w="4252" w:type="dxa"/>
          </w:tcPr>
          <w:p w:rsidR="007D2299" w:rsidRPr="00AC3538" w:rsidRDefault="007D2299" w:rsidP="00AC3538">
            <w:pPr>
              <w:pStyle w:val="Default"/>
              <w:rPr>
                <w:rFonts w:ascii="Arial" w:hAnsi="Arial" w:cs="Arial"/>
                <w:sz w:val="20"/>
                <w:szCs w:val="20"/>
              </w:rPr>
            </w:pPr>
          </w:p>
        </w:tc>
        <w:tc>
          <w:tcPr>
            <w:tcW w:w="3261" w:type="dxa"/>
          </w:tcPr>
          <w:p w:rsidR="007D2299" w:rsidRPr="00AC3538" w:rsidRDefault="007D2299" w:rsidP="00AC3538">
            <w:pPr>
              <w:pStyle w:val="Default"/>
              <w:rPr>
                <w:rFonts w:ascii="Arial" w:hAnsi="Arial" w:cs="Arial"/>
                <w:sz w:val="20"/>
                <w:szCs w:val="20"/>
              </w:rPr>
            </w:pPr>
          </w:p>
        </w:tc>
        <w:tc>
          <w:tcPr>
            <w:tcW w:w="1417" w:type="dxa"/>
          </w:tcPr>
          <w:p w:rsidR="007D2299" w:rsidRPr="00AC3538" w:rsidRDefault="007D2299" w:rsidP="00AC3538">
            <w:pPr>
              <w:rPr>
                <w:rFonts w:ascii="Arial" w:hAnsi="Arial" w:cs="Arial"/>
                <w:sz w:val="20"/>
                <w:szCs w:val="20"/>
              </w:rPr>
            </w:pPr>
          </w:p>
        </w:tc>
      </w:tr>
    </w:tbl>
    <w:p w:rsidR="007D2299" w:rsidRPr="00EC3904" w:rsidRDefault="007D2299" w:rsidP="003F09D5">
      <w:pPr>
        <w:spacing w:line="360" w:lineRule="auto"/>
        <w:jc w:val="both"/>
        <w:rPr>
          <w:rFonts w:ascii="Arial" w:hAnsi="Arial" w:cs="Arial"/>
          <w:sz w:val="20"/>
          <w:szCs w:val="20"/>
        </w:rPr>
      </w:pPr>
      <w:r w:rsidRPr="00EC3904">
        <w:rPr>
          <w:rFonts w:ascii="Arial" w:hAnsi="Arial" w:cs="Arial"/>
          <w:b/>
          <w:sz w:val="20"/>
          <w:szCs w:val="20"/>
        </w:rPr>
        <w:t>PROCEDURY OSIĄGANIA CELÓW KSZTAŁCENIA PRZEDMIOTU</w:t>
      </w:r>
    </w:p>
    <w:p w:rsidR="007D2299" w:rsidRPr="00141BD9" w:rsidRDefault="007D2299" w:rsidP="003F09D5">
      <w:pPr>
        <w:spacing w:line="360" w:lineRule="auto"/>
        <w:jc w:val="both"/>
        <w:rPr>
          <w:rFonts w:ascii="Arial" w:hAnsi="Arial" w:cs="Arial"/>
          <w:sz w:val="20"/>
          <w:szCs w:val="20"/>
        </w:rPr>
      </w:pPr>
      <w:r w:rsidRPr="00141BD9">
        <w:rPr>
          <w:rFonts w:ascii="Arial" w:hAnsi="Arial" w:cs="Arial"/>
          <w:sz w:val="20"/>
          <w:szCs w:val="20"/>
        </w:rPr>
        <w:t>Propozycje metod nauczania:</w:t>
      </w:r>
    </w:p>
    <w:p w:rsidR="007D2299" w:rsidRPr="00EC3904" w:rsidRDefault="007D2299" w:rsidP="006A6E20">
      <w:pPr>
        <w:spacing w:line="360" w:lineRule="auto"/>
        <w:jc w:val="both"/>
        <w:rPr>
          <w:rFonts w:ascii="Arial" w:hAnsi="Arial" w:cs="Arial"/>
          <w:sz w:val="20"/>
          <w:szCs w:val="20"/>
        </w:rPr>
      </w:pPr>
      <w:r w:rsidRPr="00EC3904">
        <w:rPr>
          <w:rFonts w:ascii="Arial" w:hAnsi="Arial" w:cs="Arial"/>
          <w:sz w:val="20"/>
          <w:szCs w:val="20"/>
        </w:rPr>
        <w:t>Proces dydaktyczny wymaga stosowania aktywizujących metod kształcenia. Dominującymi metodami powinny być: dyskusja oraz ćwiczenia. Uczniowie powinni korzystać z różnorodnych materiałów</w:t>
      </w:r>
      <w:r w:rsidR="00870AF9">
        <w:rPr>
          <w:rFonts w:ascii="Arial" w:hAnsi="Arial" w:cs="Arial"/>
          <w:sz w:val="20"/>
          <w:szCs w:val="20"/>
        </w:rPr>
        <w:t xml:space="preserve"> </w:t>
      </w:r>
      <w:r w:rsidRPr="00EC3904">
        <w:rPr>
          <w:rFonts w:ascii="Arial" w:hAnsi="Arial" w:cs="Arial"/>
          <w:sz w:val="20"/>
          <w:szCs w:val="20"/>
        </w:rPr>
        <w:t>dotyczących treści zawodowych. Ważne jest</w:t>
      </w:r>
      <w:r w:rsidR="00870AF9">
        <w:rPr>
          <w:rFonts w:ascii="Arial" w:hAnsi="Arial" w:cs="Arial"/>
          <w:sz w:val="20"/>
          <w:szCs w:val="20"/>
        </w:rPr>
        <w:t xml:space="preserve"> </w:t>
      </w:r>
      <w:r w:rsidRPr="00EC3904">
        <w:rPr>
          <w:rFonts w:ascii="Arial" w:hAnsi="Arial" w:cs="Arial"/>
          <w:sz w:val="20"/>
          <w:szCs w:val="20"/>
        </w:rPr>
        <w:t>kształtowanie u uczniów</w:t>
      </w:r>
      <w:r w:rsidR="00870AF9">
        <w:rPr>
          <w:rFonts w:ascii="Arial" w:hAnsi="Arial" w:cs="Arial"/>
          <w:sz w:val="20"/>
          <w:szCs w:val="20"/>
        </w:rPr>
        <w:t xml:space="preserve"> </w:t>
      </w:r>
      <w:r w:rsidRPr="00EC3904">
        <w:rPr>
          <w:rFonts w:ascii="Arial" w:hAnsi="Arial" w:cs="Arial"/>
          <w:sz w:val="20"/>
          <w:szCs w:val="20"/>
        </w:rPr>
        <w:t>umiejętności korzystania z innych niż podręcznikowe źródeł informacji oraz uwzględnienie techniki komputerowej. Ćwiczenia poprzedzone powinny być pokazem z objaśnieniem.</w:t>
      </w:r>
      <w:r w:rsidR="00870AF9">
        <w:rPr>
          <w:rFonts w:ascii="Arial" w:hAnsi="Arial" w:cs="Arial"/>
          <w:sz w:val="20"/>
          <w:szCs w:val="20"/>
        </w:rPr>
        <w:t xml:space="preserve"> </w:t>
      </w:r>
      <w:r w:rsidRPr="00EC3904">
        <w:rPr>
          <w:rFonts w:ascii="Arial" w:hAnsi="Arial" w:cs="Arial"/>
          <w:sz w:val="20"/>
          <w:szCs w:val="20"/>
        </w:rPr>
        <w:t>Uczniowie mogą pracować samodzielnie i w grupach 2</w:t>
      </w:r>
      <w:r w:rsidR="0082612B" w:rsidRPr="00EC3904">
        <w:rPr>
          <w:rFonts w:ascii="Arial" w:hAnsi="Arial" w:cs="Arial"/>
          <w:sz w:val="20"/>
          <w:szCs w:val="20"/>
        </w:rPr>
        <w:t>–</w:t>
      </w:r>
      <w:r w:rsidRPr="00EC3904">
        <w:rPr>
          <w:rFonts w:ascii="Arial" w:hAnsi="Arial" w:cs="Arial"/>
          <w:sz w:val="20"/>
          <w:szCs w:val="20"/>
        </w:rPr>
        <w:t>3-osobowych.</w:t>
      </w:r>
    </w:p>
    <w:p w:rsidR="007D2299" w:rsidRPr="00EC3904" w:rsidRDefault="007D2299" w:rsidP="003F09D5">
      <w:pPr>
        <w:spacing w:line="360" w:lineRule="auto"/>
        <w:jc w:val="both"/>
        <w:rPr>
          <w:rFonts w:ascii="Arial" w:hAnsi="Arial" w:cs="Arial"/>
          <w:sz w:val="20"/>
          <w:szCs w:val="20"/>
        </w:rPr>
      </w:pPr>
    </w:p>
    <w:p w:rsidR="007D2299" w:rsidRPr="00EC3904" w:rsidRDefault="007D2299" w:rsidP="006A6E20">
      <w:pPr>
        <w:spacing w:line="360" w:lineRule="auto"/>
        <w:jc w:val="both"/>
        <w:rPr>
          <w:rFonts w:ascii="Arial" w:hAnsi="Arial" w:cs="Arial"/>
          <w:sz w:val="20"/>
          <w:szCs w:val="20"/>
        </w:rPr>
      </w:pPr>
      <w:r w:rsidRPr="00EC3904">
        <w:rPr>
          <w:rFonts w:ascii="Arial" w:hAnsi="Arial" w:cs="Arial"/>
          <w:sz w:val="20"/>
          <w:szCs w:val="20"/>
        </w:rPr>
        <w:t>Język obcy zawodowy wymaga stosowania aktywizujących metod nauczania, ze szczególnym uwzględnieniem dyskusji dydaktycznej w różnych odmianach. Konieczne jest ćwiczenie czytania, pisania, pisemnych i ustnych form wypowiedzi (w tym – prowadzeni</w:t>
      </w:r>
      <w:r w:rsidR="005E5510">
        <w:rPr>
          <w:rFonts w:ascii="Arial" w:hAnsi="Arial" w:cs="Arial"/>
          <w:sz w:val="20"/>
          <w:szCs w:val="20"/>
        </w:rPr>
        <w:t>a</w:t>
      </w:r>
      <w:r w:rsidRPr="00EC3904">
        <w:rPr>
          <w:rFonts w:ascii="Arial" w:hAnsi="Arial" w:cs="Arial"/>
          <w:sz w:val="20"/>
          <w:szCs w:val="20"/>
        </w:rPr>
        <w:t xml:space="preserve"> konwersacji), korzystania z materiałów napisanych w języku obcym (prospektów, katalogów, instrukcji).</w:t>
      </w:r>
    </w:p>
    <w:p w:rsidR="007D2299" w:rsidRPr="00EC3904" w:rsidRDefault="007D2299" w:rsidP="003F09D5">
      <w:pPr>
        <w:spacing w:line="360" w:lineRule="auto"/>
        <w:jc w:val="both"/>
        <w:rPr>
          <w:rFonts w:ascii="Arial" w:hAnsi="Arial" w:cs="Arial"/>
          <w:sz w:val="20"/>
          <w:szCs w:val="20"/>
        </w:rPr>
      </w:pPr>
    </w:p>
    <w:p w:rsidR="007D2299" w:rsidRPr="00141BD9" w:rsidRDefault="007D2299" w:rsidP="003F09D5">
      <w:pPr>
        <w:spacing w:line="360" w:lineRule="auto"/>
        <w:jc w:val="both"/>
        <w:rPr>
          <w:rFonts w:ascii="Arial" w:hAnsi="Arial" w:cs="Arial"/>
          <w:sz w:val="20"/>
          <w:szCs w:val="20"/>
        </w:rPr>
      </w:pPr>
      <w:r w:rsidRPr="00141BD9">
        <w:rPr>
          <w:rFonts w:ascii="Arial" w:hAnsi="Arial" w:cs="Arial"/>
          <w:sz w:val="20"/>
          <w:szCs w:val="20"/>
        </w:rPr>
        <w:t>Środki dydaktyczne:</w:t>
      </w:r>
    </w:p>
    <w:p w:rsidR="007D2299" w:rsidRPr="00EC3904" w:rsidRDefault="007D2299" w:rsidP="006A6E20">
      <w:pPr>
        <w:spacing w:line="360" w:lineRule="auto"/>
        <w:jc w:val="both"/>
        <w:rPr>
          <w:rFonts w:ascii="Arial" w:hAnsi="Arial" w:cs="Arial"/>
          <w:sz w:val="20"/>
          <w:szCs w:val="20"/>
        </w:rPr>
      </w:pPr>
      <w:r w:rsidRPr="00EC3904">
        <w:rPr>
          <w:rFonts w:ascii="Arial" w:hAnsi="Arial" w:cs="Arial"/>
          <w:sz w:val="20"/>
          <w:szCs w:val="20"/>
        </w:rPr>
        <w:t>W sali dydaktycznej powinny się znajdować obcojęzyczne czasopisma branżowe, katalogi branżowe, filmy i prezentacje multimedialne</w:t>
      </w:r>
      <w:r w:rsidR="00B85F42">
        <w:rPr>
          <w:rFonts w:ascii="Arial" w:hAnsi="Arial" w:cs="Arial"/>
          <w:sz w:val="20"/>
          <w:szCs w:val="20"/>
        </w:rPr>
        <w:t>,</w:t>
      </w:r>
      <w:r w:rsidRPr="00EC3904">
        <w:rPr>
          <w:rFonts w:ascii="Arial" w:hAnsi="Arial" w:cs="Arial"/>
          <w:sz w:val="20"/>
          <w:szCs w:val="20"/>
        </w:rPr>
        <w:t xml:space="preserve"> </w:t>
      </w:r>
      <w:r w:rsidR="00B85F42">
        <w:rPr>
          <w:rFonts w:ascii="Arial" w:hAnsi="Arial" w:cs="Arial"/>
          <w:sz w:val="20"/>
          <w:szCs w:val="20"/>
        </w:rPr>
        <w:t>z</w:t>
      </w:r>
      <w:r w:rsidRPr="00EC3904">
        <w:rPr>
          <w:rFonts w:ascii="Arial" w:hAnsi="Arial" w:cs="Arial"/>
          <w:sz w:val="20"/>
          <w:szCs w:val="20"/>
        </w:rPr>
        <w:t>estawy ćwiczeń, instrukcje do ćwiczeń, pakiety edukacyjne dla uczniów, karty samooceny, karty pracy dla uczniów słowniki</w:t>
      </w:r>
      <w:r w:rsidR="00B85F42">
        <w:rPr>
          <w:rFonts w:ascii="Arial" w:hAnsi="Arial" w:cs="Arial"/>
          <w:sz w:val="20"/>
          <w:szCs w:val="20"/>
        </w:rPr>
        <w:t>, k</w:t>
      </w:r>
      <w:r w:rsidRPr="00EC3904">
        <w:rPr>
          <w:rFonts w:ascii="Arial" w:hAnsi="Arial" w:cs="Arial"/>
          <w:sz w:val="20"/>
          <w:szCs w:val="20"/>
        </w:rPr>
        <w:t>omputer</w:t>
      </w:r>
      <w:r w:rsidR="00870AF9">
        <w:rPr>
          <w:rFonts w:ascii="Arial" w:hAnsi="Arial" w:cs="Arial"/>
          <w:sz w:val="20"/>
          <w:szCs w:val="20"/>
        </w:rPr>
        <w:t xml:space="preserve"> </w:t>
      </w:r>
      <w:r w:rsidRPr="00EC3904">
        <w:rPr>
          <w:rFonts w:ascii="Arial" w:hAnsi="Arial" w:cs="Arial"/>
          <w:sz w:val="20"/>
          <w:szCs w:val="20"/>
        </w:rPr>
        <w:t xml:space="preserve">z dostępem do </w:t>
      </w:r>
      <w:r w:rsidR="00B85F42">
        <w:rPr>
          <w:rFonts w:ascii="Arial" w:hAnsi="Arial" w:cs="Arial"/>
          <w:sz w:val="20"/>
          <w:szCs w:val="20"/>
        </w:rPr>
        <w:t>i</w:t>
      </w:r>
      <w:r w:rsidRPr="00EC3904">
        <w:rPr>
          <w:rFonts w:ascii="Arial" w:hAnsi="Arial" w:cs="Arial"/>
          <w:sz w:val="20"/>
          <w:szCs w:val="20"/>
        </w:rPr>
        <w:t>nternetu</w:t>
      </w:r>
      <w:r w:rsidR="00B85F42">
        <w:rPr>
          <w:rFonts w:ascii="Arial" w:hAnsi="Arial" w:cs="Arial"/>
          <w:sz w:val="20"/>
          <w:szCs w:val="20"/>
        </w:rPr>
        <w:t xml:space="preserve"> i u</w:t>
      </w:r>
      <w:r w:rsidRPr="00EC3904">
        <w:rPr>
          <w:rFonts w:ascii="Arial" w:hAnsi="Arial" w:cs="Arial"/>
          <w:sz w:val="20"/>
          <w:szCs w:val="20"/>
        </w:rPr>
        <w:t>rządzenia multimedialne.</w:t>
      </w:r>
    </w:p>
    <w:p w:rsidR="007D2299" w:rsidRPr="00EC3904" w:rsidRDefault="007D2299" w:rsidP="003F09D5">
      <w:pPr>
        <w:spacing w:line="360" w:lineRule="auto"/>
        <w:jc w:val="both"/>
        <w:rPr>
          <w:rFonts w:ascii="Arial" w:hAnsi="Arial" w:cs="Arial"/>
          <w:sz w:val="20"/>
          <w:szCs w:val="20"/>
        </w:rPr>
      </w:pPr>
    </w:p>
    <w:p w:rsidR="007D2299" w:rsidRPr="00141BD9" w:rsidRDefault="007D2299" w:rsidP="003F09D5">
      <w:pPr>
        <w:spacing w:line="360" w:lineRule="auto"/>
        <w:jc w:val="both"/>
        <w:rPr>
          <w:rFonts w:ascii="Arial" w:hAnsi="Arial" w:cs="Arial"/>
          <w:sz w:val="20"/>
          <w:szCs w:val="20"/>
        </w:rPr>
      </w:pPr>
      <w:r w:rsidRPr="00141BD9">
        <w:rPr>
          <w:rFonts w:ascii="Arial" w:hAnsi="Arial" w:cs="Arial"/>
          <w:sz w:val="20"/>
          <w:szCs w:val="20"/>
        </w:rPr>
        <w:t>Obudowa dydaktyczna:</w:t>
      </w:r>
    </w:p>
    <w:p w:rsidR="007D2299" w:rsidRPr="00EC3904" w:rsidRDefault="007D2299" w:rsidP="006A6E20">
      <w:pPr>
        <w:pStyle w:val="Akapitzlist"/>
        <w:numPr>
          <w:ilvl w:val="0"/>
          <w:numId w:val="297"/>
        </w:numPr>
        <w:spacing w:line="360" w:lineRule="auto"/>
        <w:ind w:left="426"/>
        <w:jc w:val="both"/>
        <w:rPr>
          <w:rFonts w:ascii="Arial" w:hAnsi="Arial" w:cs="Arial"/>
          <w:sz w:val="20"/>
          <w:szCs w:val="20"/>
        </w:rPr>
      </w:pPr>
      <w:r w:rsidRPr="00EC3904">
        <w:rPr>
          <w:rFonts w:ascii="Arial" w:hAnsi="Arial" w:cs="Arial"/>
          <w:sz w:val="20"/>
          <w:szCs w:val="20"/>
        </w:rPr>
        <w:t>zestawy ćwiczeń dla uczniów,</w:t>
      </w:r>
    </w:p>
    <w:p w:rsidR="007D2299" w:rsidRPr="00EC3904" w:rsidRDefault="007D2299" w:rsidP="006A6E20">
      <w:pPr>
        <w:pStyle w:val="Akapitzlist"/>
        <w:numPr>
          <w:ilvl w:val="0"/>
          <w:numId w:val="297"/>
        </w:numPr>
        <w:spacing w:line="360" w:lineRule="auto"/>
        <w:ind w:left="426"/>
        <w:jc w:val="both"/>
        <w:rPr>
          <w:rFonts w:ascii="Arial" w:hAnsi="Arial" w:cs="Arial"/>
          <w:sz w:val="20"/>
          <w:szCs w:val="20"/>
        </w:rPr>
      </w:pPr>
      <w:r w:rsidRPr="00EC3904">
        <w:rPr>
          <w:rFonts w:ascii="Arial" w:hAnsi="Arial" w:cs="Arial"/>
          <w:sz w:val="20"/>
          <w:szCs w:val="20"/>
        </w:rPr>
        <w:t>karty ćwiczeń,</w:t>
      </w:r>
    </w:p>
    <w:p w:rsidR="007D2299" w:rsidRPr="00EC3904" w:rsidRDefault="007D2299" w:rsidP="006A6E20">
      <w:pPr>
        <w:pStyle w:val="Akapitzlist"/>
        <w:numPr>
          <w:ilvl w:val="0"/>
          <w:numId w:val="297"/>
        </w:numPr>
        <w:spacing w:line="360" w:lineRule="auto"/>
        <w:ind w:left="426"/>
        <w:jc w:val="both"/>
        <w:rPr>
          <w:rFonts w:ascii="Arial" w:hAnsi="Arial" w:cs="Arial"/>
          <w:sz w:val="20"/>
          <w:szCs w:val="20"/>
        </w:rPr>
      </w:pPr>
      <w:r w:rsidRPr="00EC3904">
        <w:rPr>
          <w:rFonts w:ascii="Arial" w:hAnsi="Arial" w:cs="Arial"/>
          <w:sz w:val="20"/>
          <w:szCs w:val="20"/>
        </w:rPr>
        <w:t>plansze, tablice poglądowe przedstawiające problematykę wykonywania zadań zawodowych w zakresie użytkowania obrabiarek skrawających oraz organizacji i nadzorowania procesów produkcyjnych,</w:t>
      </w:r>
    </w:p>
    <w:p w:rsidR="007D2299" w:rsidRPr="00EC3904" w:rsidRDefault="007D2299" w:rsidP="006A6E20">
      <w:pPr>
        <w:pStyle w:val="Akapitzlist"/>
        <w:numPr>
          <w:ilvl w:val="0"/>
          <w:numId w:val="297"/>
        </w:numPr>
        <w:spacing w:line="360" w:lineRule="auto"/>
        <w:ind w:left="426"/>
        <w:jc w:val="both"/>
        <w:rPr>
          <w:rFonts w:ascii="Arial" w:hAnsi="Arial" w:cs="Arial"/>
          <w:sz w:val="20"/>
          <w:szCs w:val="20"/>
        </w:rPr>
      </w:pPr>
      <w:r w:rsidRPr="00EC3904">
        <w:rPr>
          <w:rFonts w:ascii="Arial" w:hAnsi="Arial" w:cs="Arial"/>
          <w:sz w:val="20"/>
          <w:szCs w:val="20"/>
        </w:rPr>
        <w:t xml:space="preserve">stanowiska komputerowe z dostępem do </w:t>
      </w:r>
      <w:r w:rsidR="00B85F42">
        <w:rPr>
          <w:rFonts w:ascii="Arial" w:hAnsi="Arial" w:cs="Arial"/>
          <w:sz w:val="20"/>
          <w:szCs w:val="20"/>
        </w:rPr>
        <w:t>i</w:t>
      </w:r>
      <w:r w:rsidRPr="00EC3904">
        <w:rPr>
          <w:rFonts w:ascii="Arial" w:hAnsi="Arial" w:cs="Arial"/>
          <w:sz w:val="20"/>
          <w:szCs w:val="20"/>
        </w:rPr>
        <w:t>nternetu, z oprogramowaniem biurowym,</w:t>
      </w:r>
    </w:p>
    <w:p w:rsidR="007D2299" w:rsidRPr="00EC3904" w:rsidRDefault="007D2299" w:rsidP="006A6E20">
      <w:pPr>
        <w:pStyle w:val="Akapitzlist"/>
        <w:numPr>
          <w:ilvl w:val="0"/>
          <w:numId w:val="297"/>
        </w:numPr>
        <w:spacing w:line="360" w:lineRule="auto"/>
        <w:ind w:left="426"/>
        <w:jc w:val="both"/>
        <w:rPr>
          <w:rFonts w:ascii="Arial" w:hAnsi="Arial" w:cs="Arial"/>
          <w:sz w:val="20"/>
          <w:szCs w:val="20"/>
        </w:rPr>
      </w:pPr>
      <w:r w:rsidRPr="00EC3904">
        <w:rPr>
          <w:rFonts w:ascii="Arial" w:hAnsi="Arial" w:cs="Arial"/>
          <w:sz w:val="20"/>
          <w:szCs w:val="20"/>
        </w:rPr>
        <w:t>tablica multimedialna (lub projektor multimedialny),</w:t>
      </w:r>
    </w:p>
    <w:p w:rsidR="007D2299" w:rsidRPr="00EC3904" w:rsidRDefault="007D2299" w:rsidP="006A6E20">
      <w:pPr>
        <w:pStyle w:val="Akapitzlist"/>
        <w:numPr>
          <w:ilvl w:val="0"/>
          <w:numId w:val="297"/>
        </w:numPr>
        <w:spacing w:line="360" w:lineRule="auto"/>
        <w:ind w:left="426"/>
        <w:jc w:val="both"/>
        <w:rPr>
          <w:rFonts w:ascii="Arial" w:hAnsi="Arial" w:cs="Arial"/>
          <w:sz w:val="20"/>
          <w:szCs w:val="20"/>
        </w:rPr>
      </w:pPr>
      <w:r w:rsidRPr="00EC3904">
        <w:rPr>
          <w:rFonts w:ascii="Arial" w:hAnsi="Arial" w:cs="Arial"/>
          <w:sz w:val="20"/>
          <w:szCs w:val="20"/>
        </w:rPr>
        <w:t>urządzenie wielofunkcyjne,</w:t>
      </w:r>
    </w:p>
    <w:p w:rsidR="007D2299" w:rsidRPr="00EC3904" w:rsidRDefault="007D2299" w:rsidP="006A6E20">
      <w:pPr>
        <w:pStyle w:val="Akapitzlist"/>
        <w:numPr>
          <w:ilvl w:val="0"/>
          <w:numId w:val="297"/>
        </w:numPr>
        <w:spacing w:line="360" w:lineRule="auto"/>
        <w:ind w:left="426"/>
        <w:jc w:val="both"/>
        <w:rPr>
          <w:rFonts w:ascii="Arial" w:hAnsi="Arial" w:cs="Arial"/>
          <w:sz w:val="20"/>
          <w:szCs w:val="20"/>
        </w:rPr>
      </w:pPr>
      <w:r w:rsidRPr="00EC3904">
        <w:rPr>
          <w:rFonts w:ascii="Arial" w:hAnsi="Arial" w:cs="Arial"/>
          <w:sz w:val="20"/>
          <w:szCs w:val="20"/>
        </w:rPr>
        <w:t>obcojęzyczne broszury, katalogi, foldery, instrukcje dotyczące tematyki wykonywania obróbki skrawaniem oraz organizowania i nadzorowania pr</w:t>
      </w:r>
      <w:r w:rsidR="009D4EC3">
        <w:rPr>
          <w:rFonts w:ascii="Arial" w:hAnsi="Arial" w:cs="Arial"/>
          <w:sz w:val="20"/>
          <w:szCs w:val="20"/>
        </w:rPr>
        <w:t>zebiegu procesów produkcyjnych.</w:t>
      </w:r>
    </w:p>
    <w:p w:rsidR="007D2299" w:rsidRPr="00141BD9" w:rsidRDefault="007D2299" w:rsidP="003F09D5">
      <w:pPr>
        <w:spacing w:line="360" w:lineRule="auto"/>
        <w:jc w:val="both"/>
        <w:rPr>
          <w:rFonts w:ascii="Arial" w:hAnsi="Arial" w:cs="Arial"/>
          <w:sz w:val="20"/>
          <w:szCs w:val="20"/>
        </w:rPr>
      </w:pPr>
      <w:r w:rsidRPr="00141BD9">
        <w:rPr>
          <w:rFonts w:ascii="Arial" w:hAnsi="Arial" w:cs="Arial"/>
          <w:sz w:val="20"/>
          <w:szCs w:val="20"/>
        </w:rPr>
        <w:t>Warunki realizacji programu przedmiotu:</w:t>
      </w:r>
    </w:p>
    <w:p w:rsidR="007D2299" w:rsidRPr="00EC3904" w:rsidRDefault="007D2299" w:rsidP="003F09D5">
      <w:pPr>
        <w:spacing w:line="360" w:lineRule="auto"/>
        <w:jc w:val="both"/>
        <w:rPr>
          <w:rFonts w:ascii="Arial" w:hAnsi="Arial" w:cs="Arial"/>
          <w:sz w:val="20"/>
          <w:szCs w:val="20"/>
        </w:rPr>
      </w:pPr>
      <w:r w:rsidRPr="00EC3904">
        <w:rPr>
          <w:rFonts w:ascii="Arial" w:hAnsi="Arial" w:cs="Arial"/>
          <w:sz w:val="20"/>
          <w:szCs w:val="20"/>
        </w:rPr>
        <w:t>Zajęcia mogą odbywać się w: pracowni językowej oraz w pracowniach i warsztatach szkolnych, placówkach kształcenia ustawicznego, placówkach kształcenia praktycznego oraz podmiotach stanowiących potencjalne miejsce zatrudnienia absolwentów szkół kształcących w zawodzie. Powinien być zapewniony dostęp do obrabiarek skrawających, materiałów, narzędzi i przyrządów wykorzystywanych podczas wykonywania obróbki skrawaniem.</w:t>
      </w:r>
    </w:p>
    <w:p w:rsidR="007D2299" w:rsidRPr="00EC3904" w:rsidRDefault="007D2299" w:rsidP="003F09D5">
      <w:pPr>
        <w:widowControl w:val="0"/>
        <w:autoSpaceDE w:val="0"/>
        <w:autoSpaceDN w:val="0"/>
        <w:spacing w:line="360" w:lineRule="auto"/>
        <w:jc w:val="both"/>
        <w:rPr>
          <w:rFonts w:ascii="Arial" w:hAnsi="Arial" w:cs="Arial"/>
          <w:bCs/>
          <w:sz w:val="20"/>
          <w:szCs w:val="20"/>
        </w:rPr>
      </w:pPr>
      <w:r w:rsidRPr="00EC3904">
        <w:rPr>
          <w:rFonts w:ascii="Arial" w:hAnsi="Arial" w:cs="Arial"/>
          <w:bCs/>
          <w:sz w:val="20"/>
          <w:szCs w:val="20"/>
        </w:rPr>
        <w:t>Zajęcia edukacyjne powinny odbywać się w grupie do 15 uczniów. Zadania (ćwiczenia) powinny być wykonywane indywidualnie lub w grupach dwuosobowych.</w:t>
      </w:r>
    </w:p>
    <w:p w:rsidR="007D2299" w:rsidRPr="00EC3904" w:rsidRDefault="007D2299" w:rsidP="003F09D5">
      <w:pPr>
        <w:spacing w:line="360" w:lineRule="auto"/>
        <w:jc w:val="both"/>
        <w:rPr>
          <w:rFonts w:ascii="Arial" w:hAnsi="Arial" w:cs="Arial"/>
          <w:sz w:val="20"/>
          <w:szCs w:val="20"/>
        </w:rPr>
      </w:pPr>
    </w:p>
    <w:p w:rsidR="007D2299" w:rsidRPr="00141BD9" w:rsidRDefault="007D2299" w:rsidP="003F09D5">
      <w:pPr>
        <w:spacing w:line="360" w:lineRule="auto"/>
        <w:jc w:val="both"/>
        <w:rPr>
          <w:rFonts w:ascii="Arial" w:hAnsi="Arial" w:cs="Arial"/>
          <w:sz w:val="20"/>
          <w:szCs w:val="20"/>
        </w:rPr>
      </w:pPr>
      <w:r w:rsidRPr="00141BD9">
        <w:rPr>
          <w:rFonts w:ascii="Arial" w:hAnsi="Arial" w:cs="Arial"/>
          <w:sz w:val="20"/>
          <w:szCs w:val="20"/>
        </w:rPr>
        <w:t>Indywidualizacja kształcenia:</w:t>
      </w:r>
    </w:p>
    <w:p w:rsidR="007D2299" w:rsidRPr="00EC3904" w:rsidRDefault="007D2299" w:rsidP="0094155F">
      <w:pPr>
        <w:pStyle w:val="Bezodstpw"/>
        <w:numPr>
          <w:ilvl w:val="0"/>
          <w:numId w:val="46"/>
        </w:numPr>
        <w:spacing w:line="360" w:lineRule="auto"/>
        <w:jc w:val="both"/>
        <w:rPr>
          <w:rFonts w:ascii="Arial" w:hAnsi="Arial" w:cs="Arial"/>
          <w:sz w:val="20"/>
          <w:szCs w:val="20"/>
        </w:rPr>
      </w:pPr>
      <w:r w:rsidRPr="00EC3904">
        <w:rPr>
          <w:rFonts w:ascii="Arial" w:hAnsi="Arial" w:cs="Arial"/>
          <w:sz w:val="20"/>
          <w:szCs w:val="20"/>
        </w:rPr>
        <w:t>dostosowanie warunków, środków, metod i form kształcenia do potrzeb ucznia,</w:t>
      </w:r>
    </w:p>
    <w:p w:rsidR="007D2299" w:rsidRPr="00EC3904" w:rsidRDefault="007D2299" w:rsidP="0094155F">
      <w:pPr>
        <w:pStyle w:val="Bezodstpw"/>
        <w:numPr>
          <w:ilvl w:val="0"/>
          <w:numId w:val="46"/>
        </w:numPr>
        <w:spacing w:line="360" w:lineRule="auto"/>
        <w:jc w:val="both"/>
        <w:rPr>
          <w:rFonts w:ascii="Arial" w:hAnsi="Arial" w:cs="Arial"/>
          <w:sz w:val="20"/>
          <w:szCs w:val="20"/>
        </w:rPr>
      </w:pPr>
      <w:r w:rsidRPr="00EC3904">
        <w:rPr>
          <w:rFonts w:ascii="Arial" w:hAnsi="Arial" w:cs="Arial"/>
          <w:sz w:val="20"/>
          <w:szCs w:val="20"/>
        </w:rPr>
        <w:t>zadawanie prac opartych na zainteresowaniach uczniów,</w:t>
      </w:r>
    </w:p>
    <w:p w:rsidR="007D2299" w:rsidRPr="00EC3904" w:rsidRDefault="007D2299" w:rsidP="0094155F">
      <w:pPr>
        <w:pStyle w:val="Bezodstpw"/>
        <w:numPr>
          <w:ilvl w:val="0"/>
          <w:numId w:val="46"/>
        </w:numPr>
        <w:spacing w:line="360" w:lineRule="auto"/>
        <w:jc w:val="both"/>
        <w:rPr>
          <w:rFonts w:ascii="Arial" w:hAnsi="Arial" w:cs="Arial"/>
          <w:sz w:val="20"/>
          <w:szCs w:val="20"/>
        </w:rPr>
      </w:pPr>
      <w:r w:rsidRPr="00EC3904">
        <w:rPr>
          <w:rFonts w:ascii="Arial" w:hAnsi="Arial" w:cs="Arial"/>
          <w:sz w:val="20"/>
          <w:szCs w:val="20"/>
        </w:rPr>
        <w:t>wyszukiwanie u uczniów mocnych stron i opieranie na nich nauczania.</w:t>
      </w:r>
    </w:p>
    <w:p w:rsidR="007D2299" w:rsidRPr="00EC3904" w:rsidRDefault="007D2299" w:rsidP="003F09D5">
      <w:pPr>
        <w:spacing w:line="360" w:lineRule="auto"/>
        <w:jc w:val="both"/>
        <w:rPr>
          <w:rFonts w:ascii="Arial" w:hAnsi="Arial" w:cs="Arial"/>
          <w:sz w:val="20"/>
          <w:szCs w:val="20"/>
        </w:rPr>
      </w:pPr>
      <w:r w:rsidRPr="00EC3904">
        <w:rPr>
          <w:rFonts w:ascii="Arial" w:hAnsi="Arial" w:cs="Arial"/>
          <w:sz w:val="20"/>
          <w:szCs w:val="20"/>
        </w:rPr>
        <w:t>Nauczyciel powinien:</w:t>
      </w:r>
    </w:p>
    <w:p w:rsidR="007D2299" w:rsidRPr="00EC3904" w:rsidRDefault="007D2299" w:rsidP="00780847">
      <w:pPr>
        <w:numPr>
          <w:ilvl w:val="0"/>
          <w:numId w:val="10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EC3904">
        <w:rPr>
          <w:rFonts w:ascii="Arial" w:hAnsi="Arial" w:cs="Arial"/>
          <w:sz w:val="20"/>
          <w:szCs w:val="20"/>
        </w:rPr>
        <w:t>motywować uczniów do pracy,</w:t>
      </w:r>
    </w:p>
    <w:p w:rsidR="007D2299" w:rsidRPr="00EC3904" w:rsidRDefault="007D2299" w:rsidP="00780847">
      <w:pPr>
        <w:numPr>
          <w:ilvl w:val="0"/>
          <w:numId w:val="10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EC3904">
        <w:rPr>
          <w:rFonts w:ascii="Arial" w:hAnsi="Arial" w:cs="Arial"/>
          <w:sz w:val="20"/>
          <w:szCs w:val="20"/>
        </w:rPr>
        <w:t>dostosowywać stopień trudności planowanych ćwiczeń do możliwości uczniów,</w:t>
      </w:r>
    </w:p>
    <w:p w:rsidR="007D2299" w:rsidRPr="00EC3904" w:rsidRDefault="007D2299" w:rsidP="00780847">
      <w:pPr>
        <w:numPr>
          <w:ilvl w:val="0"/>
          <w:numId w:val="10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EC3904">
        <w:rPr>
          <w:rFonts w:ascii="Arial" w:hAnsi="Arial" w:cs="Arial"/>
          <w:sz w:val="20"/>
          <w:szCs w:val="20"/>
        </w:rPr>
        <w:t>uwzględniać zainteresowania uczniów,</w:t>
      </w:r>
    </w:p>
    <w:p w:rsidR="007D2299" w:rsidRPr="00EC3904" w:rsidRDefault="007D2299" w:rsidP="00780847">
      <w:pPr>
        <w:numPr>
          <w:ilvl w:val="0"/>
          <w:numId w:val="10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EC3904">
        <w:rPr>
          <w:rFonts w:ascii="Arial" w:hAnsi="Arial" w:cs="Arial"/>
          <w:sz w:val="20"/>
          <w:szCs w:val="20"/>
        </w:rPr>
        <w:t>przygotowywać zadania o różnym stopniu trudności i złożoności,</w:t>
      </w:r>
    </w:p>
    <w:p w:rsidR="007D2299" w:rsidRPr="00EC3904" w:rsidRDefault="007D2299" w:rsidP="00780847">
      <w:pPr>
        <w:numPr>
          <w:ilvl w:val="0"/>
          <w:numId w:val="10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sz w:val="20"/>
          <w:szCs w:val="20"/>
        </w:rPr>
      </w:pPr>
      <w:r w:rsidRPr="00EC3904">
        <w:rPr>
          <w:rFonts w:ascii="Arial" w:hAnsi="Arial" w:cs="Arial"/>
          <w:sz w:val="20"/>
          <w:szCs w:val="20"/>
        </w:rPr>
        <w:t>zachęcać uczniów do korzystania z różnych źródeł informacji zawodowej.</w:t>
      </w:r>
    </w:p>
    <w:p w:rsidR="00C457E5" w:rsidRPr="00EC3904" w:rsidRDefault="00C457E5" w:rsidP="003F09D5">
      <w:pPr>
        <w:pStyle w:val="Bezodstpw"/>
        <w:spacing w:line="360" w:lineRule="auto"/>
        <w:jc w:val="both"/>
        <w:rPr>
          <w:rFonts w:ascii="Arial" w:hAnsi="Arial" w:cs="Arial"/>
          <w:sz w:val="20"/>
          <w:szCs w:val="20"/>
        </w:rPr>
      </w:pPr>
    </w:p>
    <w:p w:rsidR="007D2299" w:rsidRPr="00EC3904" w:rsidRDefault="007D2299" w:rsidP="003F09D5">
      <w:pPr>
        <w:spacing w:line="360" w:lineRule="auto"/>
        <w:jc w:val="both"/>
        <w:rPr>
          <w:rFonts w:ascii="Arial" w:hAnsi="Arial" w:cs="Arial"/>
          <w:b/>
          <w:sz w:val="20"/>
          <w:szCs w:val="20"/>
        </w:rPr>
      </w:pPr>
    </w:p>
    <w:p w:rsidR="007D2299" w:rsidRPr="00EC3904" w:rsidRDefault="007D2299" w:rsidP="003F09D5">
      <w:pPr>
        <w:spacing w:line="360" w:lineRule="auto"/>
        <w:jc w:val="both"/>
        <w:rPr>
          <w:rFonts w:ascii="Arial" w:hAnsi="Arial" w:cs="Arial"/>
          <w:b/>
          <w:sz w:val="20"/>
          <w:szCs w:val="20"/>
        </w:rPr>
      </w:pPr>
      <w:r w:rsidRPr="00EC3904">
        <w:rPr>
          <w:rFonts w:ascii="Arial" w:hAnsi="Arial" w:cs="Arial"/>
          <w:b/>
          <w:sz w:val="20"/>
          <w:szCs w:val="20"/>
        </w:rPr>
        <w:t>PROPONOWANE METODY SPRAWDZANIA OSIĄGNIĘĆ EDUKACYJNYCH UCZNIA</w:t>
      </w:r>
    </w:p>
    <w:p w:rsidR="007D2299" w:rsidRPr="00EC3904" w:rsidRDefault="007D2299" w:rsidP="003F09D5">
      <w:pPr>
        <w:spacing w:line="360" w:lineRule="auto"/>
        <w:jc w:val="both"/>
        <w:rPr>
          <w:rFonts w:ascii="Arial" w:hAnsi="Arial" w:cs="Arial"/>
          <w:sz w:val="20"/>
          <w:szCs w:val="20"/>
        </w:rPr>
      </w:pPr>
      <w:r w:rsidRPr="00EC3904">
        <w:rPr>
          <w:rFonts w:ascii="Arial" w:hAnsi="Arial" w:cs="Arial"/>
          <w:sz w:val="20"/>
          <w:szCs w:val="20"/>
        </w:rPr>
        <w:t>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Sprawdzanie opanowania przez uczniów wymagań programowych będzie przeprowadzone na podstawie wykonanych ćwiczeń</w:t>
      </w:r>
      <w:r w:rsidR="00870AF9">
        <w:rPr>
          <w:rFonts w:ascii="Arial" w:hAnsi="Arial" w:cs="Arial"/>
          <w:sz w:val="20"/>
          <w:szCs w:val="20"/>
        </w:rPr>
        <w:t xml:space="preserve"> </w:t>
      </w:r>
      <w:r w:rsidRPr="00EC3904">
        <w:rPr>
          <w:rFonts w:ascii="Arial" w:hAnsi="Arial" w:cs="Arial"/>
          <w:sz w:val="20"/>
          <w:szCs w:val="20"/>
        </w:rPr>
        <w:t>oraz na podstawie prezentacji. W ocenie należy uwzględnić następujące kryteria ogólne: zawartość merytoryczną prezentacji, sposób prezentacji (układ, czytelność, poprawność gramatyczna), opracowanie pisemne prezentacji.</w:t>
      </w:r>
    </w:p>
    <w:p w:rsidR="007D2299" w:rsidRPr="009D4EC3" w:rsidRDefault="007D2299" w:rsidP="003F09D5">
      <w:pPr>
        <w:pStyle w:val="nag3"/>
        <w:spacing w:line="360" w:lineRule="auto"/>
        <w:jc w:val="both"/>
        <w:rPr>
          <w:rFonts w:cs="Arial"/>
          <w:b w:val="0"/>
          <w:sz w:val="20"/>
          <w:lang w:val="pl-PL"/>
        </w:rPr>
      </w:pPr>
      <w:r w:rsidRPr="00EC3904">
        <w:rPr>
          <w:rFonts w:cs="Arial"/>
          <w:b w:val="0"/>
          <w:sz w:val="20"/>
        </w:rPr>
        <w:t>W ocenie należy uwzględnić następujące kryteria ogólne: zawartość merytoryczn</w:t>
      </w:r>
      <w:r w:rsidR="001A2DD9">
        <w:rPr>
          <w:rFonts w:cs="Arial"/>
          <w:b w:val="0"/>
          <w:sz w:val="20"/>
          <w:lang w:val="pl-PL"/>
        </w:rPr>
        <w:t>ą</w:t>
      </w:r>
      <w:r w:rsidRPr="00EC3904">
        <w:rPr>
          <w:rFonts w:cs="Arial"/>
          <w:b w:val="0"/>
          <w:sz w:val="20"/>
        </w:rPr>
        <w:t xml:space="preserve"> ćwiczeń, ich poprawność, formy przedstawienia</w:t>
      </w:r>
      <w:r w:rsidRPr="00EC3904">
        <w:rPr>
          <w:rFonts w:cs="Arial"/>
          <w:b w:val="0"/>
          <w:sz w:val="20"/>
          <w:lang w:val="pl-PL"/>
        </w:rPr>
        <w:t xml:space="preserve"> rozwiązania</w:t>
      </w:r>
      <w:r w:rsidR="009D4EC3">
        <w:rPr>
          <w:rFonts w:cs="Arial"/>
          <w:b w:val="0"/>
          <w:sz w:val="20"/>
        </w:rPr>
        <w:t>.</w:t>
      </w:r>
    </w:p>
    <w:p w:rsidR="007D2299" w:rsidRPr="00EC3904" w:rsidRDefault="007D2299" w:rsidP="003F09D5">
      <w:pPr>
        <w:spacing w:line="360" w:lineRule="auto"/>
        <w:jc w:val="both"/>
        <w:rPr>
          <w:rFonts w:ascii="Arial" w:hAnsi="Arial" w:cs="Arial"/>
          <w:sz w:val="20"/>
          <w:szCs w:val="20"/>
        </w:rPr>
      </w:pPr>
      <w:r w:rsidRPr="00EC3904">
        <w:rPr>
          <w:rFonts w:ascii="Arial" w:hAnsi="Arial" w:cs="Arial"/>
          <w:sz w:val="20"/>
          <w:szCs w:val="20"/>
        </w:rPr>
        <w:t>Przykładowe testy:</w:t>
      </w:r>
    </w:p>
    <w:p w:rsidR="007D2299" w:rsidRPr="00EC3904" w:rsidRDefault="007D2299" w:rsidP="003F09D5">
      <w:pPr>
        <w:spacing w:line="360" w:lineRule="auto"/>
        <w:jc w:val="both"/>
        <w:rPr>
          <w:rFonts w:ascii="Arial" w:hAnsi="Arial" w:cs="Arial"/>
          <w:sz w:val="20"/>
          <w:szCs w:val="20"/>
        </w:rPr>
      </w:pPr>
      <w:r w:rsidRPr="00EC3904">
        <w:rPr>
          <w:rFonts w:ascii="Arial" w:hAnsi="Arial" w:cs="Arial"/>
          <w:sz w:val="20"/>
          <w:szCs w:val="20"/>
        </w:rPr>
        <w:t>Test I</w:t>
      </w:r>
      <w:r w:rsidR="00967967">
        <w:rPr>
          <w:rFonts w:ascii="Arial" w:hAnsi="Arial" w:cs="Arial"/>
          <w:sz w:val="20"/>
          <w:szCs w:val="20"/>
        </w:rPr>
        <w:t xml:space="preserve"> </w:t>
      </w:r>
      <w:r w:rsidRPr="00EC3904">
        <w:rPr>
          <w:rFonts w:ascii="Arial" w:hAnsi="Arial" w:cs="Arial"/>
          <w:sz w:val="20"/>
          <w:szCs w:val="20"/>
        </w:rPr>
        <w:t>- Przedstaw wypowiedź ustną nt. „Korzyści wynikające ze stosowania obrabiarek sterowanych numerycznie”.</w:t>
      </w:r>
    </w:p>
    <w:p w:rsidR="007D2299" w:rsidRPr="00EC3904" w:rsidRDefault="007D2299" w:rsidP="003F09D5">
      <w:pPr>
        <w:autoSpaceDE w:val="0"/>
        <w:autoSpaceDN w:val="0"/>
        <w:adjustRightInd w:val="0"/>
        <w:spacing w:line="360" w:lineRule="auto"/>
        <w:jc w:val="both"/>
        <w:rPr>
          <w:rFonts w:ascii="Arial" w:hAnsi="Arial" w:cs="Arial"/>
          <w:sz w:val="20"/>
          <w:szCs w:val="20"/>
        </w:rPr>
      </w:pPr>
      <w:r w:rsidRPr="00EC3904">
        <w:rPr>
          <w:rFonts w:ascii="Arial" w:hAnsi="Arial" w:cs="Arial"/>
          <w:sz w:val="20"/>
          <w:szCs w:val="20"/>
        </w:rPr>
        <w:t>Propozycja zasad oceniania: 1. zawartość merytoryczna wypowiedzi, 2. poprawność fonetyczna oraz gramatyczna wypowiedzi.</w:t>
      </w:r>
    </w:p>
    <w:p w:rsidR="007D2299" w:rsidRPr="00EC3904" w:rsidRDefault="007D2299" w:rsidP="003F09D5">
      <w:pPr>
        <w:spacing w:line="360" w:lineRule="auto"/>
        <w:jc w:val="both"/>
        <w:rPr>
          <w:rFonts w:ascii="Arial" w:hAnsi="Arial" w:cs="Arial"/>
          <w:sz w:val="20"/>
          <w:szCs w:val="20"/>
        </w:rPr>
      </w:pPr>
    </w:p>
    <w:p w:rsidR="007D2299" w:rsidRPr="00EC3904" w:rsidRDefault="007D2299" w:rsidP="003F09D5">
      <w:pPr>
        <w:spacing w:line="360" w:lineRule="auto"/>
        <w:jc w:val="both"/>
        <w:rPr>
          <w:rFonts w:ascii="Arial" w:hAnsi="Arial" w:cs="Arial"/>
          <w:sz w:val="20"/>
          <w:szCs w:val="20"/>
        </w:rPr>
      </w:pPr>
      <w:r w:rsidRPr="00EC3904">
        <w:rPr>
          <w:rFonts w:ascii="Arial" w:hAnsi="Arial" w:cs="Arial"/>
          <w:sz w:val="20"/>
          <w:szCs w:val="20"/>
        </w:rPr>
        <w:t>Test II –</w:t>
      </w:r>
      <w:r w:rsidR="00870AF9">
        <w:rPr>
          <w:rFonts w:ascii="Arial" w:hAnsi="Arial" w:cs="Arial"/>
          <w:sz w:val="20"/>
          <w:szCs w:val="20"/>
        </w:rPr>
        <w:t xml:space="preserve"> </w:t>
      </w:r>
      <w:r w:rsidRPr="00EC3904">
        <w:rPr>
          <w:rFonts w:ascii="Arial" w:hAnsi="Arial" w:cs="Arial"/>
          <w:sz w:val="20"/>
          <w:szCs w:val="20"/>
        </w:rPr>
        <w:t xml:space="preserve">Przygotuj wypowiedź pisemną nt. „Czynności operatora poprzedzające uruchomienie tokarki uniwersalnej”. </w:t>
      </w:r>
    </w:p>
    <w:p w:rsidR="007D2299" w:rsidRPr="00EC3904" w:rsidRDefault="007D2299" w:rsidP="003F09D5">
      <w:pPr>
        <w:autoSpaceDE w:val="0"/>
        <w:autoSpaceDN w:val="0"/>
        <w:adjustRightInd w:val="0"/>
        <w:spacing w:line="360" w:lineRule="auto"/>
        <w:jc w:val="both"/>
        <w:rPr>
          <w:rFonts w:ascii="Arial" w:hAnsi="Arial" w:cs="Arial"/>
          <w:sz w:val="20"/>
          <w:szCs w:val="20"/>
        </w:rPr>
      </w:pPr>
      <w:r w:rsidRPr="00EC3904">
        <w:rPr>
          <w:rFonts w:ascii="Arial" w:hAnsi="Arial" w:cs="Arial"/>
          <w:sz w:val="20"/>
          <w:szCs w:val="20"/>
        </w:rPr>
        <w:t>Propozycja zasad oceniania:</w:t>
      </w:r>
      <w:r w:rsidRPr="00EC3904">
        <w:rPr>
          <w:rFonts w:ascii="Arial" w:hAnsi="Arial" w:cs="Arial"/>
          <w:bCs/>
          <w:sz w:val="20"/>
          <w:szCs w:val="20"/>
        </w:rPr>
        <w:t xml:space="preserve"> </w:t>
      </w:r>
      <w:r w:rsidRPr="00EC3904">
        <w:rPr>
          <w:rFonts w:ascii="Arial" w:hAnsi="Arial" w:cs="Arial"/>
          <w:sz w:val="20"/>
          <w:szCs w:val="20"/>
        </w:rPr>
        <w:t>1. zawartość merytoryczna wypowiedzi, 2. poprawność gramatyczna i ortograficzna wypowiedzi.</w:t>
      </w:r>
    </w:p>
    <w:p w:rsidR="00C457E5" w:rsidRPr="00EC3904" w:rsidRDefault="00C457E5" w:rsidP="003F09D5">
      <w:pPr>
        <w:spacing w:line="360" w:lineRule="auto"/>
        <w:jc w:val="both"/>
        <w:rPr>
          <w:rFonts w:ascii="Arial" w:hAnsi="Arial" w:cs="Arial"/>
          <w:bCs/>
          <w:sz w:val="20"/>
          <w:szCs w:val="20"/>
        </w:rPr>
      </w:pPr>
    </w:p>
    <w:p w:rsidR="007D2299" w:rsidRPr="00EC3904" w:rsidRDefault="007D2299" w:rsidP="003F09D5">
      <w:pPr>
        <w:spacing w:line="360" w:lineRule="auto"/>
        <w:jc w:val="both"/>
        <w:rPr>
          <w:rFonts w:ascii="Arial" w:hAnsi="Arial" w:cs="Arial"/>
          <w:b/>
          <w:sz w:val="20"/>
          <w:szCs w:val="20"/>
        </w:rPr>
      </w:pPr>
    </w:p>
    <w:p w:rsidR="007D2299" w:rsidRPr="00EC3904" w:rsidRDefault="007D2299" w:rsidP="003F09D5">
      <w:pPr>
        <w:spacing w:line="360" w:lineRule="auto"/>
        <w:jc w:val="both"/>
        <w:rPr>
          <w:rFonts w:ascii="Arial" w:hAnsi="Arial" w:cs="Arial"/>
          <w:b/>
          <w:sz w:val="20"/>
          <w:szCs w:val="20"/>
        </w:rPr>
      </w:pPr>
      <w:r w:rsidRPr="00EC3904">
        <w:rPr>
          <w:rFonts w:ascii="Arial" w:hAnsi="Arial" w:cs="Arial"/>
          <w:b/>
          <w:sz w:val="20"/>
          <w:szCs w:val="20"/>
        </w:rPr>
        <w:t>PROPONOWANE METODY EWALUACJI PRZEDMIOTU</w:t>
      </w:r>
    </w:p>
    <w:p w:rsidR="007D2299" w:rsidRPr="00EC3904" w:rsidRDefault="007D2299" w:rsidP="003F09D5">
      <w:pPr>
        <w:spacing w:line="360" w:lineRule="auto"/>
        <w:jc w:val="both"/>
        <w:rPr>
          <w:rFonts w:ascii="Arial" w:hAnsi="Arial" w:cs="Arial"/>
          <w:sz w:val="20"/>
          <w:szCs w:val="20"/>
        </w:rPr>
      </w:pPr>
      <w:r w:rsidRPr="00EC3904">
        <w:rPr>
          <w:rFonts w:ascii="Arial" w:hAnsi="Arial" w:cs="Arial"/>
          <w:sz w:val="20"/>
          <w:szCs w:val="20"/>
        </w:rPr>
        <w:t>Podczas ewaluacji przedmiotu można wykorzystać:</w:t>
      </w:r>
    </w:p>
    <w:p w:rsidR="007D2299" w:rsidRPr="00EC3904" w:rsidRDefault="007D2299" w:rsidP="006A6E20">
      <w:pPr>
        <w:pStyle w:val="Akapitzlist"/>
        <w:numPr>
          <w:ilvl w:val="0"/>
          <w:numId w:val="298"/>
        </w:numPr>
        <w:spacing w:line="360" w:lineRule="auto"/>
        <w:ind w:left="426"/>
        <w:jc w:val="both"/>
        <w:rPr>
          <w:rFonts w:ascii="Arial" w:hAnsi="Arial" w:cs="Arial"/>
          <w:color w:val="auto"/>
          <w:sz w:val="20"/>
          <w:szCs w:val="20"/>
        </w:rPr>
      </w:pPr>
      <w:r w:rsidRPr="00EC3904">
        <w:rPr>
          <w:rFonts w:ascii="Arial" w:hAnsi="Arial" w:cs="Arial"/>
          <w:color w:val="auto"/>
          <w:sz w:val="20"/>
          <w:szCs w:val="20"/>
        </w:rPr>
        <w:t>arkusze odpowiedzi uczniów, wyniki ćwiczeń obliczeniowych, wypowiedzi uczniów, stopień zaangażowania uczniów w wykonywanie zadań podczas zajęć,</w:t>
      </w:r>
    </w:p>
    <w:p w:rsidR="007D2299" w:rsidRPr="00EC3904" w:rsidRDefault="007D2299" w:rsidP="006A6E20">
      <w:pPr>
        <w:pStyle w:val="Akapitzlist"/>
        <w:numPr>
          <w:ilvl w:val="0"/>
          <w:numId w:val="298"/>
        </w:numPr>
        <w:spacing w:line="360" w:lineRule="auto"/>
        <w:ind w:left="426"/>
        <w:jc w:val="both"/>
        <w:rPr>
          <w:rFonts w:ascii="Arial" w:hAnsi="Arial" w:cs="Arial"/>
          <w:color w:val="auto"/>
          <w:sz w:val="20"/>
          <w:szCs w:val="20"/>
        </w:rPr>
      </w:pPr>
      <w:r w:rsidRPr="00EC3904">
        <w:rPr>
          <w:rFonts w:ascii="Arial" w:hAnsi="Arial" w:cs="Arial"/>
          <w:color w:val="auto"/>
          <w:sz w:val="20"/>
          <w:szCs w:val="20"/>
        </w:rPr>
        <w:t>samoocenę dokonywan</w:t>
      </w:r>
      <w:r w:rsidR="00967967">
        <w:rPr>
          <w:rFonts w:ascii="Arial" w:hAnsi="Arial" w:cs="Arial"/>
          <w:color w:val="auto"/>
          <w:sz w:val="20"/>
          <w:szCs w:val="20"/>
        </w:rPr>
        <w:t>ą</w:t>
      </w:r>
      <w:r w:rsidRPr="00EC3904">
        <w:rPr>
          <w:rFonts w:ascii="Arial" w:hAnsi="Arial" w:cs="Arial"/>
          <w:color w:val="auto"/>
          <w:sz w:val="20"/>
          <w:szCs w:val="20"/>
        </w:rPr>
        <w:t xml:space="preserve"> przez nauczyciela,</w:t>
      </w:r>
    </w:p>
    <w:p w:rsidR="007D2299" w:rsidRPr="00EC3904" w:rsidRDefault="007D2299" w:rsidP="006A6E20">
      <w:pPr>
        <w:pStyle w:val="Akapitzlist"/>
        <w:numPr>
          <w:ilvl w:val="0"/>
          <w:numId w:val="298"/>
        </w:numPr>
        <w:spacing w:line="360" w:lineRule="auto"/>
        <w:ind w:left="426"/>
        <w:jc w:val="both"/>
        <w:rPr>
          <w:rFonts w:ascii="Arial" w:hAnsi="Arial" w:cs="Arial"/>
          <w:color w:val="auto"/>
          <w:sz w:val="20"/>
          <w:szCs w:val="20"/>
        </w:rPr>
      </w:pPr>
      <w:r w:rsidRPr="00EC3904">
        <w:rPr>
          <w:rFonts w:ascii="Arial" w:hAnsi="Arial" w:cs="Arial"/>
          <w:color w:val="auto"/>
          <w:sz w:val="20"/>
          <w:szCs w:val="20"/>
        </w:rPr>
        <w:t>ankiety oceny zajęć wypełnione przez uczniów,</w:t>
      </w:r>
    </w:p>
    <w:p w:rsidR="007D2299" w:rsidRPr="00EC3904" w:rsidRDefault="007D2299" w:rsidP="006A6E20">
      <w:pPr>
        <w:pStyle w:val="Akapitzlist"/>
        <w:numPr>
          <w:ilvl w:val="0"/>
          <w:numId w:val="298"/>
        </w:numPr>
        <w:spacing w:line="360" w:lineRule="auto"/>
        <w:ind w:left="426"/>
        <w:jc w:val="both"/>
        <w:rPr>
          <w:rFonts w:ascii="Arial" w:hAnsi="Arial" w:cs="Arial"/>
          <w:color w:val="auto"/>
          <w:sz w:val="20"/>
          <w:szCs w:val="20"/>
        </w:rPr>
      </w:pPr>
      <w:r w:rsidRPr="00EC3904">
        <w:rPr>
          <w:rFonts w:ascii="Arial" w:hAnsi="Arial" w:cs="Arial"/>
          <w:color w:val="auto"/>
          <w:sz w:val="20"/>
          <w:szCs w:val="20"/>
        </w:rPr>
        <w:t>opinie osób trzecich (innych nauczycieli, dyrektora, wizytatora, doradcy metodycznego, rodziców).</w:t>
      </w:r>
    </w:p>
    <w:p w:rsidR="007D2299" w:rsidRPr="00EC3904" w:rsidRDefault="007D2299" w:rsidP="003F09D5">
      <w:pPr>
        <w:spacing w:line="360" w:lineRule="auto"/>
        <w:jc w:val="both"/>
        <w:rPr>
          <w:rFonts w:ascii="Arial" w:hAnsi="Arial" w:cs="Arial"/>
          <w:b/>
          <w:bCs/>
          <w:sz w:val="20"/>
          <w:szCs w:val="20"/>
        </w:rPr>
      </w:pPr>
    </w:p>
    <w:p w:rsidR="007D2299" w:rsidRPr="00EC3904" w:rsidRDefault="007D2299" w:rsidP="006A6E20">
      <w:pPr>
        <w:spacing w:line="360" w:lineRule="auto"/>
        <w:jc w:val="both"/>
        <w:rPr>
          <w:rFonts w:ascii="Arial" w:hAnsi="Arial" w:cs="Arial"/>
          <w:sz w:val="20"/>
          <w:szCs w:val="20"/>
        </w:rPr>
      </w:pPr>
      <w:r w:rsidRPr="00EC3904">
        <w:rPr>
          <w:rFonts w:ascii="Arial" w:hAnsi="Arial" w:cs="Arial"/>
          <w:sz w:val="20"/>
          <w:szCs w:val="20"/>
        </w:rPr>
        <w:t>Jakość procesu nauczania i uzyskiwane efekty zależą w dużym stopniu od programu nauczania przedmiotu:</w:t>
      </w:r>
    </w:p>
    <w:p w:rsidR="007D2299" w:rsidRPr="00EC3904" w:rsidRDefault="007D2299" w:rsidP="006A6E20">
      <w:pPr>
        <w:numPr>
          <w:ilvl w:val="0"/>
          <w:numId w:val="299"/>
        </w:numPr>
        <w:spacing w:line="360" w:lineRule="auto"/>
        <w:ind w:left="426"/>
        <w:jc w:val="both"/>
        <w:rPr>
          <w:rFonts w:ascii="Arial" w:hAnsi="Arial" w:cs="Arial"/>
          <w:sz w:val="20"/>
          <w:szCs w:val="20"/>
        </w:rPr>
      </w:pPr>
      <w:r w:rsidRPr="00EC3904">
        <w:rPr>
          <w:rFonts w:ascii="Arial" w:hAnsi="Arial" w:cs="Arial"/>
          <w:sz w:val="20"/>
          <w:szCs w:val="20"/>
        </w:rPr>
        <w:t>jego koncepcji,</w:t>
      </w:r>
    </w:p>
    <w:p w:rsidR="007D2299" w:rsidRPr="00EC3904" w:rsidRDefault="007D2299" w:rsidP="006A6E20">
      <w:pPr>
        <w:numPr>
          <w:ilvl w:val="0"/>
          <w:numId w:val="299"/>
        </w:numPr>
        <w:spacing w:line="360" w:lineRule="auto"/>
        <w:ind w:left="426"/>
        <w:jc w:val="both"/>
        <w:rPr>
          <w:rFonts w:ascii="Arial" w:hAnsi="Arial" w:cs="Arial"/>
          <w:sz w:val="20"/>
          <w:szCs w:val="20"/>
        </w:rPr>
      </w:pPr>
      <w:r w:rsidRPr="00EC3904">
        <w:rPr>
          <w:rFonts w:ascii="Arial" w:hAnsi="Arial" w:cs="Arial"/>
          <w:sz w:val="20"/>
          <w:szCs w:val="20"/>
        </w:rPr>
        <w:t>doboru stosowanych metod i technik nauczania,</w:t>
      </w:r>
    </w:p>
    <w:p w:rsidR="007D2299" w:rsidRPr="00EC3904" w:rsidRDefault="007D2299" w:rsidP="006A6E20">
      <w:pPr>
        <w:numPr>
          <w:ilvl w:val="0"/>
          <w:numId w:val="299"/>
        </w:numPr>
        <w:spacing w:line="360" w:lineRule="auto"/>
        <w:ind w:left="426"/>
        <w:jc w:val="both"/>
        <w:rPr>
          <w:rFonts w:ascii="Arial" w:hAnsi="Arial" w:cs="Arial"/>
          <w:sz w:val="20"/>
          <w:szCs w:val="20"/>
        </w:rPr>
      </w:pPr>
      <w:r w:rsidRPr="00EC3904">
        <w:rPr>
          <w:rFonts w:ascii="Arial" w:hAnsi="Arial" w:cs="Arial"/>
          <w:sz w:val="20"/>
          <w:szCs w:val="20"/>
        </w:rPr>
        <w:t xml:space="preserve">używanych środków dydaktycznych w odniesieniu do założonych celów i treści kształcenia – materiału nauczania. </w:t>
      </w:r>
    </w:p>
    <w:p w:rsidR="007D2299" w:rsidRPr="00EC3904" w:rsidRDefault="007D2299" w:rsidP="006A6E20">
      <w:pPr>
        <w:spacing w:line="360" w:lineRule="auto"/>
        <w:jc w:val="both"/>
        <w:rPr>
          <w:rFonts w:ascii="Arial" w:hAnsi="Arial" w:cs="Arial"/>
          <w:sz w:val="20"/>
          <w:szCs w:val="20"/>
        </w:rPr>
      </w:pPr>
      <w:r w:rsidRPr="00EC3904">
        <w:rPr>
          <w:rFonts w:ascii="Arial" w:hAnsi="Arial" w:cs="Arial"/>
          <w:sz w:val="20"/>
          <w:szCs w:val="20"/>
        </w:rPr>
        <w:t xml:space="preserve">Realizacja programu nauczania w ramach przedmiotu </w:t>
      </w:r>
      <w:r w:rsidR="00A3440E">
        <w:rPr>
          <w:rFonts w:ascii="Arial" w:hAnsi="Arial" w:cs="Arial"/>
          <w:sz w:val="20"/>
          <w:szCs w:val="20"/>
        </w:rPr>
        <w:t>„</w:t>
      </w:r>
      <w:r w:rsidRPr="00EC3904">
        <w:rPr>
          <w:rFonts w:ascii="Arial" w:hAnsi="Arial" w:cs="Arial"/>
          <w:sz w:val="20"/>
          <w:szCs w:val="20"/>
        </w:rPr>
        <w:t>Język obcy zawodowy</w:t>
      </w:r>
      <w:r w:rsidR="00A3440E">
        <w:rPr>
          <w:rFonts w:ascii="Arial" w:hAnsi="Arial" w:cs="Arial"/>
          <w:sz w:val="20"/>
          <w:szCs w:val="20"/>
        </w:rPr>
        <w:t>”</w:t>
      </w:r>
      <w:r w:rsidRPr="00EC3904">
        <w:rPr>
          <w:rFonts w:ascii="Arial" w:hAnsi="Arial" w:cs="Arial"/>
          <w:sz w:val="20"/>
          <w:szCs w:val="20"/>
        </w:rPr>
        <w:t xml:space="preserve"> powinna zapewnić osiągnięcie założonych efektów z podstawy programowej. Na tym etapie ewaluacji programu nauczania przedmiotu </w:t>
      </w:r>
      <w:r w:rsidR="00A3440E">
        <w:rPr>
          <w:rFonts w:ascii="Arial" w:hAnsi="Arial" w:cs="Arial"/>
          <w:sz w:val="20"/>
          <w:szCs w:val="20"/>
        </w:rPr>
        <w:t>„</w:t>
      </w:r>
      <w:r w:rsidRPr="00EC3904">
        <w:rPr>
          <w:rFonts w:ascii="Arial" w:hAnsi="Arial" w:cs="Arial"/>
          <w:sz w:val="20"/>
          <w:szCs w:val="20"/>
        </w:rPr>
        <w:t>Język obcy zawodowy</w:t>
      </w:r>
      <w:r w:rsidR="00A3440E">
        <w:rPr>
          <w:rFonts w:ascii="Arial" w:hAnsi="Arial" w:cs="Arial"/>
          <w:sz w:val="20"/>
          <w:szCs w:val="20"/>
        </w:rPr>
        <w:t>”</w:t>
      </w:r>
      <w:r w:rsidRPr="00EC3904">
        <w:rPr>
          <w:rFonts w:ascii="Arial" w:hAnsi="Arial" w:cs="Arial"/>
          <w:sz w:val="20"/>
          <w:szCs w:val="20"/>
        </w:rPr>
        <w:t xml:space="preserve"> mogą być wykorzystywane:</w:t>
      </w:r>
    </w:p>
    <w:p w:rsidR="007D2299" w:rsidRPr="00EC3904" w:rsidRDefault="007D2299" w:rsidP="006A6E20">
      <w:pPr>
        <w:numPr>
          <w:ilvl w:val="0"/>
          <w:numId w:val="300"/>
        </w:numPr>
        <w:spacing w:line="360" w:lineRule="auto"/>
        <w:ind w:left="426"/>
        <w:jc w:val="both"/>
        <w:rPr>
          <w:rFonts w:ascii="Arial" w:hAnsi="Arial" w:cs="Arial"/>
          <w:sz w:val="20"/>
          <w:szCs w:val="20"/>
        </w:rPr>
      </w:pPr>
      <w:r w:rsidRPr="00EC3904">
        <w:rPr>
          <w:rFonts w:ascii="Arial" w:hAnsi="Arial" w:cs="Arial"/>
          <w:sz w:val="20"/>
          <w:szCs w:val="20"/>
        </w:rPr>
        <w:t xml:space="preserve">arkusze obserwacji zajęć (lekcji koleżeńskich, nadzoru pedagogicznego), </w:t>
      </w:r>
    </w:p>
    <w:p w:rsidR="007D2299" w:rsidRPr="000C2FB8" w:rsidRDefault="007D2299" w:rsidP="006A6E20">
      <w:pPr>
        <w:numPr>
          <w:ilvl w:val="0"/>
          <w:numId w:val="300"/>
        </w:numPr>
        <w:spacing w:line="360" w:lineRule="auto"/>
        <w:ind w:left="426"/>
        <w:jc w:val="both"/>
        <w:rPr>
          <w:rFonts w:ascii="Arial" w:hAnsi="Arial" w:cs="Arial"/>
          <w:sz w:val="20"/>
          <w:szCs w:val="20"/>
        </w:rPr>
      </w:pPr>
      <w:r w:rsidRPr="000C2FB8">
        <w:rPr>
          <w:rFonts w:ascii="Arial" w:hAnsi="Arial" w:cs="Arial"/>
          <w:sz w:val="20"/>
          <w:szCs w:val="20"/>
        </w:rPr>
        <w:t>notatki własne nauczyciela,</w:t>
      </w:r>
    </w:p>
    <w:p w:rsidR="007D2299" w:rsidRPr="000C2FB8" w:rsidRDefault="007D2299" w:rsidP="006A6E20">
      <w:pPr>
        <w:numPr>
          <w:ilvl w:val="0"/>
          <w:numId w:val="300"/>
        </w:numPr>
        <w:spacing w:line="360" w:lineRule="auto"/>
        <w:ind w:left="426"/>
        <w:jc w:val="both"/>
        <w:rPr>
          <w:rFonts w:ascii="Arial" w:hAnsi="Arial" w:cs="Arial"/>
          <w:sz w:val="20"/>
          <w:szCs w:val="20"/>
        </w:rPr>
      </w:pPr>
      <w:r w:rsidRPr="000C2FB8">
        <w:rPr>
          <w:rFonts w:ascii="Arial" w:hAnsi="Arial" w:cs="Arial"/>
          <w:sz w:val="20"/>
          <w:szCs w:val="20"/>
        </w:rPr>
        <w:t>notatki z rozmów z pracodawcami, rodzicami,</w:t>
      </w:r>
    </w:p>
    <w:p w:rsidR="007D2299" w:rsidRPr="000C2FB8" w:rsidRDefault="007D2299" w:rsidP="006A6E20">
      <w:pPr>
        <w:numPr>
          <w:ilvl w:val="0"/>
          <w:numId w:val="300"/>
        </w:numPr>
        <w:spacing w:line="360" w:lineRule="auto"/>
        <w:ind w:left="426"/>
        <w:jc w:val="both"/>
        <w:rPr>
          <w:rFonts w:ascii="Arial" w:hAnsi="Arial" w:cs="Arial"/>
          <w:sz w:val="20"/>
          <w:szCs w:val="20"/>
        </w:rPr>
      </w:pPr>
      <w:r w:rsidRPr="000C2FB8">
        <w:rPr>
          <w:rFonts w:ascii="Arial" w:hAnsi="Arial" w:cs="Arial"/>
          <w:sz w:val="20"/>
          <w:szCs w:val="20"/>
        </w:rPr>
        <w:t>zestawienia bieżących osiągnięć uczniów,</w:t>
      </w:r>
    </w:p>
    <w:p w:rsidR="007D2299" w:rsidRPr="000C2FB8" w:rsidRDefault="007D2299" w:rsidP="006A6E20">
      <w:pPr>
        <w:numPr>
          <w:ilvl w:val="0"/>
          <w:numId w:val="300"/>
        </w:numPr>
        <w:spacing w:line="360" w:lineRule="auto"/>
        <w:ind w:left="426"/>
        <w:jc w:val="both"/>
        <w:rPr>
          <w:rFonts w:ascii="Arial" w:hAnsi="Arial" w:cs="Arial"/>
          <w:sz w:val="20"/>
          <w:szCs w:val="20"/>
        </w:rPr>
      </w:pPr>
      <w:r w:rsidRPr="000C2FB8">
        <w:rPr>
          <w:rFonts w:ascii="Arial" w:hAnsi="Arial" w:cs="Arial"/>
          <w:sz w:val="20"/>
          <w:szCs w:val="20"/>
        </w:rPr>
        <w:t>karty/arkusze samooceny uczniów,</w:t>
      </w:r>
    </w:p>
    <w:p w:rsidR="007D2299" w:rsidRPr="000C2FB8" w:rsidRDefault="007D2299" w:rsidP="006A6E20">
      <w:pPr>
        <w:numPr>
          <w:ilvl w:val="0"/>
          <w:numId w:val="300"/>
        </w:numPr>
        <w:spacing w:line="360" w:lineRule="auto"/>
        <w:ind w:left="426"/>
        <w:jc w:val="both"/>
        <w:rPr>
          <w:rFonts w:ascii="Arial" w:hAnsi="Arial" w:cs="Arial"/>
          <w:sz w:val="20"/>
          <w:szCs w:val="20"/>
        </w:rPr>
      </w:pPr>
      <w:r w:rsidRPr="000C2FB8">
        <w:rPr>
          <w:rFonts w:ascii="Arial" w:hAnsi="Arial" w:cs="Arial"/>
          <w:sz w:val="20"/>
          <w:szCs w:val="20"/>
        </w:rPr>
        <w:t>wyniki z ćwiczeń w rozwiązywaniu testów egzaminacyjnych z wykorzystaniem technik komputerowych</w:t>
      </w:r>
    </w:p>
    <w:p w:rsidR="007D2299" w:rsidRPr="000C2FB8" w:rsidRDefault="007D2299" w:rsidP="006A6E20">
      <w:pPr>
        <w:numPr>
          <w:ilvl w:val="0"/>
          <w:numId w:val="300"/>
        </w:numPr>
        <w:spacing w:line="360" w:lineRule="auto"/>
        <w:ind w:left="426"/>
        <w:jc w:val="both"/>
        <w:rPr>
          <w:rFonts w:ascii="Arial" w:hAnsi="Arial" w:cs="Arial"/>
          <w:sz w:val="20"/>
          <w:szCs w:val="20"/>
        </w:rPr>
      </w:pPr>
      <w:r w:rsidRPr="000C2FB8">
        <w:rPr>
          <w:rFonts w:ascii="Arial" w:hAnsi="Arial" w:cs="Arial"/>
          <w:sz w:val="20"/>
          <w:szCs w:val="20"/>
        </w:rPr>
        <w:t xml:space="preserve">obserwacje (kompletne, wybiórcze </w:t>
      </w:r>
      <w:r w:rsidR="005051C5" w:rsidRPr="00EC3904">
        <w:rPr>
          <w:rFonts w:ascii="Arial" w:hAnsi="Arial" w:cs="Arial"/>
          <w:sz w:val="20"/>
          <w:szCs w:val="20"/>
        </w:rPr>
        <w:t>–</w:t>
      </w:r>
      <w:r w:rsidRPr="000C2FB8">
        <w:rPr>
          <w:rFonts w:ascii="Arial" w:hAnsi="Arial" w:cs="Arial"/>
          <w:sz w:val="20"/>
          <w:szCs w:val="20"/>
        </w:rPr>
        <w:t xml:space="preserve"> nastawione na poszczególne elementy, np. kształcenie najważniejszych umiejętności, kształtowanie postaw, indywidualizacja, warunki i sposób realizacji).</w:t>
      </w:r>
    </w:p>
    <w:p w:rsidR="007D2299" w:rsidRPr="000C2FB8" w:rsidRDefault="007D2299" w:rsidP="006A6E20">
      <w:pPr>
        <w:spacing w:line="360" w:lineRule="auto"/>
        <w:jc w:val="both"/>
        <w:rPr>
          <w:rFonts w:ascii="Arial" w:hAnsi="Arial" w:cs="Arial"/>
          <w:sz w:val="20"/>
          <w:szCs w:val="20"/>
        </w:rPr>
      </w:pPr>
      <w:r w:rsidRPr="000C2FB8">
        <w:rPr>
          <w:rFonts w:ascii="Arial" w:hAnsi="Arial" w:cs="Arial"/>
          <w:sz w:val="20"/>
          <w:szCs w:val="20"/>
        </w:rPr>
        <w:t>W ramach ewaluacji programu wskazane jest określenie</w:t>
      </w:r>
      <w:r w:rsidR="00967967">
        <w:rPr>
          <w:rFonts w:ascii="Arial" w:hAnsi="Arial" w:cs="Arial"/>
          <w:sz w:val="20"/>
          <w:szCs w:val="20"/>
        </w:rPr>
        <w:t xml:space="preserve"> i</w:t>
      </w:r>
      <w:r w:rsidRPr="000C2FB8">
        <w:rPr>
          <w:rFonts w:ascii="Arial" w:hAnsi="Arial" w:cs="Arial"/>
          <w:sz w:val="20"/>
          <w:szCs w:val="20"/>
        </w:rPr>
        <w:t xml:space="preserve"> przeanalizowanie: </w:t>
      </w:r>
    </w:p>
    <w:p w:rsidR="007D2299" w:rsidRPr="000C2FB8" w:rsidRDefault="007D2299" w:rsidP="006A6E20">
      <w:pPr>
        <w:numPr>
          <w:ilvl w:val="0"/>
          <w:numId w:val="30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0C2FB8">
        <w:rPr>
          <w:rFonts w:ascii="Arial" w:hAnsi="Arial" w:cs="Arial"/>
          <w:sz w:val="20"/>
          <w:szCs w:val="20"/>
        </w:rPr>
        <w:t>treści, które uczniowie opanowują bez problemów,</w:t>
      </w:r>
    </w:p>
    <w:p w:rsidR="007D2299" w:rsidRPr="000C2FB8" w:rsidRDefault="007D2299" w:rsidP="006A6E20">
      <w:pPr>
        <w:numPr>
          <w:ilvl w:val="0"/>
          <w:numId w:val="30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0C2FB8">
        <w:rPr>
          <w:rFonts w:ascii="Arial" w:hAnsi="Arial" w:cs="Arial"/>
          <w:sz w:val="20"/>
          <w:szCs w:val="20"/>
        </w:rPr>
        <w:t>treści, których opanowanie sprawia uczniom trudności,</w:t>
      </w:r>
    </w:p>
    <w:p w:rsidR="007D2299" w:rsidRPr="000C2FB8" w:rsidRDefault="007D2299" w:rsidP="006A6E20">
      <w:pPr>
        <w:numPr>
          <w:ilvl w:val="0"/>
          <w:numId w:val="30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0C2FB8">
        <w:rPr>
          <w:rFonts w:ascii="Arial" w:hAnsi="Arial" w:cs="Arial"/>
          <w:sz w:val="20"/>
          <w:szCs w:val="20"/>
        </w:rPr>
        <w:t>środków dydaktycznych, stosowanych metod nauczania,</w:t>
      </w:r>
    </w:p>
    <w:p w:rsidR="007D2299" w:rsidRPr="000C2FB8" w:rsidRDefault="007D2299" w:rsidP="006A6E20">
      <w:pPr>
        <w:numPr>
          <w:ilvl w:val="0"/>
          <w:numId w:val="30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0C2FB8">
        <w:rPr>
          <w:rFonts w:ascii="Arial" w:hAnsi="Arial" w:cs="Arial"/>
          <w:sz w:val="20"/>
          <w:szCs w:val="20"/>
        </w:rPr>
        <w:t xml:space="preserve">wyników osiąganych przez uczniów. </w:t>
      </w:r>
    </w:p>
    <w:p w:rsidR="007D2299" w:rsidRPr="000C2FB8" w:rsidRDefault="007D2299" w:rsidP="003F09D5">
      <w:pPr>
        <w:spacing w:line="360" w:lineRule="auto"/>
        <w:jc w:val="both"/>
        <w:rPr>
          <w:rFonts w:ascii="Arial" w:hAnsi="Arial" w:cs="Arial"/>
          <w:sz w:val="20"/>
          <w:szCs w:val="20"/>
        </w:rPr>
      </w:pPr>
      <w:r w:rsidRPr="000C2FB8">
        <w:rPr>
          <w:rFonts w:ascii="Arial" w:hAnsi="Arial" w:cs="Arial"/>
          <w:sz w:val="20"/>
          <w:szCs w:val="20"/>
        </w:rPr>
        <w:t>Dzięki zrealizowaniu tych działań możliwa będzie optymalizacja treści programowych, wyposażenia i środków dydaktycznych</w:t>
      </w:r>
      <w:r w:rsidR="00870AF9">
        <w:rPr>
          <w:rFonts w:ascii="Arial" w:hAnsi="Arial" w:cs="Arial"/>
          <w:sz w:val="20"/>
          <w:szCs w:val="20"/>
        </w:rPr>
        <w:t xml:space="preserve"> </w:t>
      </w:r>
      <w:r w:rsidRPr="000C2FB8">
        <w:rPr>
          <w:rFonts w:ascii="Arial" w:hAnsi="Arial" w:cs="Arial"/>
          <w:sz w:val="20"/>
          <w:szCs w:val="20"/>
        </w:rPr>
        <w:t>oraz stosowanych metod nauczania</w:t>
      </w:r>
      <w:r w:rsidR="00A3440E">
        <w:rPr>
          <w:rFonts w:ascii="Arial" w:hAnsi="Arial" w:cs="Arial"/>
          <w:sz w:val="20"/>
          <w:szCs w:val="20"/>
        </w:rPr>
        <w:t>.</w:t>
      </w:r>
    </w:p>
    <w:p w:rsidR="007D2299" w:rsidRDefault="007D2299" w:rsidP="003F09D5">
      <w:pPr>
        <w:spacing w:line="360" w:lineRule="auto"/>
        <w:jc w:val="both"/>
        <w:rPr>
          <w:rFonts w:ascii="Arial" w:hAnsi="Arial" w:cs="Arial"/>
          <w:b/>
          <w:bCs/>
          <w:sz w:val="20"/>
          <w:szCs w:val="20"/>
        </w:rPr>
      </w:pPr>
    </w:p>
    <w:p w:rsidR="00C457E5" w:rsidRPr="000C2FB8" w:rsidRDefault="00C457E5" w:rsidP="003F09D5">
      <w:pPr>
        <w:spacing w:line="360" w:lineRule="auto"/>
        <w:jc w:val="both"/>
        <w:rPr>
          <w:rFonts w:ascii="Arial" w:hAnsi="Arial" w:cs="Arial"/>
          <w:b/>
          <w:bCs/>
          <w:sz w:val="20"/>
          <w:szCs w:val="20"/>
        </w:rPr>
      </w:pPr>
    </w:p>
    <w:p w:rsidR="007D2299" w:rsidRPr="000C2FB8" w:rsidRDefault="007D2299" w:rsidP="003F09D5">
      <w:pPr>
        <w:spacing w:line="360" w:lineRule="auto"/>
        <w:jc w:val="both"/>
        <w:rPr>
          <w:rFonts w:ascii="Arial" w:hAnsi="Arial" w:cs="Arial"/>
          <w:b/>
          <w:sz w:val="20"/>
          <w:szCs w:val="20"/>
        </w:rPr>
      </w:pPr>
      <w:r w:rsidRPr="000C2FB8">
        <w:rPr>
          <w:rFonts w:ascii="Arial" w:hAnsi="Arial" w:cs="Arial"/>
          <w:b/>
          <w:sz w:val="20"/>
          <w:szCs w:val="20"/>
        </w:rPr>
        <w:t>ZALECANA LITERATURA</w:t>
      </w:r>
    </w:p>
    <w:p w:rsidR="007D2299" w:rsidRPr="000C2FB8" w:rsidRDefault="007D2299" w:rsidP="003F09D5">
      <w:pPr>
        <w:spacing w:line="360" w:lineRule="auto"/>
        <w:jc w:val="both"/>
        <w:rPr>
          <w:rFonts w:ascii="Arial" w:hAnsi="Arial" w:cs="Arial"/>
          <w:sz w:val="20"/>
          <w:szCs w:val="20"/>
        </w:rPr>
      </w:pPr>
      <w:r w:rsidRPr="000C2FB8">
        <w:rPr>
          <w:rFonts w:ascii="Arial" w:hAnsi="Arial" w:cs="Arial"/>
          <w:sz w:val="20"/>
          <w:szCs w:val="20"/>
        </w:rPr>
        <w:t xml:space="preserve">Proponowane </w:t>
      </w:r>
      <w:r w:rsidR="00CA187A">
        <w:rPr>
          <w:rFonts w:ascii="Arial" w:hAnsi="Arial" w:cs="Arial"/>
          <w:sz w:val="20"/>
          <w:szCs w:val="20"/>
        </w:rPr>
        <w:t>p</w:t>
      </w:r>
      <w:r w:rsidRPr="000C2FB8">
        <w:rPr>
          <w:rFonts w:ascii="Arial" w:hAnsi="Arial" w:cs="Arial"/>
          <w:sz w:val="20"/>
          <w:szCs w:val="20"/>
        </w:rPr>
        <w:t>odręczniki:</w:t>
      </w:r>
    </w:p>
    <w:p w:rsidR="000C2FB8" w:rsidRPr="000C2FB8" w:rsidRDefault="000C2FB8" w:rsidP="006A6E20">
      <w:pPr>
        <w:pStyle w:val="Nagwek1"/>
        <w:numPr>
          <w:ilvl w:val="3"/>
          <w:numId w:val="101"/>
        </w:numPr>
        <w:shd w:val="clear" w:color="auto" w:fill="F1F3F7"/>
        <w:tabs>
          <w:tab w:val="left" w:pos="284"/>
          <w:tab w:val="left" w:pos="709"/>
          <w:tab w:val="left" w:pos="1134"/>
        </w:tabs>
        <w:ind w:hanging="2454"/>
        <w:jc w:val="left"/>
        <w:rPr>
          <w:rFonts w:ascii="Arial" w:hAnsi="Arial" w:cs="Arial"/>
          <w:b w:val="0"/>
          <w:color w:val="auto"/>
          <w:sz w:val="20"/>
          <w:szCs w:val="20"/>
        </w:rPr>
      </w:pPr>
      <w:r w:rsidRPr="000C2FB8">
        <w:rPr>
          <w:rFonts w:ascii="Arial" w:hAnsi="Arial" w:cs="Arial"/>
          <w:b w:val="0"/>
          <w:bCs/>
          <w:color w:val="auto"/>
          <w:sz w:val="20"/>
          <w:szCs w:val="20"/>
        </w:rPr>
        <w:t xml:space="preserve">Sarna K., Sarna R., </w:t>
      </w:r>
      <w:r w:rsidRPr="006A6E20">
        <w:rPr>
          <w:rFonts w:ascii="Arial" w:hAnsi="Arial" w:cs="Arial"/>
          <w:b w:val="0"/>
          <w:bCs/>
          <w:i/>
          <w:color w:val="auto"/>
          <w:sz w:val="20"/>
          <w:szCs w:val="20"/>
        </w:rPr>
        <w:t>Język angielski zawodowy w branży mechanicznej i samochodowej. Ćwiczenia</w:t>
      </w:r>
      <w:r w:rsidR="00AC3538">
        <w:rPr>
          <w:rFonts w:ascii="Arial" w:hAnsi="Arial" w:cs="Arial"/>
          <w:b w:val="0"/>
          <w:bCs/>
          <w:color w:val="auto"/>
          <w:sz w:val="20"/>
          <w:szCs w:val="20"/>
        </w:rPr>
        <w:t>,</w:t>
      </w:r>
      <w:r w:rsidRPr="000C2FB8">
        <w:rPr>
          <w:rFonts w:ascii="Arial" w:hAnsi="Arial" w:cs="Arial"/>
          <w:b w:val="0"/>
          <w:bCs/>
          <w:color w:val="auto"/>
          <w:sz w:val="20"/>
          <w:szCs w:val="20"/>
        </w:rPr>
        <w:t xml:space="preserve"> WSiP, Warszawa 2014.</w:t>
      </w:r>
    </w:p>
    <w:p w:rsidR="007D2299" w:rsidRPr="000C2FB8" w:rsidRDefault="007D2299" w:rsidP="003F09D5">
      <w:pPr>
        <w:spacing w:line="360" w:lineRule="auto"/>
        <w:jc w:val="both"/>
        <w:rPr>
          <w:rFonts w:ascii="Arial" w:hAnsi="Arial" w:cs="Arial"/>
          <w:sz w:val="20"/>
          <w:szCs w:val="20"/>
        </w:rPr>
      </w:pPr>
      <w:r w:rsidRPr="000C2FB8">
        <w:rPr>
          <w:rFonts w:ascii="Arial" w:hAnsi="Arial" w:cs="Arial"/>
          <w:sz w:val="20"/>
          <w:szCs w:val="20"/>
        </w:rPr>
        <w:t>Literatura:</w:t>
      </w:r>
    </w:p>
    <w:p w:rsidR="000C2FB8" w:rsidRPr="00291089" w:rsidRDefault="000C2FB8" w:rsidP="00C457E5">
      <w:pPr>
        <w:pStyle w:val="Akapitzlist"/>
        <w:numPr>
          <w:ilvl w:val="0"/>
          <w:numId w:val="2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ind w:left="426" w:firstLine="0"/>
        <w:jc w:val="both"/>
        <w:rPr>
          <w:rFonts w:ascii="Arial" w:hAnsi="Arial" w:cs="Arial"/>
          <w:sz w:val="20"/>
          <w:szCs w:val="20"/>
        </w:rPr>
      </w:pPr>
      <w:r w:rsidRPr="00291089">
        <w:rPr>
          <w:rFonts w:ascii="Arial" w:hAnsi="Arial" w:cs="Arial"/>
          <w:sz w:val="20"/>
          <w:szCs w:val="20"/>
        </w:rPr>
        <w:t>Figurski J., Popis S.</w:t>
      </w:r>
      <w:r w:rsidR="00AC3538">
        <w:rPr>
          <w:rFonts w:ascii="Arial" w:hAnsi="Arial" w:cs="Arial"/>
          <w:sz w:val="20"/>
          <w:szCs w:val="20"/>
        </w:rPr>
        <w:t>,</w:t>
      </w:r>
      <w:r w:rsidRPr="00291089">
        <w:rPr>
          <w:rFonts w:ascii="Arial" w:hAnsi="Arial" w:cs="Arial"/>
          <w:sz w:val="20"/>
          <w:szCs w:val="20"/>
        </w:rPr>
        <w:t xml:space="preserve"> </w:t>
      </w:r>
      <w:r w:rsidRPr="006A6E20">
        <w:rPr>
          <w:rFonts w:ascii="Arial" w:hAnsi="Arial" w:cs="Arial"/>
          <w:i/>
          <w:sz w:val="20"/>
          <w:szCs w:val="20"/>
        </w:rPr>
        <w:t>Przygotowanie konwencjonalnych obrabiarek skrawających do obróbki</w:t>
      </w:r>
      <w:r w:rsidR="00AC3538">
        <w:rPr>
          <w:rFonts w:ascii="Arial" w:hAnsi="Arial" w:cs="Arial"/>
          <w:sz w:val="20"/>
          <w:szCs w:val="20"/>
        </w:rPr>
        <w:t>,</w:t>
      </w:r>
      <w:r w:rsidR="00AC3538" w:rsidRPr="00291089">
        <w:rPr>
          <w:rFonts w:ascii="Arial" w:hAnsi="Arial" w:cs="Arial"/>
          <w:sz w:val="20"/>
          <w:szCs w:val="20"/>
        </w:rPr>
        <w:t xml:space="preserve"> </w:t>
      </w:r>
      <w:r w:rsidRPr="00291089">
        <w:rPr>
          <w:rFonts w:ascii="Arial" w:hAnsi="Arial" w:cs="Arial"/>
          <w:sz w:val="20"/>
          <w:szCs w:val="20"/>
        </w:rPr>
        <w:t>WSiP, Warszawa 2016.</w:t>
      </w:r>
    </w:p>
    <w:p w:rsidR="000C2FB8" w:rsidRPr="00291089" w:rsidRDefault="000C2FB8" w:rsidP="00C457E5">
      <w:pPr>
        <w:pStyle w:val="Akapitzlist"/>
        <w:numPr>
          <w:ilvl w:val="0"/>
          <w:numId w:val="2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ind w:left="426" w:firstLine="0"/>
        <w:jc w:val="both"/>
        <w:rPr>
          <w:rFonts w:ascii="Arial" w:hAnsi="Arial" w:cs="Arial"/>
          <w:sz w:val="20"/>
          <w:szCs w:val="20"/>
        </w:rPr>
      </w:pPr>
      <w:r w:rsidRPr="00291089">
        <w:rPr>
          <w:rFonts w:ascii="Arial" w:hAnsi="Arial" w:cs="Arial"/>
          <w:sz w:val="20"/>
          <w:szCs w:val="20"/>
        </w:rPr>
        <w:t>Figurski J., Popis S.</w:t>
      </w:r>
      <w:r w:rsidR="00AC3538">
        <w:rPr>
          <w:rFonts w:ascii="Arial" w:hAnsi="Arial" w:cs="Arial"/>
          <w:sz w:val="20"/>
          <w:szCs w:val="20"/>
        </w:rPr>
        <w:t>,</w:t>
      </w:r>
      <w:r w:rsidRPr="00291089">
        <w:rPr>
          <w:rFonts w:ascii="Arial" w:hAnsi="Arial" w:cs="Arial"/>
          <w:sz w:val="20"/>
          <w:szCs w:val="20"/>
        </w:rPr>
        <w:t xml:space="preserve"> </w:t>
      </w:r>
      <w:r w:rsidRPr="006A6E20">
        <w:rPr>
          <w:rFonts w:ascii="Arial" w:hAnsi="Arial" w:cs="Arial"/>
          <w:i/>
          <w:sz w:val="20"/>
          <w:szCs w:val="20"/>
        </w:rPr>
        <w:t>Wykonywanie obróbki na konwencjonalnych obrabiarkach skrawających</w:t>
      </w:r>
      <w:r w:rsidR="00AC3538">
        <w:rPr>
          <w:rFonts w:ascii="Arial" w:hAnsi="Arial" w:cs="Arial"/>
          <w:sz w:val="20"/>
          <w:szCs w:val="20"/>
        </w:rPr>
        <w:t>,</w:t>
      </w:r>
      <w:r w:rsidR="00AC3538" w:rsidRPr="00291089">
        <w:rPr>
          <w:rFonts w:ascii="Arial" w:hAnsi="Arial" w:cs="Arial"/>
          <w:sz w:val="20"/>
          <w:szCs w:val="20"/>
        </w:rPr>
        <w:t xml:space="preserve"> </w:t>
      </w:r>
      <w:r w:rsidRPr="00291089">
        <w:rPr>
          <w:rFonts w:ascii="Arial" w:hAnsi="Arial" w:cs="Arial"/>
          <w:sz w:val="20"/>
          <w:szCs w:val="20"/>
        </w:rPr>
        <w:t>WSiP, Warszawa 2016.</w:t>
      </w:r>
    </w:p>
    <w:p w:rsidR="00AC3538" w:rsidRDefault="000C2FB8" w:rsidP="006A6E20">
      <w:pPr>
        <w:pStyle w:val="Akapitzlist"/>
        <w:numPr>
          <w:ilvl w:val="0"/>
          <w:numId w:val="2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ind w:left="426" w:firstLine="0"/>
        <w:jc w:val="both"/>
        <w:rPr>
          <w:rFonts w:ascii="Arial" w:hAnsi="Arial" w:cs="Arial"/>
          <w:sz w:val="20"/>
          <w:szCs w:val="20"/>
        </w:rPr>
      </w:pPr>
      <w:r w:rsidRPr="00AC3538">
        <w:rPr>
          <w:rFonts w:ascii="Arial" w:hAnsi="Arial" w:cs="Arial"/>
          <w:sz w:val="20"/>
          <w:szCs w:val="20"/>
        </w:rPr>
        <w:t>Figurski J., Popis S.</w:t>
      </w:r>
      <w:r w:rsidR="00AC3538">
        <w:rPr>
          <w:rFonts w:ascii="Arial" w:hAnsi="Arial" w:cs="Arial"/>
          <w:sz w:val="20"/>
          <w:szCs w:val="20"/>
        </w:rPr>
        <w:t>,</w:t>
      </w:r>
      <w:r w:rsidRPr="00AC3538">
        <w:rPr>
          <w:rFonts w:ascii="Arial" w:hAnsi="Arial" w:cs="Arial"/>
          <w:sz w:val="20"/>
          <w:szCs w:val="20"/>
        </w:rPr>
        <w:t xml:space="preserve"> </w:t>
      </w:r>
      <w:r w:rsidRPr="006A6E20">
        <w:rPr>
          <w:rFonts w:ascii="Arial" w:hAnsi="Arial" w:cs="Arial"/>
          <w:i/>
          <w:sz w:val="20"/>
          <w:szCs w:val="20"/>
        </w:rPr>
        <w:t>Przygotowanie obrabiarek sterowanych numerycznie do obróbki</w:t>
      </w:r>
      <w:r w:rsidR="00AC3538">
        <w:rPr>
          <w:rFonts w:ascii="Arial" w:hAnsi="Arial" w:cs="Arial"/>
          <w:sz w:val="20"/>
          <w:szCs w:val="20"/>
        </w:rPr>
        <w:t>,</w:t>
      </w:r>
      <w:r w:rsidR="00AC3538" w:rsidRPr="00AC3538">
        <w:rPr>
          <w:rFonts w:ascii="Arial" w:hAnsi="Arial" w:cs="Arial"/>
          <w:sz w:val="20"/>
          <w:szCs w:val="20"/>
        </w:rPr>
        <w:t xml:space="preserve"> </w:t>
      </w:r>
      <w:r w:rsidRPr="00AC3538">
        <w:rPr>
          <w:rFonts w:ascii="Arial" w:hAnsi="Arial" w:cs="Arial"/>
          <w:sz w:val="20"/>
          <w:szCs w:val="20"/>
        </w:rPr>
        <w:t>WSiP, Warszawa 2016.</w:t>
      </w:r>
    </w:p>
    <w:p w:rsidR="00061D3B" w:rsidRPr="00AC3538" w:rsidRDefault="000C2FB8" w:rsidP="006A6E20">
      <w:pPr>
        <w:pStyle w:val="Akapitzlist"/>
        <w:numPr>
          <w:ilvl w:val="0"/>
          <w:numId w:val="2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ind w:left="426" w:firstLine="0"/>
        <w:jc w:val="both"/>
        <w:rPr>
          <w:rFonts w:ascii="Arial" w:hAnsi="Arial" w:cs="Arial"/>
          <w:sz w:val="20"/>
          <w:szCs w:val="20"/>
        </w:rPr>
      </w:pPr>
      <w:r w:rsidRPr="00AC3538">
        <w:rPr>
          <w:rFonts w:ascii="Arial" w:hAnsi="Arial" w:cs="Arial"/>
          <w:sz w:val="20"/>
          <w:szCs w:val="20"/>
        </w:rPr>
        <w:t>Foldery, katalogi obcojęzyczne.</w:t>
      </w:r>
    </w:p>
    <w:p w:rsidR="00AC3538" w:rsidRDefault="00AC3538" w:rsidP="00061D3B">
      <w:pPr>
        <w:jc w:val="both"/>
        <w:rPr>
          <w:rFonts w:ascii="Arial" w:hAnsi="Arial" w:cs="Arial"/>
          <w:b/>
          <w:sz w:val="20"/>
          <w:szCs w:val="20"/>
        </w:rPr>
      </w:pPr>
    </w:p>
    <w:p w:rsidR="00AC3538" w:rsidRDefault="00AC3538" w:rsidP="00061D3B">
      <w:pPr>
        <w:jc w:val="both"/>
        <w:rPr>
          <w:rFonts w:ascii="Arial" w:hAnsi="Arial" w:cs="Arial"/>
          <w:b/>
          <w:sz w:val="20"/>
          <w:szCs w:val="20"/>
        </w:rPr>
      </w:pPr>
    </w:p>
    <w:p w:rsidR="00AC3538" w:rsidRDefault="00AC3538" w:rsidP="00061D3B">
      <w:pPr>
        <w:jc w:val="both"/>
        <w:rPr>
          <w:rFonts w:ascii="Arial" w:hAnsi="Arial" w:cs="Arial"/>
          <w:b/>
          <w:sz w:val="20"/>
          <w:szCs w:val="20"/>
        </w:rPr>
      </w:pPr>
    </w:p>
    <w:p w:rsidR="00AC3538" w:rsidRDefault="00AC3538" w:rsidP="00061D3B">
      <w:pPr>
        <w:jc w:val="both"/>
        <w:rPr>
          <w:rFonts w:ascii="Arial" w:hAnsi="Arial" w:cs="Arial"/>
          <w:b/>
          <w:sz w:val="20"/>
          <w:szCs w:val="20"/>
        </w:rPr>
      </w:pPr>
    </w:p>
    <w:p w:rsidR="00AC3538" w:rsidRDefault="00AC3538" w:rsidP="00061D3B">
      <w:pPr>
        <w:jc w:val="both"/>
        <w:rPr>
          <w:rFonts w:ascii="Arial" w:hAnsi="Arial" w:cs="Arial"/>
          <w:b/>
          <w:sz w:val="20"/>
          <w:szCs w:val="20"/>
        </w:rPr>
      </w:pPr>
    </w:p>
    <w:p w:rsidR="00AC3538" w:rsidRDefault="00AC3538" w:rsidP="00061D3B">
      <w:pPr>
        <w:jc w:val="both"/>
        <w:rPr>
          <w:rFonts w:ascii="Arial" w:hAnsi="Arial" w:cs="Arial"/>
          <w:b/>
          <w:sz w:val="20"/>
          <w:szCs w:val="20"/>
        </w:rPr>
      </w:pPr>
    </w:p>
    <w:p w:rsidR="00AC3538" w:rsidRDefault="00AC3538" w:rsidP="00061D3B">
      <w:pPr>
        <w:jc w:val="both"/>
        <w:rPr>
          <w:rFonts w:ascii="Arial" w:hAnsi="Arial" w:cs="Arial"/>
          <w:b/>
          <w:sz w:val="20"/>
          <w:szCs w:val="20"/>
        </w:rPr>
      </w:pPr>
    </w:p>
    <w:p w:rsidR="00AC3538" w:rsidRDefault="00AC3538" w:rsidP="00061D3B">
      <w:pPr>
        <w:jc w:val="both"/>
        <w:rPr>
          <w:rFonts w:ascii="Arial" w:hAnsi="Arial" w:cs="Arial"/>
          <w:b/>
          <w:sz w:val="20"/>
          <w:szCs w:val="20"/>
        </w:rPr>
      </w:pPr>
    </w:p>
    <w:p w:rsidR="00061D3B" w:rsidRPr="00EC3904" w:rsidRDefault="00BD2DF6" w:rsidP="00061D3B">
      <w:pPr>
        <w:jc w:val="both"/>
        <w:rPr>
          <w:rFonts w:ascii="Arial" w:hAnsi="Arial" w:cs="Arial"/>
          <w:b/>
          <w:sz w:val="20"/>
          <w:szCs w:val="20"/>
        </w:rPr>
      </w:pPr>
      <w:r w:rsidRPr="00EC3904">
        <w:rPr>
          <w:rFonts w:ascii="Arial" w:hAnsi="Arial" w:cs="Arial"/>
          <w:b/>
          <w:sz w:val="20"/>
          <w:szCs w:val="20"/>
        </w:rPr>
        <w:t xml:space="preserve">RYSUNEK TECHNICZNY </w:t>
      </w:r>
    </w:p>
    <w:p w:rsidR="00061D3B" w:rsidRPr="00EC3904" w:rsidRDefault="00061D3B" w:rsidP="00061D3B">
      <w:pPr>
        <w:jc w:val="both"/>
        <w:rPr>
          <w:rFonts w:ascii="Arial" w:hAnsi="Arial" w:cs="Arial"/>
          <w:sz w:val="20"/>
          <w:szCs w:val="20"/>
        </w:rPr>
      </w:pPr>
    </w:p>
    <w:p w:rsidR="00061D3B" w:rsidRPr="00EC3904" w:rsidRDefault="001F0B7A" w:rsidP="00061D3B">
      <w:pPr>
        <w:spacing w:line="360" w:lineRule="auto"/>
        <w:jc w:val="both"/>
        <w:rPr>
          <w:rFonts w:ascii="Arial" w:hAnsi="Arial" w:cs="Arial"/>
          <w:b/>
          <w:sz w:val="20"/>
          <w:szCs w:val="20"/>
        </w:rPr>
      </w:pPr>
      <w:r>
        <w:rPr>
          <w:rFonts w:ascii="Arial" w:hAnsi="Arial" w:cs="Arial"/>
          <w:b/>
          <w:sz w:val="20"/>
          <w:szCs w:val="20"/>
        </w:rPr>
        <w:t>Cele ogólne</w:t>
      </w:r>
    </w:p>
    <w:p w:rsidR="00061D3B" w:rsidRPr="00EC3904" w:rsidRDefault="00061D3B" w:rsidP="00780847">
      <w:pPr>
        <w:pStyle w:val="Akapitzlist"/>
        <w:numPr>
          <w:ilvl w:val="0"/>
          <w:numId w:val="117"/>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hanging="1440"/>
        <w:jc w:val="both"/>
        <w:rPr>
          <w:rFonts w:ascii="Arial" w:hAnsi="Arial" w:cs="Arial"/>
          <w:color w:val="auto"/>
          <w:sz w:val="20"/>
          <w:szCs w:val="20"/>
        </w:rPr>
      </w:pPr>
      <w:r w:rsidRPr="00EC3904">
        <w:rPr>
          <w:rFonts w:ascii="Arial" w:hAnsi="Arial" w:cs="Arial"/>
          <w:color w:val="auto"/>
          <w:sz w:val="20"/>
          <w:szCs w:val="20"/>
        </w:rPr>
        <w:t>Poznanie zasad sporządzania szkiców.</w:t>
      </w:r>
    </w:p>
    <w:p w:rsidR="00061D3B" w:rsidRPr="00EC3904" w:rsidRDefault="00141BD9" w:rsidP="00780847">
      <w:pPr>
        <w:pStyle w:val="Akapitzlist"/>
        <w:numPr>
          <w:ilvl w:val="0"/>
          <w:numId w:val="117"/>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hanging="1440"/>
        <w:jc w:val="both"/>
        <w:rPr>
          <w:rFonts w:ascii="Arial" w:hAnsi="Arial" w:cs="Arial"/>
          <w:color w:val="auto"/>
          <w:sz w:val="20"/>
          <w:szCs w:val="20"/>
        </w:rPr>
      </w:pPr>
      <w:r>
        <w:rPr>
          <w:rFonts w:ascii="Arial" w:hAnsi="Arial" w:cs="Arial"/>
          <w:color w:val="auto"/>
          <w:sz w:val="20"/>
          <w:szCs w:val="20"/>
        </w:rPr>
        <w:t>S</w:t>
      </w:r>
      <w:r w:rsidR="00061D3B" w:rsidRPr="00EC3904">
        <w:rPr>
          <w:rFonts w:ascii="Arial" w:hAnsi="Arial" w:cs="Arial"/>
          <w:color w:val="auto"/>
          <w:sz w:val="20"/>
          <w:szCs w:val="20"/>
        </w:rPr>
        <w:t>po</w:t>
      </w:r>
      <w:r>
        <w:rPr>
          <w:rFonts w:ascii="Arial" w:hAnsi="Arial" w:cs="Arial"/>
          <w:color w:val="auto"/>
          <w:sz w:val="20"/>
          <w:szCs w:val="20"/>
        </w:rPr>
        <w:t>rządzanie</w:t>
      </w:r>
      <w:r w:rsidR="00061D3B" w:rsidRPr="00EC3904">
        <w:rPr>
          <w:rFonts w:ascii="Arial" w:hAnsi="Arial" w:cs="Arial"/>
          <w:color w:val="auto"/>
          <w:sz w:val="20"/>
          <w:szCs w:val="20"/>
        </w:rPr>
        <w:t xml:space="preserve"> rysunków technicznych z wykorzystaniem techniki komputerowej.</w:t>
      </w:r>
    </w:p>
    <w:p w:rsidR="00061D3B" w:rsidRPr="00EC3904" w:rsidRDefault="00061D3B" w:rsidP="00061D3B">
      <w:pPr>
        <w:spacing w:line="360" w:lineRule="auto"/>
        <w:jc w:val="both"/>
        <w:rPr>
          <w:rFonts w:ascii="Arial" w:hAnsi="Arial" w:cs="Arial"/>
          <w:b/>
          <w:sz w:val="20"/>
          <w:szCs w:val="20"/>
        </w:rPr>
      </w:pPr>
    </w:p>
    <w:p w:rsidR="00061D3B" w:rsidRDefault="00BD2DF6" w:rsidP="00061D3B">
      <w:pPr>
        <w:spacing w:line="360" w:lineRule="auto"/>
        <w:jc w:val="both"/>
        <w:rPr>
          <w:rFonts w:ascii="Arial" w:hAnsi="Arial" w:cs="Arial"/>
          <w:b/>
          <w:sz w:val="20"/>
          <w:szCs w:val="20"/>
        </w:rPr>
      </w:pPr>
      <w:r>
        <w:rPr>
          <w:rFonts w:ascii="Arial" w:hAnsi="Arial" w:cs="Arial"/>
          <w:b/>
          <w:sz w:val="20"/>
          <w:szCs w:val="20"/>
        </w:rPr>
        <w:t>Cele operacyjne</w:t>
      </w:r>
    </w:p>
    <w:p w:rsidR="00AC3538" w:rsidRPr="00EC3904" w:rsidRDefault="00AC3538" w:rsidP="00061D3B">
      <w:pPr>
        <w:spacing w:line="360" w:lineRule="auto"/>
        <w:jc w:val="both"/>
        <w:rPr>
          <w:rFonts w:ascii="Arial" w:hAnsi="Arial" w:cs="Arial"/>
          <w:b/>
          <w:sz w:val="20"/>
          <w:szCs w:val="20"/>
        </w:rPr>
      </w:pPr>
      <w:r>
        <w:rPr>
          <w:rFonts w:ascii="Arial" w:hAnsi="Arial" w:cs="Arial"/>
          <w:b/>
          <w:sz w:val="20"/>
          <w:szCs w:val="20"/>
        </w:rPr>
        <w:t>Uczeń potrafi:</w:t>
      </w:r>
    </w:p>
    <w:p w:rsidR="00061D3B" w:rsidRPr="00EC3904" w:rsidRDefault="00061D3B" w:rsidP="00780847">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charakteryzować zasady odwzorowywania kształtu przedmiotów na rysunku,</w:t>
      </w:r>
    </w:p>
    <w:p w:rsidR="00061D3B" w:rsidRPr="00EC3904" w:rsidRDefault="00061D3B" w:rsidP="00780847">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stosować zasady sporządzania szkiców i rysunków części maszyn oraz połączeń części maszyn.</w:t>
      </w:r>
    </w:p>
    <w:p w:rsidR="00061D3B" w:rsidRPr="00EC3904" w:rsidRDefault="00061D3B" w:rsidP="00061D3B">
      <w:pPr>
        <w:spacing w:line="360" w:lineRule="auto"/>
        <w:rPr>
          <w:rFonts w:ascii="Arial" w:hAnsi="Arial" w:cs="Arial"/>
          <w:sz w:val="20"/>
          <w:szCs w:val="20"/>
        </w:rPr>
      </w:pPr>
      <w:r w:rsidRPr="00EC3904">
        <w:rPr>
          <w:rFonts w:ascii="Arial" w:hAnsi="Arial" w:cs="Arial"/>
          <w:sz w:val="20"/>
          <w:szCs w:val="20"/>
        </w:rPr>
        <w:br w:type="page"/>
      </w:r>
      <w:r w:rsidRPr="00EC3904">
        <w:rPr>
          <w:rFonts w:ascii="Arial" w:hAnsi="Arial" w:cs="Arial"/>
          <w:b/>
          <w:sz w:val="20"/>
          <w:szCs w:val="20"/>
        </w:rPr>
        <w:t>MATERIAŁ NAUCZANIA</w:t>
      </w:r>
      <w:r w:rsidR="00870AF9">
        <w:rPr>
          <w:rFonts w:ascii="Arial" w:hAnsi="Arial" w:cs="Arial"/>
          <w:b/>
          <w:sz w:val="20"/>
          <w:szCs w:val="20"/>
        </w:rPr>
        <w:t xml:space="preserve"> </w:t>
      </w:r>
      <w:r w:rsidRPr="00EC3904">
        <w:rPr>
          <w:rFonts w:ascii="Arial" w:hAnsi="Arial" w:cs="Arial"/>
          <w:b/>
          <w:sz w:val="20"/>
          <w:szCs w:val="20"/>
        </w:rPr>
        <w:t>- RYSUNEK TECHNICZNY</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992"/>
        <w:gridCol w:w="3827"/>
        <w:gridCol w:w="3261"/>
        <w:gridCol w:w="1417"/>
      </w:tblGrid>
      <w:tr w:rsidR="00061D3B" w:rsidRPr="00EC3904" w:rsidTr="006A6E20">
        <w:tc>
          <w:tcPr>
            <w:tcW w:w="1809" w:type="dxa"/>
            <w:vMerge w:val="restart"/>
          </w:tcPr>
          <w:p w:rsidR="00061D3B" w:rsidRPr="00AC3538" w:rsidRDefault="00061D3B" w:rsidP="00AC3538">
            <w:pPr>
              <w:rPr>
                <w:rFonts w:ascii="Arial" w:hAnsi="Arial" w:cs="Arial"/>
                <w:sz w:val="20"/>
                <w:szCs w:val="20"/>
              </w:rPr>
            </w:pPr>
            <w:r w:rsidRPr="00AC3538">
              <w:rPr>
                <w:rFonts w:ascii="Arial" w:hAnsi="Arial" w:cs="Arial"/>
                <w:sz w:val="20"/>
                <w:szCs w:val="20"/>
              </w:rPr>
              <w:t>Dział programowy</w:t>
            </w:r>
          </w:p>
        </w:tc>
        <w:tc>
          <w:tcPr>
            <w:tcW w:w="2552" w:type="dxa"/>
            <w:vMerge w:val="restart"/>
          </w:tcPr>
          <w:p w:rsidR="00061D3B" w:rsidRPr="00AC3538" w:rsidRDefault="00061D3B" w:rsidP="00AC3538">
            <w:pPr>
              <w:rPr>
                <w:rFonts w:ascii="Arial" w:hAnsi="Arial" w:cs="Arial"/>
                <w:sz w:val="20"/>
                <w:szCs w:val="20"/>
              </w:rPr>
            </w:pPr>
            <w:r w:rsidRPr="00AC3538">
              <w:rPr>
                <w:rFonts w:ascii="Arial" w:hAnsi="Arial" w:cs="Arial"/>
                <w:sz w:val="20"/>
                <w:szCs w:val="20"/>
              </w:rPr>
              <w:t>Tematy jednostek metodycznych</w:t>
            </w:r>
          </w:p>
        </w:tc>
        <w:tc>
          <w:tcPr>
            <w:tcW w:w="992" w:type="dxa"/>
            <w:vMerge w:val="restart"/>
          </w:tcPr>
          <w:p w:rsidR="00061D3B" w:rsidRPr="006A6E20" w:rsidRDefault="00061D3B" w:rsidP="00AC3538">
            <w:pPr>
              <w:rPr>
                <w:rFonts w:ascii="Arial" w:hAnsi="Arial" w:cs="Arial"/>
                <w:sz w:val="20"/>
                <w:szCs w:val="20"/>
              </w:rPr>
            </w:pPr>
            <w:r w:rsidRPr="00AC3538">
              <w:rPr>
                <w:rFonts w:ascii="Arial" w:hAnsi="Arial" w:cs="Arial"/>
                <w:sz w:val="20"/>
                <w:szCs w:val="20"/>
              </w:rPr>
              <w:t>Liczba godz.</w:t>
            </w:r>
          </w:p>
        </w:tc>
        <w:tc>
          <w:tcPr>
            <w:tcW w:w="7088" w:type="dxa"/>
            <w:gridSpan w:val="2"/>
          </w:tcPr>
          <w:p w:rsidR="00061D3B" w:rsidRPr="006A6E20" w:rsidRDefault="00061D3B" w:rsidP="00AC3538">
            <w:pPr>
              <w:jc w:val="center"/>
              <w:rPr>
                <w:rFonts w:ascii="Arial" w:hAnsi="Arial" w:cs="Arial"/>
                <w:sz w:val="20"/>
                <w:szCs w:val="20"/>
              </w:rPr>
            </w:pPr>
            <w:r w:rsidRPr="00AC3538">
              <w:rPr>
                <w:rFonts w:ascii="Arial" w:hAnsi="Arial" w:cs="Arial"/>
                <w:sz w:val="20"/>
                <w:szCs w:val="20"/>
              </w:rPr>
              <w:t>Wymagania programowe</w:t>
            </w:r>
          </w:p>
        </w:tc>
        <w:tc>
          <w:tcPr>
            <w:tcW w:w="1417" w:type="dxa"/>
          </w:tcPr>
          <w:p w:rsidR="00061D3B" w:rsidRPr="00AC3538" w:rsidRDefault="00061D3B" w:rsidP="00AC3538">
            <w:pPr>
              <w:rPr>
                <w:rFonts w:ascii="Arial" w:hAnsi="Arial" w:cs="Arial"/>
                <w:sz w:val="20"/>
                <w:szCs w:val="20"/>
              </w:rPr>
            </w:pPr>
            <w:r w:rsidRPr="00AC3538">
              <w:rPr>
                <w:rFonts w:ascii="Arial" w:hAnsi="Arial" w:cs="Arial"/>
                <w:sz w:val="20"/>
                <w:szCs w:val="20"/>
              </w:rPr>
              <w:t>Uwagi o realizacji</w:t>
            </w:r>
          </w:p>
        </w:tc>
      </w:tr>
      <w:tr w:rsidR="00061D3B" w:rsidRPr="00EC3904" w:rsidTr="006A6E20">
        <w:tc>
          <w:tcPr>
            <w:tcW w:w="1809" w:type="dxa"/>
            <w:vMerge/>
          </w:tcPr>
          <w:p w:rsidR="00061D3B" w:rsidRPr="00AC3538" w:rsidRDefault="00061D3B" w:rsidP="00AC3538">
            <w:pPr>
              <w:rPr>
                <w:rFonts w:ascii="Arial" w:hAnsi="Arial" w:cs="Arial"/>
                <w:sz w:val="20"/>
                <w:szCs w:val="20"/>
              </w:rPr>
            </w:pPr>
          </w:p>
        </w:tc>
        <w:tc>
          <w:tcPr>
            <w:tcW w:w="2552" w:type="dxa"/>
            <w:vMerge/>
          </w:tcPr>
          <w:p w:rsidR="00061D3B" w:rsidRPr="00AC3538" w:rsidRDefault="00061D3B" w:rsidP="00AC3538">
            <w:pPr>
              <w:rPr>
                <w:rFonts w:ascii="Arial" w:hAnsi="Arial" w:cs="Arial"/>
                <w:sz w:val="20"/>
                <w:szCs w:val="20"/>
              </w:rPr>
            </w:pPr>
          </w:p>
        </w:tc>
        <w:tc>
          <w:tcPr>
            <w:tcW w:w="992" w:type="dxa"/>
            <w:vMerge/>
          </w:tcPr>
          <w:p w:rsidR="00061D3B" w:rsidRPr="006A6E20" w:rsidRDefault="00061D3B" w:rsidP="00AC3538">
            <w:pPr>
              <w:rPr>
                <w:rFonts w:ascii="Arial" w:hAnsi="Arial" w:cs="Arial"/>
                <w:sz w:val="20"/>
                <w:szCs w:val="20"/>
              </w:rPr>
            </w:pPr>
          </w:p>
        </w:tc>
        <w:tc>
          <w:tcPr>
            <w:tcW w:w="3827" w:type="dxa"/>
          </w:tcPr>
          <w:p w:rsidR="00061D3B" w:rsidRPr="00AC3538" w:rsidRDefault="00061D3B" w:rsidP="00AC3538">
            <w:pPr>
              <w:rPr>
                <w:rFonts w:ascii="Arial" w:hAnsi="Arial" w:cs="Arial"/>
                <w:sz w:val="20"/>
                <w:szCs w:val="20"/>
              </w:rPr>
            </w:pPr>
            <w:r w:rsidRPr="00AC3538">
              <w:rPr>
                <w:rFonts w:ascii="Arial" w:hAnsi="Arial" w:cs="Arial"/>
                <w:sz w:val="20"/>
                <w:szCs w:val="20"/>
              </w:rPr>
              <w:t>Podstawowe</w:t>
            </w:r>
          </w:p>
          <w:p w:rsidR="00061D3B" w:rsidRPr="006A6E20" w:rsidRDefault="00061D3B" w:rsidP="00AC3538">
            <w:pPr>
              <w:rPr>
                <w:rFonts w:ascii="Arial" w:hAnsi="Arial" w:cs="Arial"/>
                <w:b/>
                <w:sz w:val="20"/>
                <w:szCs w:val="20"/>
              </w:rPr>
            </w:pPr>
            <w:r w:rsidRPr="00AC3538">
              <w:rPr>
                <w:rFonts w:ascii="Arial" w:hAnsi="Arial" w:cs="Arial"/>
                <w:b/>
                <w:sz w:val="20"/>
                <w:szCs w:val="20"/>
              </w:rPr>
              <w:t>Uczeń potrafi:</w:t>
            </w:r>
          </w:p>
        </w:tc>
        <w:tc>
          <w:tcPr>
            <w:tcW w:w="3261" w:type="dxa"/>
          </w:tcPr>
          <w:p w:rsidR="00061D3B" w:rsidRPr="00AC3538" w:rsidRDefault="00061D3B" w:rsidP="00AC3538">
            <w:pPr>
              <w:rPr>
                <w:rFonts w:ascii="Arial" w:hAnsi="Arial" w:cs="Arial"/>
                <w:sz w:val="20"/>
                <w:szCs w:val="20"/>
              </w:rPr>
            </w:pPr>
            <w:r w:rsidRPr="00AC3538">
              <w:rPr>
                <w:rFonts w:ascii="Arial" w:hAnsi="Arial" w:cs="Arial"/>
                <w:sz w:val="20"/>
                <w:szCs w:val="20"/>
              </w:rPr>
              <w:t>Ponadpodstawowe</w:t>
            </w:r>
          </w:p>
          <w:p w:rsidR="00061D3B" w:rsidRPr="006A6E20" w:rsidRDefault="00061D3B" w:rsidP="00AC3538">
            <w:pPr>
              <w:rPr>
                <w:rFonts w:ascii="Arial" w:hAnsi="Arial" w:cs="Arial"/>
                <w:b/>
                <w:sz w:val="20"/>
                <w:szCs w:val="20"/>
              </w:rPr>
            </w:pPr>
            <w:r w:rsidRPr="00AC3538">
              <w:rPr>
                <w:rFonts w:ascii="Arial" w:hAnsi="Arial" w:cs="Arial"/>
                <w:b/>
                <w:sz w:val="20"/>
                <w:szCs w:val="20"/>
              </w:rPr>
              <w:t>Uczeń potrafi:</w:t>
            </w:r>
          </w:p>
        </w:tc>
        <w:tc>
          <w:tcPr>
            <w:tcW w:w="1417" w:type="dxa"/>
          </w:tcPr>
          <w:p w:rsidR="00061D3B" w:rsidRPr="00AC3538" w:rsidRDefault="00061D3B" w:rsidP="00AC3538">
            <w:pPr>
              <w:rPr>
                <w:rFonts w:ascii="Arial" w:hAnsi="Arial" w:cs="Arial"/>
                <w:sz w:val="20"/>
                <w:szCs w:val="20"/>
              </w:rPr>
            </w:pPr>
            <w:r w:rsidRPr="00AC3538">
              <w:rPr>
                <w:rFonts w:ascii="Arial" w:hAnsi="Arial" w:cs="Arial"/>
                <w:sz w:val="20"/>
                <w:szCs w:val="20"/>
              </w:rPr>
              <w:t>Etap realizacji</w:t>
            </w:r>
          </w:p>
        </w:tc>
      </w:tr>
      <w:tr w:rsidR="00061D3B" w:rsidRPr="00EC3904" w:rsidTr="006A6E20">
        <w:tc>
          <w:tcPr>
            <w:tcW w:w="1809" w:type="dxa"/>
            <w:vMerge w:val="restart"/>
          </w:tcPr>
          <w:p w:rsidR="00061D3B" w:rsidRPr="00AC3538" w:rsidRDefault="00061D3B" w:rsidP="00AC3538">
            <w:pPr>
              <w:rPr>
                <w:rFonts w:ascii="Arial" w:hAnsi="Arial" w:cs="Arial"/>
                <w:sz w:val="20"/>
                <w:szCs w:val="20"/>
              </w:rPr>
            </w:pPr>
            <w:r w:rsidRPr="00AC3538">
              <w:rPr>
                <w:rFonts w:ascii="Arial" w:hAnsi="Arial" w:cs="Arial"/>
                <w:sz w:val="20"/>
                <w:szCs w:val="20"/>
              </w:rPr>
              <w:t>I. Sporządzanie szkiców</w:t>
            </w:r>
            <w:r w:rsidR="00870AF9" w:rsidRPr="00AC3538">
              <w:rPr>
                <w:rFonts w:ascii="Arial" w:hAnsi="Arial" w:cs="Arial"/>
                <w:sz w:val="20"/>
                <w:szCs w:val="20"/>
              </w:rPr>
              <w:t xml:space="preserve"> </w:t>
            </w:r>
            <w:r w:rsidR="00D02BE8" w:rsidRPr="00AC3538">
              <w:rPr>
                <w:rFonts w:ascii="Arial" w:hAnsi="Arial" w:cs="Arial"/>
                <w:sz w:val="20"/>
                <w:szCs w:val="20"/>
              </w:rPr>
              <w:t>i rysunków technicznych</w:t>
            </w:r>
          </w:p>
        </w:tc>
        <w:tc>
          <w:tcPr>
            <w:tcW w:w="2552" w:type="dxa"/>
          </w:tcPr>
          <w:p w:rsidR="00061D3B" w:rsidRPr="00AC3538" w:rsidRDefault="00061D3B" w:rsidP="00AC3538">
            <w:pPr>
              <w:rPr>
                <w:rFonts w:ascii="Arial" w:hAnsi="Arial" w:cs="Arial"/>
                <w:sz w:val="20"/>
                <w:szCs w:val="20"/>
              </w:rPr>
            </w:pPr>
            <w:r w:rsidRPr="00AC3538">
              <w:rPr>
                <w:rFonts w:ascii="Arial" w:hAnsi="Arial" w:cs="Arial"/>
                <w:sz w:val="20"/>
                <w:szCs w:val="20"/>
              </w:rPr>
              <w:t>1. Odwzorowanie kształtu przedmiotów na płaszczyźnie rysunku</w:t>
            </w:r>
          </w:p>
        </w:tc>
        <w:tc>
          <w:tcPr>
            <w:tcW w:w="992" w:type="dxa"/>
          </w:tcPr>
          <w:p w:rsidR="00061D3B" w:rsidRPr="00AC3538" w:rsidRDefault="00061D3B" w:rsidP="00AC3538">
            <w:pPr>
              <w:jc w:val="center"/>
              <w:rPr>
                <w:rFonts w:ascii="Arial" w:hAnsi="Arial" w:cs="Arial"/>
                <w:sz w:val="20"/>
                <w:szCs w:val="20"/>
              </w:rPr>
            </w:pPr>
          </w:p>
        </w:tc>
        <w:tc>
          <w:tcPr>
            <w:tcW w:w="3827" w:type="dxa"/>
          </w:tcPr>
          <w:p w:rsidR="00061D3B" w:rsidRPr="00AC3538" w:rsidRDefault="00061D3B" w:rsidP="00AC3538">
            <w:pPr>
              <w:numPr>
                <w:ilvl w:val="0"/>
                <w:numId w:val="119"/>
              </w:numPr>
              <w:ind w:left="317" w:hanging="317"/>
              <w:rPr>
                <w:rFonts w:ascii="Arial" w:hAnsi="Arial" w:cs="Arial"/>
                <w:sz w:val="20"/>
                <w:szCs w:val="20"/>
              </w:rPr>
            </w:pPr>
            <w:r w:rsidRPr="00AC3538">
              <w:rPr>
                <w:rFonts w:ascii="Arial" w:hAnsi="Arial" w:cs="Arial"/>
                <w:sz w:val="20"/>
                <w:szCs w:val="20"/>
              </w:rPr>
              <w:t>wykonać</w:t>
            </w:r>
            <w:r w:rsidR="00870AF9" w:rsidRPr="00AC3538">
              <w:rPr>
                <w:rFonts w:ascii="Arial" w:hAnsi="Arial" w:cs="Arial"/>
                <w:sz w:val="20"/>
                <w:szCs w:val="20"/>
              </w:rPr>
              <w:t xml:space="preserve"> </w:t>
            </w:r>
            <w:r w:rsidRPr="00AC3538">
              <w:rPr>
                <w:rFonts w:ascii="Arial" w:hAnsi="Arial" w:cs="Arial"/>
                <w:sz w:val="20"/>
                <w:szCs w:val="20"/>
              </w:rPr>
              <w:t xml:space="preserve">rzutowanie, przekroje i wymiarowanie zgodnie z normami dotyczącymi rysunku technicznego </w:t>
            </w:r>
          </w:p>
          <w:p w:rsidR="00061D3B" w:rsidRPr="00AC3538" w:rsidRDefault="00061D3B" w:rsidP="00AC3538">
            <w:pPr>
              <w:numPr>
                <w:ilvl w:val="0"/>
                <w:numId w:val="119"/>
              </w:numPr>
              <w:ind w:left="317" w:hanging="317"/>
              <w:rPr>
                <w:rFonts w:ascii="Arial" w:hAnsi="Arial" w:cs="Arial"/>
                <w:sz w:val="20"/>
                <w:szCs w:val="20"/>
              </w:rPr>
            </w:pPr>
            <w:r w:rsidRPr="00AC3538">
              <w:rPr>
                <w:rFonts w:ascii="Arial" w:hAnsi="Arial" w:cs="Arial"/>
                <w:sz w:val="20"/>
                <w:szCs w:val="20"/>
              </w:rPr>
              <w:t>wykonać rzuty prostokątne brył</w:t>
            </w:r>
          </w:p>
          <w:p w:rsidR="00061D3B" w:rsidRPr="00AC3538" w:rsidRDefault="00061D3B" w:rsidP="00AC3538">
            <w:pPr>
              <w:numPr>
                <w:ilvl w:val="0"/>
                <w:numId w:val="119"/>
              </w:numPr>
              <w:ind w:left="317" w:hanging="317"/>
              <w:rPr>
                <w:rFonts w:ascii="Arial" w:hAnsi="Arial" w:cs="Arial"/>
                <w:sz w:val="20"/>
                <w:szCs w:val="20"/>
              </w:rPr>
            </w:pPr>
            <w:r w:rsidRPr="00AC3538">
              <w:rPr>
                <w:rFonts w:ascii="Arial" w:hAnsi="Arial" w:cs="Arial"/>
                <w:sz w:val="20"/>
                <w:szCs w:val="20"/>
              </w:rPr>
              <w:t>wykonać</w:t>
            </w:r>
            <w:r w:rsidR="00870AF9" w:rsidRPr="00AC3538">
              <w:rPr>
                <w:rFonts w:ascii="Arial" w:hAnsi="Arial" w:cs="Arial"/>
                <w:sz w:val="20"/>
                <w:szCs w:val="20"/>
              </w:rPr>
              <w:t xml:space="preserve"> </w:t>
            </w:r>
            <w:r w:rsidRPr="00AC3538">
              <w:rPr>
                <w:rFonts w:ascii="Arial" w:hAnsi="Arial" w:cs="Arial"/>
                <w:sz w:val="20"/>
                <w:szCs w:val="20"/>
              </w:rPr>
              <w:t>rzuty aksonometryczne brył</w:t>
            </w:r>
          </w:p>
        </w:tc>
        <w:tc>
          <w:tcPr>
            <w:tcW w:w="3261" w:type="dxa"/>
          </w:tcPr>
          <w:p w:rsidR="00061D3B" w:rsidRPr="00AC3538" w:rsidRDefault="00061D3B" w:rsidP="00AC3538">
            <w:pPr>
              <w:numPr>
                <w:ilvl w:val="0"/>
                <w:numId w:val="120"/>
              </w:numPr>
              <w:ind w:left="176" w:hanging="176"/>
              <w:rPr>
                <w:rFonts w:ascii="Arial" w:hAnsi="Arial" w:cs="Arial"/>
                <w:sz w:val="20"/>
                <w:szCs w:val="20"/>
              </w:rPr>
            </w:pPr>
            <w:r w:rsidRPr="00AC3538">
              <w:rPr>
                <w:rFonts w:ascii="Arial" w:hAnsi="Arial" w:cs="Arial"/>
                <w:sz w:val="20"/>
                <w:szCs w:val="20"/>
              </w:rPr>
              <w:t xml:space="preserve">uzasadnić dobór sposobu przedstawienia figur płaskich oraz brył na płaszczyźnie rysunku </w:t>
            </w:r>
          </w:p>
        </w:tc>
        <w:tc>
          <w:tcPr>
            <w:tcW w:w="1417" w:type="dxa"/>
          </w:tcPr>
          <w:p w:rsidR="00061D3B" w:rsidRPr="00AC3538" w:rsidRDefault="00061D3B" w:rsidP="00AC3538">
            <w:pPr>
              <w:rPr>
                <w:rFonts w:ascii="Arial" w:hAnsi="Arial" w:cs="Arial"/>
                <w:sz w:val="20"/>
                <w:szCs w:val="20"/>
              </w:rPr>
            </w:pPr>
            <w:r w:rsidRPr="00AC3538">
              <w:rPr>
                <w:rFonts w:ascii="Arial" w:hAnsi="Arial" w:cs="Arial"/>
                <w:sz w:val="20"/>
                <w:szCs w:val="20"/>
              </w:rPr>
              <w:t>Klasa I</w:t>
            </w:r>
          </w:p>
          <w:p w:rsidR="00061D3B" w:rsidRPr="00AC3538" w:rsidRDefault="00061D3B" w:rsidP="00AC3538">
            <w:pPr>
              <w:rPr>
                <w:rFonts w:ascii="Arial" w:hAnsi="Arial" w:cs="Arial"/>
                <w:sz w:val="20"/>
                <w:szCs w:val="20"/>
              </w:rPr>
            </w:pPr>
          </w:p>
        </w:tc>
      </w:tr>
      <w:tr w:rsidR="00061D3B" w:rsidRPr="00EC3904" w:rsidTr="006A6E20">
        <w:tc>
          <w:tcPr>
            <w:tcW w:w="1809" w:type="dxa"/>
            <w:vMerge/>
          </w:tcPr>
          <w:p w:rsidR="00061D3B" w:rsidRPr="00AC3538" w:rsidRDefault="00061D3B" w:rsidP="00AC3538">
            <w:pPr>
              <w:rPr>
                <w:rFonts w:ascii="Arial" w:hAnsi="Arial" w:cs="Arial"/>
                <w:sz w:val="20"/>
                <w:szCs w:val="20"/>
              </w:rPr>
            </w:pPr>
          </w:p>
        </w:tc>
        <w:tc>
          <w:tcPr>
            <w:tcW w:w="2552" w:type="dxa"/>
          </w:tcPr>
          <w:p w:rsidR="00061D3B" w:rsidRPr="00AC3538" w:rsidRDefault="00061D3B" w:rsidP="00AC3538">
            <w:pPr>
              <w:rPr>
                <w:rFonts w:ascii="Arial" w:hAnsi="Arial" w:cs="Arial"/>
                <w:sz w:val="20"/>
                <w:szCs w:val="20"/>
              </w:rPr>
            </w:pPr>
            <w:r w:rsidRPr="00AC3538">
              <w:rPr>
                <w:rFonts w:ascii="Arial" w:hAnsi="Arial" w:cs="Arial"/>
                <w:sz w:val="20"/>
                <w:szCs w:val="20"/>
              </w:rPr>
              <w:t xml:space="preserve">2. Wymiarowanie rysunkowe, zapisywanie wymiarów tolerowanych, pasowania, </w:t>
            </w:r>
            <w:r w:rsidR="003448FA" w:rsidRPr="00AC3538">
              <w:rPr>
                <w:rFonts w:ascii="Arial" w:hAnsi="Arial" w:cs="Arial"/>
                <w:sz w:val="20"/>
                <w:szCs w:val="20"/>
              </w:rPr>
              <w:t xml:space="preserve">tolerancji </w:t>
            </w:r>
            <w:r w:rsidRPr="00AC3538">
              <w:rPr>
                <w:rFonts w:ascii="Arial" w:hAnsi="Arial" w:cs="Arial"/>
                <w:sz w:val="20"/>
                <w:szCs w:val="20"/>
              </w:rPr>
              <w:t>geometryczn</w:t>
            </w:r>
            <w:r w:rsidR="003448FA" w:rsidRPr="00AC3538">
              <w:rPr>
                <w:rFonts w:ascii="Arial" w:hAnsi="Arial" w:cs="Arial"/>
                <w:sz w:val="20"/>
                <w:szCs w:val="20"/>
              </w:rPr>
              <w:t>ych, geometrycznej struktury powierzchni</w:t>
            </w:r>
            <w:r w:rsidRPr="00AC3538">
              <w:rPr>
                <w:rFonts w:ascii="Arial" w:hAnsi="Arial" w:cs="Arial"/>
                <w:sz w:val="20"/>
                <w:szCs w:val="20"/>
              </w:rPr>
              <w:t xml:space="preserve"> oraz sposobu obróbki części maszyn </w:t>
            </w:r>
          </w:p>
        </w:tc>
        <w:tc>
          <w:tcPr>
            <w:tcW w:w="992" w:type="dxa"/>
          </w:tcPr>
          <w:p w:rsidR="00061D3B" w:rsidRPr="00AC3538" w:rsidRDefault="00061D3B" w:rsidP="00AC3538">
            <w:pPr>
              <w:jc w:val="center"/>
              <w:rPr>
                <w:rFonts w:ascii="Arial" w:hAnsi="Arial" w:cs="Arial"/>
                <w:sz w:val="20"/>
                <w:szCs w:val="20"/>
              </w:rPr>
            </w:pPr>
          </w:p>
        </w:tc>
        <w:tc>
          <w:tcPr>
            <w:tcW w:w="3827" w:type="dxa"/>
          </w:tcPr>
          <w:p w:rsidR="00061D3B" w:rsidRPr="006A6E20" w:rsidRDefault="00061D3B" w:rsidP="006A6E20">
            <w:pPr>
              <w:numPr>
                <w:ilvl w:val="0"/>
                <w:numId w:val="120"/>
              </w:numPr>
              <w:ind w:left="317" w:hanging="284"/>
              <w:rPr>
                <w:rFonts w:ascii="Arial" w:hAnsi="Arial" w:cs="Arial"/>
                <w:spacing w:val="-10"/>
                <w:sz w:val="20"/>
                <w:szCs w:val="20"/>
              </w:rPr>
            </w:pPr>
            <w:r w:rsidRPr="006A6E20">
              <w:rPr>
                <w:rFonts w:ascii="Arial" w:hAnsi="Arial" w:cs="Arial"/>
                <w:spacing w:val="-10"/>
                <w:sz w:val="20"/>
                <w:szCs w:val="20"/>
              </w:rPr>
              <w:t>wyjaśnić pojęcie tolerancja wymiarów</w:t>
            </w:r>
          </w:p>
          <w:p w:rsidR="00061D3B" w:rsidRPr="00AC3538" w:rsidRDefault="00061D3B" w:rsidP="006A6E20">
            <w:pPr>
              <w:numPr>
                <w:ilvl w:val="0"/>
                <w:numId w:val="120"/>
              </w:numPr>
              <w:ind w:left="317" w:hanging="284"/>
              <w:rPr>
                <w:rFonts w:ascii="Arial" w:hAnsi="Arial" w:cs="Arial"/>
                <w:sz w:val="20"/>
                <w:szCs w:val="20"/>
              </w:rPr>
            </w:pPr>
            <w:r w:rsidRPr="00AC3538">
              <w:rPr>
                <w:rFonts w:ascii="Arial" w:hAnsi="Arial" w:cs="Arial"/>
                <w:sz w:val="20"/>
                <w:szCs w:val="20"/>
              </w:rPr>
              <w:t xml:space="preserve">obliczyć wymiary graniczne i tolerancje </w:t>
            </w:r>
          </w:p>
          <w:p w:rsidR="00061D3B" w:rsidRPr="00AC3538" w:rsidRDefault="00061D3B" w:rsidP="006A6E20">
            <w:pPr>
              <w:numPr>
                <w:ilvl w:val="0"/>
                <w:numId w:val="120"/>
              </w:numPr>
              <w:ind w:left="317" w:hanging="284"/>
              <w:rPr>
                <w:rFonts w:ascii="Arial" w:hAnsi="Arial" w:cs="Arial"/>
                <w:sz w:val="20"/>
                <w:szCs w:val="20"/>
              </w:rPr>
            </w:pPr>
            <w:r w:rsidRPr="00AC3538">
              <w:rPr>
                <w:rFonts w:ascii="Arial" w:hAnsi="Arial" w:cs="Arial"/>
                <w:sz w:val="20"/>
                <w:szCs w:val="20"/>
              </w:rPr>
              <w:t>rozróżnić pasowanie części maszyn i urządzeń</w:t>
            </w:r>
          </w:p>
          <w:p w:rsidR="00061D3B" w:rsidRPr="00AC3538" w:rsidRDefault="00F0719A" w:rsidP="006A6E20">
            <w:pPr>
              <w:numPr>
                <w:ilvl w:val="0"/>
                <w:numId w:val="120"/>
              </w:numPr>
              <w:ind w:left="317" w:hanging="284"/>
              <w:rPr>
                <w:rFonts w:ascii="Arial" w:hAnsi="Arial" w:cs="Arial"/>
                <w:sz w:val="20"/>
                <w:szCs w:val="20"/>
              </w:rPr>
            </w:pPr>
            <w:r w:rsidRPr="00AC3538">
              <w:rPr>
                <w:rFonts w:ascii="Arial" w:hAnsi="Arial" w:cs="Arial"/>
                <w:sz w:val="20"/>
                <w:szCs w:val="20"/>
              </w:rPr>
              <w:t>zastosować zasady wymiarowania rysunkowego podczas wykonywania szkiców i rysunków technicznych</w:t>
            </w:r>
          </w:p>
          <w:p w:rsidR="00F0719A" w:rsidRPr="00AC3538" w:rsidRDefault="00E91522" w:rsidP="006A6E20">
            <w:pPr>
              <w:numPr>
                <w:ilvl w:val="0"/>
                <w:numId w:val="120"/>
              </w:numPr>
              <w:ind w:left="317" w:hanging="284"/>
              <w:rPr>
                <w:rFonts w:ascii="Arial" w:hAnsi="Arial" w:cs="Arial"/>
                <w:sz w:val="20"/>
                <w:szCs w:val="20"/>
              </w:rPr>
            </w:pPr>
            <w:r w:rsidRPr="00AC3538">
              <w:rPr>
                <w:rFonts w:ascii="Arial" w:hAnsi="Arial" w:cs="Arial"/>
                <w:sz w:val="20"/>
                <w:szCs w:val="20"/>
              </w:rPr>
              <w:t>zapisać na szkicu oraz rysunku technicznym wymiary tolerowane</w:t>
            </w:r>
          </w:p>
          <w:p w:rsidR="00E91522" w:rsidRPr="00AC3538" w:rsidRDefault="00E91522" w:rsidP="006A6E20">
            <w:pPr>
              <w:numPr>
                <w:ilvl w:val="0"/>
                <w:numId w:val="120"/>
              </w:numPr>
              <w:ind w:left="317" w:hanging="284"/>
              <w:rPr>
                <w:rFonts w:ascii="Arial" w:hAnsi="Arial" w:cs="Arial"/>
                <w:sz w:val="20"/>
                <w:szCs w:val="20"/>
              </w:rPr>
            </w:pPr>
            <w:r w:rsidRPr="00AC3538">
              <w:rPr>
                <w:rFonts w:ascii="Arial" w:hAnsi="Arial" w:cs="Arial"/>
                <w:sz w:val="20"/>
                <w:szCs w:val="20"/>
              </w:rPr>
              <w:t>zapisać na szkicu oraz rysunku technicznym pasowanie</w:t>
            </w:r>
          </w:p>
          <w:p w:rsidR="003448FA" w:rsidRPr="00AC3538" w:rsidRDefault="00E91522" w:rsidP="006A6E20">
            <w:pPr>
              <w:numPr>
                <w:ilvl w:val="0"/>
                <w:numId w:val="120"/>
              </w:numPr>
              <w:ind w:left="317" w:hanging="284"/>
              <w:rPr>
                <w:rFonts w:ascii="Arial" w:hAnsi="Arial" w:cs="Arial"/>
                <w:sz w:val="20"/>
                <w:szCs w:val="20"/>
              </w:rPr>
            </w:pPr>
            <w:r w:rsidRPr="00AC3538">
              <w:rPr>
                <w:rFonts w:ascii="Arial" w:hAnsi="Arial" w:cs="Arial"/>
                <w:sz w:val="20"/>
                <w:szCs w:val="20"/>
              </w:rPr>
              <w:t xml:space="preserve">zapisać na szkicu oraz rysunku technicznym </w:t>
            </w:r>
            <w:r w:rsidR="003448FA" w:rsidRPr="00AC3538">
              <w:rPr>
                <w:rFonts w:ascii="Arial" w:hAnsi="Arial" w:cs="Arial"/>
                <w:sz w:val="20"/>
                <w:szCs w:val="20"/>
              </w:rPr>
              <w:t>tolerancje geometryczne</w:t>
            </w:r>
          </w:p>
          <w:p w:rsidR="00061D3B" w:rsidRPr="00AC3538" w:rsidRDefault="003448FA" w:rsidP="006A6E20">
            <w:pPr>
              <w:numPr>
                <w:ilvl w:val="0"/>
                <w:numId w:val="120"/>
              </w:numPr>
              <w:ind w:left="317" w:hanging="284"/>
              <w:rPr>
                <w:rFonts w:ascii="Arial" w:hAnsi="Arial" w:cs="Arial"/>
                <w:sz w:val="20"/>
                <w:szCs w:val="20"/>
              </w:rPr>
            </w:pPr>
            <w:r w:rsidRPr="00AC3538">
              <w:rPr>
                <w:rFonts w:ascii="Arial" w:hAnsi="Arial" w:cs="Arial"/>
                <w:sz w:val="20"/>
                <w:szCs w:val="20"/>
              </w:rPr>
              <w:t>zapisać na szkicu oraz rysunku</w:t>
            </w:r>
            <w:r w:rsidR="00870AF9" w:rsidRPr="00AC3538">
              <w:rPr>
                <w:rFonts w:ascii="Arial" w:hAnsi="Arial" w:cs="Arial"/>
                <w:sz w:val="20"/>
                <w:szCs w:val="20"/>
              </w:rPr>
              <w:t xml:space="preserve"> </w:t>
            </w:r>
            <w:r w:rsidRPr="00AC3538">
              <w:rPr>
                <w:rFonts w:ascii="Arial" w:hAnsi="Arial" w:cs="Arial"/>
                <w:sz w:val="20"/>
                <w:szCs w:val="20"/>
              </w:rPr>
              <w:t>technicznym</w:t>
            </w:r>
            <w:r w:rsidR="00870AF9" w:rsidRPr="00AC3538">
              <w:rPr>
                <w:rFonts w:ascii="Arial" w:hAnsi="Arial" w:cs="Arial"/>
                <w:sz w:val="20"/>
                <w:szCs w:val="20"/>
              </w:rPr>
              <w:t xml:space="preserve"> </w:t>
            </w:r>
            <w:r w:rsidR="00D02BE8" w:rsidRPr="00AC3538">
              <w:rPr>
                <w:rFonts w:ascii="Arial" w:hAnsi="Arial" w:cs="Arial"/>
                <w:sz w:val="20"/>
                <w:szCs w:val="20"/>
              </w:rPr>
              <w:t>geometryczn</w:t>
            </w:r>
            <w:r w:rsidR="0041631A">
              <w:rPr>
                <w:rFonts w:ascii="Arial" w:hAnsi="Arial" w:cs="Arial"/>
                <w:sz w:val="20"/>
                <w:szCs w:val="20"/>
              </w:rPr>
              <w:t>ą</w:t>
            </w:r>
            <w:r w:rsidR="00D02BE8" w:rsidRPr="00AC3538">
              <w:rPr>
                <w:rFonts w:ascii="Arial" w:hAnsi="Arial" w:cs="Arial"/>
                <w:sz w:val="20"/>
                <w:szCs w:val="20"/>
              </w:rPr>
              <w:t xml:space="preserve"> strukturę powierzchni</w:t>
            </w:r>
          </w:p>
        </w:tc>
        <w:tc>
          <w:tcPr>
            <w:tcW w:w="3261" w:type="dxa"/>
          </w:tcPr>
          <w:p w:rsidR="00061D3B" w:rsidRPr="00AC3538" w:rsidRDefault="00061D3B" w:rsidP="006A6E20">
            <w:pPr>
              <w:numPr>
                <w:ilvl w:val="0"/>
                <w:numId w:val="120"/>
              </w:numPr>
              <w:ind w:left="317" w:hanging="284"/>
              <w:rPr>
                <w:rFonts w:ascii="Arial" w:hAnsi="Arial" w:cs="Arial"/>
                <w:sz w:val="20"/>
                <w:szCs w:val="20"/>
              </w:rPr>
            </w:pPr>
            <w:r w:rsidRPr="00AC3538">
              <w:rPr>
                <w:rFonts w:ascii="Arial" w:hAnsi="Arial" w:cs="Arial"/>
                <w:sz w:val="20"/>
                <w:szCs w:val="20"/>
              </w:rPr>
              <w:t xml:space="preserve">uzasadnić potrzebę tolerowania wymiarów </w:t>
            </w:r>
          </w:p>
          <w:p w:rsidR="00F0719A" w:rsidRPr="00AC3538" w:rsidRDefault="00F0719A" w:rsidP="006A6E20">
            <w:pPr>
              <w:numPr>
                <w:ilvl w:val="0"/>
                <w:numId w:val="120"/>
              </w:numPr>
              <w:ind w:left="317" w:hanging="284"/>
              <w:rPr>
                <w:rFonts w:ascii="Arial" w:hAnsi="Arial" w:cs="Arial"/>
                <w:sz w:val="20"/>
                <w:szCs w:val="20"/>
              </w:rPr>
            </w:pPr>
            <w:r w:rsidRPr="00AC3538">
              <w:rPr>
                <w:rFonts w:ascii="Arial" w:hAnsi="Arial" w:cs="Arial"/>
                <w:sz w:val="20"/>
                <w:szCs w:val="20"/>
              </w:rPr>
              <w:t>zinterpretować zapis pasowania na rysunku</w:t>
            </w:r>
          </w:p>
          <w:p w:rsidR="00F0719A" w:rsidRPr="00AC3538" w:rsidRDefault="00F0719A" w:rsidP="006A6E20">
            <w:pPr>
              <w:numPr>
                <w:ilvl w:val="0"/>
                <w:numId w:val="120"/>
              </w:numPr>
              <w:ind w:left="317" w:hanging="284"/>
              <w:rPr>
                <w:rFonts w:ascii="Arial" w:hAnsi="Arial" w:cs="Arial"/>
                <w:sz w:val="20"/>
                <w:szCs w:val="20"/>
              </w:rPr>
            </w:pPr>
            <w:r w:rsidRPr="00AC3538">
              <w:rPr>
                <w:rFonts w:ascii="Arial" w:hAnsi="Arial" w:cs="Arial"/>
                <w:sz w:val="20"/>
                <w:szCs w:val="20"/>
              </w:rPr>
              <w:t>zinterpretować zapis geometrycznej struktury powierzchni</w:t>
            </w:r>
          </w:p>
          <w:p w:rsidR="00F0719A" w:rsidRPr="00AC3538" w:rsidRDefault="00F0719A" w:rsidP="006A6E20">
            <w:pPr>
              <w:numPr>
                <w:ilvl w:val="0"/>
                <w:numId w:val="120"/>
              </w:numPr>
              <w:ind w:left="317" w:hanging="284"/>
              <w:rPr>
                <w:rFonts w:ascii="Arial" w:hAnsi="Arial" w:cs="Arial"/>
                <w:sz w:val="20"/>
                <w:szCs w:val="20"/>
              </w:rPr>
            </w:pPr>
            <w:r w:rsidRPr="00AC3538">
              <w:rPr>
                <w:rFonts w:ascii="Arial" w:hAnsi="Arial" w:cs="Arial"/>
                <w:sz w:val="20"/>
                <w:szCs w:val="20"/>
              </w:rPr>
              <w:t>zinterpretować oznaczenia sposobów obróbki na rysunku technicznym</w:t>
            </w:r>
          </w:p>
          <w:p w:rsidR="00D02BE8" w:rsidRPr="00AC3538" w:rsidRDefault="00D02BE8" w:rsidP="006A6E20">
            <w:pPr>
              <w:numPr>
                <w:ilvl w:val="0"/>
                <w:numId w:val="120"/>
              </w:numPr>
              <w:ind w:left="317" w:hanging="284"/>
              <w:rPr>
                <w:rFonts w:ascii="Arial" w:hAnsi="Arial" w:cs="Arial"/>
                <w:sz w:val="20"/>
                <w:szCs w:val="20"/>
              </w:rPr>
            </w:pPr>
            <w:r w:rsidRPr="00AC3538">
              <w:rPr>
                <w:rFonts w:ascii="Arial" w:hAnsi="Arial" w:cs="Arial"/>
                <w:sz w:val="20"/>
                <w:szCs w:val="20"/>
              </w:rPr>
              <w:t>zinterpretować zapis tolerancji geometrycznych</w:t>
            </w:r>
          </w:p>
        </w:tc>
        <w:tc>
          <w:tcPr>
            <w:tcW w:w="1417" w:type="dxa"/>
          </w:tcPr>
          <w:p w:rsidR="000C2FB8" w:rsidRPr="00AC3538" w:rsidRDefault="000C2FB8" w:rsidP="00AC3538">
            <w:pPr>
              <w:rPr>
                <w:rFonts w:ascii="Arial" w:hAnsi="Arial" w:cs="Arial"/>
                <w:sz w:val="20"/>
                <w:szCs w:val="20"/>
              </w:rPr>
            </w:pPr>
            <w:r w:rsidRPr="00AC3538">
              <w:rPr>
                <w:rFonts w:ascii="Arial" w:hAnsi="Arial" w:cs="Arial"/>
                <w:sz w:val="20"/>
                <w:szCs w:val="20"/>
              </w:rPr>
              <w:t>Klasa I</w:t>
            </w:r>
          </w:p>
          <w:p w:rsidR="00061D3B" w:rsidRPr="00AC3538" w:rsidRDefault="00061D3B" w:rsidP="00AC3538">
            <w:pPr>
              <w:rPr>
                <w:rFonts w:ascii="Arial" w:hAnsi="Arial" w:cs="Arial"/>
                <w:sz w:val="20"/>
                <w:szCs w:val="20"/>
              </w:rPr>
            </w:pPr>
          </w:p>
        </w:tc>
      </w:tr>
      <w:tr w:rsidR="00061D3B" w:rsidRPr="00EC3904" w:rsidTr="006A6E20">
        <w:tc>
          <w:tcPr>
            <w:tcW w:w="1809" w:type="dxa"/>
            <w:vMerge/>
          </w:tcPr>
          <w:p w:rsidR="00061D3B" w:rsidRPr="00AC3538" w:rsidRDefault="00061D3B" w:rsidP="00AC3538">
            <w:pPr>
              <w:rPr>
                <w:rFonts w:ascii="Arial" w:hAnsi="Arial" w:cs="Arial"/>
                <w:sz w:val="20"/>
                <w:szCs w:val="20"/>
              </w:rPr>
            </w:pPr>
          </w:p>
        </w:tc>
        <w:tc>
          <w:tcPr>
            <w:tcW w:w="2552" w:type="dxa"/>
          </w:tcPr>
          <w:p w:rsidR="00061D3B" w:rsidRPr="00AC3538" w:rsidRDefault="00061D3B" w:rsidP="00AC3538">
            <w:pPr>
              <w:rPr>
                <w:rFonts w:ascii="Arial" w:hAnsi="Arial" w:cs="Arial"/>
                <w:sz w:val="20"/>
                <w:szCs w:val="20"/>
              </w:rPr>
            </w:pPr>
            <w:r w:rsidRPr="00AC3538">
              <w:rPr>
                <w:rFonts w:ascii="Arial" w:hAnsi="Arial" w:cs="Arial"/>
                <w:sz w:val="20"/>
                <w:szCs w:val="20"/>
              </w:rPr>
              <w:t>3. Sporządzanie szkiców i rysunków technicznych części maszyn i połączeń części maszyn</w:t>
            </w:r>
          </w:p>
        </w:tc>
        <w:tc>
          <w:tcPr>
            <w:tcW w:w="992" w:type="dxa"/>
          </w:tcPr>
          <w:p w:rsidR="00061D3B" w:rsidRPr="00AC3538" w:rsidRDefault="00061D3B" w:rsidP="00AC3538">
            <w:pPr>
              <w:jc w:val="center"/>
              <w:rPr>
                <w:rFonts w:ascii="Arial" w:hAnsi="Arial" w:cs="Arial"/>
                <w:sz w:val="20"/>
                <w:szCs w:val="20"/>
              </w:rPr>
            </w:pPr>
          </w:p>
        </w:tc>
        <w:tc>
          <w:tcPr>
            <w:tcW w:w="3827" w:type="dxa"/>
          </w:tcPr>
          <w:p w:rsidR="00D02BE8" w:rsidRPr="00AC3538" w:rsidRDefault="00D02BE8" w:rsidP="00AC3538">
            <w:pPr>
              <w:numPr>
                <w:ilvl w:val="0"/>
                <w:numId w:val="121"/>
              </w:numPr>
              <w:ind w:left="317" w:hanging="284"/>
              <w:rPr>
                <w:rFonts w:ascii="Arial" w:hAnsi="Arial" w:cs="Arial"/>
                <w:sz w:val="20"/>
                <w:szCs w:val="20"/>
              </w:rPr>
            </w:pPr>
            <w:r w:rsidRPr="00AC3538">
              <w:rPr>
                <w:rFonts w:ascii="Arial" w:hAnsi="Arial" w:cs="Arial"/>
                <w:sz w:val="20"/>
                <w:szCs w:val="20"/>
              </w:rPr>
              <w:t xml:space="preserve">sporządzić szkice i rysunki techniczne części maszyn klasy wałek, koło, </w:t>
            </w:r>
          </w:p>
          <w:p w:rsidR="00061D3B" w:rsidRPr="00AC3538" w:rsidRDefault="00D02BE8" w:rsidP="006A6E20">
            <w:pPr>
              <w:numPr>
                <w:ilvl w:val="0"/>
                <w:numId w:val="121"/>
              </w:numPr>
              <w:ind w:left="317" w:hanging="284"/>
              <w:rPr>
                <w:rFonts w:ascii="Arial" w:hAnsi="Arial" w:cs="Arial"/>
                <w:sz w:val="20"/>
                <w:szCs w:val="20"/>
              </w:rPr>
            </w:pPr>
            <w:r w:rsidRPr="00AC3538">
              <w:rPr>
                <w:rFonts w:ascii="Arial" w:hAnsi="Arial" w:cs="Arial"/>
                <w:sz w:val="20"/>
                <w:szCs w:val="20"/>
              </w:rPr>
              <w:t>sporządzić</w:t>
            </w:r>
            <w:r w:rsidR="00870AF9" w:rsidRPr="00AC3538">
              <w:rPr>
                <w:rFonts w:ascii="Arial" w:hAnsi="Arial" w:cs="Arial"/>
                <w:sz w:val="20"/>
                <w:szCs w:val="20"/>
              </w:rPr>
              <w:t xml:space="preserve"> </w:t>
            </w:r>
            <w:r w:rsidRPr="00AC3538">
              <w:rPr>
                <w:rFonts w:ascii="Arial" w:hAnsi="Arial" w:cs="Arial"/>
                <w:sz w:val="20"/>
                <w:szCs w:val="20"/>
              </w:rPr>
              <w:t xml:space="preserve">szkice i rysunki techniczne </w:t>
            </w:r>
            <w:r w:rsidR="00310C1D" w:rsidRPr="00AC3538">
              <w:rPr>
                <w:rFonts w:ascii="Arial" w:hAnsi="Arial" w:cs="Arial"/>
                <w:sz w:val="20"/>
                <w:szCs w:val="20"/>
              </w:rPr>
              <w:t>połączeń części maszyn i urządzeń</w:t>
            </w:r>
            <w:r w:rsidR="0041631A">
              <w:rPr>
                <w:rFonts w:ascii="Arial" w:hAnsi="Arial" w:cs="Arial"/>
                <w:sz w:val="20"/>
                <w:szCs w:val="20"/>
              </w:rPr>
              <w:t xml:space="preserve"> </w:t>
            </w:r>
            <w:r w:rsidR="00310C1D" w:rsidRPr="00AC3538">
              <w:rPr>
                <w:rFonts w:ascii="Arial" w:hAnsi="Arial" w:cs="Arial"/>
                <w:sz w:val="20"/>
                <w:szCs w:val="20"/>
              </w:rPr>
              <w:t>(połączeń rozłącznych, połączeń nierozłącznych, łożysk i łożyskowań, sprężyn)</w:t>
            </w:r>
          </w:p>
        </w:tc>
        <w:tc>
          <w:tcPr>
            <w:tcW w:w="3261" w:type="dxa"/>
          </w:tcPr>
          <w:p w:rsidR="00310C1D" w:rsidRPr="00AC3538" w:rsidRDefault="00310C1D" w:rsidP="00AC3538">
            <w:pPr>
              <w:numPr>
                <w:ilvl w:val="0"/>
                <w:numId w:val="121"/>
              </w:numPr>
              <w:ind w:left="317" w:hanging="284"/>
              <w:rPr>
                <w:rFonts w:ascii="Arial" w:hAnsi="Arial" w:cs="Arial"/>
                <w:sz w:val="20"/>
                <w:szCs w:val="20"/>
              </w:rPr>
            </w:pPr>
            <w:r w:rsidRPr="00AC3538">
              <w:rPr>
                <w:rFonts w:ascii="Arial" w:hAnsi="Arial" w:cs="Arial"/>
                <w:sz w:val="20"/>
                <w:szCs w:val="20"/>
              </w:rPr>
              <w:t>sporządzić szkice i rysunki techniczne części maszyn klasy korpus, kół zębatych, kół łańcuchowych, przekładni mechanicznych</w:t>
            </w:r>
          </w:p>
          <w:p w:rsidR="00061D3B" w:rsidRPr="00AC3538" w:rsidRDefault="00310C1D" w:rsidP="00AC3538">
            <w:pPr>
              <w:numPr>
                <w:ilvl w:val="0"/>
                <w:numId w:val="121"/>
              </w:numPr>
              <w:ind w:left="317" w:hanging="284"/>
              <w:rPr>
                <w:rFonts w:ascii="Arial" w:hAnsi="Arial" w:cs="Arial"/>
                <w:sz w:val="20"/>
                <w:szCs w:val="20"/>
              </w:rPr>
            </w:pPr>
            <w:r w:rsidRPr="00AC3538">
              <w:rPr>
                <w:rFonts w:ascii="Arial" w:hAnsi="Arial" w:cs="Arial"/>
                <w:sz w:val="20"/>
                <w:szCs w:val="20"/>
              </w:rPr>
              <w:t>sporządzić szkice oraz rysunki techniczne złożeniowe</w:t>
            </w:r>
          </w:p>
        </w:tc>
        <w:tc>
          <w:tcPr>
            <w:tcW w:w="1417" w:type="dxa"/>
          </w:tcPr>
          <w:p w:rsidR="000C2FB8" w:rsidRPr="00AC3538" w:rsidRDefault="000C2FB8" w:rsidP="00AC3538">
            <w:pPr>
              <w:rPr>
                <w:rFonts w:ascii="Arial" w:hAnsi="Arial" w:cs="Arial"/>
                <w:sz w:val="20"/>
                <w:szCs w:val="20"/>
              </w:rPr>
            </w:pPr>
            <w:r w:rsidRPr="00AC3538">
              <w:rPr>
                <w:rFonts w:ascii="Arial" w:hAnsi="Arial" w:cs="Arial"/>
                <w:sz w:val="20"/>
                <w:szCs w:val="20"/>
              </w:rPr>
              <w:t>Klasa I</w:t>
            </w:r>
          </w:p>
          <w:p w:rsidR="00061D3B" w:rsidRPr="00AC3538" w:rsidRDefault="00061D3B" w:rsidP="00AC3538">
            <w:pPr>
              <w:rPr>
                <w:rFonts w:ascii="Arial" w:hAnsi="Arial" w:cs="Arial"/>
                <w:sz w:val="20"/>
                <w:szCs w:val="20"/>
              </w:rPr>
            </w:pPr>
          </w:p>
        </w:tc>
      </w:tr>
      <w:tr w:rsidR="00061D3B" w:rsidRPr="00EC3904" w:rsidTr="006A6E20">
        <w:tc>
          <w:tcPr>
            <w:tcW w:w="1809" w:type="dxa"/>
            <w:vMerge/>
          </w:tcPr>
          <w:p w:rsidR="00061D3B" w:rsidRPr="00AC3538" w:rsidRDefault="00061D3B" w:rsidP="00AC3538">
            <w:pPr>
              <w:rPr>
                <w:rFonts w:ascii="Arial" w:hAnsi="Arial" w:cs="Arial"/>
                <w:sz w:val="20"/>
                <w:szCs w:val="20"/>
              </w:rPr>
            </w:pPr>
          </w:p>
        </w:tc>
        <w:tc>
          <w:tcPr>
            <w:tcW w:w="2552" w:type="dxa"/>
          </w:tcPr>
          <w:p w:rsidR="00061D3B" w:rsidRPr="00AC3538" w:rsidRDefault="00061D3B" w:rsidP="00AC3538">
            <w:pPr>
              <w:rPr>
                <w:rFonts w:ascii="Arial" w:hAnsi="Arial" w:cs="Arial"/>
                <w:sz w:val="20"/>
                <w:szCs w:val="20"/>
              </w:rPr>
            </w:pPr>
            <w:r w:rsidRPr="00AC3538">
              <w:rPr>
                <w:rFonts w:ascii="Arial" w:hAnsi="Arial" w:cs="Arial"/>
                <w:sz w:val="20"/>
                <w:szCs w:val="20"/>
              </w:rPr>
              <w:t>4. Czytanie rysunków technicznych</w:t>
            </w:r>
          </w:p>
        </w:tc>
        <w:tc>
          <w:tcPr>
            <w:tcW w:w="992" w:type="dxa"/>
          </w:tcPr>
          <w:p w:rsidR="00061D3B" w:rsidRPr="00AC3538" w:rsidRDefault="00061D3B" w:rsidP="00AC3538">
            <w:pPr>
              <w:jc w:val="center"/>
              <w:rPr>
                <w:rFonts w:ascii="Arial" w:hAnsi="Arial" w:cs="Arial"/>
                <w:sz w:val="20"/>
                <w:szCs w:val="20"/>
              </w:rPr>
            </w:pPr>
          </w:p>
        </w:tc>
        <w:tc>
          <w:tcPr>
            <w:tcW w:w="3827" w:type="dxa"/>
          </w:tcPr>
          <w:p w:rsidR="00061D3B" w:rsidRPr="00AC3538" w:rsidRDefault="00310C1D" w:rsidP="006A6E20">
            <w:pPr>
              <w:numPr>
                <w:ilvl w:val="0"/>
                <w:numId w:val="123"/>
              </w:numPr>
              <w:ind w:left="317" w:hanging="284"/>
              <w:rPr>
                <w:rFonts w:ascii="Arial" w:hAnsi="Arial" w:cs="Arial"/>
                <w:sz w:val="20"/>
                <w:szCs w:val="20"/>
              </w:rPr>
            </w:pPr>
            <w:r w:rsidRPr="00AC3538">
              <w:rPr>
                <w:rFonts w:ascii="Arial" w:hAnsi="Arial" w:cs="Arial"/>
                <w:sz w:val="20"/>
                <w:szCs w:val="20"/>
              </w:rPr>
              <w:t>o</w:t>
            </w:r>
            <w:r w:rsidR="00061D3B" w:rsidRPr="00AC3538">
              <w:rPr>
                <w:rFonts w:ascii="Arial" w:hAnsi="Arial" w:cs="Arial"/>
                <w:sz w:val="20"/>
                <w:szCs w:val="20"/>
              </w:rPr>
              <w:t>kreśl</w:t>
            </w:r>
            <w:r w:rsidRPr="00AC3538">
              <w:rPr>
                <w:rFonts w:ascii="Arial" w:hAnsi="Arial" w:cs="Arial"/>
                <w:sz w:val="20"/>
                <w:szCs w:val="20"/>
              </w:rPr>
              <w:t>ić</w:t>
            </w:r>
            <w:r w:rsidR="00061D3B" w:rsidRPr="00AC3538">
              <w:rPr>
                <w:rFonts w:ascii="Arial" w:hAnsi="Arial" w:cs="Arial"/>
                <w:sz w:val="20"/>
                <w:szCs w:val="20"/>
              </w:rPr>
              <w:t xml:space="preserve"> kształt, wymiary, parametry powierzchni oraz rodzaj obróbki na podstawie szkiców i rysunków technicznych części </w:t>
            </w:r>
            <w:r w:rsidRPr="00AC3538">
              <w:rPr>
                <w:rFonts w:ascii="Arial" w:hAnsi="Arial" w:cs="Arial"/>
                <w:sz w:val="20"/>
                <w:szCs w:val="20"/>
              </w:rPr>
              <w:t>maszyn i urządzeń</w:t>
            </w:r>
          </w:p>
        </w:tc>
        <w:tc>
          <w:tcPr>
            <w:tcW w:w="3261" w:type="dxa"/>
          </w:tcPr>
          <w:p w:rsidR="00061D3B" w:rsidRPr="00AC3538" w:rsidRDefault="00310C1D" w:rsidP="006A6E20">
            <w:pPr>
              <w:numPr>
                <w:ilvl w:val="0"/>
                <w:numId w:val="122"/>
              </w:numPr>
              <w:ind w:left="318" w:hanging="284"/>
              <w:rPr>
                <w:rFonts w:ascii="Arial" w:hAnsi="Arial" w:cs="Arial"/>
                <w:sz w:val="20"/>
                <w:szCs w:val="20"/>
              </w:rPr>
            </w:pPr>
            <w:r w:rsidRPr="00AC3538">
              <w:rPr>
                <w:rFonts w:ascii="Arial" w:hAnsi="Arial" w:cs="Arial"/>
                <w:sz w:val="20"/>
                <w:szCs w:val="20"/>
              </w:rPr>
              <w:t>zinterpretować</w:t>
            </w:r>
            <w:r w:rsidR="00870AF9" w:rsidRPr="00AC3538">
              <w:rPr>
                <w:rFonts w:ascii="Arial" w:hAnsi="Arial" w:cs="Arial"/>
                <w:sz w:val="20"/>
                <w:szCs w:val="20"/>
              </w:rPr>
              <w:t xml:space="preserve"> </w:t>
            </w:r>
            <w:r w:rsidRPr="00AC3538">
              <w:rPr>
                <w:rFonts w:ascii="Arial" w:hAnsi="Arial" w:cs="Arial"/>
                <w:sz w:val="20"/>
                <w:szCs w:val="20"/>
              </w:rPr>
              <w:t>rysunek złożeniowy</w:t>
            </w:r>
          </w:p>
        </w:tc>
        <w:tc>
          <w:tcPr>
            <w:tcW w:w="1417" w:type="dxa"/>
          </w:tcPr>
          <w:p w:rsidR="000C2FB8" w:rsidRPr="00AC3538" w:rsidRDefault="000C2FB8" w:rsidP="00AC3538">
            <w:pPr>
              <w:rPr>
                <w:rFonts w:ascii="Arial" w:hAnsi="Arial" w:cs="Arial"/>
                <w:sz w:val="20"/>
                <w:szCs w:val="20"/>
              </w:rPr>
            </w:pPr>
            <w:r w:rsidRPr="00AC3538">
              <w:rPr>
                <w:rFonts w:ascii="Arial" w:hAnsi="Arial" w:cs="Arial"/>
                <w:sz w:val="20"/>
                <w:szCs w:val="20"/>
              </w:rPr>
              <w:t>Klasa I</w:t>
            </w:r>
          </w:p>
          <w:p w:rsidR="00061D3B" w:rsidRPr="00AC3538" w:rsidRDefault="00061D3B" w:rsidP="00AC3538">
            <w:pPr>
              <w:rPr>
                <w:rFonts w:ascii="Arial" w:hAnsi="Arial" w:cs="Arial"/>
                <w:sz w:val="20"/>
                <w:szCs w:val="20"/>
              </w:rPr>
            </w:pPr>
          </w:p>
        </w:tc>
      </w:tr>
      <w:tr w:rsidR="00D92B15" w:rsidRPr="00EC3904" w:rsidTr="006A6E20">
        <w:tc>
          <w:tcPr>
            <w:tcW w:w="1809" w:type="dxa"/>
          </w:tcPr>
          <w:p w:rsidR="00D92B15" w:rsidRPr="00AC3538" w:rsidRDefault="00D92B15" w:rsidP="00AC3538">
            <w:pPr>
              <w:rPr>
                <w:rFonts w:ascii="Arial" w:hAnsi="Arial" w:cs="Arial"/>
                <w:sz w:val="20"/>
                <w:szCs w:val="20"/>
              </w:rPr>
            </w:pPr>
            <w:r w:rsidRPr="00AC3538">
              <w:rPr>
                <w:rFonts w:ascii="Arial" w:hAnsi="Arial" w:cs="Arial"/>
                <w:sz w:val="20"/>
                <w:szCs w:val="20"/>
              </w:rPr>
              <w:t>II. Wykorzystanie techniki komputerowej do wykonywania rysunków technicznych</w:t>
            </w:r>
          </w:p>
        </w:tc>
        <w:tc>
          <w:tcPr>
            <w:tcW w:w="2552" w:type="dxa"/>
          </w:tcPr>
          <w:p w:rsidR="00D92B15" w:rsidRPr="00AC3538" w:rsidRDefault="00D92B15" w:rsidP="00AC3538">
            <w:pPr>
              <w:rPr>
                <w:rFonts w:ascii="Arial" w:hAnsi="Arial" w:cs="Arial"/>
                <w:sz w:val="20"/>
                <w:szCs w:val="20"/>
              </w:rPr>
            </w:pPr>
            <w:r w:rsidRPr="00AC3538">
              <w:rPr>
                <w:rFonts w:ascii="Arial" w:hAnsi="Arial" w:cs="Arial"/>
                <w:sz w:val="20"/>
                <w:szCs w:val="20"/>
              </w:rPr>
              <w:t>1. Sporządzanie rysunków technicznych z wykorzystaniem technik komputerowych</w:t>
            </w:r>
          </w:p>
        </w:tc>
        <w:tc>
          <w:tcPr>
            <w:tcW w:w="992" w:type="dxa"/>
          </w:tcPr>
          <w:p w:rsidR="00D92B15" w:rsidRPr="00AC3538" w:rsidRDefault="00D92B15" w:rsidP="00AC3538">
            <w:pPr>
              <w:jc w:val="center"/>
              <w:rPr>
                <w:rFonts w:ascii="Arial" w:hAnsi="Arial" w:cs="Arial"/>
                <w:sz w:val="20"/>
                <w:szCs w:val="20"/>
              </w:rPr>
            </w:pPr>
          </w:p>
        </w:tc>
        <w:tc>
          <w:tcPr>
            <w:tcW w:w="3827" w:type="dxa"/>
          </w:tcPr>
          <w:p w:rsidR="00D92B15" w:rsidRPr="00AC3538" w:rsidRDefault="00D92B15" w:rsidP="00AC3538">
            <w:pPr>
              <w:numPr>
                <w:ilvl w:val="0"/>
                <w:numId w:val="121"/>
              </w:numPr>
              <w:ind w:left="317" w:hanging="284"/>
              <w:rPr>
                <w:rFonts w:ascii="Arial" w:hAnsi="Arial" w:cs="Arial"/>
                <w:sz w:val="20"/>
                <w:szCs w:val="20"/>
              </w:rPr>
            </w:pPr>
            <w:r w:rsidRPr="00AC3538">
              <w:rPr>
                <w:rFonts w:ascii="Arial" w:hAnsi="Arial" w:cs="Arial"/>
                <w:sz w:val="20"/>
                <w:szCs w:val="20"/>
              </w:rPr>
              <w:t>sporządzić rysunki techniczne części maszyn klasy wałek, koło z wykorzystaniem technik komputerowych</w:t>
            </w:r>
          </w:p>
          <w:p w:rsidR="00D92B15" w:rsidRPr="00AC3538" w:rsidRDefault="00D92B15" w:rsidP="006A6E20">
            <w:pPr>
              <w:numPr>
                <w:ilvl w:val="0"/>
                <w:numId w:val="121"/>
              </w:numPr>
              <w:ind w:left="317" w:hanging="284"/>
              <w:rPr>
                <w:rFonts w:ascii="Arial" w:hAnsi="Arial" w:cs="Arial"/>
                <w:sz w:val="20"/>
                <w:szCs w:val="20"/>
              </w:rPr>
            </w:pPr>
            <w:r w:rsidRPr="00AC3538">
              <w:rPr>
                <w:rFonts w:ascii="Arial" w:hAnsi="Arial" w:cs="Arial"/>
                <w:sz w:val="20"/>
                <w:szCs w:val="20"/>
              </w:rPr>
              <w:t>sporządzić</w:t>
            </w:r>
            <w:r w:rsidR="00870AF9" w:rsidRPr="00AC3538">
              <w:rPr>
                <w:rFonts w:ascii="Arial" w:hAnsi="Arial" w:cs="Arial"/>
                <w:sz w:val="20"/>
                <w:szCs w:val="20"/>
              </w:rPr>
              <w:t xml:space="preserve"> </w:t>
            </w:r>
            <w:r w:rsidRPr="00AC3538">
              <w:rPr>
                <w:rFonts w:ascii="Arial" w:hAnsi="Arial" w:cs="Arial"/>
                <w:sz w:val="20"/>
                <w:szCs w:val="20"/>
              </w:rPr>
              <w:t>rysunki techniczne połączeń części maszyn i urządzeń</w:t>
            </w:r>
            <w:r w:rsidR="00AC3538">
              <w:rPr>
                <w:rFonts w:ascii="Arial" w:hAnsi="Arial" w:cs="Arial"/>
                <w:sz w:val="20"/>
                <w:szCs w:val="20"/>
              </w:rPr>
              <w:t xml:space="preserve"> </w:t>
            </w:r>
            <w:r w:rsidRPr="00AC3538">
              <w:rPr>
                <w:rFonts w:ascii="Arial" w:hAnsi="Arial" w:cs="Arial"/>
                <w:sz w:val="20"/>
                <w:szCs w:val="20"/>
              </w:rPr>
              <w:t>(połączeń rozłącznych, połączeń nierozłącznych, łożysk i łożyskowań, sprężyn) z wykorzystaniem technik komputerowych</w:t>
            </w:r>
          </w:p>
        </w:tc>
        <w:tc>
          <w:tcPr>
            <w:tcW w:w="3261" w:type="dxa"/>
          </w:tcPr>
          <w:p w:rsidR="00D92B15" w:rsidRPr="00AC3538" w:rsidRDefault="00D92B15" w:rsidP="00AC3538">
            <w:pPr>
              <w:numPr>
                <w:ilvl w:val="0"/>
                <w:numId w:val="121"/>
              </w:numPr>
              <w:ind w:left="317" w:hanging="284"/>
              <w:rPr>
                <w:rFonts w:ascii="Arial" w:hAnsi="Arial" w:cs="Arial"/>
                <w:sz w:val="20"/>
                <w:szCs w:val="20"/>
              </w:rPr>
            </w:pPr>
            <w:r w:rsidRPr="00AC3538">
              <w:rPr>
                <w:rFonts w:ascii="Arial" w:hAnsi="Arial" w:cs="Arial"/>
                <w:sz w:val="20"/>
                <w:szCs w:val="20"/>
              </w:rPr>
              <w:t>sporządzić</w:t>
            </w:r>
            <w:r w:rsidR="00870AF9" w:rsidRPr="00AC3538">
              <w:rPr>
                <w:rFonts w:ascii="Arial" w:hAnsi="Arial" w:cs="Arial"/>
                <w:sz w:val="20"/>
                <w:szCs w:val="20"/>
              </w:rPr>
              <w:t xml:space="preserve"> </w:t>
            </w:r>
            <w:r w:rsidRPr="00AC3538">
              <w:rPr>
                <w:rFonts w:ascii="Arial" w:hAnsi="Arial" w:cs="Arial"/>
                <w:sz w:val="20"/>
                <w:szCs w:val="20"/>
              </w:rPr>
              <w:t>rysunki techniczne części maszyn klasy korpus, kół zębatych, kół łańcuchowych, przekładni mechanicznych z wykorzystaniem technik komputerowych</w:t>
            </w:r>
          </w:p>
          <w:p w:rsidR="00D92B15" w:rsidRPr="00AC3538" w:rsidRDefault="00D92B15" w:rsidP="00AC3538">
            <w:pPr>
              <w:numPr>
                <w:ilvl w:val="0"/>
                <w:numId w:val="121"/>
              </w:numPr>
              <w:ind w:left="317" w:hanging="284"/>
              <w:rPr>
                <w:rFonts w:ascii="Arial" w:hAnsi="Arial" w:cs="Arial"/>
                <w:sz w:val="20"/>
                <w:szCs w:val="20"/>
              </w:rPr>
            </w:pPr>
            <w:r w:rsidRPr="00AC3538">
              <w:rPr>
                <w:rFonts w:ascii="Arial" w:hAnsi="Arial" w:cs="Arial"/>
                <w:sz w:val="20"/>
                <w:szCs w:val="20"/>
              </w:rPr>
              <w:t>sporządzić</w:t>
            </w:r>
            <w:r w:rsidR="00870AF9" w:rsidRPr="00AC3538">
              <w:rPr>
                <w:rFonts w:ascii="Arial" w:hAnsi="Arial" w:cs="Arial"/>
                <w:sz w:val="20"/>
                <w:szCs w:val="20"/>
              </w:rPr>
              <w:t xml:space="preserve"> </w:t>
            </w:r>
            <w:r w:rsidRPr="00AC3538">
              <w:rPr>
                <w:rFonts w:ascii="Arial" w:hAnsi="Arial" w:cs="Arial"/>
                <w:sz w:val="20"/>
                <w:szCs w:val="20"/>
              </w:rPr>
              <w:t>rysunki techniczne złożeniowe z wykorzystaniem technik komputerowych</w:t>
            </w:r>
          </w:p>
        </w:tc>
        <w:tc>
          <w:tcPr>
            <w:tcW w:w="1417" w:type="dxa"/>
          </w:tcPr>
          <w:p w:rsidR="00D92B15" w:rsidRPr="00AC3538" w:rsidRDefault="00C52BA9" w:rsidP="00AC3538">
            <w:pPr>
              <w:rPr>
                <w:rFonts w:ascii="Arial" w:hAnsi="Arial" w:cs="Arial"/>
                <w:sz w:val="20"/>
                <w:szCs w:val="20"/>
              </w:rPr>
            </w:pPr>
            <w:r w:rsidRPr="00AC3538">
              <w:rPr>
                <w:rFonts w:ascii="Arial" w:hAnsi="Arial" w:cs="Arial"/>
                <w:sz w:val="20"/>
                <w:szCs w:val="20"/>
              </w:rPr>
              <w:t>Klasa I</w:t>
            </w:r>
          </w:p>
        </w:tc>
      </w:tr>
      <w:tr w:rsidR="00D92B15" w:rsidRPr="00EC3904" w:rsidTr="006A6E20">
        <w:tc>
          <w:tcPr>
            <w:tcW w:w="4361" w:type="dxa"/>
            <w:gridSpan w:val="2"/>
          </w:tcPr>
          <w:p w:rsidR="00D92B15" w:rsidRPr="00AC3538" w:rsidRDefault="00D92B15" w:rsidP="00AC3538">
            <w:pPr>
              <w:rPr>
                <w:rFonts w:ascii="Arial" w:hAnsi="Arial" w:cs="Arial"/>
                <w:sz w:val="20"/>
                <w:szCs w:val="20"/>
              </w:rPr>
            </w:pPr>
            <w:r w:rsidRPr="00AC3538">
              <w:rPr>
                <w:rFonts w:ascii="Arial" w:hAnsi="Arial" w:cs="Arial"/>
                <w:sz w:val="20"/>
                <w:szCs w:val="20"/>
              </w:rPr>
              <w:t>Razem:</w:t>
            </w:r>
          </w:p>
        </w:tc>
        <w:tc>
          <w:tcPr>
            <w:tcW w:w="992" w:type="dxa"/>
          </w:tcPr>
          <w:p w:rsidR="00D92B15" w:rsidRPr="00AC3538" w:rsidRDefault="00D92B15" w:rsidP="00AC3538">
            <w:pPr>
              <w:jc w:val="center"/>
              <w:rPr>
                <w:rFonts w:ascii="Arial" w:hAnsi="Arial" w:cs="Arial"/>
                <w:sz w:val="20"/>
                <w:szCs w:val="20"/>
              </w:rPr>
            </w:pPr>
          </w:p>
        </w:tc>
        <w:tc>
          <w:tcPr>
            <w:tcW w:w="3827" w:type="dxa"/>
          </w:tcPr>
          <w:p w:rsidR="00D92B15" w:rsidRPr="00AC3538" w:rsidRDefault="00D92B15" w:rsidP="00AC3538">
            <w:pPr>
              <w:pStyle w:val="Default"/>
              <w:rPr>
                <w:rFonts w:ascii="Arial" w:hAnsi="Arial" w:cs="Arial"/>
                <w:sz w:val="20"/>
                <w:szCs w:val="20"/>
              </w:rPr>
            </w:pPr>
          </w:p>
        </w:tc>
        <w:tc>
          <w:tcPr>
            <w:tcW w:w="3261" w:type="dxa"/>
          </w:tcPr>
          <w:p w:rsidR="00D92B15" w:rsidRPr="00AC3538" w:rsidRDefault="00D92B15" w:rsidP="00AC3538">
            <w:pPr>
              <w:pStyle w:val="Default"/>
              <w:rPr>
                <w:rFonts w:ascii="Arial" w:hAnsi="Arial" w:cs="Arial"/>
                <w:sz w:val="20"/>
                <w:szCs w:val="20"/>
              </w:rPr>
            </w:pPr>
          </w:p>
        </w:tc>
        <w:tc>
          <w:tcPr>
            <w:tcW w:w="1417" w:type="dxa"/>
          </w:tcPr>
          <w:p w:rsidR="00D92B15" w:rsidRPr="00AC3538" w:rsidRDefault="00D92B15" w:rsidP="00AC3538">
            <w:pPr>
              <w:rPr>
                <w:rFonts w:ascii="Arial" w:hAnsi="Arial" w:cs="Arial"/>
                <w:sz w:val="20"/>
                <w:szCs w:val="20"/>
              </w:rPr>
            </w:pPr>
          </w:p>
        </w:tc>
      </w:tr>
    </w:tbl>
    <w:p w:rsidR="00061D3B" w:rsidRDefault="00061D3B" w:rsidP="00061D3B">
      <w:pPr>
        <w:spacing w:line="360" w:lineRule="auto"/>
        <w:rPr>
          <w:rFonts w:ascii="Arial" w:hAnsi="Arial" w:cs="Arial"/>
          <w:sz w:val="20"/>
          <w:szCs w:val="20"/>
        </w:rPr>
      </w:pPr>
    </w:p>
    <w:p w:rsidR="007D134F" w:rsidRPr="00EC3904" w:rsidRDefault="007D134F" w:rsidP="00061D3B">
      <w:pPr>
        <w:spacing w:line="360" w:lineRule="auto"/>
        <w:rPr>
          <w:rFonts w:ascii="Arial" w:hAnsi="Arial" w:cs="Arial"/>
          <w:sz w:val="20"/>
          <w:szCs w:val="20"/>
        </w:rPr>
      </w:pPr>
    </w:p>
    <w:p w:rsidR="00061D3B" w:rsidRPr="00EC3904" w:rsidRDefault="00061D3B" w:rsidP="00D92B15">
      <w:pPr>
        <w:spacing w:line="360" w:lineRule="auto"/>
        <w:jc w:val="both"/>
        <w:rPr>
          <w:rFonts w:ascii="Arial" w:hAnsi="Arial" w:cs="Arial"/>
          <w:sz w:val="20"/>
          <w:szCs w:val="20"/>
        </w:rPr>
      </w:pPr>
      <w:r w:rsidRPr="00EC3904">
        <w:rPr>
          <w:rFonts w:ascii="Arial" w:hAnsi="Arial" w:cs="Arial"/>
          <w:b/>
          <w:sz w:val="20"/>
          <w:szCs w:val="20"/>
        </w:rPr>
        <w:t>PROCEDURY OSIĄGANIA CELÓW KSZTAŁCENIA PRZEDMIOTU</w:t>
      </w:r>
    </w:p>
    <w:p w:rsidR="00061D3B" w:rsidRPr="00141BD9" w:rsidRDefault="00061D3B" w:rsidP="00D92B15">
      <w:pPr>
        <w:spacing w:line="360" w:lineRule="auto"/>
        <w:jc w:val="both"/>
        <w:rPr>
          <w:rFonts w:ascii="Arial" w:hAnsi="Arial" w:cs="Arial"/>
          <w:sz w:val="20"/>
          <w:szCs w:val="20"/>
        </w:rPr>
      </w:pPr>
      <w:r w:rsidRPr="00141BD9">
        <w:rPr>
          <w:rFonts w:ascii="Arial" w:hAnsi="Arial" w:cs="Arial"/>
          <w:sz w:val="20"/>
          <w:szCs w:val="20"/>
        </w:rPr>
        <w:t>Propozycje metod nauczania:</w:t>
      </w:r>
    </w:p>
    <w:p w:rsidR="00061D3B" w:rsidRPr="00EC3904" w:rsidRDefault="00061D3B" w:rsidP="006A6E20">
      <w:pPr>
        <w:spacing w:line="360" w:lineRule="auto"/>
        <w:jc w:val="both"/>
        <w:rPr>
          <w:rFonts w:ascii="Arial" w:hAnsi="Arial" w:cs="Arial"/>
          <w:bCs/>
          <w:sz w:val="20"/>
          <w:szCs w:val="20"/>
        </w:rPr>
      </w:pPr>
      <w:r w:rsidRPr="00EC3904">
        <w:rPr>
          <w:rFonts w:ascii="Arial" w:hAnsi="Arial" w:cs="Arial"/>
          <w:bCs/>
          <w:sz w:val="20"/>
          <w:szCs w:val="20"/>
        </w:rPr>
        <w:t xml:space="preserve">Efektywności procesu dydaktycznego realizowanego w ramach przedmiotu </w:t>
      </w:r>
      <w:r w:rsidR="0041631A">
        <w:rPr>
          <w:rFonts w:ascii="Arial" w:hAnsi="Arial" w:cs="Arial"/>
          <w:bCs/>
          <w:sz w:val="20"/>
          <w:szCs w:val="20"/>
        </w:rPr>
        <w:t>„</w:t>
      </w:r>
      <w:r w:rsidRPr="00EC3904">
        <w:rPr>
          <w:rFonts w:ascii="Arial" w:hAnsi="Arial" w:cs="Arial"/>
          <w:bCs/>
          <w:sz w:val="20"/>
          <w:szCs w:val="20"/>
        </w:rPr>
        <w:t>Rysunek techniczny</w:t>
      </w:r>
      <w:r w:rsidR="0041631A">
        <w:rPr>
          <w:rFonts w:ascii="Arial" w:hAnsi="Arial" w:cs="Arial"/>
          <w:bCs/>
          <w:sz w:val="20"/>
          <w:szCs w:val="20"/>
        </w:rPr>
        <w:t>”</w:t>
      </w:r>
      <w:r w:rsidRPr="00EC3904">
        <w:rPr>
          <w:rFonts w:ascii="Arial" w:hAnsi="Arial" w:cs="Arial"/>
          <w:bCs/>
          <w:sz w:val="20"/>
          <w:szCs w:val="20"/>
        </w:rPr>
        <w:t xml:space="preserve"> sprzyja stosowanie metod aktywizujących uwzględniających ćwiczenia, metodę projektów, łączenie teorii z praktyką, duż</w:t>
      </w:r>
      <w:r w:rsidR="00C90FA7">
        <w:rPr>
          <w:rFonts w:ascii="Arial" w:hAnsi="Arial" w:cs="Arial"/>
          <w:bCs/>
          <w:sz w:val="20"/>
          <w:szCs w:val="20"/>
        </w:rPr>
        <w:t>ą</w:t>
      </w:r>
      <w:r w:rsidRPr="00EC3904">
        <w:rPr>
          <w:rFonts w:ascii="Arial" w:hAnsi="Arial" w:cs="Arial"/>
          <w:bCs/>
          <w:sz w:val="20"/>
          <w:szCs w:val="20"/>
        </w:rPr>
        <w:t xml:space="preserve"> samodzielnoś</w:t>
      </w:r>
      <w:r w:rsidR="00C90FA7">
        <w:rPr>
          <w:rFonts w:ascii="Arial" w:hAnsi="Arial" w:cs="Arial"/>
          <w:bCs/>
          <w:sz w:val="20"/>
          <w:szCs w:val="20"/>
        </w:rPr>
        <w:t>ć</w:t>
      </w:r>
      <w:r w:rsidRPr="00EC3904">
        <w:rPr>
          <w:rFonts w:ascii="Arial" w:hAnsi="Arial" w:cs="Arial"/>
          <w:bCs/>
          <w:sz w:val="20"/>
          <w:szCs w:val="20"/>
        </w:rPr>
        <w:t xml:space="preserve"> w poszukiwaniu przez uczniów informacji oraz stosowani</w:t>
      </w:r>
      <w:r w:rsidR="00C90FA7">
        <w:rPr>
          <w:rFonts w:ascii="Arial" w:hAnsi="Arial" w:cs="Arial"/>
          <w:bCs/>
          <w:sz w:val="20"/>
          <w:szCs w:val="20"/>
        </w:rPr>
        <w:t>e</w:t>
      </w:r>
      <w:r w:rsidRPr="00EC3904">
        <w:rPr>
          <w:rFonts w:ascii="Arial" w:hAnsi="Arial" w:cs="Arial"/>
          <w:bCs/>
          <w:sz w:val="20"/>
          <w:szCs w:val="20"/>
        </w:rPr>
        <w:t xml:space="preserve"> techniki komputerowej</w:t>
      </w:r>
      <w:r w:rsidR="009D4EC3">
        <w:rPr>
          <w:rFonts w:ascii="Arial" w:hAnsi="Arial" w:cs="Arial"/>
          <w:bCs/>
          <w:sz w:val="20"/>
          <w:szCs w:val="20"/>
        </w:rPr>
        <w:t>.</w:t>
      </w:r>
    </w:p>
    <w:p w:rsidR="00061D3B" w:rsidRPr="00EC3904" w:rsidRDefault="00061D3B" w:rsidP="00D92B15">
      <w:pPr>
        <w:spacing w:line="360" w:lineRule="auto"/>
        <w:jc w:val="both"/>
        <w:rPr>
          <w:rFonts w:ascii="Arial" w:hAnsi="Arial" w:cs="Arial"/>
          <w:sz w:val="20"/>
          <w:szCs w:val="20"/>
        </w:rPr>
      </w:pPr>
    </w:p>
    <w:p w:rsidR="00061D3B" w:rsidRPr="00141BD9" w:rsidRDefault="00061D3B" w:rsidP="00D92B15">
      <w:pPr>
        <w:spacing w:line="360" w:lineRule="auto"/>
        <w:jc w:val="both"/>
        <w:rPr>
          <w:rFonts w:ascii="Arial" w:hAnsi="Arial" w:cs="Arial"/>
          <w:sz w:val="20"/>
          <w:szCs w:val="20"/>
        </w:rPr>
      </w:pPr>
      <w:r w:rsidRPr="00141BD9">
        <w:rPr>
          <w:rFonts w:ascii="Arial" w:hAnsi="Arial" w:cs="Arial"/>
          <w:sz w:val="20"/>
          <w:szCs w:val="20"/>
        </w:rPr>
        <w:t>Środki dydaktyczne:</w:t>
      </w:r>
    </w:p>
    <w:p w:rsidR="00061D3B" w:rsidRPr="00EC3904" w:rsidRDefault="00061D3B" w:rsidP="006A6E20">
      <w:pPr>
        <w:spacing w:line="360" w:lineRule="auto"/>
        <w:jc w:val="both"/>
        <w:rPr>
          <w:rFonts w:ascii="Arial" w:hAnsi="Arial" w:cs="Arial"/>
          <w:bCs/>
          <w:sz w:val="20"/>
          <w:szCs w:val="20"/>
        </w:rPr>
      </w:pPr>
      <w:r w:rsidRPr="00EC3904">
        <w:rPr>
          <w:rFonts w:ascii="Arial" w:hAnsi="Arial" w:cs="Arial"/>
          <w:bCs/>
          <w:sz w:val="20"/>
          <w:szCs w:val="20"/>
        </w:rPr>
        <w:t>Zestawy ćwiczeń, instrukcje do wykonywania ćwiczeń, pakiety edukacyjne dla uczniów, karty samooceny, karty pracy dla uczniów, prezentacje multimedialne z zakresu zasad rysunku technicznego, części maszyn i urządzeń, modele brył do rzutowania, przykładowe szkice oraz rysunki techniczne części maszyn i urządzeń oraz połączeń części maszyn i urządzeń, przykładowe rysunki złożeniowe.</w:t>
      </w:r>
    </w:p>
    <w:p w:rsidR="00061D3B" w:rsidRPr="00EC3904" w:rsidRDefault="00061D3B" w:rsidP="00D92B15">
      <w:pPr>
        <w:spacing w:line="360" w:lineRule="auto"/>
        <w:jc w:val="both"/>
        <w:rPr>
          <w:rFonts w:ascii="Arial" w:hAnsi="Arial" w:cs="Arial"/>
          <w:sz w:val="20"/>
          <w:szCs w:val="20"/>
        </w:rPr>
      </w:pPr>
    </w:p>
    <w:p w:rsidR="00061D3B" w:rsidRPr="00141BD9" w:rsidRDefault="00061D3B" w:rsidP="00D92B15">
      <w:pPr>
        <w:spacing w:line="360" w:lineRule="auto"/>
        <w:jc w:val="both"/>
        <w:rPr>
          <w:rFonts w:ascii="Arial" w:hAnsi="Arial" w:cs="Arial"/>
          <w:sz w:val="20"/>
          <w:szCs w:val="20"/>
        </w:rPr>
      </w:pPr>
      <w:r w:rsidRPr="00141BD9">
        <w:rPr>
          <w:rFonts w:ascii="Arial" w:hAnsi="Arial" w:cs="Arial"/>
          <w:sz w:val="20"/>
          <w:szCs w:val="20"/>
        </w:rPr>
        <w:t>Obudowa dydaktyczna:</w:t>
      </w:r>
    </w:p>
    <w:p w:rsidR="00061D3B" w:rsidRPr="00EC3904" w:rsidRDefault="00061D3B" w:rsidP="006A6E20">
      <w:pPr>
        <w:pStyle w:val="Akapitzlist"/>
        <w:numPr>
          <w:ilvl w:val="0"/>
          <w:numId w:val="302"/>
        </w:numPr>
        <w:spacing w:line="360" w:lineRule="auto"/>
        <w:ind w:left="426"/>
        <w:jc w:val="both"/>
        <w:rPr>
          <w:rFonts w:ascii="Arial" w:hAnsi="Arial" w:cs="Arial"/>
          <w:sz w:val="20"/>
          <w:szCs w:val="20"/>
        </w:rPr>
      </w:pPr>
      <w:r w:rsidRPr="00EC3904">
        <w:rPr>
          <w:rFonts w:ascii="Arial" w:hAnsi="Arial" w:cs="Arial"/>
          <w:sz w:val="20"/>
          <w:szCs w:val="20"/>
        </w:rPr>
        <w:t>zestawy ćwiczeń dla uczniów,</w:t>
      </w:r>
    </w:p>
    <w:p w:rsidR="00061D3B" w:rsidRPr="00EC3904" w:rsidRDefault="00061D3B" w:rsidP="006A6E20">
      <w:pPr>
        <w:pStyle w:val="Akapitzlist"/>
        <w:numPr>
          <w:ilvl w:val="0"/>
          <w:numId w:val="302"/>
        </w:numPr>
        <w:spacing w:line="360" w:lineRule="auto"/>
        <w:ind w:left="426"/>
        <w:jc w:val="both"/>
        <w:rPr>
          <w:rFonts w:ascii="Arial" w:hAnsi="Arial" w:cs="Arial"/>
          <w:sz w:val="20"/>
          <w:szCs w:val="20"/>
        </w:rPr>
      </w:pPr>
      <w:r w:rsidRPr="00EC3904">
        <w:rPr>
          <w:rFonts w:ascii="Arial" w:hAnsi="Arial" w:cs="Arial"/>
          <w:sz w:val="20"/>
          <w:szCs w:val="20"/>
        </w:rPr>
        <w:t>karty ćwiczeń,</w:t>
      </w:r>
    </w:p>
    <w:p w:rsidR="00061D3B" w:rsidRPr="00EC3904" w:rsidRDefault="00061D3B" w:rsidP="006A6E20">
      <w:pPr>
        <w:pStyle w:val="Akapitzlist"/>
        <w:numPr>
          <w:ilvl w:val="0"/>
          <w:numId w:val="302"/>
        </w:numPr>
        <w:spacing w:line="360" w:lineRule="auto"/>
        <w:ind w:left="426"/>
        <w:jc w:val="both"/>
        <w:rPr>
          <w:rFonts w:ascii="Arial" w:hAnsi="Arial" w:cs="Arial"/>
          <w:sz w:val="20"/>
          <w:szCs w:val="20"/>
        </w:rPr>
      </w:pPr>
      <w:r w:rsidRPr="00EC3904">
        <w:rPr>
          <w:rFonts w:ascii="Arial" w:hAnsi="Arial" w:cs="Arial"/>
          <w:sz w:val="20"/>
          <w:szCs w:val="20"/>
        </w:rPr>
        <w:t>plansze, tablice poglądowe przedstawiające zasady wykonywania szkiców oraz części maszyn i urządzeń,</w:t>
      </w:r>
    </w:p>
    <w:p w:rsidR="00061D3B" w:rsidRPr="00EC3904" w:rsidRDefault="00061D3B" w:rsidP="006A6E20">
      <w:pPr>
        <w:pStyle w:val="Akapitzlist"/>
        <w:numPr>
          <w:ilvl w:val="0"/>
          <w:numId w:val="302"/>
        </w:numPr>
        <w:spacing w:line="360" w:lineRule="auto"/>
        <w:ind w:left="426"/>
        <w:jc w:val="both"/>
        <w:rPr>
          <w:rFonts w:ascii="Arial" w:hAnsi="Arial" w:cs="Arial"/>
          <w:sz w:val="20"/>
          <w:szCs w:val="20"/>
        </w:rPr>
      </w:pPr>
      <w:r w:rsidRPr="00EC3904">
        <w:rPr>
          <w:rFonts w:ascii="Arial" w:hAnsi="Arial" w:cs="Arial"/>
          <w:sz w:val="20"/>
          <w:szCs w:val="20"/>
        </w:rPr>
        <w:t xml:space="preserve">stanowiska komputerowe z dostępem do </w:t>
      </w:r>
      <w:r w:rsidR="00B85F42">
        <w:rPr>
          <w:rFonts w:ascii="Arial" w:hAnsi="Arial" w:cs="Arial"/>
          <w:sz w:val="20"/>
          <w:szCs w:val="20"/>
        </w:rPr>
        <w:t>i</w:t>
      </w:r>
      <w:r w:rsidRPr="00EC3904">
        <w:rPr>
          <w:rFonts w:ascii="Arial" w:hAnsi="Arial" w:cs="Arial"/>
          <w:sz w:val="20"/>
          <w:szCs w:val="20"/>
        </w:rPr>
        <w:t>nternetu, z oprogramowaniem do wykonywania rysunków technicznych,</w:t>
      </w:r>
    </w:p>
    <w:p w:rsidR="00061D3B" w:rsidRPr="00EC3904" w:rsidRDefault="00061D3B" w:rsidP="006A6E20">
      <w:pPr>
        <w:pStyle w:val="Akapitzlist"/>
        <w:numPr>
          <w:ilvl w:val="0"/>
          <w:numId w:val="302"/>
        </w:numPr>
        <w:spacing w:line="360" w:lineRule="auto"/>
        <w:ind w:left="426"/>
        <w:jc w:val="both"/>
        <w:rPr>
          <w:rFonts w:ascii="Arial" w:hAnsi="Arial" w:cs="Arial"/>
          <w:sz w:val="20"/>
          <w:szCs w:val="20"/>
        </w:rPr>
      </w:pPr>
      <w:r w:rsidRPr="00EC3904">
        <w:rPr>
          <w:rFonts w:ascii="Arial" w:hAnsi="Arial" w:cs="Arial"/>
          <w:sz w:val="20"/>
          <w:szCs w:val="20"/>
        </w:rPr>
        <w:t>tablica multimedialna (lub projektor multimedialny),</w:t>
      </w:r>
    </w:p>
    <w:p w:rsidR="00061D3B" w:rsidRPr="00EC3904" w:rsidRDefault="00061D3B" w:rsidP="006A6E20">
      <w:pPr>
        <w:pStyle w:val="Akapitzlist"/>
        <w:numPr>
          <w:ilvl w:val="0"/>
          <w:numId w:val="302"/>
        </w:numPr>
        <w:spacing w:line="360" w:lineRule="auto"/>
        <w:ind w:left="426"/>
        <w:jc w:val="both"/>
        <w:rPr>
          <w:rFonts w:ascii="Arial" w:hAnsi="Arial" w:cs="Arial"/>
          <w:sz w:val="20"/>
          <w:szCs w:val="20"/>
        </w:rPr>
      </w:pPr>
      <w:r w:rsidRPr="00EC3904">
        <w:rPr>
          <w:rFonts w:ascii="Arial" w:hAnsi="Arial" w:cs="Arial"/>
          <w:sz w:val="20"/>
          <w:szCs w:val="20"/>
        </w:rPr>
        <w:t>urządzenie wielofunkcyjne,</w:t>
      </w:r>
    </w:p>
    <w:p w:rsidR="00061D3B" w:rsidRPr="00EC3904" w:rsidRDefault="00061D3B" w:rsidP="006A6E20">
      <w:pPr>
        <w:pStyle w:val="Akapitzlist"/>
        <w:numPr>
          <w:ilvl w:val="0"/>
          <w:numId w:val="302"/>
        </w:numPr>
        <w:spacing w:line="360" w:lineRule="auto"/>
        <w:ind w:left="426"/>
        <w:jc w:val="both"/>
        <w:rPr>
          <w:rFonts w:ascii="Arial" w:hAnsi="Arial" w:cs="Arial"/>
          <w:sz w:val="20"/>
          <w:szCs w:val="20"/>
        </w:rPr>
      </w:pPr>
      <w:r w:rsidRPr="00EC3904">
        <w:rPr>
          <w:rFonts w:ascii="Arial" w:hAnsi="Arial" w:cs="Arial"/>
          <w:sz w:val="20"/>
          <w:szCs w:val="20"/>
        </w:rPr>
        <w:t xml:space="preserve">normy dotyczące rysunku technicznego. </w:t>
      </w:r>
    </w:p>
    <w:p w:rsidR="00061D3B" w:rsidRPr="00141BD9" w:rsidRDefault="00061D3B" w:rsidP="00D92B15">
      <w:pPr>
        <w:spacing w:line="360" w:lineRule="auto"/>
        <w:jc w:val="both"/>
        <w:rPr>
          <w:rFonts w:ascii="Arial" w:hAnsi="Arial" w:cs="Arial"/>
          <w:sz w:val="20"/>
          <w:szCs w:val="20"/>
        </w:rPr>
      </w:pPr>
    </w:p>
    <w:p w:rsidR="00061D3B" w:rsidRPr="00141BD9" w:rsidRDefault="00061D3B" w:rsidP="00D92B15">
      <w:pPr>
        <w:spacing w:line="360" w:lineRule="auto"/>
        <w:jc w:val="both"/>
        <w:rPr>
          <w:rFonts w:ascii="Arial" w:hAnsi="Arial" w:cs="Arial"/>
          <w:sz w:val="20"/>
          <w:szCs w:val="20"/>
        </w:rPr>
      </w:pPr>
      <w:r w:rsidRPr="00141BD9">
        <w:rPr>
          <w:rFonts w:ascii="Arial" w:hAnsi="Arial" w:cs="Arial"/>
          <w:sz w:val="20"/>
          <w:szCs w:val="20"/>
        </w:rPr>
        <w:t>Warunki realizacji programu przedmiotu:</w:t>
      </w:r>
    </w:p>
    <w:p w:rsidR="00061D3B" w:rsidRPr="00EC3904" w:rsidRDefault="00061D3B" w:rsidP="006A6E20">
      <w:pPr>
        <w:widowControl w:val="0"/>
        <w:autoSpaceDE w:val="0"/>
        <w:autoSpaceDN w:val="0"/>
        <w:spacing w:line="360" w:lineRule="auto"/>
        <w:jc w:val="both"/>
        <w:rPr>
          <w:rFonts w:ascii="Arial" w:hAnsi="Arial" w:cs="Arial"/>
          <w:bCs/>
          <w:sz w:val="20"/>
          <w:szCs w:val="20"/>
        </w:rPr>
      </w:pPr>
      <w:r w:rsidRPr="00EC3904">
        <w:rPr>
          <w:rFonts w:ascii="Arial" w:hAnsi="Arial" w:cs="Arial"/>
          <w:sz w:val="20"/>
          <w:szCs w:val="20"/>
        </w:rPr>
        <w:t>Zajęcia edukacyjne powinny odbywać się w pracowni wyposażonej w stanowiska rysunkowe, modele brył geometrycznych, części maszyn, modele połączeń,</w:t>
      </w:r>
      <w:r w:rsidR="00870AF9">
        <w:rPr>
          <w:rFonts w:ascii="Arial" w:hAnsi="Arial" w:cs="Arial"/>
          <w:sz w:val="20"/>
          <w:szCs w:val="20"/>
        </w:rPr>
        <w:t xml:space="preserve"> </w:t>
      </w:r>
      <w:r w:rsidRPr="00EC3904">
        <w:rPr>
          <w:rFonts w:ascii="Arial" w:hAnsi="Arial" w:cs="Arial"/>
          <w:sz w:val="20"/>
          <w:szCs w:val="20"/>
        </w:rPr>
        <w:t xml:space="preserve">normy dotyczące zasad wykonywania rysunku technicznego oraz elementów znormalizowanych stosowanych w budowie maszyn, a także </w:t>
      </w:r>
      <w:r w:rsidRPr="00EC3904">
        <w:rPr>
          <w:rFonts w:ascii="Arial" w:hAnsi="Arial" w:cs="Arial"/>
          <w:bCs/>
          <w:sz w:val="20"/>
          <w:szCs w:val="20"/>
        </w:rPr>
        <w:t>pomoce dydaktyczne do kształtowania wyobraźni przestrzennej.</w:t>
      </w:r>
      <w:r w:rsidR="00D92B15" w:rsidRPr="00EC3904">
        <w:rPr>
          <w:rFonts w:ascii="Arial" w:hAnsi="Arial" w:cs="Arial"/>
          <w:bCs/>
          <w:sz w:val="20"/>
          <w:szCs w:val="20"/>
        </w:rPr>
        <w:t xml:space="preserve"> </w:t>
      </w:r>
      <w:r w:rsidRPr="00EC3904">
        <w:rPr>
          <w:rFonts w:ascii="Arial" w:hAnsi="Arial" w:cs="Arial"/>
          <w:bCs/>
          <w:sz w:val="20"/>
          <w:szCs w:val="20"/>
        </w:rPr>
        <w:t xml:space="preserve">W pracowni powinno znajdować się stanowisko komputerowe dla nauczyciela podłączone do sieci lokalnej z dostępem do </w:t>
      </w:r>
      <w:r w:rsidR="00B85F42">
        <w:rPr>
          <w:rFonts w:ascii="Arial" w:hAnsi="Arial" w:cs="Arial"/>
          <w:bCs/>
          <w:sz w:val="20"/>
          <w:szCs w:val="20"/>
        </w:rPr>
        <w:t>i</w:t>
      </w:r>
      <w:r w:rsidRPr="00EC3904">
        <w:rPr>
          <w:rFonts w:ascii="Arial" w:hAnsi="Arial" w:cs="Arial"/>
          <w:bCs/>
          <w:sz w:val="20"/>
          <w:szCs w:val="20"/>
        </w:rPr>
        <w:t xml:space="preserve">nternetu, z drukarką i skanerem oraz projektorem multimedialnym. Uczniowie powinni mieć dostęp do stanowisk komputerowych (jedno stanowisko dla jednego ucznia), komputery na wszystkich stanowiskach powinny być podłączone do sieci lokalnej z dostępem do </w:t>
      </w:r>
      <w:r w:rsidR="00B85F42">
        <w:rPr>
          <w:rFonts w:ascii="Arial" w:hAnsi="Arial" w:cs="Arial"/>
          <w:bCs/>
          <w:sz w:val="20"/>
          <w:szCs w:val="20"/>
        </w:rPr>
        <w:t>i</w:t>
      </w:r>
      <w:r w:rsidRPr="00EC3904">
        <w:rPr>
          <w:rFonts w:ascii="Arial" w:hAnsi="Arial" w:cs="Arial"/>
          <w:bCs/>
          <w:sz w:val="20"/>
          <w:szCs w:val="20"/>
        </w:rPr>
        <w:t>nternetu i posiadać pakiet programów biurowych, program (programy) do wykonywania rysunku technicznego.</w:t>
      </w:r>
      <w:r w:rsidR="00D92B15" w:rsidRPr="00EC3904">
        <w:rPr>
          <w:rFonts w:ascii="Arial" w:hAnsi="Arial" w:cs="Arial"/>
          <w:bCs/>
          <w:sz w:val="20"/>
          <w:szCs w:val="20"/>
        </w:rPr>
        <w:t xml:space="preserve"> </w:t>
      </w:r>
      <w:r w:rsidRPr="00EC3904">
        <w:rPr>
          <w:rFonts w:ascii="Arial" w:hAnsi="Arial" w:cs="Arial"/>
          <w:bCs/>
          <w:sz w:val="20"/>
          <w:szCs w:val="20"/>
        </w:rPr>
        <w:t>Zajęcia edukacyjne powinny odbywać się w grupie do 15 uczniów. Zadania (ćwiczenia) powinny być wykonywane indywidualnie lub w grupach dwuosobowych.</w:t>
      </w:r>
    </w:p>
    <w:p w:rsidR="00061D3B" w:rsidRPr="00EC3904" w:rsidRDefault="00061D3B" w:rsidP="00D92B15">
      <w:pPr>
        <w:spacing w:line="360" w:lineRule="auto"/>
        <w:jc w:val="both"/>
        <w:rPr>
          <w:rFonts w:ascii="Arial" w:hAnsi="Arial" w:cs="Arial"/>
          <w:sz w:val="20"/>
          <w:szCs w:val="20"/>
        </w:rPr>
      </w:pPr>
    </w:p>
    <w:p w:rsidR="00061D3B" w:rsidRPr="00141BD9" w:rsidRDefault="00061D3B" w:rsidP="00D92B15">
      <w:pPr>
        <w:spacing w:line="360" w:lineRule="auto"/>
        <w:jc w:val="both"/>
        <w:rPr>
          <w:rFonts w:ascii="Arial" w:hAnsi="Arial" w:cs="Arial"/>
          <w:sz w:val="20"/>
          <w:szCs w:val="20"/>
        </w:rPr>
      </w:pPr>
      <w:r w:rsidRPr="00141BD9">
        <w:rPr>
          <w:rFonts w:ascii="Arial" w:hAnsi="Arial" w:cs="Arial"/>
          <w:sz w:val="20"/>
          <w:szCs w:val="20"/>
        </w:rPr>
        <w:t>Indywidualizacja kształcenia:</w:t>
      </w:r>
    </w:p>
    <w:p w:rsidR="00061D3B" w:rsidRPr="00EC3904" w:rsidRDefault="00061D3B" w:rsidP="00780847">
      <w:pPr>
        <w:pStyle w:val="Bezodstpw"/>
        <w:numPr>
          <w:ilvl w:val="0"/>
          <w:numId w:val="115"/>
        </w:numPr>
        <w:spacing w:line="360" w:lineRule="auto"/>
        <w:jc w:val="both"/>
        <w:rPr>
          <w:rFonts w:ascii="Arial" w:hAnsi="Arial" w:cs="Arial"/>
          <w:bCs/>
          <w:sz w:val="20"/>
          <w:szCs w:val="20"/>
        </w:rPr>
      </w:pPr>
      <w:r w:rsidRPr="00EC3904">
        <w:rPr>
          <w:rFonts w:ascii="Arial" w:hAnsi="Arial" w:cs="Arial"/>
          <w:bCs/>
          <w:sz w:val="20"/>
          <w:szCs w:val="20"/>
        </w:rPr>
        <w:t>dostosowanie warunków, środków, metod i form kształcenia do potrzeb ucznia,</w:t>
      </w:r>
    </w:p>
    <w:p w:rsidR="00061D3B" w:rsidRPr="00EC3904" w:rsidRDefault="00061D3B" w:rsidP="00780847">
      <w:pPr>
        <w:pStyle w:val="Bezodstpw"/>
        <w:numPr>
          <w:ilvl w:val="0"/>
          <w:numId w:val="115"/>
        </w:numPr>
        <w:spacing w:line="360" w:lineRule="auto"/>
        <w:jc w:val="both"/>
        <w:rPr>
          <w:rFonts w:ascii="Arial" w:hAnsi="Arial" w:cs="Arial"/>
          <w:bCs/>
          <w:sz w:val="20"/>
          <w:szCs w:val="20"/>
        </w:rPr>
      </w:pPr>
      <w:r w:rsidRPr="00EC3904">
        <w:rPr>
          <w:rFonts w:ascii="Arial" w:hAnsi="Arial" w:cs="Arial"/>
          <w:bCs/>
          <w:sz w:val="20"/>
          <w:szCs w:val="20"/>
        </w:rPr>
        <w:t>określanie realistycznych zadań dla poszczególnych uczniów,</w:t>
      </w:r>
    </w:p>
    <w:p w:rsidR="00061D3B" w:rsidRPr="00EC3904" w:rsidRDefault="00061D3B" w:rsidP="00780847">
      <w:pPr>
        <w:pStyle w:val="Bezodstpw"/>
        <w:numPr>
          <w:ilvl w:val="0"/>
          <w:numId w:val="115"/>
        </w:numPr>
        <w:spacing w:line="360" w:lineRule="auto"/>
        <w:jc w:val="both"/>
        <w:rPr>
          <w:rFonts w:ascii="Arial" w:hAnsi="Arial" w:cs="Arial"/>
        </w:rPr>
      </w:pPr>
      <w:r w:rsidRPr="00EC3904">
        <w:rPr>
          <w:rFonts w:ascii="Arial" w:hAnsi="Arial" w:cs="Arial"/>
          <w:bCs/>
          <w:sz w:val="20"/>
          <w:szCs w:val="20"/>
        </w:rPr>
        <w:t>podkreślanie sukcesów uczniów podczas wykonywania ćwiczeń,</w:t>
      </w:r>
    </w:p>
    <w:p w:rsidR="00061D3B" w:rsidRPr="00EC3904" w:rsidRDefault="00061D3B" w:rsidP="00780847">
      <w:pPr>
        <w:pStyle w:val="Bezodstpw"/>
        <w:numPr>
          <w:ilvl w:val="0"/>
          <w:numId w:val="115"/>
        </w:numPr>
        <w:spacing w:line="360" w:lineRule="auto"/>
        <w:jc w:val="both"/>
        <w:rPr>
          <w:rFonts w:ascii="Arial" w:hAnsi="Arial" w:cs="Arial"/>
        </w:rPr>
      </w:pPr>
      <w:r w:rsidRPr="00EC3904">
        <w:rPr>
          <w:rFonts w:ascii="Arial" w:hAnsi="Arial" w:cs="Arial"/>
          <w:bCs/>
          <w:sz w:val="20"/>
          <w:szCs w:val="20"/>
        </w:rPr>
        <w:t>życzliwa analiza niepowodzeń.</w:t>
      </w:r>
    </w:p>
    <w:p w:rsidR="007D134F" w:rsidRPr="00EC3904" w:rsidRDefault="007D134F" w:rsidP="00D92B15">
      <w:pPr>
        <w:spacing w:line="360" w:lineRule="auto"/>
        <w:jc w:val="both"/>
        <w:rPr>
          <w:rFonts w:ascii="Arial" w:hAnsi="Arial" w:cs="Arial"/>
          <w:sz w:val="20"/>
          <w:szCs w:val="20"/>
        </w:rPr>
      </w:pPr>
    </w:p>
    <w:p w:rsidR="00061D3B" w:rsidRPr="00EC3904" w:rsidRDefault="00061D3B" w:rsidP="00D92B15">
      <w:pPr>
        <w:spacing w:line="360" w:lineRule="auto"/>
        <w:jc w:val="both"/>
        <w:rPr>
          <w:rFonts w:ascii="Arial" w:hAnsi="Arial" w:cs="Arial"/>
          <w:b/>
          <w:sz w:val="20"/>
          <w:szCs w:val="20"/>
        </w:rPr>
      </w:pPr>
    </w:p>
    <w:p w:rsidR="00061D3B" w:rsidRPr="00EC3904" w:rsidRDefault="00061D3B" w:rsidP="00D92B15">
      <w:pPr>
        <w:spacing w:line="360" w:lineRule="auto"/>
        <w:jc w:val="both"/>
        <w:rPr>
          <w:rFonts w:ascii="Arial" w:hAnsi="Arial" w:cs="Arial"/>
          <w:b/>
          <w:sz w:val="20"/>
          <w:szCs w:val="20"/>
        </w:rPr>
      </w:pPr>
      <w:r w:rsidRPr="00EC3904">
        <w:rPr>
          <w:rFonts w:ascii="Arial" w:hAnsi="Arial" w:cs="Arial"/>
          <w:b/>
          <w:sz w:val="20"/>
          <w:szCs w:val="20"/>
        </w:rPr>
        <w:t>PROPONOWANE METODY SPRAWDZANIA OSIĄGNIĘĆ EDUKACYJNYCH UCZNIA</w:t>
      </w:r>
    </w:p>
    <w:p w:rsidR="00061D3B" w:rsidRPr="00EC3904" w:rsidRDefault="00061D3B" w:rsidP="006A6E20">
      <w:pPr>
        <w:pStyle w:val="nag3"/>
        <w:spacing w:line="360" w:lineRule="auto"/>
        <w:jc w:val="both"/>
        <w:rPr>
          <w:b w:val="0"/>
          <w:sz w:val="20"/>
        </w:rPr>
      </w:pPr>
      <w:r w:rsidRPr="00EC3904">
        <w:rPr>
          <w:b w:val="0"/>
          <w:sz w:val="20"/>
        </w:rPr>
        <w:t xml:space="preserve">Sprawdzanie </w:t>
      </w:r>
      <w:r w:rsidRPr="00EC3904">
        <w:rPr>
          <w:b w:val="0"/>
          <w:sz w:val="20"/>
          <w:lang w:val="pl-PL"/>
        </w:rPr>
        <w:t xml:space="preserve">opanowania przez uczniów wymagań programowych </w:t>
      </w:r>
      <w:r w:rsidRPr="00EC3904">
        <w:rPr>
          <w:b w:val="0"/>
          <w:sz w:val="20"/>
        </w:rPr>
        <w:t>będzie przeprowadzone na podstawie wykonanych ćwiczeń. W ocenie należy uwzględnić następujące kryteria ogólne: zawartość merytoryczn</w:t>
      </w:r>
      <w:r w:rsidR="001A2DD9">
        <w:rPr>
          <w:b w:val="0"/>
          <w:sz w:val="20"/>
          <w:lang w:val="pl-PL"/>
        </w:rPr>
        <w:t>ą</w:t>
      </w:r>
      <w:r w:rsidRPr="00EC3904">
        <w:rPr>
          <w:b w:val="0"/>
          <w:sz w:val="20"/>
        </w:rPr>
        <w:t xml:space="preserve"> ćwiczeń, ich poprawność, formy przedstawienia</w:t>
      </w:r>
      <w:r w:rsidRPr="00EC3904">
        <w:rPr>
          <w:b w:val="0"/>
          <w:sz w:val="20"/>
          <w:lang w:val="pl-PL"/>
        </w:rPr>
        <w:t xml:space="preserve"> rozwiązania</w:t>
      </w:r>
      <w:r w:rsidRPr="00EC3904">
        <w:rPr>
          <w:b w:val="0"/>
          <w:sz w:val="20"/>
        </w:rPr>
        <w:t xml:space="preserve">.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t>
      </w:r>
      <w:r w:rsidRPr="00EC3904">
        <w:rPr>
          <w:b w:val="0"/>
          <w:sz w:val="20"/>
          <w:lang w:val="pl-PL"/>
        </w:rPr>
        <w:t>wymagań programowych</w:t>
      </w:r>
      <w:r w:rsidRPr="00EC3904">
        <w:rPr>
          <w:b w:val="0"/>
          <w:sz w:val="20"/>
        </w:rPr>
        <w:t xml:space="preserve">. Ocena postępów uczniów powinna być dokonywana na podstawie wykonania </w:t>
      </w:r>
      <w:r w:rsidRPr="00EC3904">
        <w:rPr>
          <w:b w:val="0"/>
          <w:sz w:val="20"/>
          <w:lang w:val="pl-PL"/>
        </w:rPr>
        <w:t>rysunków</w:t>
      </w:r>
      <w:r w:rsidRPr="00EC3904">
        <w:rPr>
          <w:b w:val="0"/>
          <w:sz w:val="20"/>
        </w:rPr>
        <w:t xml:space="preserve">, obserwacji ucznia podczas zajęć. </w:t>
      </w:r>
    </w:p>
    <w:p w:rsidR="009D4EC3" w:rsidRDefault="009D4EC3" w:rsidP="00D92B15">
      <w:pPr>
        <w:spacing w:line="360" w:lineRule="auto"/>
        <w:rPr>
          <w:rFonts w:ascii="Arial" w:hAnsi="Arial" w:cs="Arial"/>
          <w:sz w:val="20"/>
          <w:szCs w:val="20"/>
        </w:rPr>
      </w:pPr>
    </w:p>
    <w:p w:rsidR="00061D3B" w:rsidRPr="00EC3904" w:rsidRDefault="00061D3B" w:rsidP="00D92B15">
      <w:pPr>
        <w:spacing w:line="360" w:lineRule="auto"/>
        <w:rPr>
          <w:rFonts w:ascii="Arial" w:hAnsi="Arial" w:cs="Arial"/>
          <w:sz w:val="20"/>
          <w:szCs w:val="20"/>
        </w:rPr>
      </w:pPr>
      <w:r w:rsidRPr="00EC3904">
        <w:rPr>
          <w:rFonts w:ascii="Arial" w:hAnsi="Arial" w:cs="Arial"/>
          <w:sz w:val="20"/>
          <w:szCs w:val="20"/>
        </w:rPr>
        <w:t>Przykładowe testy:</w:t>
      </w:r>
    </w:p>
    <w:p w:rsidR="00061D3B" w:rsidRPr="00EC3904" w:rsidRDefault="00061D3B" w:rsidP="00D92B15">
      <w:pPr>
        <w:spacing w:line="360" w:lineRule="auto"/>
        <w:rPr>
          <w:rFonts w:ascii="Arial" w:hAnsi="Arial" w:cs="Arial"/>
          <w:sz w:val="20"/>
          <w:szCs w:val="20"/>
        </w:rPr>
      </w:pPr>
      <w:r w:rsidRPr="00EC3904">
        <w:rPr>
          <w:rFonts w:ascii="Arial" w:hAnsi="Arial" w:cs="Arial"/>
          <w:sz w:val="20"/>
          <w:szCs w:val="20"/>
        </w:rPr>
        <w:t>Test I</w:t>
      </w:r>
      <w:r w:rsidR="00967967">
        <w:rPr>
          <w:rFonts w:ascii="Arial" w:hAnsi="Arial" w:cs="Arial"/>
          <w:sz w:val="20"/>
          <w:szCs w:val="20"/>
        </w:rPr>
        <w:t xml:space="preserve"> </w:t>
      </w:r>
      <w:r w:rsidRPr="00EC3904">
        <w:rPr>
          <w:rFonts w:ascii="Arial" w:hAnsi="Arial" w:cs="Arial"/>
          <w:sz w:val="20"/>
          <w:szCs w:val="20"/>
        </w:rPr>
        <w:t>- Sporządzenie szkicu części wskazanej przez nauczyciela.</w:t>
      </w:r>
    </w:p>
    <w:p w:rsidR="00061D3B" w:rsidRPr="00EC3904" w:rsidRDefault="00061D3B" w:rsidP="00D92B15">
      <w:pPr>
        <w:spacing w:line="360" w:lineRule="auto"/>
        <w:jc w:val="both"/>
        <w:rPr>
          <w:rFonts w:ascii="Arial" w:hAnsi="Arial" w:cs="Arial"/>
          <w:bCs/>
          <w:sz w:val="20"/>
          <w:szCs w:val="20"/>
        </w:rPr>
      </w:pPr>
      <w:r w:rsidRPr="00EC3904">
        <w:rPr>
          <w:rFonts w:ascii="Arial" w:hAnsi="Arial" w:cs="Arial"/>
          <w:sz w:val="20"/>
          <w:szCs w:val="20"/>
        </w:rPr>
        <w:t xml:space="preserve">Propozycja zasad oceniania: </w:t>
      </w:r>
      <w:r w:rsidRPr="00EC3904">
        <w:rPr>
          <w:rFonts w:ascii="Arial" w:hAnsi="Arial" w:cs="Arial"/>
          <w:bCs/>
          <w:sz w:val="20"/>
          <w:szCs w:val="20"/>
        </w:rPr>
        <w:t>1. wystarczająca liczb</w:t>
      </w:r>
      <w:r w:rsidR="0041631A">
        <w:rPr>
          <w:rFonts w:ascii="Arial" w:hAnsi="Arial" w:cs="Arial"/>
          <w:bCs/>
          <w:sz w:val="20"/>
          <w:szCs w:val="20"/>
        </w:rPr>
        <w:t>a</w:t>
      </w:r>
      <w:r w:rsidRPr="00EC3904">
        <w:rPr>
          <w:rFonts w:ascii="Arial" w:hAnsi="Arial" w:cs="Arial"/>
          <w:bCs/>
          <w:sz w:val="20"/>
          <w:szCs w:val="20"/>
        </w:rPr>
        <w:t xml:space="preserve"> rzutów, 2.</w:t>
      </w:r>
      <w:r w:rsidR="00870AF9">
        <w:rPr>
          <w:rFonts w:ascii="Arial" w:hAnsi="Arial" w:cs="Arial"/>
          <w:bCs/>
          <w:sz w:val="20"/>
          <w:szCs w:val="20"/>
        </w:rPr>
        <w:t xml:space="preserve"> </w:t>
      </w:r>
      <w:r w:rsidRPr="00EC3904">
        <w:rPr>
          <w:rFonts w:ascii="Arial" w:hAnsi="Arial" w:cs="Arial"/>
          <w:bCs/>
          <w:sz w:val="20"/>
          <w:szCs w:val="20"/>
        </w:rPr>
        <w:t>właściwa</w:t>
      </w:r>
      <w:r w:rsidR="00870AF9">
        <w:rPr>
          <w:rFonts w:ascii="Arial" w:hAnsi="Arial" w:cs="Arial"/>
          <w:bCs/>
          <w:sz w:val="20"/>
          <w:szCs w:val="20"/>
        </w:rPr>
        <w:t xml:space="preserve"> </w:t>
      </w:r>
      <w:r w:rsidRPr="00EC3904">
        <w:rPr>
          <w:rFonts w:ascii="Arial" w:hAnsi="Arial" w:cs="Arial"/>
          <w:bCs/>
          <w:sz w:val="20"/>
          <w:szCs w:val="20"/>
        </w:rPr>
        <w:t>podziałka rysunkowa, 3. odwzorowanie wszystkich zewnętrznych i wewnętrznych zarysów przedmiotu, 4. zachowanie zróżnicowanej grubości linii rysunkowych, 5. zachowanie zasad wymiarowania, 6. zamieszczenie i wypełnieni</w:t>
      </w:r>
      <w:r w:rsidR="0041631A">
        <w:rPr>
          <w:rFonts w:ascii="Arial" w:hAnsi="Arial" w:cs="Arial"/>
          <w:bCs/>
          <w:sz w:val="20"/>
          <w:szCs w:val="20"/>
        </w:rPr>
        <w:t>e</w:t>
      </w:r>
      <w:r w:rsidRPr="00EC3904">
        <w:rPr>
          <w:rFonts w:ascii="Arial" w:hAnsi="Arial" w:cs="Arial"/>
          <w:bCs/>
          <w:sz w:val="20"/>
          <w:szCs w:val="20"/>
        </w:rPr>
        <w:t xml:space="preserve"> tabliczki rysunkowej, 7. zapisanie chropowatości powierzchni i innych informacji i oznaczeń niezbędnych do wykonania przedmiotu. </w:t>
      </w:r>
    </w:p>
    <w:p w:rsidR="00061D3B" w:rsidRPr="00EC3904" w:rsidRDefault="00061D3B" w:rsidP="00D92B15">
      <w:pPr>
        <w:spacing w:line="360" w:lineRule="auto"/>
        <w:rPr>
          <w:rFonts w:ascii="Arial" w:hAnsi="Arial" w:cs="Arial"/>
          <w:sz w:val="20"/>
          <w:szCs w:val="20"/>
        </w:rPr>
      </w:pPr>
    </w:p>
    <w:p w:rsidR="00061D3B" w:rsidRPr="00EC3904" w:rsidRDefault="00061D3B" w:rsidP="00D92B15">
      <w:pPr>
        <w:spacing w:line="360" w:lineRule="auto"/>
        <w:rPr>
          <w:rFonts w:ascii="Arial" w:hAnsi="Arial" w:cs="Arial"/>
          <w:sz w:val="20"/>
          <w:szCs w:val="20"/>
        </w:rPr>
      </w:pPr>
      <w:r w:rsidRPr="00EC3904">
        <w:rPr>
          <w:rFonts w:ascii="Arial" w:hAnsi="Arial" w:cs="Arial"/>
          <w:sz w:val="20"/>
          <w:szCs w:val="20"/>
        </w:rPr>
        <w:t>Test II –</w:t>
      </w:r>
      <w:r w:rsidR="00870AF9">
        <w:rPr>
          <w:rFonts w:ascii="Arial" w:hAnsi="Arial" w:cs="Arial"/>
          <w:sz w:val="20"/>
          <w:szCs w:val="20"/>
        </w:rPr>
        <w:t xml:space="preserve"> </w:t>
      </w:r>
      <w:r w:rsidRPr="00EC3904">
        <w:rPr>
          <w:rFonts w:ascii="Arial" w:hAnsi="Arial" w:cs="Arial"/>
          <w:sz w:val="20"/>
          <w:szCs w:val="20"/>
        </w:rPr>
        <w:t>Wykonanie rzutu aksonometrycznego bryły wskazanej przez nauczyciela.</w:t>
      </w:r>
    </w:p>
    <w:p w:rsidR="00061D3B" w:rsidRPr="00EC3904" w:rsidRDefault="00061D3B" w:rsidP="00D92B15">
      <w:pPr>
        <w:spacing w:line="360" w:lineRule="auto"/>
        <w:rPr>
          <w:rFonts w:ascii="Arial" w:hAnsi="Arial" w:cs="Arial"/>
          <w:sz w:val="20"/>
          <w:szCs w:val="20"/>
        </w:rPr>
      </w:pPr>
      <w:r w:rsidRPr="00EC3904">
        <w:rPr>
          <w:rFonts w:ascii="Arial" w:hAnsi="Arial" w:cs="Arial"/>
          <w:sz w:val="20"/>
          <w:szCs w:val="20"/>
        </w:rPr>
        <w:t>Propozycja zasad oceniania:</w:t>
      </w:r>
      <w:r w:rsidRPr="00EC3904">
        <w:rPr>
          <w:rFonts w:ascii="Arial" w:hAnsi="Arial" w:cs="Arial"/>
          <w:bCs/>
          <w:sz w:val="20"/>
          <w:szCs w:val="20"/>
        </w:rPr>
        <w:t xml:space="preserve"> 1. zapisanie nazwy zastosowanego rodzaju aksonometrii, 2. zapisanie cech charakterystycznych zastosowanego rodzaju aksonometrii, 3. poprawność i czytelność szkicu rzutu aksonometrycznego.</w:t>
      </w:r>
    </w:p>
    <w:p w:rsidR="00061D3B" w:rsidRDefault="00061D3B" w:rsidP="00D92B15">
      <w:pPr>
        <w:spacing w:line="360" w:lineRule="auto"/>
        <w:rPr>
          <w:rFonts w:ascii="Arial" w:hAnsi="Arial" w:cs="Arial"/>
          <w:b/>
          <w:sz w:val="20"/>
          <w:szCs w:val="20"/>
        </w:rPr>
      </w:pPr>
    </w:p>
    <w:p w:rsidR="007D134F" w:rsidRPr="00EC3904" w:rsidRDefault="007D134F" w:rsidP="00D92B15">
      <w:pPr>
        <w:spacing w:line="360" w:lineRule="auto"/>
        <w:rPr>
          <w:rFonts w:ascii="Arial" w:hAnsi="Arial" w:cs="Arial"/>
          <w:b/>
          <w:sz w:val="20"/>
          <w:szCs w:val="20"/>
        </w:rPr>
      </w:pPr>
    </w:p>
    <w:p w:rsidR="00061D3B" w:rsidRPr="00EC3904" w:rsidRDefault="00061D3B" w:rsidP="00D92B15">
      <w:pPr>
        <w:spacing w:line="360" w:lineRule="auto"/>
        <w:rPr>
          <w:rFonts w:ascii="Arial" w:hAnsi="Arial" w:cs="Arial"/>
          <w:b/>
          <w:sz w:val="20"/>
          <w:szCs w:val="20"/>
        </w:rPr>
      </w:pPr>
      <w:r w:rsidRPr="00EC3904">
        <w:rPr>
          <w:rFonts w:ascii="Arial" w:hAnsi="Arial" w:cs="Arial"/>
          <w:b/>
          <w:sz w:val="20"/>
          <w:szCs w:val="20"/>
        </w:rPr>
        <w:t>PROPONOWANE METODY EWALUACJI PRZEDMIOTU</w:t>
      </w:r>
    </w:p>
    <w:p w:rsidR="00061D3B" w:rsidRPr="00EC3904" w:rsidRDefault="00061D3B" w:rsidP="00D92B15">
      <w:pPr>
        <w:spacing w:line="360" w:lineRule="auto"/>
        <w:rPr>
          <w:rFonts w:ascii="Arial" w:hAnsi="Arial" w:cs="Arial"/>
          <w:sz w:val="20"/>
          <w:szCs w:val="20"/>
        </w:rPr>
      </w:pPr>
      <w:r w:rsidRPr="00EC3904">
        <w:rPr>
          <w:rFonts w:ascii="Arial" w:hAnsi="Arial" w:cs="Arial"/>
          <w:sz w:val="20"/>
          <w:szCs w:val="20"/>
        </w:rPr>
        <w:t>Podczas ewaluacji przedmiotu można wykorzystać:</w:t>
      </w:r>
    </w:p>
    <w:p w:rsidR="00061D3B" w:rsidRPr="00EC3904" w:rsidRDefault="00061D3B" w:rsidP="006A6E20">
      <w:pPr>
        <w:pStyle w:val="Akapitzlist"/>
        <w:numPr>
          <w:ilvl w:val="0"/>
          <w:numId w:val="303"/>
        </w:numPr>
        <w:spacing w:line="360" w:lineRule="auto"/>
        <w:ind w:left="426"/>
        <w:rPr>
          <w:rFonts w:ascii="Arial" w:hAnsi="Arial" w:cs="Arial"/>
          <w:color w:val="auto"/>
          <w:sz w:val="20"/>
          <w:szCs w:val="20"/>
        </w:rPr>
      </w:pPr>
      <w:r w:rsidRPr="00EC3904">
        <w:rPr>
          <w:rFonts w:ascii="Arial" w:hAnsi="Arial" w:cs="Arial"/>
          <w:color w:val="auto"/>
          <w:sz w:val="20"/>
          <w:szCs w:val="20"/>
        </w:rPr>
        <w:t>szkice i rysunki sporządzone przez uczniów,</w:t>
      </w:r>
    </w:p>
    <w:p w:rsidR="00061D3B" w:rsidRPr="00EC3904" w:rsidRDefault="00061D3B" w:rsidP="006A6E20">
      <w:pPr>
        <w:pStyle w:val="Akapitzlist"/>
        <w:numPr>
          <w:ilvl w:val="0"/>
          <w:numId w:val="303"/>
        </w:numPr>
        <w:spacing w:line="360" w:lineRule="auto"/>
        <w:ind w:left="426"/>
        <w:rPr>
          <w:rFonts w:ascii="Arial" w:hAnsi="Arial" w:cs="Arial"/>
          <w:color w:val="auto"/>
          <w:sz w:val="20"/>
          <w:szCs w:val="20"/>
        </w:rPr>
      </w:pPr>
      <w:r w:rsidRPr="00EC3904">
        <w:rPr>
          <w:rFonts w:ascii="Arial" w:hAnsi="Arial" w:cs="Arial"/>
          <w:color w:val="auto"/>
          <w:sz w:val="20"/>
          <w:szCs w:val="20"/>
        </w:rPr>
        <w:t>samoocenę dokonywan</w:t>
      </w:r>
      <w:r w:rsidR="00967967">
        <w:rPr>
          <w:rFonts w:ascii="Arial" w:hAnsi="Arial" w:cs="Arial"/>
          <w:color w:val="auto"/>
          <w:sz w:val="20"/>
          <w:szCs w:val="20"/>
        </w:rPr>
        <w:t>ą</w:t>
      </w:r>
      <w:r w:rsidRPr="00EC3904">
        <w:rPr>
          <w:rFonts w:ascii="Arial" w:hAnsi="Arial" w:cs="Arial"/>
          <w:color w:val="auto"/>
          <w:sz w:val="20"/>
          <w:szCs w:val="20"/>
        </w:rPr>
        <w:t xml:space="preserve"> przez nauczyciela,</w:t>
      </w:r>
    </w:p>
    <w:p w:rsidR="00061D3B" w:rsidRPr="00EC3904" w:rsidRDefault="00061D3B" w:rsidP="006A6E20">
      <w:pPr>
        <w:pStyle w:val="Akapitzlist"/>
        <w:numPr>
          <w:ilvl w:val="0"/>
          <w:numId w:val="303"/>
        </w:numPr>
        <w:spacing w:line="360" w:lineRule="auto"/>
        <w:ind w:left="426"/>
        <w:rPr>
          <w:rFonts w:ascii="Arial" w:hAnsi="Arial" w:cs="Arial"/>
          <w:color w:val="auto"/>
          <w:sz w:val="20"/>
          <w:szCs w:val="20"/>
        </w:rPr>
      </w:pPr>
      <w:r w:rsidRPr="00EC3904">
        <w:rPr>
          <w:rFonts w:ascii="Arial" w:hAnsi="Arial" w:cs="Arial"/>
          <w:color w:val="auto"/>
          <w:sz w:val="20"/>
          <w:szCs w:val="20"/>
        </w:rPr>
        <w:t>ankiety oceny zajęć wypełnione przez uczniów,</w:t>
      </w:r>
    </w:p>
    <w:p w:rsidR="00061D3B" w:rsidRPr="00EC3904" w:rsidRDefault="00061D3B" w:rsidP="006A6E20">
      <w:pPr>
        <w:pStyle w:val="Akapitzlist"/>
        <w:numPr>
          <w:ilvl w:val="0"/>
          <w:numId w:val="303"/>
        </w:numPr>
        <w:spacing w:line="360" w:lineRule="auto"/>
        <w:ind w:left="426"/>
        <w:rPr>
          <w:rFonts w:ascii="Arial" w:hAnsi="Arial" w:cs="Arial"/>
          <w:color w:val="auto"/>
          <w:sz w:val="20"/>
          <w:szCs w:val="20"/>
        </w:rPr>
      </w:pPr>
      <w:r w:rsidRPr="00EC3904">
        <w:rPr>
          <w:rFonts w:ascii="Arial" w:hAnsi="Arial" w:cs="Arial"/>
          <w:color w:val="auto"/>
          <w:sz w:val="20"/>
          <w:szCs w:val="20"/>
        </w:rPr>
        <w:t>opinie osób trzecich (innych nauczycieli, dyrektora, wizytatora, doradcy metodycznego, rodziców).</w:t>
      </w:r>
    </w:p>
    <w:p w:rsidR="00061D3B" w:rsidRPr="00EC3904" w:rsidRDefault="00061D3B" w:rsidP="006A6E20">
      <w:pPr>
        <w:spacing w:line="360" w:lineRule="auto"/>
        <w:jc w:val="both"/>
        <w:rPr>
          <w:rFonts w:ascii="Arial" w:hAnsi="Arial" w:cs="Arial"/>
          <w:sz w:val="20"/>
          <w:szCs w:val="20"/>
        </w:rPr>
      </w:pPr>
      <w:r w:rsidRPr="00EC3904">
        <w:rPr>
          <w:rFonts w:ascii="Arial" w:hAnsi="Arial" w:cs="Arial"/>
          <w:sz w:val="20"/>
          <w:szCs w:val="20"/>
        </w:rPr>
        <w:t>Jakość procesu nauczania i uzyskiwane efekty zależą w dużym stopniu od programu nauczania przedmiotu:</w:t>
      </w:r>
    </w:p>
    <w:p w:rsidR="00061D3B" w:rsidRPr="00EC3904" w:rsidRDefault="00061D3B" w:rsidP="006A6E20">
      <w:pPr>
        <w:numPr>
          <w:ilvl w:val="0"/>
          <w:numId w:val="304"/>
        </w:numPr>
        <w:spacing w:line="360" w:lineRule="auto"/>
        <w:ind w:left="426"/>
        <w:jc w:val="both"/>
        <w:rPr>
          <w:rFonts w:ascii="Arial" w:hAnsi="Arial" w:cs="Arial"/>
          <w:sz w:val="20"/>
          <w:szCs w:val="20"/>
        </w:rPr>
      </w:pPr>
      <w:r w:rsidRPr="00EC3904">
        <w:rPr>
          <w:rFonts w:ascii="Arial" w:hAnsi="Arial" w:cs="Arial"/>
          <w:sz w:val="20"/>
          <w:szCs w:val="20"/>
        </w:rPr>
        <w:t>jego koncepcji,</w:t>
      </w:r>
    </w:p>
    <w:p w:rsidR="00061D3B" w:rsidRPr="00EC3904" w:rsidRDefault="00061D3B" w:rsidP="006A6E20">
      <w:pPr>
        <w:numPr>
          <w:ilvl w:val="0"/>
          <w:numId w:val="304"/>
        </w:numPr>
        <w:spacing w:line="360" w:lineRule="auto"/>
        <w:ind w:left="426"/>
        <w:jc w:val="both"/>
        <w:rPr>
          <w:rFonts w:ascii="Arial" w:hAnsi="Arial" w:cs="Arial"/>
          <w:sz w:val="20"/>
          <w:szCs w:val="20"/>
        </w:rPr>
      </w:pPr>
      <w:r w:rsidRPr="00EC3904">
        <w:rPr>
          <w:rFonts w:ascii="Arial" w:hAnsi="Arial" w:cs="Arial"/>
          <w:sz w:val="20"/>
          <w:szCs w:val="20"/>
        </w:rPr>
        <w:t>doboru stosowanych metod i technik nauczania,</w:t>
      </w:r>
    </w:p>
    <w:p w:rsidR="00061D3B" w:rsidRPr="00EC3904" w:rsidRDefault="00061D3B" w:rsidP="006A6E20">
      <w:pPr>
        <w:numPr>
          <w:ilvl w:val="0"/>
          <w:numId w:val="304"/>
        </w:numPr>
        <w:spacing w:line="360" w:lineRule="auto"/>
        <w:ind w:left="426"/>
        <w:jc w:val="both"/>
        <w:rPr>
          <w:rFonts w:ascii="Arial" w:hAnsi="Arial" w:cs="Arial"/>
          <w:sz w:val="20"/>
          <w:szCs w:val="20"/>
        </w:rPr>
      </w:pPr>
      <w:r w:rsidRPr="00EC3904">
        <w:rPr>
          <w:rFonts w:ascii="Arial" w:hAnsi="Arial" w:cs="Arial"/>
          <w:sz w:val="20"/>
          <w:szCs w:val="20"/>
        </w:rPr>
        <w:t xml:space="preserve">używanych środków dydaktycznych w odniesieniu do założonych celów i treści kształcenia – materiału nauczania. </w:t>
      </w:r>
    </w:p>
    <w:p w:rsidR="00061D3B" w:rsidRPr="00EC3904" w:rsidRDefault="00061D3B" w:rsidP="006A6E20">
      <w:pPr>
        <w:spacing w:line="360" w:lineRule="auto"/>
        <w:jc w:val="both"/>
        <w:rPr>
          <w:rFonts w:ascii="Arial" w:hAnsi="Arial" w:cs="Arial"/>
          <w:sz w:val="20"/>
          <w:szCs w:val="20"/>
        </w:rPr>
      </w:pPr>
      <w:r w:rsidRPr="00EC3904">
        <w:rPr>
          <w:rFonts w:ascii="Arial" w:hAnsi="Arial" w:cs="Arial"/>
          <w:sz w:val="20"/>
          <w:szCs w:val="20"/>
        </w:rPr>
        <w:t xml:space="preserve">Realizacja programu nauczania w ramach przedmiotu </w:t>
      </w:r>
      <w:r w:rsidR="00CF1378">
        <w:rPr>
          <w:rFonts w:ascii="Arial" w:hAnsi="Arial" w:cs="Arial"/>
          <w:sz w:val="20"/>
          <w:szCs w:val="20"/>
        </w:rPr>
        <w:t>„Rysunek techniczny”</w:t>
      </w:r>
      <w:r w:rsidRPr="00EC3904">
        <w:rPr>
          <w:rFonts w:ascii="Arial" w:hAnsi="Arial" w:cs="Arial"/>
          <w:sz w:val="20"/>
          <w:szCs w:val="20"/>
        </w:rPr>
        <w:t xml:space="preserve"> powinna zapewnić osiągnięcie założonych efektów z podstawy programowej. Na tym etapie ewaluacji programu nauczania przedmiotu </w:t>
      </w:r>
      <w:r w:rsidR="00CF1378">
        <w:rPr>
          <w:rFonts w:ascii="Arial" w:hAnsi="Arial" w:cs="Arial"/>
          <w:sz w:val="20"/>
          <w:szCs w:val="20"/>
        </w:rPr>
        <w:t>„Rysunek techniczny”</w:t>
      </w:r>
      <w:r w:rsidRPr="00EC3904">
        <w:rPr>
          <w:rFonts w:ascii="Arial" w:hAnsi="Arial" w:cs="Arial"/>
          <w:sz w:val="20"/>
          <w:szCs w:val="20"/>
        </w:rPr>
        <w:t xml:space="preserve"> mogą być wykorzystywane:</w:t>
      </w:r>
    </w:p>
    <w:p w:rsidR="00061D3B" w:rsidRPr="00EC3904" w:rsidRDefault="00061D3B" w:rsidP="006A6E20">
      <w:pPr>
        <w:numPr>
          <w:ilvl w:val="0"/>
          <w:numId w:val="305"/>
        </w:numPr>
        <w:spacing w:line="360" w:lineRule="auto"/>
        <w:ind w:left="426"/>
        <w:jc w:val="both"/>
        <w:rPr>
          <w:rFonts w:ascii="Arial" w:hAnsi="Arial" w:cs="Arial"/>
          <w:sz w:val="20"/>
          <w:szCs w:val="20"/>
        </w:rPr>
      </w:pPr>
      <w:r w:rsidRPr="00EC3904">
        <w:rPr>
          <w:rFonts w:ascii="Arial" w:hAnsi="Arial" w:cs="Arial"/>
          <w:sz w:val="20"/>
          <w:szCs w:val="20"/>
        </w:rPr>
        <w:t xml:space="preserve">arkusze obserwacji zajęć (lekcji koleżeńskich, nadzoru pedagogicznego), </w:t>
      </w:r>
    </w:p>
    <w:p w:rsidR="00061D3B" w:rsidRPr="00EC3904" w:rsidRDefault="00061D3B" w:rsidP="006A6E20">
      <w:pPr>
        <w:numPr>
          <w:ilvl w:val="0"/>
          <w:numId w:val="305"/>
        </w:numPr>
        <w:spacing w:line="360" w:lineRule="auto"/>
        <w:ind w:left="426"/>
        <w:jc w:val="both"/>
        <w:rPr>
          <w:rFonts w:ascii="Arial" w:hAnsi="Arial" w:cs="Arial"/>
          <w:sz w:val="20"/>
          <w:szCs w:val="20"/>
        </w:rPr>
      </w:pPr>
      <w:r w:rsidRPr="00EC3904">
        <w:rPr>
          <w:rFonts w:ascii="Arial" w:hAnsi="Arial" w:cs="Arial"/>
          <w:sz w:val="20"/>
          <w:szCs w:val="20"/>
        </w:rPr>
        <w:t>notatki własne nauczyciela,</w:t>
      </w:r>
    </w:p>
    <w:p w:rsidR="00061D3B" w:rsidRPr="00EC3904" w:rsidRDefault="00061D3B" w:rsidP="006A6E20">
      <w:pPr>
        <w:numPr>
          <w:ilvl w:val="0"/>
          <w:numId w:val="305"/>
        </w:numPr>
        <w:spacing w:line="360" w:lineRule="auto"/>
        <w:ind w:left="426"/>
        <w:jc w:val="both"/>
        <w:rPr>
          <w:rFonts w:ascii="Arial" w:hAnsi="Arial" w:cs="Arial"/>
          <w:sz w:val="20"/>
          <w:szCs w:val="20"/>
        </w:rPr>
      </w:pPr>
      <w:r w:rsidRPr="00EC3904">
        <w:rPr>
          <w:rFonts w:ascii="Arial" w:hAnsi="Arial" w:cs="Arial"/>
          <w:sz w:val="20"/>
          <w:szCs w:val="20"/>
        </w:rPr>
        <w:t>notatki z rozmów z pracodawcami, rodzicami,</w:t>
      </w:r>
    </w:p>
    <w:p w:rsidR="00061D3B" w:rsidRPr="00EC3904" w:rsidRDefault="00061D3B" w:rsidP="006A6E20">
      <w:pPr>
        <w:numPr>
          <w:ilvl w:val="0"/>
          <w:numId w:val="305"/>
        </w:numPr>
        <w:spacing w:line="360" w:lineRule="auto"/>
        <w:ind w:left="426"/>
        <w:jc w:val="both"/>
        <w:rPr>
          <w:rFonts w:ascii="Arial" w:hAnsi="Arial" w:cs="Arial"/>
          <w:sz w:val="20"/>
          <w:szCs w:val="20"/>
        </w:rPr>
      </w:pPr>
      <w:r w:rsidRPr="00EC3904">
        <w:rPr>
          <w:rFonts w:ascii="Arial" w:hAnsi="Arial" w:cs="Arial"/>
          <w:sz w:val="20"/>
          <w:szCs w:val="20"/>
        </w:rPr>
        <w:t>zestawienia bieżących osiągnięć uczniów,</w:t>
      </w:r>
    </w:p>
    <w:p w:rsidR="00061D3B" w:rsidRPr="00EC3904" w:rsidRDefault="00061D3B" w:rsidP="006A6E20">
      <w:pPr>
        <w:numPr>
          <w:ilvl w:val="0"/>
          <w:numId w:val="305"/>
        </w:numPr>
        <w:spacing w:line="360" w:lineRule="auto"/>
        <w:ind w:left="426"/>
        <w:jc w:val="both"/>
        <w:rPr>
          <w:rFonts w:ascii="Arial" w:hAnsi="Arial" w:cs="Arial"/>
          <w:sz w:val="20"/>
          <w:szCs w:val="20"/>
        </w:rPr>
      </w:pPr>
      <w:r w:rsidRPr="00EC3904">
        <w:rPr>
          <w:rFonts w:ascii="Arial" w:hAnsi="Arial" w:cs="Arial"/>
          <w:sz w:val="20"/>
          <w:szCs w:val="20"/>
        </w:rPr>
        <w:t>karty/arkusze samooceny uczniów,</w:t>
      </w:r>
    </w:p>
    <w:p w:rsidR="00061D3B" w:rsidRPr="00EC3904" w:rsidRDefault="00061D3B" w:rsidP="006A6E20">
      <w:pPr>
        <w:numPr>
          <w:ilvl w:val="0"/>
          <w:numId w:val="305"/>
        </w:numPr>
        <w:spacing w:line="360" w:lineRule="auto"/>
        <w:ind w:left="426"/>
        <w:jc w:val="both"/>
        <w:rPr>
          <w:rFonts w:ascii="Arial" w:hAnsi="Arial" w:cs="Arial"/>
          <w:sz w:val="20"/>
          <w:szCs w:val="20"/>
        </w:rPr>
      </w:pPr>
      <w:r w:rsidRPr="00EC3904">
        <w:rPr>
          <w:rFonts w:ascii="Arial" w:hAnsi="Arial" w:cs="Arial"/>
          <w:sz w:val="20"/>
          <w:szCs w:val="20"/>
        </w:rPr>
        <w:t>wyniki z ćwiczeń w rozwiązywaniu testów egzaminacyjnych z wykorzystaniem technik komputerowych</w:t>
      </w:r>
    </w:p>
    <w:p w:rsidR="00061D3B" w:rsidRPr="00EC3904" w:rsidRDefault="00061D3B" w:rsidP="006A6E20">
      <w:pPr>
        <w:numPr>
          <w:ilvl w:val="0"/>
          <w:numId w:val="305"/>
        </w:numPr>
        <w:spacing w:line="360" w:lineRule="auto"/>
        <w:ind w:left="426"/>
        <w:jc w:val="both"/>
        <w:rPr>
          <w:rFonts w:ascii="Arial" w:hAnsi="Arial" w:cs="Arial"/>
          <w:sz w:val="20"/>
          <w:szCs w:val="20"/>
        </w:rPr>
      </w:pPr>
      <w:r w:rsidRPr="00EC3904">
        <w:rPr>
          <w:rFonts w:ascii="Arial" w:hAnsi="Arial" w:cs="Arial"/>
          <w:sz w:val="20"/>
          <w:szCs w:val="20"/>
        </w:rPr>
        <w:t xml:space="preserve">obserwacje (kompletne, wybiórcze </w:t>
      </w:r>
      <w:r w:rsidR="005051C5" w:rsidRPr="00EC3904">
        <w:rPr>
          <w:rFonts w:ascii="Arial" w:hAnsi="Arial" w:cs="Arial"/>
          <w:sz w:val="20"/>
          <w:szCs w:val="20"/>
        </w:rPr>
        <w:t>–</w:t>
      </w:r>
      <w:r w:rsidRPr="00EC3904">
        <w:rPr>
          <w:rFonts w:ascii="Arial" w:hAnsi="Arial" w:cs="Arial"/>
          <w:sz w:val="20"/>
          <w:szCs w:val="20"/>
        </w:rPr>
        <w:t xml:space="preserve"> nastawione na poszczególne elementy, np. kształcenie najważniejszych umiejętności, kształtowanie postaw, indywidualizacja, warunki i sposób realizacji).</w:t>
      </w:r>
    </w:p>
    <w:p w:rsidR="00061D3B" w:rsidRPr="00EC3904" w:rsidRDefault="00061D3B" w:rsidP="006A6E20">
      <w:pPr>
        <w:spacing w:line="360" w:lineRule="auto"/>
        <w:jc w:val="both"/>
        <w:rPr>
          <w:rFonts w:ascii="Arial" w:hAnsi="Arial" w:cs="Arial"/>
          <w:sz w:val="20"/>
          <w:szCs w:val="20"/>
        </w:rPr>
      </w:pPr>
      <w:r w:rsidRPr="00EC3904">
        <w:rPr>
          <w:rFonts w:ascii="Arial" w:hAnsi="Arial" w:cs="Arial"/>
          <w:sz w:val="20"/>
          <w:szCs w:val="20"/>
        </w:rPr>
        <w:t xml:space="preserve">W ramach ewaluacji programu wskazane jest określenie </w:t>
      </w:r>
      <w:r w:rsidR="00967967">
        <w:rPr>
          <w:rFonts w:ascii="Arial" w:hAnsi="Arial" w:cs="Arial"/>
          <w:sz w:val="20"/>
          <w:szCs w:val="20"/>
        </w:rPr>
        <w:t xml:space="preserve">i </w:t>
      </w:r>
      <w:r w:rsidRPr="00EC3904">
        <w:rPr>
          <w:rFonts w:ascii="Arial" w:hAnsi="Arial" w:cs="Arial"/>
          <w:sz w:val="20"/>
          <w:szCs w:val="20"/>
        </w:rPr>
        <w:t xml:space="preserve">przeanalizowanie: </w:t>
      </w:r>
    </w:p>
    <w:p w:rsidR="00061D3B" w:rsidRPr="00EC3904" w:rsidRDefault="00061D3B" w:rsidP="006A6E20">
      <w:pPr>
        <w:numPr>
          <w:ilvl w:val="0"/>
          <w:numId w:val="30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treści, które uczniowie opanowują bez problemów,</w:t>
      </w:r>
    </w:p>
    <w:p w:rsidR="00061D3B" w:rsidRPr="00EC3904" w:rsidRDefault="00061D3B" w:rsidP="006A6E20">
      <w:pPr>
        <w:numPr>
          <w:ilvl w:val="0"/>
          <w:numId w:val="30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treści, których opanowanie sprawia uczniom trudności,</w:t>
      </w:r>
    </w:p>
    <w:p w:rsidR="00061D3B" w:rsidRPr="00EC3904" w:rsidRDefault="00061D3B" w:rsidP="006A6E20">
      <w:pPr>
        <w:numPr>
          <w:ilvl w:val="0"/>
          <w:numId w:val="30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środków dydaktycznych, stosowanych metod nauczania,</w:t>
      </w:r>
    </w:p>
    <w:p w:rsidR="00061D3B" w:rsidRPr="00EC3904" w:rsidRDefault="00061D3B" w:rsidP="006A6E20">
      <w:pPr>
        <w:numPr>
          <w:ilvl w:val="0"/>
          <w:numId w:val="30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 xml:space="preserve">wyników osiąganych przez uczniów. </w:t>
      </w:r>
    </w:p>
    <w:p w:rsidR="00061D3B" w:rsidRPr="00EC3904" w:rsidRDefault="00061D3B" w:rsidP="00D92B15">
      <w:pPr>
        <w:spacing w:line="360" w:lineRule="auto"/>
        <w:jc w:val="both"/>
        <w:rPr>
          <w:rFonts w:ascii="Arial" w:hAnsi="Arial" w:cs="Arial"/>
          <w:sz w:val="20"/>
          <w:szCs w:val="20"/>
        </w:rPr>
      </w:pPr>
      <w:r w:rsidRPr="00EC3904">
        <w:rPr>
          <w:rFonts w:ascii="Arial" w:hAnsi="Arial" w:cs="Arial"/>
          <w:sz w:val="20"/>
          <w:szCs w:val="20"/>
        </w:rPr>
        <w:t>Dzięki zrealizowaniu tych działań możliwa będzie optymalizacja treści programowych, wyposażenia i środków dydaktycznych</w:t>
      </w:r>
      <w:r w:rsidR="00870AF9">
        <w:rPr>
          <w:rFonts w:ascii="Arial" w:hAnsi="Arial" w:cs="Arial"/>
          <w:sz w:val="20"/>
          <w:szCs w:val="20"/>
        </w:rPr>
        <w:t xml:space="preserve"> </w:t>
      </w:r>
      <w:r w:rsidRPr="00EC3904">
        <w:rPr>
          <w:rFonts w:ascii="Arial" w:hAnsi="Arial" w:cs="Arial"/>
          <w:sz w:val="20"/>
          <w:szCs w:val="20"/>
        </w:rPr>
        <w:t>oraz stosowanych metod nauczania</w:t>
      </w:r>
      <w:r w:rsidR="00CF1378">
        <w:rPr>
          <w:rFonts w:ascii="Arial" w:hAnsi="Arial" w:cs="Arial"/>
          <w:sz w:val="20"/>
          <w:szCs w:val="20"/>
        </w:rPr>
        <w:t>.</w:t>
      </w:r>
    </w:p>
    <w:p w:rsidR="00061D3B" w:rsidRDefault="00061D3B" w:rsidP="00D92B15">
      <w:pPr>
        <w:spacing w:line="360" w:lineRule="auto"/>
        <w:jc w:val="both"/>
        <w:rPr>
          <w:rFonts w:ascii="Arial" w:hAnsi="Arial" w:cs="Arial"/>
          <w:b/>
          <w:sz w:val="20"/>
          <w:szCs w:val="20"/>
        </w:rPr>
      </w:pPr>
    </w:p>
    <w:p w:rsidR="007D134F" w:rsidRPr="00EC3904" w:rsidRDefault="007D134F" w:rsidP="00D92B15">
      <w:pPr>
        <w:spacing w:line="360" w:lineRule="auto"/>
        <w:jc w:val="both"/>
        <w:rPr>
          <w:rFonts w:ascii="Arial" w:hAnsi="Arial" w:cs="Arial"/>
          <w:b/>
          <w:sz w:val="20"/>
          <w:szCs w:val="20"/>
        </w:rPr>
      </w:pPr>
    </w:p>
    <w:p w:rsidR="00061D3B" w:rsidRPr="00EC3904" w:rsidRDefault="00061D3B" w:rsidP="00D92B15">
      <w:pPr>
        <w:spacing w:line="360" w:lineRule="auto"/>
        <w:rPr>
          <w:rFonts w:ascii="Arial" w:hAnsi="Arial" w:cs="Arial"/>
          <w:b/>
          <w:sz w:val="20"/>
          <w:szCs w:val="20"/>
        </w:rPr>
      </w:pPr>
      <w:r w:rsidRPr="00EC3904">
        <w:rPr>
          <w:rFonts w:ascii="Arial" w:hAnsi="Arial" w:cs="Arial"/>
          <w:b/>
          <w:sz w:val="20"/>
          <w:szCs w:val="20"/>
        </w:rPr>
        <w:t>ZALECANA LITERATURA</w:t>
      </w:r>
    </w:p>
    <w:p w:rsidR="00061D3B" w:rsidRPr="00EC3904" w:rsidRDefault="00061D3B" w:rsidP="00D92B15">
      <w:pPr>
        <w:spacing w:line="360" w:lineRule="auto"/>
        <w:rPr>
          <w:rFonts w:ascii="Arial" w:hAnsi="Arial" w:cs="Arial"/>
          <w:sz w:val="20"/>
          <w:szCs w:val="20"/>
        </w:rPr>
      </w:pPr>
      <w:r w:rsidRPr="00EC3904">
        <w:rPr>
          <w:rFonts w:ascii="Arial" w:hAnsi="Arial" w:cs="Arial"/>
          <w:sz w:val="20"/>
          <w:szCs w:val="20"/>
        </w:rPr>
        <w:t xml:space="preserve">Proponowane </w:t>
      </w:r>
      <w:r w:rsidR="008B4D37">
        <w:rPr>
          <w:rFonts w:ascii="Arial" w:hAnsi="Arial" w:cs="Arial"/>
          <w:sz w:val="20"/>
          <w:szCs w:val="20"/>
        </w:rPr>
        <w:t>p</w:t>
      </w:r>
      <w:r w:rsidR="008B4D37" w:rsidRPr="00EC3904">
        <w:rPr>
          <w:rFonts w:ascii="Arial" w:hAnsi="Arial" w:cs="Arial"/>
          <w:sz w:val="20"/>
          <w:szCs w:val="20"/>
        </w:rPr>
        <w:t>odręczniki</w:t>
      </w:r>
      <w:r w:rsidRPr="00EC3904">
        <w:rPr>
          <w:rFonts w:ascii="Arial" w:hAnsi="Arial" w:cs="Arial"/>
          <w:sz w:val="20"/>
          <w:szCs w:val="20"/>
        </w:rPr>
        <w:t>:</w:t>
      </w:r>
    </w:p>
    <w:p w:rsidR="00061D3B" w:rsidRDefault="00061D3B" w:rsidP="007D134F">
      <w:pPr>
        <w:pStyle w:val="Akapitzlist"/>
        <w:numPr>
          <w:ilvl w:val="0"/>
          <w:numId w:val="124"/>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709" w:hanging="426"/>
        <w:jc w:val="both"/>
        <w:rPr>
          <w:rFonts w:ascii="Arial" w:hAnsi="Arial" w:cs="Arial"/>
          <w:sz w:val="20"/>
          <w:szCs w:val="20"/>
        </w:rPr>
      </w:pPr>
      <w:r w:rsidRPr="00EC3904">
        <w:rPr>
          <w:rFonts w:ascii="Arial" w:hAnsi="Arial" w:cs="Arial"/>
          <w:sz w:val="20"/>
          <w:szCs w:val="20"/>
        </w:rPr>
        <w:t>Figurski J., Popis S.</w:t>
      </w:r>
      <w:r w:rsidR="008B4D37">
        <w:rPr>
          <w:rFonts w:ascii="Arial" w:hAnsi="Arial" w:cs="Arial"/>
          <w:sz w:val="20"/>
          <w:szCs w:val="20"/>
        </w:rPr>
        <w:t>,</w:t>
      </w:r>
      <w:r w:rsidRPr="00EC3904">
        <w:rPr>
          <w:rFonts w:ascii="Arial" w:hAnsi="Arial" w:cs="Arial"/>
          <w:sz w:val="20"/>
          <w:szCs w:val="20"/>
        </w:rPr>
        <w:t xml:space="preserve"> </w:t>
      </w:r>
      <w:r w:rsidRPr="006A6E20">
        <w:rPr>
          <w:rFonts w:ascii="Arial" w:hAnsi="Arial" w:cs="Arial"/>
          <w:i/>
          <w:sz w:val="20"/>
          <w:szCs w:val="20"/>
        </w:rPr>
        <w:t>Rysunek techniczny zawodowy</w:t>
      </w:r>
      <w:r w:rsidR="008B4D37">
        <w:rPr>
          <w:rFonts w:ascii="Arial" w:hAnsi="Arial" w:cs="Arial"/>
          <w:sz w:val="20"/>
          <w:szCs w:val="20"/>
        </w:rPr>
        <w:t>,</w:t>
      </w:r>
      <w:r w:rsidRPr="00EC3904">
        <w:rPr>
          <w:rFonts w:ascii="Arial" w:hAnsi="Arial" w:cs="Arial"/>
          <w:sz w:val="20"/>
          <w:szCs w:val="20"/>
        </w:rPr>
        <w:t xml:space="preserve"> WSiP, Warszawa 2016.</w:t>
      </w:r>
    </w:p>
    <w:p w:rsidR="000C2FB8" w:rsidRPr="000C2FB8" w:rsidRDefault="000C2FB8" w:rsidP="007D134F">
      <w:pPr>
        <w:pStyle w:val="Nagwek1"/>
        <w:numPr>
          <w:ilvl w:val="0"/>
          <w:numId w:val="124"/>
        </w:numPr>
        <w:shd w:val="clear" w:color="auto" w:fill="FFFFFF"/>
        <w:spacing w:after="161"/>
        <w:ind w:left="709" w:hanging="426"/>
        <w:jc w:val="left"/>
        <w:rPr>
          <w:rFonts w:ascii="Arial" w:hAnsi="Arial" w:cs="Arial"/>
          <w:b w:val="0"/>
          <w:sz w:val="20"/>
          <w:szCs w:val="20"/>
        </w:rPr>
      </w:pPr>
      <w:r w:rsidRPr="000C2FB8">
        <w:rPr>
          <w:rFonts w:ascii="Arial" w:hAnsi="Arial" w:cs="Arial"/>
          <w:b w:val="0"/>
          <w:sz w:val="20"/>
          <w:szCs w:val="20"/>
        </w:rPr>
        <w:t>Pikoń A.,</w:t>
      </w:r>
      <w:r>
        <w:rPr>
          <w:rFonts w:ascii="Arial" w:hAnsi="Arial" w:cs="Arial"/>
          <w:b w:val="0"/>
          <w:sz w:val="20"/>
          <w:szCs w:val="20"/>
        </w:rPr>
        <w:t xml:space="preserve"> </w:t>
      </w:r>
      <w:r w:rsidRPr="006A6E20">
        <w:rPr>
          <w:rFonts w:ascii="Arial" w:hAnsi="Arial" w:cs="Arial"/>
          <w:b w:val="0"/>
          <w:i/>
          <w:sz w:val="20"/>
          <w:szCs w:val="20"/>
        </w:rPr>
        <w:t>AutoCAD 2016 PL. Pierwsze kroki</w:t>
      </w:r>
      <w:r w:rsidR="008B4D37">
        <w:rPr>
          <w:rFonts w:ascii="Arial" w:hAnsi="Arial" w:cs="Arial"/>
          <w:b w:val="0"/>
          <w:sz w:val="20"/>
          <w:szCs w:val="20"/>
        </w:rPr>
        <w:t>,</w:t>
      </w:r>
      <w:r w:rsidRPr="000C2FB8">
        <w:rPr>
          <w:rFonts w:ascii="Arial" w:hAnsi="Arial" w:cs="Arial"/>
          <w:b w:val="0"/>
          <w:sz w:val="20"/>
          <w:szCs w:val="20"/>
        </w:rPr>
        <w:t xml:space="preserve"> Helion, Gliwice 2015.</w:t>
      </w:r>
    </w:p>
    <w:p w:rsidR="000C2FB8" w:rsidRPr="00EC3904" w:rsidRDefault="000C2FB8" w:rsidP="000C2FB8">
      <w:pPr>
        <w:pStyle w:val="Akapitzlist"/>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ind w:left="1080"/>
        <w:jc w:val="both"/>
        <w:rPr>
          <w:rFonts w:ascii="Arial" w:hAnsi="Arial" w:cs="Arial"/>
          <w:sz w:val="20"/>
          <w:szCs w:val="20"/>
        </w:rPr>
      </w:pPr>
    </w:p>
    <w:p w:rsidR="00061D3B" w:rsidRPr="00EC3904" w:rsidRDefault="00061D3B" w:rsidP="00D92B15">
      <w:pPr>
        <w:spacing w:line="360" w:lineRule="auto"/>
        <w:rPr>
          <w:rFonts w:ascii="Arial" w:hAnsi="Arial" w:cs="Arial"/>
          <w:sz w:val="20"/>
          <w:szCs w:val="20"/>
        </w:rPr>
      </w:pPr>
    </w:p>
    <w:p w:rsidR="00061D3B" w:rsidRPr="00EC3904" w:rsidRDefault="00061D3B" w:rsidP="00061D3B">
      <w:r w:rsidRPr="00EC3904">
        <w:rPr>
          <w:rFonts w:ascii="Arial" w:hAnsi="Arial" w:cs="Arial"/>
          <w:sz w:val="20"/>
          <w:szCs w:val="20"/>
        </w:rPr>
        <w:br/>
      </w:r>
    </w:p>
    <w:p w:rsidR="00137257" w:rsidRPr="00EC3904" w:rsidRDefault="00137257" w:rsidP="004A7DA8">
      <w:pPr>
        <w:spacing w:line="360" w:lineRule="auto"/>
        <w:rPr>
          <w:rFonts w:ascii="Arial" w:hAnsi="Arial" w:cs="Arial"/>
          <w:sz w:val="20"/>
          <w:szCs w:val="20"/>
        </w:rPr>
      </w:pPr>
    </w:p>
    <w:p w:rsidR="009E2D8B" w:rsidRPr="00EC3904" w:rsidRDefault="00BD2DF6" w:rsidP="006A6E20">
      <w:pPr>
        <w:spacing w:line="360" w:lineRule="auto"/>
        <w:rPr>
          <w:rFonts w:ascii="Arial" w:hAnsi="Arial" w:cs="Arial"/>
          <w:b/>
          <w:sz w:val="20"/>
          <w:szCs w:val="20"/>
        </w:rPr>
      </w:pPr>
      <w:r w:rsidRPr="00EC3904">
        <w:rPr>
          <w:rFonts w:ascii="Arial" w:hAnsi="Arial" w:cs="Arial"/>
          <w:b/>
          <w:sz w:val="20"/>
          <w:szCs w:val="20"/>
        </w:rPr>
        <w:t xml:space="preserve">OBRÓBKA RĘCZNA I MONTAŻ CZĘŚCI MASZYN I URZĄDZEŃ </w:t>
      </w:r>
    </w:p>
    <w:p w:rsidR="009E2D8B" w:rsidRPr="00EC3904" w:rsidRDefault="009E2D8B" w:rsidP="009E2D8B">
      <w:pPr>
        <w:jc w:val="both"/>
        <w:rPr>
          <w:rFonts w:ascii="Arial" w:hAnsi="Arial" w:cs="Arial"/>
          <w:sz w:val="20"/>
          <w:szCs w:val="20"/>
        </w:rPr>
      </w:pPr>
    </w:p>
    <w:p w:rsidR="009E2D8B" w:rsidRPr="00EC3904" w:rsidRDefault="001F0B7A" w:rsidP="009E2D8B">
      <w:pPr>
        <w:spacing w:line="360" w:lineRule="auto"/>
        <w:jc w:val="both"/>
        <w:rPr>
          <w:rFonts w:ascii="Arial" w:hAnsi="Arial" w:cs="Arial"/>
          <w:b/>
          <w:sz w:val="20"/>
          <w:szCs w:val="20"/>
        </w:rPr>
      </w:pPr>
      <w:r>
        <w:rPr>
          <w:rFonts w:ascii="Arial" w:hAnsi="Arial" w:cs="Arial"/>
          <w:b/>
          <w:sz w:val="20"/>
          <w:szCs w:val="20"/>
        </w:rPr>
        <w:t>Cele ogólne</w:t>
      </w:r>
    </w:p>
    <w:p w:rsidR="009E2D8B" w:rsidRPr="00EC3904" w:rsidRDefault="00141BD9" w:rsidP="00780847">
      <w:pPr>
        <w:pStyle w:val="Akapitzlist"/>
        <w:numPr>
          <w:ilvl w:val="0"/>
          <w:numId w:val="12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Pr>
          <w:rFonts w:ascii="Arial" w:hAnsi="Arial" w:cs="Arial"/>
          <w:color w:val="auto"/>
          <w:sz w:val="20"/>
          <w:szCs w:val="20"/>
        </w:rPr>
        <w:t>Wykonywanie</w:t>
      </w:r>
      <w:r w:rsidR="009E2D8B" w:rsidRPr="00EC3904">
        <w:rPr>
          <w:rFonts w:ascii="Arial" w:hAnsi="Arial" w:cs="Arial"/>
          <w:color w:val="auto"/>
          <w:sz w:val="20"/>
          <w:szCs w:val="20"/>
        </w:rPr>
        <w:t xml:space="preserve"> pomiarów warsztatowych różnymi narzędziami pomiarowymi.</w:t>
      </w:r>
    </w:p>
    <w:p w:rsidR="009E2D8B" w:rsidRPr="00EC3904" w:rsidRDefault="00141BD9" w:rsidP="00780847">
      <w:pPr>
        <w:pStyle w:val="Akapitzlist"/>
        <w:numPr>
          <w:ilvl w:val="0"/>
          <w:numId w:val="127"/>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hanging="1243"/>
        <w:jc w:val="both"/>
        <w:rPr>
          <w:rFonts w:ascii="Arial" w:hAnsi="Arial" w:cs="Arial"/>
          <w:color w:val="auto"/>
          <w:sz w:val="20"/>
          <w:szCs w:val="20"/>
        </w:rPr>
      </w:pPr>
      <w:r>
        <w:rPr>
          <w:rFonts w:ascii="Arial" w:hAnsi="Arial" w:cs="Arial"/>
          <w:color w:val="auto"/>
          <w:sz w:val="20"/>
          <w:szCs w:val="20"/>
        </w:rPr>
        <w:t>W</w:t>
      </w:r>
      <w:r w:rsidR="009E2D8B" w:rsidRPr="00EC3904">
        <w:rPr>
          <w:rFonts w:ascii="Arial" w:hAnsi="Arial" w:cs="Arial"/>
          <w:color w:val="auto"/>
          <w:sz w:val="20"/>
          <w:szCs w:val="20"/>
        </w:rPr>
        <w:t>ykonywani</w:t>
      </w:r>
      <w:r>
        <w:rPr>
          <w:rFonts w:ascii="Arial" w:hAnsi="Arial" w:cs="Arial"/>
          <w:color w:val="auto"/>
          <w:sz w:val="20"/>
          <w:szCs w:val="20"/>
        </w:rPr>
        <w:t>e</w:t>
      </w:r>
      <w:r w:rsidR="009E2D8B" w:rsidRPr="00EC3904">
        <w:rPr>
          <w:rFonts w:ascii="Arial" w:hAnsi="Arial" w:cs="Arial"/>
          <w:color w:val="auto"/>
          <w:sz w:val="20"/>
          <w:szCs w:val="20"/>
        </w:rPr>
        <w:t xml:space="preserve"> obróbki ręcznej części maszyn i urządzeń.</w:t>
      </w:r>
    </w:p>
    <w:p w:rsidR="009E2D8B" w:rsidRPr="00EC3904" w:rsidRDefault="00141BD9" w:rsidP="00780847">
      <w:pPr>
        <w:pStyle w:val="Akapitzlist"/>
        <w:numPr>
          <w:ilvl w:val="0"/>
          <w:numId w:val="127"/>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hanging="1243"/>
        <w:jc w:val="both"/>
        <w:rPr>
          <w:rFonts w:ascii="Arial" w:hAnsi="Arial" w:cs="Arial"/>
          <w:color w:val="auto"/>
          <w:sz w:val="20"/>
          <w:szCs w:val="20"/>
        </w:rPr>
      </w:pPr>
      <w:r>
        <w:rPr>
          <w:rFonts w:ascii="Arial" w:hAnsi="Arial" w:cs="Arial"/>
          <w:color w:val="auto"/>
          <w:sz w:val="20"/>
          <w:szCs w:val="20"/>
        </w:rPr>
        <w:t>Wykonywanie</w:t>
      </w:r>
      <w:r w:rsidR="009E2D8B" w:rsidRPr="00EC3904">
        <w:rPr>
          <w:rFonts w:ascii="Arial" w:hAnsi="Arial" w:cs="Arial"/>
          <w:color w:val="auto"/>
          <w:sz w:val="20"/>
          <w:szCs w:val="20"/>
        </w:rPr>
        <w:t xml:space="preserve"> połączeń materiałów.</w:t>
      </w:r>
    </w:p>
    <w:p w:rsidR="009E2D8B" w:rsidRPr="00EC3904" w:rsidRDefault="00141BD9" w:rsidP="00780847">
      <w:pPr>
        <w:pStyle w:val="Akapitzlist"/>
        <w:numPr>
          <w:ilvl w:val="0"/>
          <w:numId w:val="127"/>
        </w:numPr>
        <w:pBdr>
          <w:top w:val="none" w:sz="0" w:space="0" w:color="auto"/>
          <w:left w:val="none" w:sz="0" w:space="0" w:color="auto"/>
          <w:bottom w:val="none" w:sz="0" w:space="0" w:color="auto"/>
          <w:right w:val="none" w:sz="0" w:space="0" w:color="auto"/>
          <w:between w:val="none" w:sz="0" w:space="0" w:color="auto"/>
        </w:pBdr>
        <w:tabs>
          <w:tab w:val="left" w:pos="426"/>
        </w:tabs>
        <w:spacing w:line="360" w:lineRule="auto"/>
        <w:ind w:hanging="1243"/>
        <w:jc w:val="both"/>
        <w:rPr>
          <w:rFonts w:ascii="Arial" w:hAnsi="Arial" w:cs="Arial"/>
          <w:color w:val="auto"/>
          <w:sz w:val="20"/>
          <w:szCs w:val="20"/>
        </w:rPr>
      </w:pPr>
      <w:r>
        <w:rPr>
          <w:rFonts w:ascii="Arial" w:hAnsi="Arial" w:cs="Arial"/>
          <w:color w:val="auto"/>
          <w:sz w:val="20"/>
          <w:szCs w:val="20"/>
        </w:rPr>
        <w:t>Wykonywanie</w:t>
      </w:r>
      <w:r w:rsidR="009E2D8B" w:rsidRPr="00EC3904">
        <w:rPr>
          <w:rFonts w:ascii="Arial" w:hAnsi="Arial" w:cs="Arial"/>
          <w:color w:val="auto"/>
          <w:sz w:val="20"/>
          <w:szCs w:val="20"/>
        </w:rPr>
        <w:t xml:space="preserve"> montażu/demontażu części maszyn i urządzeń.</w:t>
      </w:r>
    </w:p>
    <w:p w:rsidR="009E2D8B" w:rsidRPr="00EC3904" w:rsidRDefault="009E2D8B" w:rsidP="009E2D8B">
      <w:pPr>
        <w:spacing w:line="360" w:lineRule="auto"/>
        <w:jc w:val="both"/>
        <w:rPr>
          <w:rFonts w:ascii="Arial" w:hAnsi="Arial" w:cs="Arial"/>
          <w:b/>
          <w:sz w:val="20"/>
          <w:szCs w:val="20"/>
        </w:rPr>
      </w:pPr>
    </w:p>
    <w:p w:rsidR="009E2D8B" w:rsidRDefault="00BD2DF6" w:rsidP="009E2D8B">
      <w:pPr>
        <w:spacing w:line="360" w:lineRule="auto"/>
        <w:jc w:val="both"/>
        <w:rPr>
          <w:rFonts w:ascii="Arial" w:hAnsi="Arial" w:cs="Arial"/>
          <w:b/>
          <w:sz w:val="20"/>
          <w:szCs w:val="20"/>
        </w:rPr>
      </w:pPr>
      <w:r>
        <w:rPr>
          <w:rFonts w:ascii="Arial" w:hAnsi="Arial" w:cs="Arial"/>
          <w:b/>
          <w:sz w:val="20"/>
          <w:szCs w:val="20"/>
        </w:rPr>
        <w:t>Cele operacyjne</w:t>
      </w:r>
    </w:p>
    <w:p w:rsidR="008B4D37" w:rsidRPr="00EC3904" w:rsidRDefault="008B4D37" w:rsidP="009E2D8B">
      <w:pPr>
        <w:spacing w:line="360" w:lineRule="auto"/>
        <w:jc w:val="both"/>
        <w:rPr>
          <w:rFonts w:ascii="Arial" w:hAnsi="Arial" w:cs="Arial"/>
          <w:b/>
          <w:sz w:val="20"/>
          <w:szCs w:val="20"/>
        </w:rPr>
      </w:pPr>
      <w:r>
        <w:rPr>
          <w:rFonts w:ascii="Arial" w:hAnsi="Arial" w:cs="Arial"/>
          <w:b/>
          <w:sz w:val="20"/>
          <w:szCs w:val="20"/>
        </w:rPr>
        <w:t>Uczeń potrafi:</w:t>
      </w:r>
    </w:p>
    <w:p w:rsidR="009E2D8B" w:rsidRPr="00EC3904" w:rsidRDefault="009E2D8B" w:rsidP="00780847">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rozróżni</w:t>
      </w:r>
      <w:r w:rsidR="00141BD9">
        <w:rPr>
          <w:rFonts w:ascii="Arial" w:hAnsi="Arial" w:cs="Arial"/>
          <w:sz w:val="20"/>
          <w:szCs w:val="20"/>
        </w:rPr>
        <w:t>a</w:t>
      </w:r>
      <w:r w:rsidRPr="00EC3904">
        <w:rPr>
          <w:rFonts w:ascii="Arial" w:hAnsi="Arial" w:cs="Arial"/>
          <w:sz w:val="20"/>
          <w:szCs w:val="20"/>
        </w:rPr>
        <w:t>ć narzędzia i przyrządy do wykonywania pomiarów warsztatowych</w:t>
      </w:r>
      <w:r w:rsidR="008B4D37">
        <w:rPr>
          <w:rFonts w:ascii="Arial" w:hAnsi="Arial" w:cs="Arial"/>
          <w:sz w:val="20"/>
          <w:szCs w:val="20"/>
        </w:rPr>
        <w:t>,</w:t>
      </w:r>
    </w:p>
    <w:p w:rsidR="009E2D8B" w:rsidRPr="00EC3904" w:rsidRDefault="009E2D8B" w:rsidP="00780847">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scharakteryzować właściwości metrologiczne narzędzi pomiarowych</w:t>
      </w:r>
      <w:r w:rsidR="008B4D37">
        <w:rPr>
          <w:rFonts w:ascii="Arial" w:hAnsi="Arial" w:cs="Arial"/>
          <w:sz w:val="20"/>
          <w:szCs w:val="20"/>
        </w:rPr>
        <w:t>,</w:t>
      </w:r>
    </w:p>
    <w:p w:rsidR="009E2D8B" w:rsidRPr="00EC3904" w:rsidRDefault="009E2D8B" w:rsidP="00780847">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wykonać pomiary długości i k</w:t>
      </w:r>
      <w:r w:rsidR="004D1085">
        <w:rPr>
          <w:rFonts w:ascii="Arial" w:hAnsi="Arial" w:cs="Arial"/>
          <w:sz w:val="20"/>
          <w:szCs w:val="20"/>
        </w:rPr>
        <w:t>ą</w:t>
      </w:r>
      <w:r w:rsidRPr="00EC3904">
        <w:rPr>
          <w:rFonts w:ascii="Arial" w:hAnsi="Arial" w:cs="Arial"/>
          <w:sz w:val="20"/>
          <w:szCs w:val="20"/>
        </w:rPr>
        <w:t>ta różnymi narzędziami pomiarowymi</w:t>
      </w:r>
      <w:r w:rsidR="008B4D37">
        <w:rPr>
          <w:rFonts w:ascii="Arial" w:hAnsi="Arial" w:cs="Arial"/>
          <w:sz w:val="20"/>
          <w:szCs w:val="20"/>
        </w:rPr>
        <w:t>,</w:t>
      </w:r>
    </w:p>
    <w:p w:rsidR="009E2D8B" w:rsidRPr="00EC3904" w:rsidRDefault="009E2D8B" w:rsidP="00780847">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rozróżni</w:t>
      </w:r>
      <w:r w:rsidR="00141BD9">
        <w:rPr>
          <w:rFonts w:ascii="Arial" w:hAnsi="Arial" w:cs="Arial"/>
          <w:sz w:val="20"/>
          <w:szCs w:val="20"/>
        </w:rPr>
        <w:t>a</w:t>
      </w:r>
      <w:r w:rsidRPr="00EC3904">
        <w:rPr>
          <w:rFonts w:ascii="Arial" w:hAnsi="Arial" w:cs="Arial"/>
          <w:sz w:val="20"/>
          <w:szCs w:val="20"/>
        </w:rPr>
        <w:t>ć operacje obróbki ręcznej</w:t>
      </w:r>
      <w:r w:rsidR="008B4D37">
        <w:rPr>
          <w:rFonts w:ascii="Arial" w:hAnsi="Arial" w:cs="Arial"/>
          <w:sz w:val="20"/>
          <w:szCs w:val="20"/>
        </w:rPr>
        <w:t>,</w:t>
      </w:r>
    </w:p>
    <w:p w:rsidR="009E2D8B" w:rsidRPr="00EC3904" w:rsidRDefault="009E2D8B" w:rsidP="00780847">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wykonać operacje obróbki ręcznej</w:t>
      </w:r>
      <w:r w:rsidR="008B4D37">
        <w:rPr>
          <w:rFonts w:ascii="Arial" w:hAnsi="Arial" w:cs="Arial"/>
          <w:sz w:val="20"/>
          <w:szCs w:val="20"/>
        </w:rPr>
        <w:t>,</w:t>
      </w:r>
    </w:p>
    <w:p w:rsidR="009E2D8B" w:rsidRPr="00EC3904" w:rsidRDefault="009E2D8B" w:rsidP="00780847">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rozróżnić połączenia części maszyn i urządzeń</w:t>
      </w:r>
      <w:r w:rsidR="008B4D37">
        <w:rPr>
          <w:rFonts w:ascii="Arial" w:hAnsi="Arial" w:cs="Arial"/>
          <w:sz w:val="20"/>
          <w:szCs w:val="20"/>
        </w:rPr>
        <w:t>,</w:t>
      </w:r>
    </w:p>
    <w:p w:rsidR="009E2D8B" w:rsidRPr="00EC3904" w:rsidRDefault="009E2D8B" w:rsidP="00780847">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wykonać połączenia rozłączne, nierozłączne, podatne, rurowe</w:t>
      </w:r>
      <w:r w:rsidR="008B4D37">
        <w:rPr>
          <w:rFonts w:ascii="Arial" w:hAnsi="Arial" w:cs="Arial"/>
          <w:sz w:val="20"/>
          <w:szCs w:val="20"/>
        </w:rPr>
        <w:t>,</w:t>
      </w:r>
    </w:p>
    <w:p w:rsidR="009E2D8B" w:rsidRPr="00EC3904" w:rsidRDefault="009E2D8B" w:rsidP="00780847">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wykonać montaż/demontaż</w:t>
      </w:r>
      <w:r w:rsidR="00870AF9">
        <w:rPr>
          <w:rFonts w:ascii="Arial" w:hAnsi="Arial" w:cs="Arial"/>
          <w:sz w:val="20"/>
          <w:szCs w:val="20"/>
        </w:rPr>
        <w:t xml:space="preserve"> </w:t>
      </w:r>
      <w:r w:rsidRPr="00EC3904">
        <w:rPr>
          <w:rFonts w:ascii="Arial" w:hAnsi="Arial" w:cs="Arial"/>
          <w:sz w:val="20"/>
          <w:szCs w:val="20"/>
        </w:rPr>
        <w:t>łożyskowań oraz sprzęgieł</w:t>
      </w:r>
      <w:r w:rsidR="008B4D37">
        <w:rPr>
          <w:rFonts w:ascii="Arial" w:hAnsi="Arial" w:cs="Arial"/>
          <w:sz w:val="20"/>
          <w:szCs w:val="20"/>
        </w:rPr>
        <w:t>,</w:t>
      </w:r>
    </w:p>
    <w:p w:rsidR="009E2D8B" w:rsidRPr="00EC3904" w:rsidRDefault="009E2D8B" w:rsidP="00780847">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EC3904">
        <w:rPr>
          <w:rFonts w:ascii="Arial" w:hAnsi="Arial" w:cs="Arial"/>
          <w:sz w:val="20"/>
          <w:szCs w:val="20"/>
        </w:rPr>
        <w:t>wykonać zabezpieczenie antykorozyjne elementów maszyn i urządzeń.</w:t>
      </w:r>
    </w:p>
    <w:p w:rsidR="009E2D8B" w:rsidRPr="00EC3904" w:rsidRDefault="009E2D8B" w:rsidP="009E2D8B">
      <w:pPr>
        <w:spacing w:line="360" w:lineRule="auto"/>
        <w:rPr>
          <w:rFonts w:ascii="Arial" w:hAnsi="Arial" w:cs="Arial"/>
          <w:sz w:val="20"/>
          <w:szCs w:val="20"/>
        </w:rPr>
      </w:pPr>
      <w:r w:rsidRPr="00EC3904">
        <w:rPr>
          <w:rFonts w:ascii="Arial" w:hAnsi="Arial" w:cs="Arial"/>
          <w:sz w:val="20"/>
          <w:szCs w:val="20"/>
        </w:rPr>
        <w:br w:type="page"/>
      </w:r>
      <w:r w:rsidRPr="00EC3904">
        <w:rPr>
          <w:rFonts w:ascii="Arial" w:hAnsi="Arial" w:cs="Arial"/>
          <w:b/>
          <w:sz w:val="20"/>
          <w:szCs w:val="20"/>
        </w:rPr>
        <w:t>MATERIAŁ NAUCZANIA</w:t>
      </w:r>
      <w:r w:rsidR="00870AF9">
        <w:rPr>
          <w:rFonts w:ascii="Arial" w:hAnsi="Arial" w:cs="Arial"/>
          <w:b/>
          <w:sz w:val="20"/>
          <w:szCs w:val="20"/>
        </w:rPr>
        <w:t xml:space="preserve"> </w:t>
      </w:r>
      <w:r w:rsidRPr="00EC3904">
        <w:rPr>
          <w:rFonts w:ascii="Arial" w:hAnsi="Arial" w:cs="Arial"/>
          <w:b/>
          <w:sz w:val="20"/>
          <w:szCs w:val="20"/>
        </w:rPr>
        <w:t>OBRÓBKA RĘCZNA I MONTAŻ CZĘŚCI</w:t>
      </w:r>
      <w:r w:rsidR="00870AF9">
        <w:rPr>
          <w:rFonts w:ascii="Arial" w:hAnsi="Arial" w:cs="Arial"/>
          <w:b/>
          <w:sz w:val="20"/>
          <w:szCs w:val="20"/>
        </w:rPr>
        <w:t xml:space="preserve"> </w:t>
      </w:r>
      <w:r w:rsidRPr="00EC3904">
        <w:rPr>
          <w:rFonts w:ascii="Arial" w:hAnsi="Arial" w:cs="Arial"/>
          <w:b/>
          <w:sz w:val="20"/>
          <w:szCs w:val="20"/>
        </w:rPr>
        <w:t>MASZYN I URZĄDZEŃ</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357"/>
        <w:gridCol w:w="992"/>
        <w:gridCol w:w="4040"/>
        <w:gridCol w:w="3207"/>
        <w:gridCol w:w="1400"/>
      </w:tblGrid>
      <w:tr w:rsidR="009E2D8B" w:rsidRPr="00EC3904" w:rsidTr="006A6E20">
        <w:tc>
          <w:tcPr>
            <w:tcW w:w="1862" w:type="dxa"/>
            <w:vMerge w:val="restart"/>
          </w:tcPr>
          <w:p w:rsidR="009E2D8B" w:rsidRPr="008B4D37" w:rsidRDefault="009E2D8B" w:rsidP="008B4D37">
            <w:pPr>
              <w:rPr>
                <w:rFonts w:ascii="Arial" w:hAnsi="Arial" w:cs="Arial"/>
                <w:sz w:val="20"/>
                <w:szCs w:val="20"/>
              </w:rPr>
            </w:pPr>
            <w:r w:rsidRPr="008B4D37">
              <w:rPr>
                <w:rFonts w:ascii="Arial" w:hAnsi="Arial" w:cs="Arial"/>
                <w:sz w:val="20"/>
                <w:szCs w:val="20"/>
              </w:rPr>
              <w:t>Dział programowy</w:t>
            </w:r>
          </w:p>
        </w:tc>
        <w:tc>
          <w:tcPr>
            <w:tcW w:w="2357" w:type="dxa"/>
            <w:vMerge w:val="restart"/>
          </w:tcPr>
          <w:p w:rsidR="009E2D8B" w:rsidRPr="008B4D37" w:rsidRDefault="009E2D8B" w:rsidP="008B4D37">
            <w:pPr>
              <w:rPr>
                <w:rFonts w:ascii="Arial" w:hAnsi="Arial" w:cs="Arial"/>
                <w:sz w:val="20"/>
                <w:szCs w:val="20"/>
              </w:rPr>
            </w:pPr>
            <w:r w:rsidRPr="008B4D37">
              <w:rPr>
                <w:rFonts w:ascii="Arial" w:hAnsi="Arial" w:cs="Arial"/>
                <w:sz w:val="20"/>
                <w:szCs w:val="20"/>
              </w:rPr>
              <w:t>Tematy jednostek metodycznych</w:t>
            </w:r>
          </w:p>
        </w:tc>
        <w:tc>
          <w:tcPr>
            <w:tcW w:w="992" w:type="dxa"/>
            <w:vMerge w:val="restart"/>
          </w:tcPr>
          <w:p w:rsidR="009E2D8B" w:rsidRPr="008B4D37" w:rsidRDefault="009E2D8B" w:rsidP="008B4D37">
            <w:pPr>
              <w:rPr>
                <w:sz w:val="20"/>
                <w:szCs w:val="20"/>
              </w:rPr>
            </w:pPr>
            <w:r w:rsidRPr="008B4D37">
              <w:rPr>
                <w:rFonts w:ascii="Arial" w:hAnsi="Arial" w:cs="Arial"/>
                <w:sz w:val="20"/>
                <w:szCs w:val="20"/>
              </w:rPr>
              <w:t>Liczba godz.</w:t>
            </w:r>
          </w:p>
        </w:tc>
        <w:tc>
          <w:tcPr>
            <w:tcW w:w="7247" w:type="dxa"/>
            <w:gridSpan w:val="2"/>
          </w:tcPr>
          <w:p w:rsidR="009E2D8B" w:rsidRPr="008B4D37" w:rsidRDefault="009E2D8B" w:rsidP="008B4D37">
            <w:pPr>
              <w:jc w:val="center"/>
              <w:rPr>
                <w:sz w:val="20"/>
                <w:szCs w:val="20"/>
              </w:rPr>
            </w:pPr>
            <w:r w:rsidRPr="008B4D37">
              <w:rPr>
                <w:rFonts w:ascii="Arial" w:hAnsi="Arial" w:cs="Arial"/>
                <w:sz w:val="20"/>
                <w:szCs w:val="20"/>
              </w:rPr>
              <w:t>Wymagania programowe</w:t>
            </w:r>
          </w:p>
        </w:tc>
        <w:tc>
          <w:tcPr>
            <w:tcW w:w="1400" w:type="dxa"/>
          </w:tcPr>
          <w:p w:rsidR="009E2D8B" w:rsidRPr="008B4D37" w:rsidRDefault="009E2D8B" w:rsidP="008B4D37">
            <w:pPr>
              <w:rPr>
                <w:rFonts w:ascii="Arial" w:hAnsi="Arial" w:cs="Arial"/>
                <w:sz w:val="20"/>
                <w:szCs w:val="20"/>
              </w:rPr>
            </w:pPr>
            <w:r w:rsidRPr="008B4D37">
              <w:rPr>
                <w:rFonts w:ascii="Arial" w:hAnsi="Arial" w:cs="Arial"/>
                <w:sz w:val="20"/>
                <w:szCs w:val="20"/>
              </w:rPr>
              <w:t>Uwagi o realizacji</w:t>
            </w:r>
          </w:p>
        </w:tc>
      </w:tr>
      <w:tr w:rsidR="009E2D8B" w:rsidRPr="00EC3904" w:rsidTr="006A6E20">
        <w:tc>
          <w:tcPr>
            <w:tcW w:w="1862" w:type="dxa"/>
            <w:vMerge/>
          </w:tcPr>
          <w:p w:rsidR="009E2D8B" w:rsidRPr="008B4D37" w:rsidRDefault="009E2D8B" w:rsidP="008B4D37">
            <w:pPr>
              <w:rPr>
                <w:rFonts w:ascii="Arial" w:hAnsi="Arial" w:cs="Arial"/>
                <w:sz w:val="20"/>
                <w:szCs w:val="20"/>
              </w:rPr>
            </w:pPr>
          </w:p>
        </w:tc>
        <w:tc>
          <w:tcPr>
            <w:tcW w:w="2357" w:type="dxa"/>
            <w:vMerge/>
          </w:tcPr>
          <w:p w:rsidR="009E2D8B" w:rsidRPr="008B4D37" w:rsidRDefault="009E2D8B" w:rsidP="008B4D37">
            <w:pPr>
              <w:rPr>
                <w:rFonts w:ascii="Arial" w:hAnsi="Arial" w:cs="Arial"/>
                <w:sz w:val="20"/>
                <w:szCs w:val="20"/>
              </w:rPr>
            </w:pPr>
          </w:p>
        </w:tc>
        <w:tc>
          <w:tcPr>
            <w:tcW w:w="992" w:type="dxa"/>
            <w:vMerge/>
          </w:tcPr>
          <w:p w:rsidR="009E2D8B" w:rsidRPr="008B4D37" w:rsidRDefault="009E2D8B" w:rsidP="008B4D37">
            <w:pPr>
              <w:rPr>
                <w:sz w:val="20"/>
                <w:szCs w:val="20"/>
              </w:rPr>
            </w:pPr>
          </w:p>
        </w:tc>
        <w:tc>
          <w:tcPr>
            <w:tcW w:w="4040" w:type="dxa"/>
          </w:tcPr>
          <w:p w:rsidR="009E2D8B" w:rsidRPr="008B4D37" w:rsidRDefault="009E2D8B" w:rsidP="008B4D37">
            <w:pPr>
              <w:rPr>
                <w:rFonts w:ascii="Arial" w:hAnsi="Arial" w:cs="Arial"/>
                <w:sz w:val="20"/>
                <w:szCs w:val="20"/>
              </w:rPr>
            </w:pPr>
            <w:r w:rsidRPr="008B4D37">
              <w:rPr>
                <w:rFonts w:ascii="Arial" w:hAnsi="Arial" w:cs="Arial"/>
                <w:sz w:val="20"/>
                <w:szCs w:val="20"/>
              </w:rPr>
              <w:t>Podstawowe</w:t>
            </w:r>
          </w:p>
          <w:p w:rsidR="009E2D8B" w:rsidRPr="008B4D37" w:rsidRDefault="009E2D8B" w:rsidP="008B4D37">
            <w:pPr>
              <w:rPr>
                <w:b/>
                <w:sz w:val="20"/>
                <w:szCs w:val="20"/>
              </w:rPr>
            </w:pPr>
            <w:r w:rsidRPr="008B4D37">
              <w:rPr>
                <w:rFonts w:ascii="Arial" w:hAnsi="Arial" w:cs="Arial"/>
                <w:b/>
                <w:sz w:val="20"/>
                <w:szCs w:val="20"/>
              </w:rPr>
              <w:t>Uczeń potrafi:</w:t>
            </w:r>
          </w:p>
        </w:tc>
        <w:tc>
          <w:tcPr>
            <w:tcW w:w="3207" w:type="dxa"/>
          </w:tcPr>
          <w:p w:rsidR="009E2D8B" w:rsidRPr="008B4D37" w:rsidRDefault="009E2D8B" w:rsidP="008B4D37">
            <w:pPr>
              <w:rPr>
                <w:rFonts w:ascii="Arial" w:hAnsi="Arial" w:cs="Arial"/>
                <w:sz w:val="20"/>
                <w:szCs w:val="20"/>
              </w:rPr>
            </w:pPr>
            <w:r w:rsidRPr="008B4D37">
              <w:rPr>
                <w:rFonts w:ascii="Arial" w:hAnsi="Arial" w:cs="Arial"/>
                <w:sz w:val="20"/>
                <w:szCs w:val="20"/>
              </w:rPr>
              <w:t>Ponadpodstawowe</w:t>
            </w:r>
          </w:p>
          <w:p w:rsidR="009E2D8B" w:rsidRPr="008B4D37" w:rsidRDefault="009E2D8B" w:rsidP="008B4D37">
            <w:pPr>
              <w:rPr>
                <w:b/>
                <w:sz w:val="20"/>
                <w:szCs w:val="20"/>
              </w:rPr>
            </w:pPr>
            <w:r w:rsidRPr="008B4D37">
              <w:rPr>
                <w:rFonts w:ascii="Arial" w:hAnsi="Arial" w:cs="Arial"/>
                <w:b/>
                <w:sz w:val="20"/>
                <w:szCs w:val="20"/>
              </w:rPr>
              <w:t>Uczeń potrafi:</w:t>
            </w:r>
          </w:p>
        </w:tc>
        <w:tc>
          <w:tcPr>
            <w:tcW w:w="1400" w:type="dxa"/>
          </w:tcPr>
          <w:p w:rsidR="009E2D8B" w:rsidRPr="008B4D37" w:rsidRDefault="009E2D8B" w:rsidP="008B4D37">
            <w:pPr>
              <w:rPr>
                <w:rFonts w:ascii="Arial" w:hAnsi="Arial" w:cs="Arial"/>
                <w:sz w:val="20"/>
                <w:szCs w:val="20"/>
              </w:rPr>
            </w:pPr>
            <w:r w:rsidRPr="008B4D37">
              <w:rPr>
                <w:rFonts w:ascii="Arial" w:hAnsi="Arial" w:cs="Arial"/>
                <w:sz w:val="20"/>
                <w:szCs w:val="20"/>
              </w:rPr>
              <w:t>Etap realizacji</w:t>
            </w:r>
          </w:p>
        </w:tc>
      </w:tr>
      <w:tr w:rsidR="009E2D8B" w:rsidRPr="00EC3904" w:rsidTr="006A6E20">
        <w:tc>
          <w:tcPr>
            <w:tcW w:w="1862" w:type="dxa"/>
            <w:vMerge w:val="restart"/>
          </w:tcPr>
          <w:p w:rsidR="009E2D8B" w:rsidRPr="008B4D37" w:rsidRDefault="009E2D8B" w:rsidP="008B4D37">
            <w:pPr>
              <w:rPr>
                <w:rFonts w:ascii="Arial" w:hAnsi="Arial" w:cs="Arial"/>
                <w:sz w:val="20"/>
                <w:szCs w:val="20"/>
              </w:rPr>
            </w:pPr>
            <w:r w:rsidRPr="008B4D37">
              <w:rPr>
                <w:rFonts w:ascii="Arial" w:hAnsi="Arial" w:cs="Arial"/>
                <w:sz w:val="20"/>
                <w:szCs w:val="20"/>
              </w:rPr>
              <w:t>I. Pomiary warsztatowe</w:t>
            </w:r>
          </w:p>
        </w:tc>
        <w:tc>
          <w:tcPr>
            <w:tcW w:w="2357" w:type="dxa"/>
          </w:tcPr>
          <w:p w:rsidR="009E2D8B" w:rsidRPr="008B4D37" w:rsidRDefault="009E2D8B" w:rsidP="008B4D37">
            <w:pPr>
              <w:rPr>
                <w:rFonts w:ascii="Arial" w:hAnsi="Arial" w:cs="Arial"/>
                <w:sz w:val="20"/>
                <w:szCs w:val="20"/>
              </w:rPr>
            </w:pPr>
            <w:r w:rsidRPr="008B4D37">
              <w:rPr>
                <w:rFonts w:ascii="Arial" w:hAnsi="Arial" w:cs="Arial"/>
                <w:sz w:val="20"/>
                <w:szCs w:val="20"/>
              </w:rPr>
              <w:t xml:space="preserve">1. </w:t>
            </w:r>
            <w:r w:rsidR="00447CD0" w:rsidRPr="008B4D37">
              <w:rPr>
                <w:rFonts w:ascii="Arial" w:hAnsi="Arial" w:cs="Arial"/>
                <w:sz w:val="20"/>
                <w:szCs w:val="20"/>
              </w:rPr>
              <w:t>K</w:t>
            </w:r>
            <w:r w:rsidRPr="008B4D37">
              <w:rPr>
                <w:rFonts w:ascii="Arial" w:hAnsi="Arial" w:cs="Arial"/>
                <w:sz w:val="20"/>
                <w:szCs w:val="20"/>
              </w:rPr>
              <w:t>lasyfikacja i właściwości metrologiczne narzędzi pomiarowych</w:t>
            </w:r>
          </w:p>
        </w:tc>
        <w:tc>
          <w:tcPr>
            <w:tcW w:w="992" w:type="dxa"/>
          </w:tcPr>
          <w:p w:rsidR="009E2D8B" w:rsidRPr="008B4D37" w:rsidRDefault="009E2D8B" w:rsidP="008B4D37">
            <w:pPr>
              <w:jc w:val="center"/>
              <w:rPr>
                <w:rFonts w:ascii="Arial" w:hAnsi="Arial" w:cs="Arial"/>
                <w:sz w:val="20"/>
                <w:szCs w:val="20"/>
              </w:rPr>
            </w:pPr>
          </w:p>
        </w:tc>
        <w:tc>
          <w:tcPr>
            <w:tcW w:w="4040" w:type="dxa"/>
          </w:tcPr>
          <w:p w:rsidR="009E2D8B" w:rsidRPr="008B4D37" w:rsidRDefault="009E2D8B" w:rsidP="006A6E20">
            <w:pPr>
              <w:numPr>
                <w:ilvl w:val="0"/>
                <w:numId w:val="129"/>
              </w:numPr>
              <w:ind w:left="344" w:hanging="284"/>
              <w:rPr>
                <w:rFonts w:ascii="Arial" w:hAnsi="Arial" w:cs="Arial"/>
                <w:sz w:val="20"/>
                <w:szCs w:val="20"/>
              </w:rPr>
            </w:pPr>
            <w:r w:rsidRPr="008B4D37">
              <w:rPr>
                <w:rFonts w:ascii="Arial" w:hAnsi="Arial" w:cs="Arial"/>
                <w:sz w:val="20"/>
                <w:szCs w:val="20"/>
              </w:rPr>
              <w:t xml:space="preserve">rozróżnić przyrządy do wykonywania pomiarów warsztatowych </w:t>
            </w:r>
          </w:p>
          <w:p w:rsidR="009E2D8B" w:rsidRPr="008B4D37" w:rsidRDefault="009E2D8B" w:rsidP="006A6E20">
            <w:pPr>
              <w:numPr>
                <w:ilvl w:val="0"/>
                <w:numId w:val="129"/>
              </w:numPr>
              <w:ind w:left="344" w:hanging="284"/>
              <w:rPr>
                <w:rFonts w:ascii="Arial" w:hAnsi="Arial" w:cs="Arial"/>
                <w:sz w:val="20"/>
                <w:szCs w:val="20"/>
              </w:rPr>
            </w:pPr>
            <w:r w:rsidRPr="008B4D37">
              <w:rPr>
                <w:rFonts w:ascii="Arial" w:hAnsi="Arial" w:cs="Arial"/>
                <w:sz w:val="20"/>
                <w:szCs w:val="20"/>
              </w:rPr>
              <w:t>rozróżnić właściwości metrologiczne narzędzi pomiarowych</w:t>
            </w:r>
          </w:p>
          <w:p w:rsidR="009E2D8B" w:rsidRPr="008B4D37" w:rsidRDefault="009E2D8B" w:rsidP="006A6E20">
            <w:pPr>
              <w:numPr>
                <w:ilvl w:val="0"/>
                <w:numId w:val="129"/>
              </w:numPr>
              <w:ind w:left="344" w:hanging="284"/>
              <w:rPr>
                <w:rFonts w:ascii="Arial" w:hAnsi="Arial" w:cs="Arial"/>
                <w:sz w:val="20"/>
                <w:szCs w:val="20"/>
              </w:rPr>
            </w:pPr>
            <w:r w:rsidRPr="008B4D37">
              <w:rPr>
                <w:rFonts w:ascii="Arial" w:hAnsi="Arial" w:cs="Arial"/>
                <w:sz w:val="20"/>
                <w:szCs w:val="20"/>
              </w:rPr>
              <w:t>wyjaśnić pojęcia: pomiar, wielkość mierzona, jednostka miary</w:t>
            </w:r>
          </w:p>
        </w:tc>
        <w:tc>
          <w:tcPr>
            <w:tcW w:w="3207" w:type="dxa"/>
          </w:tcPr>
          <w:p w:rsidR="009E2D8B" w:rsidRPr="008B4D37" w:rsidRDefault="009E2D8B" w:rsidP="006A6E20">
            <w:pPr>
              <w:numPr>
                <w:ilvl w:val="0"/>
                <w:numId w:val="129"/>
              </w:numPr>
              <w:ind w:left="344" w:hanging="284"/>
              <w:rPr>
                <w:rFonts w:ascii="Arial" w:hAnsi="Arial" w:cs="Arial"/>
                <w:sz w:val="20"/>
                <w:szCs w:val="20"/>
              </w:rPr>
            </w:pPr>
            <w:r w:rsidRPr="008B4D37">
              <w:rPr>
                <w:rFonts w:ascii="Arial" w:hAnsi="Arial" w:cs="Arial"/>
                <w:sz w:val="20"/>
                <w:szCs w:val="20"/>
              </w:rPr>
              <w:t>określić metody pomiarowe</w:t>
            </w:r>
          </w:p>
          <w:p w:rsidR="009E2D8B" w:rsidRPr="008B4D37" w:rsidRDefault="009E2D8B" w:rsidP="006A6E20">
            <w:pPr>
              <w:numPr>
                <w:ilvl w:val="0"/>
                <w:numId w:val="129"/>
              </w:numPr>
              <w:ind w:left="344" w:hanging="284"/>
              <w:rPr>
                <w:rFonts w:ascii="Arial" w:hAnsi="Arial" w:cs="Arial"/>
                <w:sz w:val="20"/>
                <w:szCs w:val="20"/>
              </w:rPr>
            </w:pPr>
            <w:r w:rsidRPr="008B4D37">
              <w:rPr>
                <w:rFonts w:ascii="Arial" w:hAnsi="Arial" w:cs="Arial"/>
                <w:sz w:val="20"/>
                <w:szCs w:val="20"/>
              </w:rPr>
              <w:t>określić błędy pomiarowe oraz</w:t>
            </w:r>
            <w:r w:rsidR="00870AF9" w:rsidRPr="008B4D37">
              <w:rPr>
                <w:rFonts w:ascii="Arial" w:hAnsi="Arial" w:cs="Arial"/>
                <w:sz w:val="20"/>
                <w:szCs w:val="20"/>
              </w:rPr>
              <w:t xml:space="preserve"> </w:t>
            </w:r>
            <w:r w:rsidRPr="008B4D37">
              <w:rPr>
                <w:rFonts w:ascii="Arial" w:hAnsi="Arial" w:cs="Arial"/>
                <w:sz w:val="20"/>
                <w:szCs w:val="20"/>
              </w:rPr>
              <w:t>źródła błędów pomiarowych</w:t>
            </w:r>
          </w:p>
          <w:p w:rsidR="009E2D8B" w:rsidRPr="008B4D37" w:rsidRDefault="009E2D8B" w:rsidP="006A6E20">
            <w:pPr>
              <w:numPr>
                <w:ilvl w:val="0"/>
                <w:numId w:val="129"/>
              </w:numPr>
              <w:ind w:left="344" w:hanging="284"/>
              <w:rPr>
                <w:rFonts w:ascii="Arial" w:hAnsi="Arial" w:cs="Arial"/>
                <w:sz w:val="20"/>
                <w:szCs w:val="20"/>
              </w:rPr>
            </w:pPr>
            <w:r w:rsidRPr="008B4D37">
              <w:rPr>
                <w:rFonts w:ascii="Arial" w:hAnsi="Arial" w:cs="Arial"/>
                <w:sz w:val="20"/>
                <w:szCs w:val="20"/>
              </w:rPr>
              <w:t>wyjaśnić</w:t>
            </w:r>
            <w:r w:rsidR="004D1085">
              <w:rPr>
                <w:rFonts w:ascii="Arial" w:hAnsi="Arial" w:cs="Arial"/>
                <w:sz w:val="20"/>
                <w:szCs w:val="20"/>
              </w:rPr>
              <w:t>,</w:t>
            </w:r>
            <w:r w:rsidRPr="008B4D37">
              <w:rPr>
                <w:rFonts w:ascii="Arial" w:hAnsi="Arial" w:cs="Arial"/>
                <w:sz w:val="20"/>
                <w:szCs w:val="20"/>
              </w:rPr>
              <w:t xml:space="preserve"> które właściwości metrologiczne narzędzi pomiarowych decydują o możliwości wykorzystania ich do wykonania określonego pomiaru</w:t>
            </w:r>
          </w:p>
        </w:tc>
        <w:tc>
          <w:tcPr>
            <w:tcW w:w="1400" w:type="dxa"/>
          </w:tcPr>
          <w:p w:rsidR="009E2D8B" w:rsidRPr="008B4D37" w:rsidRDefault="009E2D8B" w:rsidP="008B4D37">
            <w:pPr>
              <w:rPr>
                <w:rFonts w:ascii="Arial" w:hAnsi="Arial" w:cs="Arial"/>
                <w:sz w:val="20"/>
                <w:szCs w:val="20"/>
              </w:rPr>
            </w:pPr>
            <w:r w:rsidRPr="008B4D37">
              <w:rPr>
                <w:rFonts w:ascii="Arial" w:hAnsi="Arial" w:cs="Arial"/>
                <w:sz w:val="20"/>
                <w:szCs w:val="20"/>
              </w:rPr>
              <w:t>Klasa I</w:t>
            </w:r>
          </w:p>
        </w:tc>
      </w:tr>
      <w:tr w:rsidR="009E2D8B" w:rsidRPr="00EC3904" w:rsidTr="006A6E20">
        <w:tc>
          <w:tcPr>
            <w:tcW w:w="1862" w:type="dxa"/>
            <w:vMerge/>
          </w:tcPr>
          <w:p w:rsidR="009E2D8B" w:rsidRPr="008B4D37" w:rsidRDefault="009E2D8B" w:rsidP="008B4D37">
            <w:pPr>
              <w:rPr>
                <w:rFonts w:ascii="Arial" w:hAnsi="Arial" w:cs="Arial"/>
                <w:sz w:val="20"/>
                <w:szCs w:val="20"/>
              </w:rPr>
            </w:pPr>
          </w:p>
        </w:tc>
        <w:tc>
          <w:tcPr>
            <w:tcW w:w="2357" w:type="dxa"/>
          </w:tcPr>
          <w:p w:rsidR="009E2D8B" w:rsidRPr="008B4D37" w:rsidRDefault="009E2D8B" w:rsidP="008B4D37">
            <w:pPr>
              <w:rPr>
                <w:rFonts w:ascii="Arial" w:hAnsi="Arial" w:cs="Arial"/>
                <w:sz w:val="20"/>
                <w:szCs w:val="20"/>
              </w:rPr>
            </w:pPr>
            <w:r w:rsidRPr="008B4D37">
              <w:rPr>
                <w:rFonts w:ascii="Arial" w:hAnsi="Arial" w:cs="Arial"/>
                <w:sz w:val="20"/>
                <w:szCs w:val="20"/>
              </w:rPr>
              <w:t>2. Technika wykonywania pomiarów poszczególnymi narzędziami pomiarowymi</w:t>
            </w:r>
          </w:p>
        </w:tc>
        <w:tc>
          <w:tcPr>
            <w:tcW w:w="992" w:type="dxa"/>
          </w:tcPr>
          <w:p w:rsidR="009E2D8B" w:rsidRPr="008B4D37" w:rsidRDefault="009E2D8B" w:rsidP="008B4D37">
            <w:pPr>
              <w:jc w:val="center"/>
              <w:rPr>
                <w:rFonts w:ascii="Arial" w:hAnsi="Arial" w:cs="Arial"/>
                <w:sz w:val="20"/>
                <w:szCs w:val="20"/>
              </w:rPr>
            </w:pPr>
          </w:p>
        </w:tc>
        <w:tc>
          <w:tcPr>
            <w:tcW w:w="4040" w:type="dxa"/>
          </w:tcPr>
          <w:p w:rsidR="009E2D8B" w:rsidRPr="008B4D37" w:rsidRDefault="009E2D8B" w:rsidP="006A6E20">
            <w:pPr>
              <w:numPr>
                <w:ilvl w:val="0"/>
                <w:numId w:val="130"/>
              </w:numPr>
              <w:ind w:left="344" w:hanging="284"/>
              <w:rPr>
                <w:rFonts w:ascii="Arial" w:hAnsi="Arial" w:cs="Arial"/>
                <w:sz w:val="20"/>
                <w:szCs w:val="20"/>
              </w:rPr>
            </w:pPr>
            <w:r w:rsidRPr="008B4D37">
              <w:rPr>
                <w:rFonts w:ascii="Arial" w:hAnsi="Arial" w:cs="Arial"/>
                <w:sz w:val="20"/>
                <w:szCs w:val="20"/>
              </w:rPr>
              <w:t>zorganizować stanowisko do wykonywania pomiarów warsztatowych</w:t>
            </w:r>
          </w:p>
          <w:p w:rsidR="009E2D8B" w:rsidRPr="008B4D37" w:rsidRDefault="009E2D8B" w:rsidP="006A6E20">
            <w:pPr>
              <w:numPr>
                <w:ilvl w:val="0"/>
                <w:numId w:val="130"/>
              </w:numPr>
              <w:ind w:left="344" w:hanging="284"/>
              <w:rPr>
                <w:rFonts w:ascii="Arial" w:hAnsi="Arial" w:cs="Arial"/>
                <w:sz w:val="20"/>
                <w:szCs w:val="20"/>
              </w:rPr>
            </w:pPr>
            <w:r w:rsidRPr="008B4D37">
              <w:rPr>
                <w:rFonts w:ascii="Arial" w:hAnsi="Arial" w:cs="Arial"/>
                <w:sz w:val="20"/>
                <w:szCs w:val="20"/>
              </w:rPr>
              <w:t>dobrać przyrządy i narzędzia do wykonywania pomiarów warsztatowych</w:t>
            </w:r>
            <w:r w:rsidR="00870AF9" w:rsidRPr="008B4D37">
              <w:rPr>
                <w:rFonts w:ascii="Arial" w:hAnsi="Arial" w:cs="Arial"/>
                <w:sz w:val="20"/>
                <w:szCs w:val="20"/>
              </w:rPr>
              <w:t xml:space="preserve"> </w:t>
            </w:r>
          </w:p>
          <w:p w:rsidR="009E2D8B" w:rsidRPr="008B4D37" w:rsidRDefault="009E2D8B" w:rsidP="006A6E20">
            <w:pPr>
              <w:numPr>
                <w:ilvl w:val="0"/>
                <w:numId w:val="130"/>
              </w:numPr>
              <w:ind w:left="344" w:hanging="284"/>
              <w:rPr>
                <w:rFonts w:ascii="Arial" w:hAnsi="Arial" w:cs="Arial"/>
                <w:sz w:val="20"/>
                <w:szCs w:val="20"/>
              </w:rPr>
            </w:pPr>
            <w:r w:rsidRPr="008B4D37">
              <w:rPr>
                <w:rFonts w:ascii="Arial" w:hAnsi="Arial" w:cs="Arial"/>
                <w:sz w:val="20"/>
                <w:szCs w:val="20"/>
              </w:rPr>
              <w:t>przeprowadzić pomiary długości wzorcami miar, suwmiarkami i przyrządami suwmiarkowymi, mikrometrami i przyrządami mikrometrycznymi, czujnikami i przyrządami czujnikowymi</w:t>
            </w:r>
          </w:p>
          <w:p w:rsidR="009E2D8B" w:rsidRPr="008B4D37" w:rsidRDefault="009E2D8B" w:rsidP="006A6E20">
            <w:pPr>
              <w:numPr>
                <w:ilvl w:val="0"/>
                <w:numId w:val="130"/>
              </w:numPr>
              <w:ind w:left="344" w:hanging="284"/>
              <w:rPr>
                <w:rFonts w:ascii="Arial" w:hAnsi="Arial" w:cs="Arial"/>
                <w:sz w:val="20"/>
                <w:szCs w:val="20"/>
              </w:rPr>
            </w:pPr>
            <w:r w:rsidRPr="008B4D37">
              <w:rPr>
                <w:rFonts w:ascii="Arial" w:hAnsi="Arial" w:cs="Arial"/>
                <w:sz w:val="20"/>
                <w:szCs w:val="20"/>
              </w:rPr>
              <w:t xml:space="preserve">przeprowadzić pomiary wartości kątów </w:t>
            </w:r>
          </w:p>
          <w:p w:rsidR="009E2D8B" w:rsidRPr="008B4D37" w:rsidRDefault="009E2D8B" w:rsidP="006A6E20">
            <w:pPr>
              <w:numPr>
                <w:ilvl w:val="0"/>
                <w:numId w:val="130"/>
              </w:numPr>
              <w:ind w:left="344" w:hanging="284"/>
              <w:rPr>
                <w:rFonts w:ascii="Arial" w:hAnsi="Arial" w:cs="Arial"/>
                <w:sz w:val="20"/>
                <w:szCs w:val="20"/>
              </w:rPr>
            </w:pPr>
            <w:r w:rsidRPr="008B4D37">
              <w:rPr>
                <w:rFonts w:ascii="Arial" w:hAnsi="Arial" w:cs="Arial"/>
                <w:sz w:val="20"/>
                <w:szCs w:val="20"/>
              </w:rPr>
              <w:t>wykonać sprawdzenie wymiarów za pomocą sprawdzianów</w:t>
            </w:r>
          </w:p>
          <w:p w:rsidR="009E2D8B" w:rsidRPr="008B4D37" w:rsidRDefault="009E2D8B" w:rsidP="006A6E20">
            <w:pPr>
              <w:numPr>
                <w:ilvl w:val="0"/>
                <w:numId w:val="130"/>
              </w:numPr>
              <w:ind w:left="344" w:hanging="284"/>
              <w:rPr>
                <w:rFonts w:ascii="Arial" w:hAnsi="Arial" w:cs="Arial"/>
                <w:sz w:val="20"/>
                <w:szCs w:val="20"/>
              </w:rPr>
            </w:pPr>
            <w:r w:rsidRPr="008B4D37">
              <w:rPr>
                <w:rFonts w:ascii="Arial" w:hAnsi="Arial" w:cs="Arial"/>
                <w:sz w:val="20"/>
                <w:szCs w:val="20"/>
              </w:rPr>
              <w:t>wykonać pomiar oraz sprawdzenie chropowatości powierzchni</w:t>
            </w:r>
          </w:p>
          <w:p w:rsidR="009E2D8B" w:rsidRPr="008B4D37" w:rsidRDefault="009E2D8B" w:rsidP="006A6E20">
            <w:pPr>
              <w:numPr>
                <w:ilvl w:val="0"/>
                <w:numId w:val="130"/>
              </w:numPr>
              <w:ind w:left="344" w:hanging="284"/>
              <w:rPr>
                <w:rFonts w:ascii="Arial" w:hAnsi="Arial" w:cs="Arial"/>
                <w:sz w:val="20"/>
                <w:szCs w:val="20"/>
              </w:rPr>
            </w:pPr>
            <w:r w:rsidRPr="008B4D37">
              <w:rPr>
                <w:rFonts w:ascii="Arial" w:hAnsi="Arial" w:cs="Arial"/>
                <w:sz w:val="20"/>
                <w:szCs w:val="20"/>
              </w:rPr>
              <w:t>zastosować zasady bezpieczeństwa i higieny pracy, ochrony środowiska, ochrony przeciwpożarowej i ergonomii podczas wykonywania pomiarów warsztatowych</w:t>
            </w:r>
          </w:p>
        </w:tc>
        <w:tc>
          <w:tcPr>
            <w:tcW w:w="3207" w:type="dxa"/>
          </w:tcPr>
          <w:p w:rsidR="009E2D8B" w:rsidRPr="008B4D37" w:rsidRDefault="009E2D8B" w:rsidP="006A6E20">
            <w:pPr>
              <w:numPr>
                <w:ilvl w:val="0"/>
                <w:numId w:val="130"/>
              </w:numPr>
              <w:ind w:left="344" w:hanging="284"/>
              <w:rPr>
                <w:rFonts w:ascii="Arial" w:hAnsi="Arial" w:cs="Arial"/>
                <w:sz w:val="20"/>
                <w:szCs w:val="20"/>
              </w:rPr>
            </w:pPr>
            <w:r w:rsidRPr="008B4D37">
              <w:rPr>
                <w:rFonts w:ascii="Arial" w:hAnsi="Arial" w:cs="Arial"/>
                <w:sz w:val="20"/>
                <w:szCs w:val="20"/>
              </w:rPr>
              <w:t xml:space="preserve">wyjaśnić zasady organizacji stanowisk pracy związanych </w:t>
            </w:r>
            <w:r w:rsidR="004D1085">
              <w:rPr>
                <w:rFonts w:ascii="Arial" w:hAnsi="Arial" w:cs="Arial"/>
                <w:sz w:val="20"/>
                <w:szCs w:val="20"/>
              </w:rPr>
              <w:t xml:space="preserve">z </w:t>
            </w:r>
            <w:r w:rsidRPr="008B4D37">
              <w:rPr>
                <w:rFonts w:ascii="Arial" w:hAnsi="Arial" w:cs="Arial"/>
                <w:sz w:val="20"/>
                <w:szCs w:val="20"/>
              </w:rPr>
              <w:t>obróbk</w:t>
            </w:r>
            <w:r w:rsidR="004D1085">
              <w:rPr>
                <w:rFonts w:ascii="Arial" w:hAnsi="Arial" w:cs="Arial"/>
                <w:sz w:val="20"/>
                <w:szCs w:val="20"/>
              </w:rPr>
              <w:t>ą</w:t>
            </w:r>
            <w:r w:rsidRPr="008B4D37">
              <w:rPr>
                <w:rFonts w:ascii="Arial" w:hAnsi="Arial" w:cs="Arial"/>
                <w:sz w:val="20"/>
                <w:szCs w:val="20"/>
              </w:rPr>
              <w:t xml:space="preserve"> i montażem części maszyn</w:t>
            </w:r>
          </w:p>
          <w:p w:rsidR="009E2D8B" w:rsidRPr="008B4D37" w:rsidRDefault="009E2D8B" w:rsidP="006A6E20">
            <w:pPr>
              <w:numPr>
                <w:ilvl w:val="0"/>
                <w:numId w:val="130"/>
              </w:numPr>
              <w:ind w:left="344" w:hanging="284"/>
              <w:rPr>
                <w:rFonts w:ascii="Arial" w:hAnsi="Arial" w:cs="Arial"/>
                <w:sz w:val="20"/>
                <w:szCs w:val="20"/>
              </w:rPr>
            </w:pPr>
            <w:r w:rsidRPr="008B4D37">
              <w:rPr>
                <w:rFonts w:ascii="Arial" w:hAnsi="Arial" w:cs="Arial"/>
                <w:sz w:val="20"/>
                <w:szCs w:val="20"/>
              </w:rPr>
              <w:t>uzasadnić dobór narzędzia pomiarowego oraz przyrządów pomocniczych do wykonania pomiaru z określoną dokładnością</w:t>
            </w:r>
          </w:p>
          <w:p w:rsidR="009E2D8B" w:rsidRPr="008B4D37" w:rsidRDefault="009E2D8B" w:rsidP="006A6E20">
            <w:pPr>
              <w:numPr>
                <w:ilvl w:val="0"/>
                <w:numId w:val="130"/>
              </w:numPr>
              <w:ind w:left="344" w:hanging="284"/>
              <w:rPr>
                <w:rFonts w:ascii="Arial" w:hAnsi="Arial" w:cs="Arial"/>
                <w:sz w:val="20"/>
                <w:szCs w:val="20"/>
              </w:rPr>
            </w:pPr>
            <w:r w:rsidRPr="008B4D37">
              <w:rPr>
                <w:rFonts w:ascii="Arial" w:hAnsi="Arial" w:cs="Arial"/>
                <w:sz w:val="20"/>
                <w:szCs w:val="20"/>
              </w:rPr>
              <w:t>wykonać pomiary</w:t>
            </w:r>
            <w:r w:rsidR="00870AF9" w:rsidRPr="008B4D37">
              <w:rPr>
                <w:rFonts w:ascii="Arial" w:hAnsi="Arial" w:cs="Arial"/>
                <w:sz w:val="20"/>
                <w:szCs w:val="20"/>
              </w:rPr>
              <w:t xml:space="preserve"> </w:t>
            </w:r>
            <w:r w:rsidRPr="008B4D37">
              <w:rPr>
                <w:rFonts w:ascii="Arial" w:hAnsi="Arial" w:cs="Arial"/>
                <w:sz w:val="20"/>
                <w:szCs w:val="20"/>
              </w:rPr>
              <w:t>urządzeniami optycznymi</w:t>
            </w:r>
          </w:p>
        </w:tc>
        <w:tc>
          <w:tcPr>
            <w:tcW w:w="1400" w:type="dxa"/>
          </w:tcPr>
          <w:p w:rsidR="009E2D8B" w:rsidRPr="008B4D37" w:rsidRDefault="009E2D8B" w:rsidP="008B4D37">
            <w:pPr>
              <w:rPr>
                <w:rFonts w:ascii="Arial" w:hAnsi="Arial" w:cs="Arial"/>
                <w:sz w:val="20"/>
                <w:szCs w:val="20"/>
              </w:rPr>
            </w:pPr>
            <w:r w:rsidRPr="008B4D37">
              <w:rPr>
                <w:rFonts w:ascii="Arial" w:hAnsi="Arial" w:cs="Arial"/>
                <w:sz w:val="20"/>
                <w:szCs w:val="20"/>
              </w:rPr>
              <w:t>Klasa I</w:t>
            </w:r>
          </w:p>
        </w:tc>
      </w:tr>
      <w:tr w:rsidR="009E2D8B" w:rsidRPr="00EC3904" w:rsidTr="006A6E20">
        <w:tc>
          <w:tcPr>
            <w:tcW w:w="1862" w:type="dxa"/>
            <w:vMerge w:val="restart"/>
          </w:tcPr>
          <w:p w:rsidR="009E2D8B" w:rsidRPr="008B4D37" w:rsidRDefault="009E2D8B" w:rsidP="008B4D37">
            <w:pPr>
              <w:rPr>
                <w:rFonts w:ascii="Arial" w:hAnsi="Arial" w:cs="Arial"/>
                <w:sz w:val="20"/>
                <w:szCs w:val="20"/>
              </w:rPr>
            </w:pPr>
            <w:r w:rsidRPr="008B4D37">
              <w:rPr>
                <w:rFonts w:ascii="Arial" w:hAnsi="Arial" w:cs="Arial"/>
                <w:sz w:val="20"/>
                <w:szCs w:val="20"/>
              </w:rPr>
              <w:t xml:space="preserve">II. Obróbka ręczna części maszyn i urządzeń </w:t>
            </w:r>
          </w:p>
        </w:tc>
        <w:tc>
          <w:tcPr>
            <w:tcW w:w="2357" w:type="dxa"/>
          </w:tcPr>
          <w:p w:rsidR="009E2D8B" w:rsidRPr="008B4D37" w:rsidRDefault="008B4D37" w:rsidP="008B4D37">
            <w:pPr>
              <w:rPr>
                <w:rFonts w:ascii="Arial" w:hAnsi="Arial" w:cs="Arial"/>
                <w:sz w:val="20"/>
                <w:szCs w:val="20"/>
              </w:rPr>
            </w:pPr>
            <w:r>
              <w:rPr>
                <w:rFonts w:ascii="Arial" w:hAnsi="Arial" w:cs="Arial"/>
                <w:sz w:val="20"/>
                <w:szCs w:val="20"/>
              </w:rPr>
              <w:t xml:space="preserve">1. </w:t>
            </w:r>
            <w:r w:rsidR="009E2D8B" w:rsidRPr="008B4D37">
              <w:rPr>
                <w:rFonts w:ascii="Arial" w:hAnsi="Arial" w:cs="Arial"/>
                <w:sz w:val="20"/>
                <w:szCs w:val="20"/>
              </w:rPr>
              <w:t>Trasowanie</w:t>
            </w:r>
          </w:p>
        </w:tc>
        <w:tc>
          <w:tcPr>
            <w:tcW w:w="992" w:type="dxa"/>
          </w:tcPr>
          <w:p w:rsidR="009E2D8B" w:rsidRPr="008B4D37" w:rsidRDefault="009E2D8B" w:rsidP="008B4D37">
            <w:pPr>
              <w:jc w:val="center"/>
              <w:rPr>
                <w:rFonts w:ascii="Arial" w:hAnsi="Arial" w:cs="Arial"/>
                <w:sz w:val="20"/>
                <w:szCs w:val="20"/>
              </w:rPr>
            </w:pPr>
          </w:p>
        </w:tc>
        <w:tc>
          <w:tcPr>
            <w:tcW w:w="4040" w:type="dxa"/>
          </w:tcPr>
          <w:p w:rsidR="009E2D8B" w:rsidRPr="008B4D37" w:rsidRDefault="009E2D8B" w:rsidP="006A6E20">
            <w:pPr>
              <w:numPr>
                <w:ilvl w:val="0"/>
                <w:numId w:val="131"/>
              </w:numPr>
              <w:ind w:left="344" w:hanging="284"/>
              <w:rPr>
                <w:rFonts w:ascii="Arial" w:hAnsi="Arial" w:cs="Arial"/>
                <w:sz w:val="20"/>
                <w:szCs w:val="20"/>
              </w:rPr>
            </w:pPr>
            <w:r w:rsidRPr="008B4D37">
              <w:rPr>
                <w:rFonts w:ascii="Arial" w:hAnsi="Arial" w:cs="Arial"/>
                <w:sz w:val="20"/>
                <w:szCs w:val="20"/>
              </w:rPr>
              <w:t>określić proces trasowania</w:t>
            </w:r>
          </w:p>
          <w:p w:rsidR="009E2D8B" w:rsidRPr="008B4D37" w:rsidRDefault="009E2D8B" w:rsidP="006A6E20">
            <w:pPr>
              <w:numPr>
                <w:ilvl w:val="0"/>
                <w:numId w:val="131"/>
              </w:numPr>
              <w:ind w:left="344" w:hanging="284"/>
              <w:rPr>
                <w:rFonts w:ascii="Arial" w:hAnsi="Arial" w:cs="Arial"/>
                <w:sz w:val="20"/>
                <w:szCs w:val="20"/>
              </w:rPr>
            </w:pPr>
            <w:r w:rsidRPr="008B4D37">
              <w:rPr>
                <w:rFonts w:ascii="Arial" w:hAnsi="Arial" w:cs="Arial"/>
                <w:sz w:val="20"/>
                <w:szCs w:val="20"/>
              </w:rPr>
              <w:t>dobrać narzędzia, przyrządy i materiały niezbędne do wykonania trasowania</w:t>
            </w:r>
          </w:p>
          <w:p w:rsidR="009E2D8B" w:rsidRPr="008B4D37" w:rsidRDefault="009E2D8B" w:rsidP="006A6E20">
            <w:pPr>
              <w:numPr>
                <w:ilvl w:val="0"/>
                <w:numId w:val="131"/>
              </w:numPr>
              <w:ind w:left="344" w:hanging="284"/>
              <w:rPr>
                <w:rFonts w:ascii="Arial" w:hAnsi="Arial" w:cs="Arial"/>
                <w:sz w:val="20"/>
                <w:szCs w:val="20"/>
              </w:rPr>
            </w:pPr>
            <w:r w:rsidRPr="008B4D37">
              <w:rPr>
                <w:rFonts w:ascii="Arial" w:hAnsi="Arial" w:cs="Arial"/>
                <w:sz w:val="20"/>
                <w:szCs w:val="20"/>
              </w:rPr>
              <w:t>zorganizować stanowisko do trasowania</w:t>
            </w:r>
          </w:p>
          <w:p w:rsidR="009E2D8B" w:rsidRPr="008B4D37" w:rsidRDefault="009E2D8B" w:rsidP="006A6E20">
            <w:pPr>
              <w:numPr>
                <w:ilvl w:val="0"/>
                <w:numId w:val="131"/>
              </w:numPr>
              <w:ind w:left="344" w:hanging="284"/>
              <w:rPr>
                <w:rFonts w:ascii="Arial" w:hAnsi="Arial" w:cs="Arial"/>
                <w:sz w:val="20"/>
                <w:szCs w:val="20"/>
              </w:rPr>
            </w:pPr>
            <w:r w:rsidRPr="008B4D37">
              <w:rPr>
                <w:rFonts w:ascii="Arial" w:hAnsi="Arial" w:cs="Arial"/>
                <w:sz w:val="20"/>
                <w:szCs w:val="20"/>
              </w:rPr>
              <w:t>przygotować powierzchnie półfabrykatu do trasowania</w:t>
            </w:r>
          </w:p>
          <w:p w:rsidR="00447CD0" w:rsidRPr="008B4D37" w:rsidRDefault="009E2D8B" w:rsidP="006A6E20">
            <w:pPr>
              <w:numPr>
                <w:ilvl w:val="0"/>
                <w:numId w:val="131"/>
              </w:numPr>
              <w:ind w:left="344" w:hanging="284"/>
              <w:rPr>
                <w:rFonts w:ascii="Arial" w:hAnsi="Arial" w:cs="Arial"/>
                <w:sz w:val="20"/>
                <w:szCs w:val="20"/>
              </w:rPr>
            </w:pPr>
            <w:r w:rsidRPr="008B4D37">
              <w:rPr>
                <w:rFonts w:ascii="Arial" w:hAnsi="Arial" w:cs="Arial"/>
                <w:sz w:val="20"/>
                <w:szCs w:val="20"/>
              </w:rPr>
              <w:t xml:space="preserve">wykonać trasowanie na płaszczyźnie </w:t>
            </w:r>
          </w:p>
          <w:p w:rsidR="009E2D8B" w:rsidRPr="008B4D37" w:rsidRDefault="009E2D8B" w:rsidP="006A6E20">
            <w:pPr>
              <w:numPr>
                <w:ilvl w:val="0"/>
                <w:numId w:val="131"/>
              </w:numPr>
              <w:ind w:left="344" w:hanging="284"/>
              <w:rPr>
                <w:rStyle w:val="Pogrubienie"/>
                <w:rFonts w:ascii="Arial" w:hAnsi="Arial" w:cs="Arial"/>
                <w:b w:val="0"/>
                <w:sz w:val="20"/>
                <w:szCs w:val="20"/>
                <w:shd w:val="clear" w:color="auto" w:fill="FFFFFF"/>
              </w:rPr>
            </w:pPr>
            <w:r w:rsidRPr="008B4D37">
              <w:rPr>
                <w:rStyle w:val="Pogrubienie"/>
                <w:rFonts w:ascii="Arial" w:hAnsi="Arial" w:cs="Arial"/>
                <w:b w:val="0"/>
                <w:sz w:val="20"/>
                <w:szCs w:val="20"/>
                <w:shd w:val="clear" w:color="auto" w:fill="FFFFFF"/>
              </w:rPr>
              <w:t>stosować środki ochrony indywidualnej i zbiorowej podczas wykonywania trasowania</w:t>
            </w:r>
          </w:p>
          <w:p w:rsidR="009E2D8B" w:rsidRPr="008B4D37" w:rsidRDefault="009E2D8B" w:rsidP="006A6E20">
            <w:pPr>
              <w:numPr>
                <w:ilvl w:val="0"/>
                <w:numId w:val="131"/>
              </w:numPr>
              <w:ind w:left="344" w:hanging="284"/>
              <w:rPr>
                <w:rFonts w:ascii="Arial" w:hAnsi="Arial" w:cs="Arial"/>
                <w:sz w:val="20"/>
                <w:szCs w:val="20"/>
              </w:rPr>
            </w:pPr>
            <w:r w:rsidRPr="008B4D37">
              <w:rPr>
                <w:rFonts w:ascii="Arial" w:hAnsi="Arial" w:cs="Arial"/>
                <w:sz w:val="20"/>
                <w:szCs w:val="20"/>
              </w:rPr>
              <w:t>stosować wymagania ergonomii, bezpieczeństwa i higieny pracy, ochrony przeciwpożarowej i ochrony środowiska podczas wykonywania trasowania</w:t>
            </w:r>
          </w:p>
        </w:tc>
        <w:tc>
          <w:tcPr>
            <w:tcW w:w="3207" w:type="dxa"/>
          </w:tcPr>
          <w:p w:rsidR="00447CD0" w:rsidRPr="008B4D37" w:rsidRDefault="00447CD0" w:rsidP="006A6E20">
            <w:pPr>
              <w:numPr>
                <w:ilvl w:val="0"/>
                <w:numId w:val="131"/>
              </w:numPr>
              <w:ind w:left="344" w:hanging="284"/>
              <w:rPr>
                <w:rFonts w:ascii="Arial" w:hAnsi="Arial" w:cs="Arial"/>
                <w:sz w:val="20"/>
                <w:szCs w:val="20"/>
              </w:rPr>
            </w:pPr>
            <w:r w:rsidRPr="008B4D37">
              <w:rPr>
                <w:rFonts w:ascii="Arial" w:hAnsi="Arial" w:cs="Arial"/>
                <w:sz w:val="20"/>
                <w:szCs w:val="20"/>
              </w:rPr>
              <w:t>skontrolować poprawność naniesionych linii traserskich</w:t>
            </w:r>
          </w:p>
          <w:p w:rsidR="00447CD0" w:rsidRPr="008B4D37" w:rsidRDefault="00447CD0" w:rsidP="006A6E20">
            <w:pPr>
              <w:numPr>
                <w:ilvl w:val="0"/>
                <w:numId w:val="131"/>
              </w:numPr>
              <w:ind w:left="344" w:hanging="284"/>
              <w:rPr>
                <w:rFonts w:ascii="Arial" w:hAnsi="Arial" w:cs="Arial"/>
                <w:sz w:val="20"/>
                <w:szCs w:val="20"/>
              </w:rPr>
            </w:pPr>
            <w:r w:rsidRPr="008B4D37">
              <w:rPr>
                <w:rFonts w:ascii="Arial" w:hAnsi="Arial" w:cs="Arial"/>
                <w:sz w:val="20"/>
                <w:szCs w:val="20"/>
              </w:rPr>
              <w:t>wykonać</w:t>
            </w:r>
            <w:r w:rsidR="00870AF9" w:rsidRPr="008B4D37">
              <w:rPr>
                <w:rFonts w:ascii="Arial" w:hAnsi="Arial" w:cs="Arial"/>
                <w:sz w:val="20"/>
                <w:szCs w:val="20"/>
              </w:rPr>
              <w:t xml:space="preserve"> </w:t>
            </w:r>
            <w:r w:rsidRPr="008B4D37">
              <w:rPr>
                <w:rFonts w:ascii="Arial" w:hAnsi="Arial" w:cs="Arial"/>
                <w:sz w:val="20"/>
                <w:szCs w:val="20"/>
              </w:rPr>
              <w:t>trasowanie przestrzenne</w:t>
            </w:r>
          </w:p>
          <w:p w:rsidR="009E2D8B" w:rsidRPr="008B4D37" w:rsidRDefault="009E2D8B" w:rsidP="006A6E20">
            <w:pPr>
              <w:ind w:left="344" w:hanging="284"/>
              <w:rPr>
                <w:rFonts w:ascii="Arial" w:hAnsi="Arial" w:cs="Arial"/>
                <w:sz w:val="20"/>
                <w:szCs w:val="20"/>
              </w:rPr>
            </w:pPr>
          </w:p>
        </w:tc>
        <w:tc>
          <w:tcPr>
            <w:tcW w:w="1400" w:type="dxa"/>
          </w:tcPr>
          <w:p w:rsidR="009E2D8B" w:rsidRPr="008B4D37" w:rsidRDefault="009E2D8B" w:rsidP="008B4D37">
            <w:pPr>
              <w:rPr>
                <w:rFonts w:ascii="Arial" w:hAnsi="Arial" w:cs="Arial"/>
                <w:sz w:val="20"/>
                <w:szCs w:val="20"/>
              </w:rPr>
            </w:pPr>
            <w:r w:rsidRPr="008B4D37">
              <w:rPr>
                <w:rFonts w:ascii="Arial" w:hAnsi="Arial" w:cs="Arial"/>
                <w:sz w:val="20"/>
                <w:szCs w:val="20"/>
              </w:rPr>
              <w:t>Klasa I</w:t>
            </w:r>
          </w:p>
        </w:tc>
      </w:tr>
      <w:tr w:rsidR="009E2D8B" w:rsidRPr="00EC3904" w:rsidTr="006A6E20">
        <w:tc>
          <w:tcPr>
            <w:tcW w:w="1862" w:type="dxa"/>
            <w:vMerge/>
          </w:tcPr>
          <w:p w:rsidR="009E2D8B" w:rsidRPr="008B4D37" w:rsidRDefault="009E2D8B" w:rsidP="008B4D37">
            <w:pPr>
              <w:rPr>
                <w:rFonts w:ascii="Arial" w:hAnsi="Arial" w:cs="Arial"/>
                <w:sz w:val="20"/>
                <w:szCs w:val="20"/>
              </w:rPr>
            </w:pPr>
          </w:p>
        </w:tc>
        <w:tc>
          <w:tcPr>
            <w:tcW w:w="2357" w:type="dxa"/>
          </w:tcPr>
          <w:p w:rsidR="009E2D8B" w:rsidRPr="008B4D37" w:rsidRDefault="008B4D37" w:rsidP="008B4D37">
            <w:pPr>
              <w:rPr>
                <w:rFonts w:ascii="Arial" w:hAnsi="Arial" w:cs="Arial"/>
                <w:sz w:val="20"/>
                <w:szCs w:val="20"/>
              </w:rPr>
            </w:pPr>
            <w:r>
              <w:rPr>
                <w:rFonts w:ascii="Arial" w:hAnsi="Arial" w:cs="Arial"/>
                <w:sz w:val="20"/>
                <w:szCs w:val="20"/>
              </w:rPr>
              <w:t xml:space="preserve">2. </w:t>
            </w:r>
            <w:r w:rsidR="009E2D8B" w:rsidRPr="008B4D37">
              <w:rPr>
                <w:rFonts w:ascii="Arial" w:hAnsi="Arial" w:cs="Arial"/>
                <w:sz w:val="20"/>
                <w:szCs w:val="20"/>
              </w:rPr>
              <w:t>Piłowanie</w:t>
            </w:r>
          </w:p>
        </w:tc>
        <w:tc>
          <w:tcPr>
            <w:tcW w:w="992" w:type="dxa"/>
          </w:tcPr>
          <w:p w:rsidR="009E2D8B" w:rsidRPr="008B4D37" w:rsidRDefault="009E2D8B" w:rsidP="008B4D37">
            <w:pPr>
              <w:jc w:val="center"/>
              <w:rPr>
                <w:rFonts w:ascii="Arial" w:hAnsi="Arial" w:cs="Arial"/>
                <w:sz w:val="20"/>
                <w:szCs w:val="20"/>
              </w:rPr>
            </w:pPr>
          </w:p>
        </w:tc>
        <w:tc>
          <w:tcPr>
            <w:tcW w:w="4040" w:type="dxa"/>
          </w:tcPr>
          <w:p w:rsidR="009E2D8B" w:rsidRPr="008B4D37" w:rsidRDefault="009E2D8B" w:rsidP="006A6E20">
            <w:pPr>
              <w:numPr>
                <w:ilvl w:val="0"/>
                <w:numId w:val="132"/>
              </w:numPr>
              <w:ind w:left="344" w:hanging="284"/>
              <w:rPr>
                <w:rFonts w:ascii="Arial" w:hAnsi="Arial" w:cs="Arial"/>
                <w:sz w:val="20"/>
                <w:szCs w:val="20"/>
              </w:rPr>
            </w:pPr>
            <w:r w:rsidRPr="008B4D37">
              <w:rPr>
                <w:rFonts w:ascii="Arial" w:hAnsi="Arial" w:cs="Arial"/>
                <w:sz w:val="20"/>
                <w:szCs w:val="20"/>
              </w:rPr>
              <w:t>określić proces piłowania</w:t>
            </w:r>
          </w:p>
          <w:p w:rsidR="009E2D8B" w:rsidRPr="008B4D37" w:rsidRDefault="009E2D8B" w:rsidP="006A6E20">
            <w:pPr>
              <w:numPr>
                <w:ilvl w:val="0"/>
                <w:numId w:val="132"/>
              </w:numPr>
              <w:ind w:left="344" w:hanging="284"/>
              <w:rPr>
                <w:rFonts w:ascii="Arial" w:hAnsi="Arial" w:cs="Arial"/>
                <w:sz w:val="20"/>
                <w:szCs w:val="20"/>
              </w:rPr>
            </w:pPr>
            <w:r w:rsidRPr="008B4D37">
              <w:rPr>
                <w:rFonts w:ascii="Arial" w:hAnsi="Arial" w:cs="Arial"/>
                <w:sz w:val="20"/>
                <w:szCs w:val="20"/>
              </w:rPr>
              <w:t>rozróżnić narzędzia wykorzystywane do piłowania</w:t>
            </w:r>
          </w:p>
          <w:p w:rsidR="009E2D8B" w:rsidRPr="008B4D37" w:rsidRDefault="009E2D8B" w:rsidP="006A6E20">
            <w:pPr>
              <w:numPr>
                <w:ilvl w:val="0"/>
                <w:numId w:val="132"/>
              </w:numPr>
              <w:ind w:left="344" w:hanging="284"/>
              <w:rPr>
                <w:rFonts w:ascii="Arial" w:hAnsi="Arial" w:cs="Arial"/>
                <w:sz w:val="20"/>
                <w:szCs w:val="20"/>
              </w:rPr>
            </w:pPr>
            <w:r w:rsidRPr="008B4D37">
              <w:rPr>
                <w:rFonts w:ascii="Arial" w:hAnsi="Arial" w:cs="Arial"/>
                <w:sz w:val="20"/>
                <w:szCs w:val="20"/>
              </w:rPr>
              <w:t>dobrać narzędzia, przyrządy niezbędne do wykonania piłowania</w:t>
            </w:r>
          </w:p>
          <w:p w:rsidR="009E2D8B" w:rsidRPr="008B4D37" w:rsidRDefault="009E2D8B" w:rsidP="006A6E20">
            <w:pPr>
              <w:numPr>
                <w:ilvl w:val="0"/>
                <w:numId w:val="132"/>
              </w:numPr>
              <w:ind w:left="344" w:hanging="284"/>
              <w:rPr>
                <w:rFonts w:ascii="Arial" w:hAnsi="Arial" w:cs="Arial"/>
                <w:sz w:val="20"/>
                <w:szCs w:val="20"/>
              </w:rPr>
            </w:pPr>
            <w:r w:rsidRPr="008B4D37">
              <w:rPr>
                <w:rFonts w:ascii="Arial" w:hAnsi="Arial" w:cs="Arial"/>
                <w:sz w:val="20"/>
                <w:szCs w:val="20"/>
              </w:rPr>
              <w:t>zorganizować stanowisko do piłowania</w:t>
            </w:r>
          </w:p>
          <w:p w:rsidR="009E2D8B" w:rsidRPr="008B4D37" w:rsidRDefault="009E2D8B" w:rsidP="006A6E20">
            <w:pPr>
              <w:numPr>
                <w:ilvl w:val="0"/>
                <w:numId w:val="132"/>
              </w:numPr>
              <w:ind w:left="344" w:hanging="284"/>
              <w:rPr>
                <w:rFonts w:ascii="Arial" w:hAnsi="Arial" w:cs="Arial"/>
                <w:sz w:val="20"/>
                <w:szCs w:val="20"/>
              </w:rPr>
            </w:pPr>
            <w:r w:rsidRPr="008B4D37">
              <w:rPr>
                <w:rFonts w:ascii="Arial" w:hAnsi="Arial" w:cs="Arial"/>
                <w:sz w:val="20"/>
                <w:szCs w:val="20"/>
              </w:rPr>
              <w:t xml:space="preserve">wykonać proces piłowania </w:t>
            </w:r>
          </w:p>
          <w:p w:rsidR="009E2D8B" w:rsidRPr="008B4D37" w:rsidRDefault="009E2D8B" w:rsidP="006A6E20">
            <w:pPr>
              <w:numPr>
                <w:ilvl w:val="0"/>
                <w:numId w:val="132"/>
              </w:numPr>
              <w:ind w:left="344" w:hanging="284"/>
              <w:rPr>
                <w:rFonts w:ascii="Arial" w:hAnsi="Arial" w:cs="Arial"/>
                <w:sz w:val="20"/>
                <w:szCs w:val="20"/>
              </w:rPr>
            </w:pPr>
            <w:r w:rsidRPr="008B4D37">
              <w:rPr>
                <w:rFonts w:ascii="Arial" w:hAnsi="Arial" w:cs="Arial"/>
                <w:sz w:val="20"/>
                <w:szCs w:val="20"/>
              </w:rPr>
              <w:t>skontrolować poprawność wykonania piłowania</w:t>
            </w:r>
          </w:p>
          <w:p w:rsidR="009E2D8B" w:rsidRPr="008B4D37" w:rsidRDefault="009E2D8B" w:rsidP="006A6E20">
            <w:pPr>
              <w:numPr>
                <w:ilvl w:val="0"/>
                <w:numId w:val="132"/>
              </w:numPr>
              <w:ind w:left="344" w:hanging="284"/>
              <w:rPr>
                <w:rStyle w:val="Pogrubienie"/>
                <w:rFonts w:ascii="Arial" w:hAnsi="Arial" w:cs="Arial"/>
                <w:b w:val="0"/>
                <w:sz w:val="20"/>
                <w:szCs w:val="20"/>
                <w:shd w:val="clear" w:color="auto" w:fill="FFFFFF"/>
              </w:rPr>
            </w:pPr>
            <w:r w:rsidRPr="008B4D37">
              <w:rPr>
                <w:rStyle w:val="Pogrubienie"/>
                <w:rFonts w:ascii="Arial" w:hAnsi="Arial" w:cs="Arial"/>
                <w:b w:val="0"/>
                <w:sz w:val="20"/>
                <w:szCs w:val="20"/>
                <w:shd w:val="clear" w:color="auto" w:fill="FFFFFF"/>
              </w:rPr>
              <w:t>stosować środki ochrony indywidualnej i zbiorowej podczas wykonywania piłowania</w:t>
            </w:r>
          </w:p>
          <w:p w:rsidR="009E2D8B" w:rsidRPr="008B4D37" w:rsidRDefault="009E2D8B" w:rsidP="006A6E20">
            <w:pPr>
              <w:numPr>
                <w:ilvl w:val="0"/>
                <w:numId w:val="132"/>
              </w:numPr>
              <w:ind w:left="344" w:hanging="284"/>
              <w:rPr>
                <w:rFonts w:ascii="Arial" w:hAnsi="Arial" w:cs="Arial"/>
                <w:sz w:val="20"/>
                <w:szCs w:val="20"/>
              </w:rPr>
            </w:pPr>
            <w:r w:rsidRPr="008B4D37">
              <w:rPr>
                <w:rFonts w:ascii="Arial" w:hAnsi="Arial" w:cs="Arial"/>
                <w:sz w:val="20"/>
                <w:szCs w:val="20"/>
              </w:rPr>
              <w:t>stosować wymagania ergonomii, bezpieczeństwa i higieny pracy, ochrony przeciwpożarowej i ochrony środowiska podczas wykonywania piłowania</w:t>
            </w:r>
          </w:p>
        </w:tc>
        <w:tc>
          <w:tcPr>
            <w:tcW w:w="3207" w:type="dxa"/>
          </w:tcPr>
          <w:p w:rsidR="009E2D8B" w:rsidRPr="008B4D37" w:rsidRDefault="009E2D8B" w:rsidP="006A6E20">
            <w:pPr>
              <w:numPr>
                <w:ilvl w:val="0"/>
                <w:numId w:val="132"/>
              </w:numPr>
              <w:ind w:left="344" w:hanging="284"/>
              <w:rPr>
                <w:rFonts w:ascii="Arial" w:hAnsi="Arial" w:cs="Arial"/>
                <w:sz w:val="20"/>
                <w:szCs w:val="20"/>
              </w:rPr>
            </w:pPr>
            <w:r w:rsidRPr="008B4D37">
              <w:rPr>
                <w:rFonts w:ascii="Arial" w:hAnsi="Arial" w:cs="Arial"/>
                <w:sz w:val="20"/>
                <w:szCs w:val="20"/>
              </w:rPr>
              <w:t xml:space="preserve">uzasadnić dobór pilnika do wykonania piłowania </w:t>
            </w:r>
          </w:p>
          <w:p w:rsidR="009E2D8B" w:rsidRPr="008B4D37" w:rsidRDefault="009E2D8B" w:rsidP="006A6E20">
            <w:pPr>
              <w:numPr>
                <w:ilvl w:val="0"/>
                <w:numId w:val="132"/>
              </w:numPr>
              <w:ind w:left="344" w:hanging="284"/>
              <w:rPr>
                <w:rFonts w:ascii="Arial" w:hAnsi="Arial" w:cs="Arial"/>
                <w:sz w:val="20"/>
                <w:szCs w:val="20"/>
              </w:rPr>
            </w:pPr>
            <w:r w:rsidRPr="008B4D37">
              <w:rPr>
                <w:rFonts w:ascii="Arial" w:hAnsi="Arial" w:cs="Arial"/>
                <w:sz w:val="20"/>
                <w:szCs w:val="20"/>
              </w:rPr>
              <w:t>wykonać piłowanie z</w:t>
            </w:r>
            <w:r w:rsidR="00870AF9" w:rsidRPr="008B4D37">
              <w:rPr>
                <w:rFonts w:ascii="Arial" w:hAnsi="Arial" w:cs="Arial"/>
                <w:sz w:val="20"/>
                <w:szCs w:val="20"/>
              </w:rPr>
              <w:t xml:space="preserve"> </w:t>
            </w:r>
            <w:r w:rsidRPr="008B4D37">
              <w:rPr>
                <w:rFonts w:ascii="Arial" w:hAnsi="Arial" w:cs="Arial"/>
                <w:sz w:val="20"/>
                <w:szCs w:val="20"/>
              </w:rPr>
              <w:t>zachowaniem wymiarów i kształtu przedmiotu zgodnych z rysunkiem wykonawczym</w:t>
            </w:r>
          </w:p>
        </w:tc>
        <w:tc>
          <w:tcPr>
            <w:tcW w:w="1400" w:type="dxa"/>
          </w:tcPr>
          <w:p w:rsidR="009E2D8B" w:rsidRPr="008B4D37" w:rsidRDefault="009E2D8B" w:rsidP="008B4D37">
            <w:pPr>
              <w:rPr>
                <w:rFonts w:ascii="Arial" w:hAnsi="Arial" w:cs="Arial"/>
                <w:sz w:val="20"/>
                <w:szCs w:val="20"/>
              </w:rPr>
            </w:pPr>
            <w:r w:rsidRPr="008B4D37">
              <w:rPr>
                <w:rFonts w:ascii="Arial" w:hAnsi="Arial" w:cs="Arial"/>
                <w:sz w:val="20"/>
                <w:szCs w:val="20"/>
              </w:rPr>
              <w:t>Klasa I</w:t>
            </w:r>
          </w:p>
          <w:p w:rsidR="009E2D8B" w:rsidRPr="008B4D37" w:rsidRDefault="009E2D8B" w:rsidP="008B4D37">
            <w:pPr>
              <w:rPr>
                <w:rFonts w:ascii="Arial" w:hAnsi="Arial" w:cs="Arial"/>
                <w:sz w:val="20"/>
                <w:szCs w:val="20"/>
              </w:rPr>
            </w:pPr>
          </w:p>
        </w:tc>
      </w:tr>
      <w:tr w:rsidR="009E2D8B" w:rsidRPr="00EC3904" w:rsidTr="006A6E20">
        <w:tc>
          <w:tcPr>
            <w:tcW w:w="1862" w:type="dxa"/>
            <w:vMerge/>
          </w:tcPr>
          <w:p w:rsidR="009E2D8B" w:rsidRPr="008B4D37" w:rsidRDefault="009E2D8B" w:rsidP="008B4D37">
            <w:pPr>
              <w:rPr>
                <w:rFonts w:ascii="Arial" w:hAnsi="Arial" w:cs="Arial"/>
                <w:sz w:val="20"/>
                <w:szCs w:val="20"/>
              </w:rPr>
            </w:pPr>
          </w:p>
        </w:tc>
        <w:tc>
          <w:tcPr>
            <w:tcW w:w="2357" w:type="dxa"/>
          </w:tcPr>
          <w:p w:rsidR="009E2D8B" w:rsidRPr="008B4D37" w:rsidRDefault="008B4D37" w:rsidP="008B4D37">
            <w:pPr>
              <w:rPr>
                <w:rFonts w:ascii="Arial" w:hAnsi="Arial" w:cs="Arial"/>
                <w:sz w:val="20"/>
                <w:szCs w:val="20"/>
              </w:rPr>
            </w:pPr>
            <w:r>
              <w:rPr>
                <w:rFonts w:ascii="Arial" w:hAnsi="Arial" w:cs="Arial"/>
                <w:sz w:val="20"/>
                <w:szCs w:val="20"/>
              </w:rPr>
              <w:t xml:space="preserve">3. </w:t>
            </w:r>
            <w:r w:rsidR="009E2D8B" w:rsidRPr="008B4D37">
              <w:rPr>
                <w:rFonts w:ascii="Arial" w:hAnsi="Arial" w:cs="Arial"/>
                <w:sz w:val="20"/>
                <w:szCs w:val="20"/>
              </w:rPr>
              <w:t>Ścinanie, przecinanie, wycinanie, cięcie</w:t>
            </w:r>
          </w:p>
        </w:tc>
        <w:tc>
          <w:tcPr>
            <w:tcW w:w="992" w:type="dxa"/>
          </w:tcPr>
          <w:p w:rsidR="009E2D8B" w:rsidRPr="008B4D37" w:rsidRDefault="009E2D8B" w:rsidP="008B4D37">
            <w:pPr>
              <w:jc w:val="center"/>
              <w:rPr>
                <w:rFonts w:ascii="Arial" w:hAnsi="Arial" w:cs="Arial"/>
                <w:sz w:val="20"/>
                <w:szCs w:val="20"/>
              </w:rPr>
            </w:pPr>
          </w:p>
        </w:tc>
        <w:tc>
          <w:tcPr>
            <w:tcW w:w="4040" w:type="dxa"/>
          </w:tcPr>
          <w:p w:rsidR="009E2D8B" w:rsidRPr="008B4D37" w:rsidRDefault="009E2D8B" w:rsidP="006A6E20">
            <w:pPr>
              <w:numPr>
                <w:ilvl w:val="0"/>
                <w:numId w:val="133"/>
              </w:numPr>
              <w:ind w:left="344" w:hanging="344"/>
              <w:rPr>
                <w:rFonts w:ascii="Arial" w:hAnsi="Arial" w:cs="Arial"/>
                <w:sz w:val="20"/>
                <w:szCs w:val="20"/>
              </w:rPr>
            </w:pPr>
            <w:r w:rsidRPr="008B4D37">
              <w:rPr>
                <w:rFonts w:ascii="Arial" w:hAnsi="Arial" w:cs="Arial"/>
                <w:sz w:val="20"/>
                <w:szCs w:val="20"/>
              </w:rPr>
              <w:t>określić procesy ścinania, przecinania, wycinania, cięcia</w:t>
            </w:r>
          </w:p>
          <w:p w:rsidR="009E2D8B" w:rsidRPr="008B4D37" w:rsidRDefault="009E2D8B" w:rsidP="006A6E20">
            <w:pPr>
              <w:numPr>
                <w:ilvl w:val="0"/>
                <w:numId w:val="133"/>
              </w:numPr>
              <w:ind w:left="344" w:hanging="344"/>
              <w:rPr>
                <w:rFonts w:ascii="Arial" w:hAnsi="Arial" w:cs="Arial"/>
                <w:sz w:val="20"/>
                <w:szCs w:val="20"/>
              </w:rPr>
            </w:pPr>
            <w:r w:rsidRPr="008B4D37">
              <w:rPr>
                <w:rFonts w:ascii="Arial" w:hAnsi="Arial" w:cs="Arial"/>
                <w:sz w:val="20"/>
                <w:szCs w:val="20"/>
              </w:rPr>
              <w:t>rozróżnić narzędzia, przyrządy i urządzenia</w:t>
            </w:r>
            <w:r w:rsidR="00870AF9" w:rsidRPr="008B4D37">
              <w:rPr>
                <w:rFonts w:ascii="Arial" w:hAnsi="Arial" w:cs="Arial"/>
                <w:sz w:val="20"/>
                <w:szCs w:val="20"/>
              </w:rPr>
              <w:t xml:space="preserve"> </w:t>
            </w:r>
            <w:r w:rsidRPr="008B4D37">
              <w:rPr>
                <w:rFonts w:ascii="Arial" w:hAnsi="Arial" w:cs="Arial"/>
                <w:sz w:val="20"/>
                <w:szCs w:val="20"/>
              </w:rPr>
              <w:t xml:space="preserve">wykorzystywane do wykonania ścinania, przecinania, wycinania, cięcia </w:t>
            </w:r>
          </w:p>
          <w:p w:rsidR="009E2D8B" w:rsidRPr="008B4D37" w:rsidRDefault="009E2D8B" w:rsidP="006A6E20">
            <w:pPr>
              <w:numPr>
                <w:ilvl w:val="0"/>
                <w:numId w:val="133"/>
              </w:numPr>
              <w:ind w:left="344" w:hanging="344"/>
              <w:rPr>
                <w:rFonts w:ascii="Arial" w:hAnsi="Arial" w:cs="Arial"/>
                <w:sz w:val="20"/>
                <w:szCs w:val="20"/>
              </w:rPr>
            </w:pPr>
            <w:r w:rsidRPr="008B4D37">
              <w:rPr>
                <w:rFonts w:ascii="Arial" w:hAnsi="Arial" w:cs="Arial"/>
                <w:sz w:val="20"/>
                <w:szCs w:val="20"/>
              </w:rPr>
              <w:t xml:space="preserve">dobrać narzędzia, przyrządy niezbędne do wykonania ścinania, przecinania, wycinania, cięcia </w:t>
            </w:r>
          </w:p>
          <w:p w:rsidR="009E2D8B" w:rsidRPr="008B4D37" w:rsidRDefault="009E2D8B" w:rsidP="006A6E20">
            <w:pPr>
              <w:numPr>
                <w:ilvl w:val="0"/>
                <w:numId w:val="133"/>
              </w:numPr>
              <w:ind w:left="344" w:hanging="344"/>
              <w:rPr>
                <w:rFonts w:ascii="Arial" w:hAnsi="Arial" w:cs="Arial"/>
                <w:sz w:val="20"/>
                <w:szCs w:val="20"/>
              </w:rPr>
            </w:pPr>
            <w:r w:rsidRPr="008B4D37">
              <w:rPr>
                <w:rFonts w:ascii="Arial" w:hAnsi="Arial" w:cs="Arial"/>
                <w:sz w:val="20"/>
                <w:szCs w:val="20"/>
              </w:rPr>
              <w:t xml:space="preserve">zorganizować stanowisko do wykonania ścinania, przecinania, wycinania, cięcia </w:t>
            </w:r>
          </w:p>
          <w:p w:rsidR="009E2D8B" w:rsidRPr="008B4D37" w:rsidRDefault="009E2D8B" w:rsidP="006A6E20">
            <w:pPr>
              <w:numPr>
                <w:ilvl w:val="0"/>
                <w:numId w:val="133"/>
              </w:numPr>
              <w:ind w:left="344" w:hanging="344"/>
              <w:rPr>
                <w:rFonts w:ascii="Arial" w:hAnsi="Arial" w:cs="Arial"/>
                <w:sz w:val="20"/>
                <w:szCs w:val="20"/>
              </w:rPr>
            </w:pPr>
            <w:r w:rsidRPr="008B4D37">
              <w:rPr>
                <w:rFonts w:ascii="Arial" w:hAnsi="Arial" w:cs="Arial"/>
                <w:sz w:val="20"/>
                <w:szCs w:val="20"/>
              </w:rPr>
              <w:t xml:space="preserve">wykonać operacje ścinania, przecinania, wycinania, cięcia </w:t>
            </w:r>
          </w:p>
          <w:p w:rsidR="009E2D8B" w:rsidRPr="008B4D37" w:rsidRDefault="009E2D8B" w:rsidP="006A6E20">
            <w:pPr>
              <w:numPr>
                <w:ilvl w:val="0"/>
                <w:numId w:val="133"/>
              </w:numPr>
              <w:ind w:left="344" w:hanging="344"/>
              <w:rPr>
                <w:rFonts w:ascii="Arial" w:hAnsi="Arial" w:cs="Arial"/>
                <w:sz w:val="20"/>
                <w:szCs w:val="20"/>
              </w:rPr>
            </w:pPr>
            <w:r w:rsidRPr="008B4D37">
              <w:rPr>
                <w:rFonts w:ascii="Arial" w:hAnsi="Arial" w:cs="Arial"/>
                <w:sz w:val="20"/>
                <w:szCs w:val="20"/>
              </w:rPr>
              <w:t>skontrolować poprawność wykonania operacji ścinania, przecinania, wycinania, cięcia</w:t>
            </w:r>
          </w:p>
          <w:p w:rsidR="009E2D8B" w:rsidRPr="008B4D37" w:rsidRDefault="009E2D8B" w:rsidP="006A6E20">
            <w:pPr>
              <w:numPr>
                <w:ilvl w:val="0"/>
                <w:numId w:val="133"/>
              </w:numPr>
              <w:ind w:left="344" w:hanging="344"/>
              <w:rPr>
                <w:rStyle w:val="Pogrubienie"/>
                <w:rFonts w:ascii="Arial" w:hAnsi="Arial" w:cs="Arial"/>
                <w:b w:val="0"/>
                <w:sz w:val="20"/>
                <w:szCs w:val="20"/>
                <w:shd w:val="clear" w:color="auto" w:fill="FFFFFF"/>
              </w:rPr>
            </w:pPr>
            <w:r w:rsidRPr="008B4D37">
              <w:rPr>
                <w:rStyle w:val="Pogrubienie"/>
                <w:rFonts w:ascii="Arial" w:hAnsi="Arial" w:cs="Arial"/>
                <w:b w:val="0"/>
                <w:sz w:val="20"/>
                <w:szCs w:val="20"/>
                <w:shd w:val="clear" w:color="auto" w:fill="FFFFFF"/>
              </w:rPr>
              <w:t xml:space="preserve">stosować środki ochrony indywidualnej i zbiorowej podczas wykonywania </w:t>
            </w:r>
            <w:r w:rsidRPr="008B4D37">
              <w:rPr>
                <w:rFonts w:ascii="Arial" w:hAnsi="Arial" w:cs="Arial"/>
                <w:sz w:val="20"/>
                <w:szCs w:val="20"/>
              </w:rPr>
              <w:t>ścinania, przecinania, wycinania, cięcia</w:t>
            </w:r>
            <w:r w:rsidRPr="008B4D37">
              <w:rPr>
                <w:rStyle w:val="Pogrubienie"/>
                <w:rFonts w:ascii="Arial" w:hAnsi="Arial" w:cs="Arial"/>
                <w:b w:val="0"/>
                <w:sz w:val="20"/>
                <w:szCs w:val="20"/>
                <w:shd w:val="clear" w:color="auto" w:fill="FFFFFF"/>
              </w:rPr>
              <w:t xml:space="preserve"> </w:t>
            </w:r>
          </w:p>
          <w:p w:rsidR="009E2D8B" w:rsidRPr="008B4D37" w:rsidRDefault="009E2D8B" w:rsidP="006A6E20">
            <w:pPr>
              <w:numPr>
                <w:ilvl w:val="0"/>
                <w:numId w:val="133"/>
              </w:numPr>
              <w:ind w:left="344" w:hanging="344"/>
              <w:rPr>
                <w:rFonts w:ascii="Arial" w:hAnsi="Arial" w:cs="Arial"/>
                <w:sz w:val="20"/>
                <w:szCs w:val="20"/>
              </w:rPr>
            </w:pPr>
            <w:r w:rsidRPr="008B4D37">
              <w:rPr>
                <w:rFonts w:ascii="Arial" w:hAnsi="Arial" w:cs="Arial"/>
                <w:sz w:val="20"/>
                <w:szCs w:val="20"/>
              </w:rPr>
              <w:t xml:space="preserve">stosować wymagania ergonomii, bezpieczeństwa i higieny pracy, ochrony przeciwpożarowej i ochrony środowiska podczas wykonywania ścinania, przecinania, wycinania, cięcia </w:t>
            </w:r>
          </w:p>
        </w:tc>
        <w:tc>
          <w:tcPr>
            <w:tcW w:w="3207" w:type="dxa"/>
          </w:tcPr>
          <w:p w:rsidR="009E2D8B" w:rsidRPr="008B4D37" w:rsidRDefault="009E2D8B" w:rsidP="006A6E20">
            <w:pPr>
              <w:numPr>
                <w:ilvl w:val="0"/>
                <w:numId w:val="133"/>
              </w:numPr>
              <w:ind w:left="344" w:hanging="344"/>
              <w:rPr>
                <w:rFonts w:ascii="Arial" w:hAnsi="Arial" w:cs="Arial"/>
                <w:sz w:val="20"/>
                <w:szCs w:val="20"/>
              </w:rPr>
            </w:pPr>
            <w:r w:rsidRPr="008B4D37">
              <w:rPr>
                <w:rFonts w:ascii="Arial" w:hAnsi="Arial" w:cs="Arial"/>
                <w:sz w:val="20"/>
                <w:szCs w:val="20"/>
              </w:rPr>
              <w:t>uzasadnić dobór</w:t>
            </w:r>
            <w:r w:rsidR="00870AF9" w:rsidRPr="008B4D37">
              <w:rPr>
                <w:rFonts w:ascii="Arial" w:hAnsi="Arial" w:cs="Arial"/>
                <w:sz w:val="20"/>
                <w:szCs w:val="20"/>
              </w:rPr>
              <w:t xml:space="preserve"> </w:t>
            </w:r>
            <w:r w:rsidRPr="008B4D37">
              <w:rPr>
                <w:rFonts w:ascii="Arial" w:hAnsi="Arial" w:cs="Arial"/>
                <w:sz w:val="20"/>
                <w:szCs w:val="20"/>
              </w:rPr>
              <w:t>narzędzi do wykonania ścinania, przecinania, wycinania, cięcia</w:t>
            </w:r>
            <w:r w:rsidR="00870AF9" w:rsidRPr="008B4D37">
              <w:rPr>
                <w:rFonts w:ascii="Arial" w:hAnsi="Arial" w:cs="Arial"/>
                <w:sz w:val="20"/>
                <w:szCs w:val="20"/>
              </w:rPr>
              <w:t xml:space="preserve"> </w:t>
            </w:r>
          </w:p>
          <w:p w:rsidR="009E2D8B" w:rsidRPr="008B4D37" w:rsidRDefault="009E2D8B" w:rsidP="006A6E20">
            <w:pPr>
              <w:numPr>
                <w:ilvl w:val="0"/>
                <w:numId w:val="133"/>
              </w:numPr>
              <w:ind w:left="344" w:hanging="344"/>
              <w:rPr>
                <w:rFonts w:ascii="Arial" w:hAnsi="Arial" w:cs="Arial"/>
                <w:sz w:val="20"/>
                <w:szCs w:val="20"/>
              </w:rPr>
            </w:pPr>
            <w:r w:rsidRPr="008B4D37">
              <w:rPr>
                <w:rFonts w:ascii="Arial" w:hAnsi="Arial" w:cs="Arial"/>
                <w:sz w:val="20"/>
                <w:szCs w:val="20"/>
              </w:rPr>
              <w:t>zaplanować wykonanie operacji</w:t>
            </w:r>
            <w:r w:rsidR="00870AF9" w:rsidRPr="008B4D37">
              <w:rPr>
                <w:rFonts w:ascii="Arial" w:hAnsi="Arial" w:cs="Arial"/>
                <w:sz w:val="20"/>
                <w:szCs w:val="20"/>
              </w:rPr>
              <w:t xml:space="preserve"> </w:t>
            </w:r>
            <w:r w:rsidRPr="008B4D37">
              <w:rPr>
                <w:rFonts w:ascii="Arial" w:hAnsi="Arial" w:cs="Arial"/>
                <w:sz w:val="20"/>
                <w:szCs w:val="20"/>
              </w:rPr>
              <w:t xml:space="preserve">wycinania i cięcia </w:t>
            </w:r>
          </w:p>
        </w:tc>
        <w:tc>
          <w:tcPr>
            <w:tcW w:w="1400" w:type="dxa"/>
          </w:tcPr>
          <w:p w:rsidR="009E2D8B" w:rsidRPr="008B4D37" w:rsidRDefault="009E2D8B" w:rsidP="008B4D37">
            <w:pPr>
              <w:rPr>
                <w:rFonts w:ascii="Arial" w:hAnsi="Arial" w:cs="Arial"/>
                <w:sz w:val="20"/>
                <w:szCs w:val="20"/>
              </w:rPr>
            </w:pPr>
            <w:r w:rsidRPr="008B4D37">
              <w:rPr>
                <w:rFonts w:ascii="Arial" w:hAnsi="Arial" w:cs="Arial"/>
                <w:sz w:val="20"/>
                <w:szCs w:val="20"/>
              </w:rPr>
              <w:t>Klasa I</w:t>
            </w:r>
          </w:p>
          <w:p w:rsidR="009E2D8B" w:rsidRPr="008B4D37" w:rsidRDefault="009E2D8B" w:rsidP="008B4D37">
            <w:pPr>
              <w:rPr>
                <w:rFonts w:ascii="Arial" w:hAnsi="Arial" w:cs="Arial"/>
                <w:sz w:val="20"/>
                <w:szCs w:val="20"/>
              </w:rPr>
            </w:pPr>
          </w:p>
        </w:tc>
      </w:tr>
      <w:tr w:rsidR="009E2D8B" w:rsidRPr="00EC3904" w:rsidTr="006A6E20">
        <w:tc>
          <w:tcPr>
            <w:tcW w:w="1862" w:type="dxa"/>
            <w:vMerge/>
          </w:tcPr>
          <w:p w:rsidR="009E2D8B" w:rsidRPr="008B4D37" w:rsidRDefault="009E2D8B" w:rsidP="008B4D37">
            <w:pPr>
              <w:rPr>
                <w:rFonts w:ascii="Arial" w:hAnsi="Arial" w:cs="Arial"/>
                <w:sz w:val="20"/>
                <w:szCs w:val="20"/>
              </w:rPr>
            </w:pPr>
          </w:p>
        </w:tc>
        <w:tc>
          <w:tcPr>
            <w:tcW w:w="2357" w:type="dxa"/>
          </w:tcPr>
          <w:p w:rsidR="009E2D8B" w:rsidRPr="008B4D37" w:rsidRDefault="008B4D37" w:rsidP="008B4D37">
            <w:pPr>
              <w:rPr>
                <w:rFonts w:ascii="Arial" w:hAnsi="Arial" w:cs="Arial"/>
                <w:sz w:val="20"/>
                <w:szCs w:val="20"/>
              </w:rPr>
            </w:pPr>
            <w:r>
              <w:rPr>
                <w:rFonts w:ascii="Arial" w:hAnsi="Arial" w:cs="Arial"/>
                <w:sz w:val="20"/>
                <w:szCs w:val="20"/>
              </w:rPr>
              <w:t xml:space="preserve">4. </w:t>
            </w:r>
            <w:r w:rsidR="009E2D8B" w:rsidRPr="008B4D37">
              <w:rPr>
                <w:rFonts w:ascii="Arial" w:hAnsi="Arial" w:cs="Arial"/>
                <w:sz w:val="20"/>
                <w:szCs w:val="20"/>
              </w:rPr>
              <w:t>Skrobanie, docieranie, polerowanie</w:t>
            </w:r>
          </w:p>
        </w:tc>
        <w:tc>
          <w:tcPr>
            <w:tcW w:w="992" w:type="dxa"/>
          </w:tcPr>
          <w:p w:rsidR="009E2D8B" w:rsidRPr="008B4D37" w:rsidRDefault="009E2D8B" w:rsidP="008B4D37">
            <w:pPr>
              <w:jc w:val="center"/>
              <w:rPr>
                <w:rFonts w:ascii="Arial" w:hAnsi="Arial" w:cs="Arial"/>
                <w:sz w:val="20"/>
                <w:szCs w:val="20"/>
              </w:rPr>
            </w:pPr>
          </w:p>
        </w:tc>
        <w:tc>
          <w:tcPr>
            <w:tcW w:w="4040" w:type="dxa"/>
          </w:tcPr>
          <w:p w:rsidR="009E2D8B" w:rsidRPr="008B4D37" w:rsidRDefault="009E2D8B" w:rsidP="006A6E20">
            <w:pPr>
              <w:numPr>
                <w:ilvl w:val="0"/>
                <w:numId w:val="134"/>
              </w:numPr>
              <w:ind w:left="344" w:hanging="344"/>
              <w:rPr>
                <w:rFonts w:ascii="Arial" w:hAnsi="Arial" w:cs="Arial"/>
                <w:sz w:val="20"/>
                <w:szCs w:val="20"/>
              </w:rPr>
            </w:pPr>
            <w:r w:rsidRPr="008B4D37">
              <w:rPr>
                <w:rFonts w:ascii="Arial" w:hAnsi="Arial" w:cs="Arial"/>
                <w:sz w:val="20"/>
                <w:szCs w:val="20"/>
              </w:rPr>
              <w:t>określić procesy skrobania, docierania, polerowania</w:t>
            </w:r>
          </w:p>
          <w:p w:rsidR="009E2D8B" w:rsidRPr="008B4D37" w:rsidRDefault="009E2D8B" w:rsidP="006A6E20">
            <w:pPr>
              <w:numPr>
                <w:ilvl w:val="0"/>
                <w:numId w:val="134"/>
              </w:numPr>
              <w:ind w:left="344" w:hanging="344"/>
              <w:rPr>
                <w:rFonts w:ascii="Arial" w:hAnsi="Arial" w:cs="Arial"/>
                <w:sz w:val="20"/>
                <w:szCs w:val="20"/>
              </w:rPr>
            </w:pPr>
            <w:r w:rsidRPr="008B4D37">
              <w:rPr>
                <w:rFonts w:ascii="Arial" w:hAnsi="Arial" w:cs="Arial"/>
                <w:sz w:val="20"/>
                <w:szCs w:val="20"/>
              </w:rPr>
              <w:t>rozróżnić narzędzia, przyrządy i urządzenia</w:t>
            </w:r>
            <w:r w:rsidR="00870AF9" w:rsidRPr="008B4D37">
              <w:rPr>
                <w:rFonts w:ascii="Arial" w:hAnsi="Arial" w:cs="Arial"/>
                <w:sz w:val="20"/>
                <w:szCs w:val="20"/>
              </w:rPr>
              <w:t xml:space="preserve"> </w:t>
            </w:r>
            <w:r w:rsidRPr="008B4D37">
              <w:rPr>
                <w:rFonts w:ascii="Arial" w:hAnsi="Arial" w:cs="Arial"/>
                <w:sz w:val="20"/>
                <w:szCs w:val="20"/>
              </w:rPr>
              <w:t xml:space="preserve">wykorzystywane do wykonania operacji skrobania, docierania, polerowania </w:t>
            </w:r>
          </w:p>
          <w:p w:rsidR="009E2D8B" w:rsidRPr="008B4D37" w:rsidRDefault="009E2D8B" w:rsidP="006A6E20">
            <w:pPr>
              <w:numPr>
                <w:ilvl w:val="0"/>
                <w:numId w:val="134"/>
              </w:numPr>
              <w:ind w:left="344" w:hanging="344"/>
              <w:rPr>
                <w:rFonts w:ascii="Arial" w:hAnsi="Arial" w:cs="Arial"/>
                <w:sz w:val="20"/>
                <w:szCs w:val="20"/>
              </w:rPr>
            </w:pPr>
            <w:r w:rsidRPr="008B4D37">
              <w:rPr>
                <w:rFonts w:ascii="Arial" w:hAnsi="Arial" w:cs="Arial"/>
                <w:sz w:val="20"/>
                <w:szCs w:val="20"/>
              </w:rPr>
              <w:t>dobrać narzędzia, przyrządy niezbędne do wykonania operacji skrobania, docierania, polerowania</w:t>
            </w:r>
            <w:r w:rsidR="00870AF9" w:rsidRPr="008B4D37">
              <w:rPr>
                <w:rFonts w:ascii="Arial" w:hAnsi="Arial" w:cs="Arial"/>
                <w:sz w:val="20"/>
                <w:szCs w:val="20"/>
              </w:rPr>
              <w:t xml:space="preserve"> </w:t>
            </w:r>
          </w:p>
          <w:p w:rsidR="009E2D8B" w:rsidRPr="008B4D37" w:rsidRDefault="009E2D8B" w:rsidP="006A6E20">
            <w:pPr>
              <w:numPr>
                <w:ilvl w:val="0"/>
                <w:numId w:val="134"/>
              </w:numPr>
              <w:ind w:left="344" w:hanging="344"/>
              <w:rPr>
                <w:rFonts w:ascii="Arial" w:hAnsi="Arial" w:cs="Arial"/>
                <w:sz w:val="20"/>
                <w:szCs w:val="20"/>
              </w:rPr>
            </w:pPr>
            <w:r w:rsidRPr="008B4D37">
              <w:rPr>
                <w:rFonts w:ascii="Arial" w:hAnsi="Arial" w:cs="Arial"/>
                <w:sz w:val="20"/>
                <w:szCs w:val="20"/>
              </w:rPr>
              <w:t xml:space="preserve">zorganizować stanowisko do wykonania operacji skrobania, docierania, polerowania </w:t>
            </w:r>
          </w:p>
          <w:p w:rsidR="009E2D8B" w:rsidRPr="008B4D37" w:rsidRDefault="009E2D8B" w:rsidP="006A6E20">
            <w:pPr>
              <w:numPr>
                <w:ilvl w:val="0"/>
                <w:numId w:val="134"/>
              </w:numPr>
              <w:ind w:left="344" w:hanging="344"/>
              <w:rPr>
                <w:rFonts w:ascii="Arial" w:hAnsi="Arial" w:cs="Arial"/>
                <w:sz w:val="20"/>
                <w:szCs w:val="20"/>
              </w:rPr>
            </w:pPr>
            <w:r w:rsidRPr="008B4D37">
              <w:rPr>
                <w:rFonts w:ascii="Arial" w:hAnsi="Arial" w:cs="Arial"/>
                <w:sz w:val="20"/>
                <w:szCs w:val="20"/>
              </w:rPr>
              <w:t xml:space="preserve">wykonać operacje skrobania, docierania, polerowania </w:t>
            </w:r>
          </w:p>
          <w:p w:rsidR="009E2D8B" w:rsidRPr="008B4D37" w:rsidRDefault="009E2D8B" w:rsidP="006A6E20">
            <w:pPr>
              <w:numPr>
                <w:ilvl w:val="0"/>
                <w:numId w:val="134"/>
              </w:numPr>
              <w:ind w:left="344" w:hanging="344"/>
              <w:rPr>
                <w:rFonts w:ascii="Arial" w:hAnsi="Arial" w:cs="Arial"/>
                <w:sz w:val="20"/>
                <w:szCs w:val="20"/>
              </w:rPr>
            </w:pPr>
            <w:r w:rsidRPr="008B4D37">
              <w:rPr>
                <w:rFonts w:ascii="Arial" w:hAnsi="Arial" w:cs="Arial"/>
                <w:sz w:val="20"/>
                <w:szCs w:val="20"/>
              </w:rPr>
              <w:t xml:space="preserve">skontrolować poprawność wykonania operacji skrobania, docierania, polerowania </w:t>
            </w:r>
          </w:p>
          <w:p w:rsidR="009E2D8B" w:rsidRPr="008B4D37" w:rsidRDefault="009E2D8B" w:rsidP="006A6E20">
            <w:pPr>
              <w:numPr>
                <w:ilvl w:val="0"/>
                <w:numId w:val="134"/>
              </w:numPr>
              <w:ind w:left="344" w:hanging="344"/>
              <w:rPr>
                <w:rStyle w:val="Pogrubienie"/>
                <w:rFonts w:ascii="Arial" w:hAnsi="Arial" w:cs="Arial"/>
                <w:b w:val="0"/>
                <w:sz w:val="20"/>
                <w:szCs w:val="20"/>
                <w:shd w:val="clear" w:color="auto" w:fill="FFFFFF"/>
              </w:rPr>
            </w:pPr>
            <w:r w:rsidRPr="008B4D37">
              <w:rPr>
                <w:rStyle w:val="Pogrubienie"/>
                <w:rFonts w:ascii="Arial" w:hAnsi="Arial" w:cs="Arial"/>
                <w:b w:val="0"/>
                <w:sz w:val="20"/>
                <w:szCs w:val="20"/>
                <w:shd w:val="clear" w:color="auto" w:fill="FFFFFF"/>
              </w:rPr>
              <w:t xml:space="preserve">stosować środki ochrony indywidualnej i zbiorowej podczas wykonywania </w:t>
            </w:r>
            <w:r w:rsidRPr="008B4D37">
              <w:rPr>
                <w:rFonts w:ascii="Arial" w:hAnsi="Arial" w:cs="Arial"/>
                <w:sz w:val="20"/>
                <w:szCs w:val="20"/>
              </w:rPr>
              <w:t>operacji skrobania, docierania, polerowania</w:t>
            </w:r>
            <w:r w:rsidR="00870AF9" w:rsidRPr="008B4D37">
              <w:rPr>
                <w:rFonts w:ascii="Arial" w:hAnsi="Arial" w:cs="Arial"/>
                <w:sz w:val="20"/>
                <w:szCs w:val="20"/>
              </w:rPr>
              <w:t xml:space="preserve"> </w:t>
            </w:r>
          </w:p>
          <w:p w:rsidR="009E2D8B" w:rsidRPr="008B4D37" w:rsidRDefault="009E2D8B" w:rsidP="006A6E20">
            <w:pPr>
              <w:numPr>
                <w:ilvl w:val="0"/>
                <w:numId w:val="134"/>
              </w:numPr>
              <w:ind w:left="344" w:hanging="344"/>
              <w:rPr>
                <w:rFonts w:ascii="Arial" w:hAnsi="Arial" w:cs="Arial"/>
                <w:sz w:val="20"/>
                <w:szCs w:val="20"/>
              </w:rPr>
            </w:pPr>
            <w:r w:rsidRPr="008B4D37">
              <w:rPr>
                <w:rFonts w:ascii="Arial" w:hAnsi="Arial" w:cs="Arial"/>
                <w:sz w:val="20"/>
                <w:szCs w:val="20"/>
              </w:rPr>
              <w:t>stosować wymagania ergonomii, bezpieczeństwa i higieny pracy, ochrony przeciwpożarowej i ochrony środowiska podczas wykonywania operacji skrobania, docierania, polerowania</w:t>
            </w:r>
            <w:r w:rsidR="00870AF9" w:rsidRPr="008B4D37">
              <w:rPr>
                <w:rFonts w:ascii="Arial" w:hAnsi="Arial" w:cs="Arial"/>
                <w:sz w:val="20"/>
                <w:szCs w:val="20"/>
              </w:rPr>
              <w:t xml:space="preserve"> </w:t>
            </w:r>
          </w:p>
        </w:tc>
        <w:tc>
          <w:tcPr>
            <w:tcW w:w="3207" w:type="dxa"/>
          </w:tcPr>
          <w:p w:rsidR="009E2D8B" w:rsidRPr="008B4D37" w:rsidRDefault="00A1745E" w:rsidP="006A6E20">
            <w:pPr>
              <w:numPr>
                <w:ilvl w:val="0"/>
                <w:numId w:val="134"/>
              </w:numPr>
              <w:ind w:left="344" w:hanging="344"/>
              <w:rPr>
                <w:rFonts w:ascii="Arial" w:hAnsi="Arial" w:cs="Arial"/>
                <w:sz w:val="20"/>
                <w:szCs w:val="20"/>
              </w:rPr>
            </w:pPr>
            <w:r w:rsidRPr="008B4D37">
              <w:rPr>
                <w:rFonts w:ascii="Arial" w:hAnsi="Arial" w:cs="Arial"/>
                <w:sz w:val="20"/>
                <w:szCs w:val="20"/>
              </w:rPr>
              <w:t>zaplanować wykonanie procesów skrobania, docierania, polerowania</w:t>
            </w:r>
          </w:p>
        </w:tc>
        <w:tc>
          <w:tcPr>
            <w:tcW w:w="1400" w:type="dxa"/>
          </w:tcPr>
          <w:p w:rsidR="009E2D8B" w:rsidRPr="008B4D37" w:rsidRDefault="009E2D8B" w:rsidP="008B4D37">
            <w:pPr>
              <w:rPr>
                <w:rFonts w:ascii="Arial" w:hAnsi="Arial" w:cs="Arial"/>
                <w:sz w:val="20"/>
                <w:szCs w:val="20"/>
              </w:rPr>
            </w:pPr>
            <w:r w:rsidRPr="008B4D37">
              <w:rPr>
                <w:rFonts w:ascii="Arial" w:hAnsi="Arial" w:cs="Arial"/>
                <w:sz w:val="20"/>
                <w:szCs w:val="20"/>
              </w:rPr>
              <w:t>Klasa I</w:t>
            </w:r>
          </w:p>
          <w:p w:rsidR="009E2D8B" w:rsidRPr="008B4D37" w:rsidRDefault="009E2D8B" w:rsidP="008B4D37">
            <w:pPr>
              <w:rPr>
                <w:rFonts w:ascii="Arial" w:hAnsi="Arial" w:cs="Arial"/>
                <w:sz w:val="20"/>
                <w:szCs w:val="20"/>
              </w:rPr>
            </w:pPr>
          </w:p>
        </w:tc>
      </w:tr>
      <w:tr w:rsidR="009E2D8B" w:rsidRPr="00EC3904" w:rsidTr="006A6E20">
        <w:tc>
          <w:tcPr>
            <w:tcW w:w="1862" w:type="dxa"/>
            <w:vMerge/>
          </w:tcPr>
          <w:p w:rsidR="009E2D8B" w:rsidRPr="008B4D37" w:rsidRDefault="009E2D8B" w:rsidP="008B4D37">
            <w:pPr>
              <w:rPr>
                <w:rFonts w:ascii="Arial" w:hAnsi="Arial" w:cs="Arial"/>
                <w:sz w:val="20"/>
                <w:szCs w:val="20"/>
              </w:rPr>
            </w:pPr>
          </w:p>
        </w:tc>
        <w:tc>
          <w:tcPr>
            <w:tcW w:w="2357" w:type="dxa"/>
          </w:tcPr>
          <w:p w:rsidR="009E2D8B" w:rsidRPr="008B4D37" w:rsidRDefault="008B4D37" w:rsidP="008B4D37">
            <w:pPr>
              <w:rPr>
                <w:rFonts w:ascii="Arial" w:hAnsi="Arial" w:cs="Arial"/>
                <w:sz w:val="20"/>
                <w:szCs w:val="20"/>
              </w:rPr>
            </w:pPr>
            <w:r>
              <w:rPr>
                <w:rFonts w:ascii="Arial" w:hAnsi="Arial" w:cs="Arial"/>
                <w:sz w:val="20"/>
                <w:szCs w:val="20"/>
              </w:rPr>
              <w:t xml:space="preserve">5. </w:t>
            </w:r>
            <w:r w:rsidR="009E2D8B" w:rsidRPr="008B4D37">
              <w:rPr>
                <w:rFonts w:ascii="Arial" w:hAnsi="Arial" w:cs="Arial"/>
                <w:sz w:val="20"/>
                <w:szCs w:val="20"/>
              </w:rPr>
              <w:t>Wiercenie, pogłębianie i rozwiercanie otworów</w:t>
            </w:r>
          </w:p>
        </w:tc>
        <w:tc>
          <w:tcPr>
            <w:tcW w:w="992" w:type="dxa"/>
          </w:tcPr>
          <w:p w:rsidR="009E2D8B" w:rsidRPr="008B4D37" w:rsidRDefault="009E2D8B" w:rsidP="008B4D37">
            <w:pPr>
              <w:jc w:val="center"/>
              <w:rPr>
                <w:rFonts w:ascii="Arial" w:hAnsi="Arial" w:cs="Arial"/>
                <w:sz w:val="20"/>
                <w:szCs w:val="20"/>
              </w:rPr>
            </w:pPr>
          </w:p>
        </w:tc>
        <w:tc>
          <w:tcPr>
            <w:tcW w:w="4040" w:type="dxa"/>
          </w:tcPr>
          <w:p w:rsidR="009E2D8B" w:rsidRPr="008B4D37" w:rsidRDefault="009E2D8B" w:rsidP="006A6E20">
            <w:pPr>
              <w:numPr>
                <w:ilvl w:val="0"/>
                <w:numId w:val="136"/>
              </w:numPr>
              <w:ind w:left="344" w:hanging="344"/>
              <w:rPr>
                <w:rFonts w:ascii="Arial" w:hAnsi="Arial" w:cs="Arial"/>
                <w:sz w:val="20"/>
                <w:szCs w:val="20"/>
              </w:rPr>
            </w:pPr>
            <w:r w:rsidRPr="008B4D37">
              <w:rPr>
                <w:rFonts w:ascii="Arial" w:hAnsi="Arial" w:cs="Arial"/>
                <w:sz w:val="20"/>
                <w:szCs w:val="20"/>
              </w:rPr>
              <w:t>określić operacje wiercenia, pogłębiania, rozwiercania otworów</w:t>
            </w:r>
          </w:p>
          <w:p w:rsidR="009E2D8B" w:rsidRPr="008B4D37" w:rsidRDefault="009E2D8B" w:rsidP="006A6E20">
            <w:pPr>
              <w:numPr>
                <w:ilvl w:val="0"/>
                <w:numId w:val="136"/>
              </w:numPr>
              <w:ind w:left="344" w:hanging="344"/>
              <w:rPr>
                <w:rFonts w:ascii="Arial" w:hAnsi="Arial" w:cs="Arial"/>
                <w:sz w:val="20"/>
                <w:szCs w:val="20"/>
              </w:rPr>
            </w:pPr>
            <w:r w:rsidRPr="008B4D37">
              <w:rPr>
                <w:rFonts w:ascii="Arial" w:hAnsi="Arial" w:cs="Arial"/>
                <w:sz w:val="20"/>
                <w:szCs w:val="20"/>
              </w:rPr>
              <w:t>rozróżnić narzędzia, przyrządy i urządzenia</w:t>
            </w:r>
            <w:r w:rsidR="00870AF9" w:rsidRPr="008B4D37">
              <w:rPr>
                <w:rFonts w:ascii="Arial" w:hAnsi="Arial" w:cs="Arial"/>
                <w:sz w:val="20"/>
                <w:szCs w:val="20"/>
              </w:rPr>
              <w:t xml:space="preserve"> </w:t>
            </w:r>
            <w:r w:rsidRPr="008B4D37">
              <w:rPr>
                <w:rFonts w:ascii="Arial" w:hAnsi="Arial" w:cs="Arial"/>
                <w:sz w:val="20"/>
                <w:szCs w:val="20"/>
              </w:rPr>
              <w:t xml:space="preserve">wykorzystywane do wykonania operacji wiercenia, pogłębiania, rozwiercania otworów </w:t>
            </w:r>
          </w:p>
          <w:p w:rsidR="009E2D8B" w:rsidRPr="008B4D37" w:rsidRDefault="009E2D8B" w:rsidP="006A6E20">
            <w:pPr>
              <w:numPr>
                <w:ilvl w:val="0"/>
                <w:numId w:val="136"/>
              </w:numPr>
              <w:ind w:left="344" w:hanging="344"/>
              <w:rPr>
                <w:rFonts w:ascii="Arial" w:hAnsi="Arial" w:cs="Arial"/>
                <w:sz w:val="20"/>
                <w:szCs w:val="20"/>
              </w:rPr>
            </w:pPr>
            <w:r w:rsidRPr="008B4D37">
              <w:rPr>
                <w:rFonts w:ascii="Arial" w:hAnsi="Arial" w:cs="Arial"/>
                <w:sz w:val="20"/>
                <w:szCs w:val="20"/>
              </w:rPr>
              <w:t xml:space="preserve">dobrać narzędzia, przyrządy niezbędne do wykonania operacji wiercenia, pogłębiania, rozwiercania otworów </w:t>
            </w:r>
          </w:p>
          <w:p w:rsidR="009E2D8B" w:rsidRPr="008B4D37" w:rsidRDefault="009E2D8B" w:rsidP="006A6E20">
            <w:pPr>
              <w:numPr>
                <w:ilvl w:val="0"/>
                <w:numId w:val="136"/>
              </w:numPr>
              <w:ind w:left="344" w:hanging="344"/>
              <w:rPr>
                <w:rFonts w:ascii="Arial" w:hAnsi="Arial" w:cs="Arial"/>
                <w:sz w:val="20"/>
                <w:szCs w:val="20"/>
              </w:rPr>
            </w:pPr>
            <w:r w:rsidRPr="008B4D37">
              <w:rPr>
                <w:rFonts w:ascii="Arial" w:hAnsi="Arial" w:cs="Arial"/>
                <w:sz w:val="20"/>
                <w:szCs w:val="20"/>
              </w:rPr>
              <w:t xml:space="preserve">zorganizować stanowisko do wykonania operacji wiercenia, pogłębiania, rozwiercania otworów </w:t>
            </w:r>
          </w:p>
          <w:p w:rsidR="009E2D8B" w:rsidRPr="008B4D37" w:rsidRDefault="009E2D8B" w:rsidP="006A6E20">
            <w:pPr>
              <w:numPr>
                <w:ilvl w:val="0"/>
                <w:numId w:val="136"/>
              </w:numPr>
              <w:ind w:left="344" w:hanging="344"/>
              <w:rPr>
                <w:rFonts w:ascii="Arial" w:hAnsi="Arial" w:cs="Arial"/>
                <w:sz w:val="20"/>
                <w:szCs w:val="20"/>
              </w:rPr>
            </w:pPr>
            <w:r w:rsidRPr="008B4D37">
              <w:rPr>
                <w:rFonts w:ascii="Arial" w:hAnsi="Arial" w:cs="Arial"/>
                <w:sz w:val="20"/>
                <w:szCs w:val="20"/>
              </w:rPr>
              <w:t>wykonać operacje wiercenia, pogłębiania, rozwiercania otworów</w:t>
            </w:r>
            <w:r w:rsidR="00870AF9" w:rsidRPr="008B4D37">
              <w:rPr>
                <w:rFonts w:ascii="Arial" w:hAnsi="Arial" w:cs="Arial"/>
                <w:sz w:val="20"/>
                <w:szCs w:val="20"/>
              </w:rPr>
              <w:t xml:space="preserve"> </w:t>
            </w:r>
          </w:p>
          <w:p w:rsidR="009E2D8B" w:rsidRPr="008B4D37" w:rsidRDefault="009E2D8B" w:rsidP="006A6E20">
            <w:pPr>
              <w:numPr>
                <w:ilvl w:val="0"/>
                <w:numId w:val="136"/>
              </w:numPr>
              <w:ind w:left="344" w:hanging="344"/>
              <w:rPr>
                <w:rFonts w:ascii="Arial" w:hAnsi="Arial" w:cs="Arial"/>
                <w:sz w:val="20"/>
                <w:szCs w:val="20"/>
              </w:rPr>
            </w:pPr>
            <w:r w:rsidRPr="008B4D37">
              <w:rPr>
                <w:rFonts w:ascii="Arial" w:hAnsi="Arial" w:cs="Arial"/>
                <w:sz w:val="20"/>
                <w:szCs w:val="20"/>
              </w:rPr>
              <w:t>skontrolować poprawność wykonania operacji wiercenia, pogłębiania, rozwiercania otworów</w:t>
            </w:r>
            <w:r w:rsidR="00870AF9" w:rsidRPr="008B4D37">
              <w:rPr>
                <w:rFonts w:ascii="Arial" w:hAnsi="Arial" w:cs="Arial"/>
                <w:sz w:val="20"/>
                <w:szCs w:val="20"/>
              </w:rPr>
              <w:t xml:space="preserve"> </w:t>
            </w:r>
          </w:p>
          <w:p w:rsidR="009E2D8B" w:rsidRPr="008B4D37" w:rsidRDefault="009E2D8B" w:rsidP="006A6E20">
            <w:pPr>
              <w:numPr>
                <w:ilvl w:val="0"/>
                <w:numId w:val="136"/>
              </w:numPr>
              <w:ind w:left="344" w:hanging="344"/>
              <w:rPr>
                <w:rStyle w:val="Pogrubienie"/>
                <w:rFonts w:ascii="Arial" w:hAnsi="Arial" w:cs="Arial"/>
                <w:b w:val="0"/>
                <w:sz w:val="20"/>
                <w:szCs w:val="20"/>
                <w:shd w:val="clear" w:color="auto" w:fill="FFFFFF"/>
              </w:rPr>
            </w:pPr>
            <w:r w:rsidRPr="008B4D37">
              <w:rPr>
                <w:rStyle w:val="Pogrubienie"/>
                <w:rFonts w:ascii="Arial" w:hAnsi="Arial" w:cs="Arial"/>
                <w:b w:val="0"/>
                <w:sz w:val="20"/>
                <w:szCs w:val="20"/>
                <w:shd w:val="clear" w:color="auto" w:fill="FFFFFF"/>
              </w:rPr>
              <w:t xml:space="preserve">stosować środki ochrony indywidualnej i zbiorowej podczas wykonywania </w:t>
            </w:r>
            <w:r w:rsidRPr="008B4D37">
              <w:rPr>
                <w:rFonts w:ascii="Arial" w:hAnsi="Arial" w:cs="Arial"/>
                <w:sz w:val="20"/>
                <w:szCs w:val="20"/>
              </w:rPr>
              <w:t>operacji wiercenia, pogłębiania, rozwiercania otworów</w:t>
            </w:r>
            <w:r w:rsidR="00870AF9" w:rsidRPr="008B4D37">
              <w:rPr>
                <w:rFonts w:ascii="Arial" w:hAnsi="Arial" w:cs="Arial"/>
                <w:sz w:val="20"/>
                <w:szCs w:val="20"/>
              </w:rPr>
              <w:t xml:space="preserve"> </w:t>
            </w:r>
          </w:p>
          <w:p w:rsidR="009E2D8B" w:rsidRPr="008B4D37" w:rsidRDefault="009E2D8B" w:rsidP="006A6E20">
            <w:pPr>
              <w:numPr>
                <w:ilvl w:val="0"/>
                <w:numId w:val="136"/>
              </w:numPr>
              <w:ind w:left="344" w:hanging="344"/>
              <w:rPr>
                <w:rFonts w:ascii="Arial" w:hAnsi="Arial" w:cs="Arial"/>
                <w:sz w:val="20"/>
                <w:szCs w:val="20"/>
              </w:rPr>
            </w:pPr>
            <w:r w:rsidRPr="008B4D37">
              <w:rPr>
                <w:rFonts w:ascii="Arial" w:hAnsi="Arial" w:cs="Arial"/>
                <w:sz w:val="20"/>
                <w:szCs w:val="20"/>
              </w:rPr>
              <w:t>stosować wymagania ergonomii, bezpieczeństwa i higieny pracy, ochrony przeciwpożarowej i ochrony środowiska podczas wykonywania operacji wiercenia, pogłębiania, rozwiercania otworów</w:t>
            </w:r>
            <w:r w:rsidR="00870AF9" w:rsidRPr="008B4D37">
              <w:rPr>
                <w:rFonts w:ascii="Arial" w:hAnsi="Arial" w:cs="Arial"/>
                <w:sz w:val="20"/>
                <w:szCs w:val="20"/>
              </w:rPr>
              <w:t xml:space="preserve"> </w:t>
            </w:r>
          </w:p>
        </w:tc>
        <w:tc>
          <w:tcPr>
            <w:tcW w:w="3207" w:type="dxa"/>
          </w:tcPr>
          <w:p w:rsidR="009E2D8B" w:rsidRPr="008B4D37" w:rsidRDefault="009E2D8B" w:rsidP="006A6E20">
            <w:pPr>
              <w:numPr>
                <w:ilvl w:val="0"/>
                <w:numId w:val="135"/>
              </w:numPr>
              <w:ind w:left="344" w:hanging="344"/>
              <w:rPr>
                <w:rFonts w:ascii="Arial" w:hAnsi="Arial" w:cs="Arial"/>
                <w:sz w:val="20"/>
                <w:szCs w:val="20"/>
              </w:rPr>
            </w:pPr>
            <w:r w:rsidRPr="008B4D37">
              <w:rPr>
                <w:rFonts w:ascii="Arial" w:hAnsi="Arial" w:cs="Arial"/>
                <w:sz w:val="20"/>
                <w:szCs w:val="20"/>
              </w:rPr>
              <w:t>uzasadnić dobór</w:t>
            </w:r>
            <w:r w:rsidR="00870AF9" w:rsidRPr="008B4D37">
              <w:rPr>
                <w:rFonts w:ascii="Arial" w:hAnsi="Arial" w:cs="Arial"/>
                <w:sz w:val="20"/>
                <w:szCs w:val="20"/>
              </w:rPr>
              <w:t xml:space="preserve"> </w:t>
            </w:r>
            <w:r w:rsidRPr="008B4D37">
              <w:rPr>
                <w:rFonts w:ascii="Arial" w:hAnsi="Arial" w:cs="Arial"/>
                <w:sz w:val="20"/>
                <w:szCs w:val="20"/>
              </w:rPr>
              <w:t>narzędzi do wykonania operacji wiercenia, pogłębiania, rozwiercania otworów</w:t>
            </w:r>
            <w:r w:rsidR="00870AF9" w:rsidRPr="008B4D37">
              <w:rPr>
                <w:rFonts w:ascii="Arial" w:hAnsi="Arial" w:cs="Arial"/>
                <w:sz w:val="20"/>
                <w:szCs w:val="20"/>
              </w:rPr>
              <w:t xml:space="preserve"> </w:t>
            </w:r>
          </w:p>
          <w:p w:rsidR="009E2D8B" w:rsidRPr="008B4D37" w:rsidRDefault="009E2D8B" w:rsidP="006A6E20">
            <w:pPr>
              <w:numPr>
                <w:ilvl w:val="0"/>
                <w:numId w:val="135"/>
              </w:numPr>
              <w:ind w:left="344" w:hanging="344"/>
              <w:rPr>
                <w:rFonts w:ascii="Arial" w:hAnsi="Arial" w:cs="Arial"/>
                <w:sz w:val="20"/>
                <w:szCs w:val="20"/>
              </w:rPr>
            </w:pPr>
            <w:r w:rsidRPr="008B4D37">
              <w:rPr>
                <w:rFonts w:ascii="Arial" w:hAnsi="Arial" w:cs="Arial"/>
                <w:sz w:val="20"/>
                <w:szCs w:val="20"/>
              </w:rPr>
              <w:t xml:space="preserve">zaplanować wykonanie operacji wiercenia, pogłębiania, rozwiercania otworów </w:t>
            </w:r>
          </w:p>
        </w:tc>
        <w:tc>
          <w:tcPr>
            <w:tcW w:w="1400" w:type="dxa"/>
          </w:tcPr>
          <w:p w:rsidR="009E2D8B" w:rsidRPr="008B4D37" w:rsidRDefault="005146AC" w:rsidP="008B4D37">
            <w:pPr>
              <w:rPr>
                <w:rFonts w:ascii="Arial" w:hAnsi="Arial" w:cs="Arial"/>
                <w:sz w:val="20"/>
                <w:szCs w:val="20"/>
              </w:rPr>
            </w:pPr>
            <w:r w:rsidRPr="008B4D37">
              <w:rPr>
                <w:rFonts w:ascii="Arial" w:hAnsi="Arial" w:cs="Arial"/>
                <w:sz w:val="20"/>
                <w:szCs w:val="20"/>
              </w:rPr>
              <w:t>Klasa I</w:t>
            </w:r>
          </w:p>
        </w:tc>
      </w:tr>
      <w:tr w:rsidR="009E2D8B" w:rsidRPr="00EC3904" w:rsidTr="006A6E20">
        <w:tc>
          <w:tcPr>
            <w:tcW w:w="1862" w:type="dxa"/>
            <w:vMerge/>
          </w:tcPr>
          <w:p w:rsidR="009E2D8B" w:rsidRPr="008B4D37" w:rsidRDefault="009E2D8B" w:rsidP="008B4D37">
            <w:pPr>
              <w:rPr>
                <w:rFonts w:ascii="Arial" w:hAnsi="Arial" w:cs="Arial"/>
                <w:sz w:val="20"/>
                <w:szCs w:val="20"/>
              </w:rPr>
            </w:pPr>
          </w:p>
        </w:tc>
        <w:tc>
          <w:tcPr>
            <w:tcW w:w="2357" w:type="dxa"/>
          </w:tcPr>
          <w:p w:rsidR="009E2D8B" w:rsidRPr="008B4D37" w:rsidRDefault="008B4D37" w:rsidP="008B4D37">
            <w:pPr>
              <w:rPr>
                <w:rFonts w:ascii="Arial" w:hAnsi="Arial" w:cs="Arial"/>
                <w:sz w:val="20"/>
                <w:szCs w:val="20"/>
              </w:rPr>
            </w:pPr>
            <w:r>
              <w:rPr>
                <w:rFonts w:ascii="Arial" w:hAnsi="Arial" w:cs="Arial"/>
                <w:sz w:val="20"/>
                <w:szCs w:val="20"/>
              </w:rPr>
              <w:t xml:space="preserve">6. </w:t>
            </w:r>
            <w:r w:rsidR="009E2D8B" w:rsidRPr="008B4D37">
              <w:rPr>
                <w:rFonts w:ascii="Arial" w:hAnsi="Arial" w:cs="Arial"/>
                <w:sz w:val="20"/>
                <w:szCs w:val="20"/>
              </w:rPr>
              <w:t>Gwintowanie</w:t>
            </w:r>
          </w:p>
        </w:tc>
        <w:tc>
          <w:tcPr>
            <w:tcW w:w="992" w:type="dxa"/>
          </w:tcPr>
          <w:p w:rsidR="009E2D8B" w:rsidRPr="008B4D37" w:rsidRDefault="009E2D8B" w:rsidP="008B4D37">
            <w:pPr>
              <w:jc w:val="center"/>
              <w:rPr>
                <w:rFonts w:ascii="Arial" w:hAnsi="Arial" w:cs="Arial"/>
                <w:sz w:val="20"/>
                <w:szCs w:val="20"/>
              </w:rPr>
            </w:pPr>
          </w:p>
        </w:tc>
        <w:tc>
          <w:tcPr>
            <w:tcW w:w="4040" w:type="dxa"/>
          </w:tcPr>
          <w:p w:rsidR="009E2D8B" w:rsidRPr="008B4D37" w:rsidRDefault="009E2D8B" w:rsidP="006A6E20">
            <w:pPr>
              <w:numPr>
                <w:ilvl w:val="0"/>
                <w:numId w:val="138"/>
              </w:numPr>
              <w:ind w:left="344" w:hanging="284"/>
              <w:rPr>
                <w:rFonts w:ascii="Arial" w:hAnsi="Arial" w:cs="Arial"/>
                <w:sz w:val="20"/>
                <w:szCs w:val="20"/>
              </w:rPr>
            </w:pPr>
            <w:r w:rsidRPr="008B4D37">
              <w:rPr>
                <w:rFonts w:ascii="Arial" w:hAnsi="Arial" w:cs="Arial"/>
                <w:sz w:val="20"/>
                <w:szCs w:val="20"/>
              </w:rPr>
              <w:t>scharakteryzować gwinty</w:t>
            </w:r>
          </w:p>
          <w:p w:rsidR="009E2D8B" w:rsidRPr="008B4D37" w:rsidRDefault="009E2D8B" w:rsidP="006A6E20">
            <w:pPr>
              <w:numPr>
                <w:ilvl w:val="0"/>
                <w:numId w:val="138"/>
              </w:numPr>
              <w:ind w:left="344" w:hanging="284"/>
              <w:rPr>
                <w:rFonts w:ascii="Arial" w:hAnsi="Arial" w:cs="Arial"/>
                <w:sz w:val="20"/>
                <w:szCs w:val="20"/>
              </w:rPr>
            </w:pPr>
            <w:r w:rsidRPr="008B4D37">
              <w:rPr>
                <w:rFonts w:ascii="Arial" w:hAnsi="Arial" w:cs="Arial"/>
                <w:sz w:val="20"/>
                <w:szCs w:val="20"/>
              </w:rPr>
              <w:t>określić operacje gwintowania zewnętrznego i wewnętrznego</w:t>
            </w:r>
          </w:p>
          <w:p w:rsidR="009E2D8B" w:rsidRPr="008B4D37" w:rsidRDefault="009E2D8B" w:rsidP="006A6E20">
            <w:pPr>
              <w:numPr>
                <w:ilvl w:val="0"/>
                <w:numId w:val="138"/>
              </w:numPr>
              <w:ind w:left="344" w:hanging="284"/>
              <w:rPr>
                <w:rFonts w:ascii="Arial" w:hAnsi="Arial" w:cs="Arial"/>
                <w:sz w:val="20"/>
                <w:szCs w:val="20"/>
              </w:rPr>
            </w:pPr>
            <w:r w:rsidRPr="008B4D37">
              <w:rPr>
                <w:rFonts w:ascii="Arial" w:hAnsi="Arial" w:cs="Arial"/>
                <w:sz w:val="20"/>
                <w:szCs w:val="20"/>
              </w:rPr>
              <w:t>rozróżnić narzędzia, przyrządy i urządzenia</w:t>
            </w:r>
            <w:r w:rsidR="00870AF9" w:rsidRPr="008B4D37">
              <w:rPr>
                <w:rFonts w:ascii="Arial" w:hAnsi="Arial" w:cs="Arial"/>
                <w:sz w:val="20"/>
                <w:szCs w:val="20"/>
              </w:rPr>
              <w:t xml:space="preserve"> </w:t>
            </w:r>
            <w:r w:rsidRPr="008B4D37">
              <w:rPr>
                <w:rFonts w:ascii="Arial" w:hAnsi="Arial" w:cs="Arial"/>
                <w:sz w:val="20"/>
                <w:szCs w:val="20"/>
              </w:rPr>
              <w:t>wykorzystywane do wykonania operacji gwintowania zewnętrznego i wewnętrznego</w:t>
            </w:r>
            <w:r w:rsidR="00870AF9" w:rsidRPr="008B4D37">
              <w:rPr>
                <w:rFonts w:ascii="Arial" w:hAnsi="Arial" w:cs="Arial"/>
                <w:sz w:val="20"/>
                <w:szCs w:val="20"/>
              </w:rPr>
              <w:t xml:space="preserve"> </w:t>
            </w:r>
          </w:p>
          <w:p w:rsidR="009E2D8B" w:rsidRPr="008B4D37" w:rsidRDefault="009E2D8B" w:rsidP="006A6E20">
            <w:pPr>
              <w:numPr>
                <w:ilvl w:val="0"/>
                <w:numId w:val="138"/>
              </w:numPr>
              <w:ind w:left="344" w:hanging="284"/>
              <w:rPr>
                <w:rFonts w:ascii="Arial" w:hAnsi="Arial" w:cs="Arial"/>
                <w:sz w:val="20"/>
                <w:szCs w:val="20"/>
              </w:rPr>
            </w:pPr>
            <w:r w:rsidRPr="008B4D37">
              <w:rPr>
                <w:rFonts w:ascii="Arial" w:hAnsi="Arial" w:cs="Arial"/>
                <w:sz w:val="20"/>
                <w:szCs w:val="20"/>
              </w:rPr>
              <w:t>dobrać narzędzia, przyrządy niezbędne do wykonania operacji gwintowania zewnętrznego i wewnętrznego</w:t>
            </w:r>
            <w:r w:rsidR="00870AF9" w:rsidRPr="008B4D37">
              <w:rPr>
                <w:rFonts w:ascii="Arial" w:hAnsi="Arial" w:cs="Arial"/>
                <w:sz w:val="20"/>
                <w:szCs w:val="20"/>
              </w:rPr>
              <w:t xml:space="preserve"> </w:t>
            </w:r>
          </w:p>
          <w:p w:rsidR="009E2D8B" w:rsidRPr="008B4D37" w:rsidRDefault="009E2D8B" w:rsidP="006A6E20">
            <w:pPr>
              <w:numPr>
                <w:ilvl w:val="0"/>
                <w:numId w:val="138"/>
              </w:numPr>
              <w:ind w:left="344" w:hanging="284"/>
              <w:rPr>
                <w:rFonts w:ascii="Arial" w:hAnsi="Arial" w:cs="Arial"/>
                <w:sz w:val="20"/>
                <w:szCs w:val="20"/>
              </w:rPr>
            </w:pPr>
            <w:r w:rsidRPr="008B4D37">
              <w:rPr>
                <w:rFonts w:ascii="Arial" w:hAnsi="Arial" w:cs="Arial"/>
                <w:sz w:val="20"/>
                <w:szCs w:val="20"/>
              </w:rPr>
              <w:t>zorganizować stanowisko do wykonania operacji gwintowania zewnętrznego i wewnętrznego</w:t>
            </w:r>
            <w:r w:rsidR="00870AF9" w:rsidRPr="008B4D37">
              <w:rPr>
                <w:rFonts w:ascii="Arial" w:hAnsi="Arial" w:cs="Arial"/>
                <w:sz w:val="20"/>
                <w:szCs w:val="20"/>
              </w:rPr>
              <w:t xml:space="preserve"> </w:t>
            </w:r>
          </w:p>
          <w:p w:rsidR="009E2D8B" w:rsidRPr="008B4D37" w:rsidRDefault="009E2D8B" w:rsidP="006A6E20">
            <w:pPr>
              <w:numPr>
                <w:ilvl w:val="0"/>
                <w:numId w:val="138"/>
              </w:numPr>
              <w:ind w:left="344" w:hanging="284"/>
              <w:rPr>
                <w:rFonts w:ascii="Arial" w:hAnsi="Arial" w:cs="Arial"/>
                <w:sz w:val="20"/>
                <w:szCs w:val="20"/>
              </w:rPr>
            </w:pPr>
            <w:r w:rsidRPr="008B4D37">
              <w:rPr>
                <w:rFonts w:ascii="Arial" w:hAnsi="Arial" w:cs="Arial"/>
                <w:sz w:val="20"/>
                <w:szCs w:val="20"/>
              </w:rPr>
              <w:t>wykonać operacje gwintowania zewnętrznego i wewnętrznego</w:t>
            </w:r>
            <w:r w:rsidR="00870AF9" w:rsidRPr="008B4D37">
              <w:rPr>
                <w:rFonts w:ascii="Arial" w:hAnsi="Arial" w:cs="Arial"/>
                <w:sz w:val="20"/>
                <w:szCs w:val="20"/>
              </w:rPr>
              <w:t xml:space="preserve"> </w:t>
            </w:r>
          </w:p>
          <w:p w:rsidR="009E2D8B" w:rsidRPr="008B4D37" w:rsidRDefault="009E2D8B" w:rsidP="006A6E20">
            <w:pPr>
              <w:numPr>
                <w:ilvl w:val="0"/>
                <w:numId w:val="138"/>
              </w:numPr>
              <w:ind w:left="344" w:hanging="284"/>
              <w:rPr>
                <w:rFonts w:ascii="Arial" w:hAnsi="Arial" w:cs="Arial"/>
                <w:sz w:val="20"/>
                <w:szCs w:val="20"/>
              </w:rPr>
            </w:pPr>
            <w:r w:rsidRPr="008B4D37">
              <w:rPr>
                <w:rFonts w:ascii="Arial" w:hAnsi="Arial" w:cs="Arial"/>
                <w:sz w:val="20"/>
                <w:szCs w:val="20"/>
              </w:rPr>
              <w:t>skontrolować poprawność wykonania operacji gwintowania zewnętrznego i wewnętrznego</w:t>
            </w:r>
            <w:r w:rsidR="00870AF9" w:rsidRPr="008B4D37">
              <w:rPr>
                <w:rFonts w:ascii="Arial" w:hAnsi="Arial" w:cs="Arial"/>
                <w:sz w:val="20"/>
                <w:szCs w:val="20"/>
              </w:rPr>
              <w:t xml:space="preserve"> </w:t>
            </w:r>
          </w:p>
          <w:p w:rsidR="009E2D8B" w:rsidRPr="008B4D37" w:rsidRDefault="009E2D8B" w:rsidP="006A6E20">
            <w:pPr>
              <w:numPr>
                <w:ilvl w:val="0"/>
                <w:numId w:val="138"/>
              </w:numPr>
              <w:ind w:left="344" w:hanging="284"/>
              <w:rPr>
                <w:rStyle w:val="Pogrubienie"/>
                <w:rFonts w:ascii="Arial" w:hAnsi="Arial" w:cs="Arial"/>
                <w:b w:val="0"/>
                <w:sz w:val="20"/>
                <w:szCs w:val="20"/>
                <w:shd w:val="clear" w:color="auto" w:fill="FFFFFF"/>
              </w:rPr>
            </w:pPr>
            <w:r w:rsidRPr="008B4D37">
              <w:rPr>
                <w:rStyle w:val="Pogrubienie"/>
                <w:rFonts w:ascii="Arial" w:hAnsi="Arial" w:cs="Arial"/>
                <w:b w:val="0"/>
                <w:sz w:val="20"/>
                <w:szCs w:val="20"/>
                <w:shd w:val="clear" w:color="auto" w:fill="FFFFFF"/>
              </w:rPr>
              <w:t xml:space="preserve">stosować środki ochrony indywidualnej i zbiorowej podczas wykonywania </w:t>
            </w:r>
            <w:r w:rsidRPr="008B4D37">
              <w:rPr>
                <w:rFonts w:ascii="Arial" w:hAnsi="Arial" w:cs="Arial"/>
                <w:sz w:val="20"/>
                <w:szCs w:val="20"/>
              </w:rPr>
              <w:t>operacji gwintowania zewnętrznego i wewnętrznego</w:t>
            </w:r>
            <w:r w:rsidR="00870AF9" w:rsidRPr="008B4D37">
              <w:rPr>
                <w:rFonts w:ascii="Arial" w:hAnsi="Arial" w:cs="Arial"/>
                <w:sz w:val="20"/>
                <w:szCs w:val="20"/>
              </w:rPr>
              <w:t xml:space="preserve">  </w:t>
            </w:r>
          </w:p>
          <w:p w:rsidR="009E2D8B" w:rsidRPr="008B4D37" w:rsidRDefault="009E2D8B" w:rsidP="006A6E20">
            <w:pPr>
              <w:numPr>
                <w:ilvl w:val="0"/>
                <w:numId w:val="138"/>
              </w:numPr>
              <w:ind w:left="344" w:hanging="284"/>
              <w:rPr>
                <w:rFonts w:ascii="Arial" w:hAnsi="Arial" w:cs="Arial"/>
                <w:sz w:val="20"/>
                <w:szCs w:val="20"/>
              </w:rPr>
            </w:pPr>
            <w:r w:rsidRPr="008B4D37">
              <w:rPr>
                <w:rFonts w:ascii="Arial" w:hAnsi="Arial" w:cs="Arial"/>
                <w:sz w:val="20"/>
                <w:szCs w:val="20"/>
              </w:rPr>
              <w:t>stosować wymagania ergonomii, bezpieczeństwa i higieny pracy, ochrony przeciwpożarowej i ochrony środowiska podczas wykonywania operacji gwintowania zewnętrznego i wewnętrznego</w:t>
            </w:r>
            <w:r w:rsidR="00870AF9" w:rsidRPr="008B4D37">
              <w:rPr>
                <w:rFonts w:ascii="Arial" w:hAnsi="Arial" w:cs="Arial"/>
                <w:sz w:val="20"/>
                <w:szCs w:val="20"/>
              </w:rPr>
              <w:t xml:space="preserve">  </w:t>
            </w:r>
          </w:p>
        </w:tc>
        <w:tc>
          <w:tcPr>
            <w:tcW w:w="3207" w:type="dxa"/>
          </w:tcPr>
          <w:p w:rsidR="009E2D8B" w:rsidRPr="008B4D37" w:rsidRDefault="009E2D8B" w:rsidP="006A6E20">
            <w:pPr>
              <w:numPr>
                <w:ilvl w:val="0"/>
                <w:numId w:val="137"/>
              </w:numPr>
              <w:ind w:left="344" w:hanging="284"/>
              <w:rPr>
                <w:rFonts w:ascii="Arial" w:hAnsi="Arial" w:cs="Arial"/>
                <w:sz w:val="20"/>
                <w:szCs w:val="20"/>
              </w:rPr>
            </w:pPr>
            <w:r w:rsidRPr="008B4D37">
              <w:rPr>
                <w:rFonts w:ascii="Arial" w:hAnsi="Arial" w:cs="Arial"/>
                <w:sz w:val="20"/>
                <w:szCs w:val="20"/>
              </w:rPr>
              <w:t>uzasadnić dobór</w:t>
            </w:r>
            <w:r w:rsidR="00870AF9" w:rsidRPr="008B4D37">
              <w:rPr>
                <w:rFonts w:ascii="Arial" w:hAnsi="Arial" w:cs="Arial"/>
                <w:sz w:val="20"/>
                <w:szCs w:val="20"/>
              </w:rPr>
              <w:t xml:space="preserve"> </w:t>
            </w:r>
            <w:r w:rsidRPr="008B4D37">
              <w:rPr>
                <w:rFonts w:ascii="Arial" w:hAnsi="Arial" w:cs="Arial"/>
                <w:sz w:val="20"/>
                <w:szCs w:val="20"/>
              </w:rPr>
              <w:t>narzędzi do wykonania operacji gwintowania zewnętrznego i wewnętrznego</w:t>
            </w:r>
            <w:r w:rsidR="00870AF9" w:rsidRPr="008B4D37">
              <w:rPr>
                <w:rFonts w:ascii="Arial" w:hAnsi="Arial" w:cs="Arial"/>
                <w:sz w:val="20"/>
                <w:szCs w:val="20"/>
              </w:rPr>
              <w:t xml:space="preserve">  </w:t>
            </w:r>
          </w:p>
          <w:p w:rsidR="009E2D8B" w:rsidRPr="008B4D37" w:rsidRDefault="009E2D8B" w:rsidP="006A6E20">
            <w:pPr>
              <w:numPr>
                <w:ilvl w:val="0"/>
                <w:numId w:val="137"/>
              </w:numPr>
              <w:ind w:left="344" w:hanging="284"/>
              <w:rPr>
                <w:rFonts w:ascii="Arial" w:hAnsi="Arial" w:cs="Arial"/>
                <w:sz w:val="20"/>
                <w:szCs w:val="20"/>
              </w:rPr>
            </w:pPr>
            <w:r w:rsidRPr="008B4D37">
              <w:rPr>
                <w:rFonts w:ascii="Arial" w:hAnsi="Arial" w:cs="Arial"/>
                <w:sz w:val="20"/>
                <w:szCs w:val="20"/>
              </w:rPr>
              <w:t>zaplanować wykonanie operacji gwintowania zewnętrznego i wewnętrznego</w:t>
            </w:r>
            <w:r w:rsidR="00870AF9" w:rsidRPr="008B4D37">
              <w:rPr>
                <w:rFonts w:ascii="Arial" w:hAnsi="Arial" w:cs="Arial"/>
                <w:sz w:val="20"/>
                <w:szCs w:val="20"/>
              </w:rPr>
              <w:t xml:space="preserve"> </w:t>
            </w:r>
          </w:p>
        </w:tc>
        <w:tc>
          <w:tcPr>
            <w:tcW w:w="1400" w:type="dxa"/>
          </w:tcPr>
          <w:p w:rsidR="009E2D8B" w:rsidRPr="008B4D37" w:rsidRDefault="005146AC" w:rsidP="008B4D37">
            <w:pPr>
              <w:rPr>
                <w:rFonts w:ascii="Arial" w:hAnsi="Arial" w:cs="Arial"/>
                <w:sz w:val="20"/>
                <w:szCs w:val="20"/>
              </w:rPr>
            </w:pPr>
            <w:r w:rsidRPr="008B4D37">
              <w:rPr>
                <w:rFonts w:ascii="Arial" w:hAnsi="Arial" w:cs="Arial"/>
                <w:sz w:val="20"/>
                <w:szCs w:val="20"/>
              </w:rPr>
              <w:t>Klasa I</w:t>
            </w:r>
          </w:p>
        </w:tc>
      </w:tr>
      <w:tr w:rsidR="009E2D8B" w:rsidRPr="00EC3904" w:rsidTr="006A6E20">
        <w:tc>
          <w:tcPr>
            <w:tcW w:w="1862" w:type="dxa"/>
            <w:vMerge/>
          </w:tcPr>
          <w:p w:rsidR="009E2D8B" w:rsidRPr="008B4D37" w:rsidRDefault="009E2D8B" w:rsidP="008B4D37">
            <w:pPr>
              <w:rPr>
                <w:rFonts w:ascii="Arial" w:hAnsi="Arial" w:cs="Arial"/>
                <w:sz w:val="20"/>
                <w:szCs w:val="20"/>
              </w:rPr>
            </w:pPr>
          </w:p>
        </w:tc>
        <w:tc>
          <w:tcPr>
            <w:tcW w:w="2357" w:type="dxa"/>
          </w:tcPr>
          <w:p w:rsidR="009E2D8B" w:rsidRPr="008B4D37" w:rsidRDefault="008B4D37" w:rsidP="008B4D37">
            <w:pPr>
              <w:rPr>
                <w:rFonts w:ascii="Arial" w:hAnsi="Arial" w:cs="Arial"/>
                <w:sz w:val="20"/>
                <w:szCs w:val="20"/>
              </w:rPr>
            </w:pPr>
            <w:r>
              <w:rPr>
                <w:rFonts w:ascii="Arial" w:hAnsi="Arial" w:cs="Arial"/>
                <w:sz w:val="20"/>
                <w:szCs w:val="20"/>
              </w:rPr>
              <w:t xml:space="preserve">7. </w:t>
            </w:r>
            <w:r w:rsidR="009E2D8B" w:rsidRPr="008B4D37">
              <w:rPr>
                <w:rFonts w:ascii="Arial" w:hAnsi="Arial" w:cs="Arial"/>
                <w:sz w:val="20"/>
                <w:szCs w:val="20"/>
              </w:rPr>
              <w:t xml:space="preserve">Nitowanie </w:t>
            </w:r>
          </w:p>
        </w:tc>
        <w:tc>
          <w:tcPr>
            <w:tcW w:w="992" w:type="dxa"/>
          </w:tcPr>
          <w:p w:rsidR="009E2D8B" w:rsidRPr="008B4D37" w:rsidRDefault="009E2D8B" w:rsidP="008B4D37">
            <w:pPr>
              <w:jc w:val="center"/>
              <w:rPr>
                <w:rFonts w:ascii="Arial" w:hAnsi="Arial" w:cs="Arial"/>
                <w:sz w:val="20"/>
                <w:szCs w:val="20"/>
              </w:rPr>
            </w:pPr>
          </w:p>
        </w:tc>
        <w:tc>
          <w:tcPr>
            <w:tcW w:w="4040" w:type="dxa"/>
          </w:tcPr>
          <w:p w:rsidR="009E2D8B" w:rsidRPr="008B4D37" w:rsidRDefault="009E2D8B" w:rsidP="006A6E20">
            <w:pPr>
              <w:numPr>
                <w:ilvl w:val="0"/>
                <w:numId w:val="139"/>
              </w:numPr>
              <w:ind w:left="344" w:hanging="284"/>
              <w:rPr>
                <w:rFonts w:ascii="Arial" w:hAnsi="Arial" w:cs="Arial"/>
                <w:sz w:val="20"/>
                <w:szCs w:val="20"/>
              </w:rPr>
            </w:pPr>
            <w:r w:rsidRPr="008B4D37">
              <w:rPr>
                <w:rFonts w:ascii="Arial" w:hAnsi="Arial" w:cs="Arial"/>
                <w:sz w:val="20"/>
                <w:szCs w:val="20"/>
              </w:rPr>
              <w:t>określić operację nitowania</w:t>
            </w:r>
          </w:p>
          <w:p w:rsidR="009E2D8B" w:rsidRPr="008B4D37" w:rsidRDefault="009E2D8B" w:rsidP="006A6E20">
            <w:pPr>
              <w:numPr>
                <w:ilvl w:val="0"/>
                <w:numId w:val="139"/>
              </w:numPr>
              <w:ind w:left="344" w:hanging="284"/>
              <w:rPr>
                <w:rFonts w:ascii="Arial" w:hAnsi="Arial" w:cs="Arial"/>
                <w:sz w:val="20"/>
                <w:szCs w:val="20"/>
              </w:rPr>
            </w:pPr>
            <w:r w:rsidRPr="008B4D37">
              <w:rPr>
                <w:rFonts w:ascii="Arial" w:hAnsi="Arial" w:cs="Arial"/>
                <w:sz w:val="20"/>
                <w:szCs w:val="20"/>
              </w:rPr>
              <w:t>rozróżnić narzędzia, przyrządy i urządzenia</w:t>
            </w:r>
            <w:r w:rsidR="00870AF9" w:rsidRPr="008B4D37">
              <w:rPr>
                <w:rFonts w:ascii="Arial" w:hAnsi="Arial" w:cs="Arial"/>
                <w:sz w:val="20"/>
                <w:szCs w:val="20"/>
              </w:rPr>
              <w:t xml:space="preserve"> </w:t>
            </w:r>
            <w:r w:rsidRPr="008B4D37">
              <w:rPr>
                <w:rFonts w:ascii="Arial" w:hAnsi="Arial" w:cs="Arial"/>
                <w:sz w:val="20"/>
                <w:szCs w:val="20"/>
              </w:rPr>
              <w:t>wykorzystywane do wykonania operacji nitowania</w:t>
            </w:r>
          </w:p>
          <w:p w:rsidR="009E2D8B" w:rsidRPr="008B4D37" w:rsidRDefault="009E2D8B" w:rsidP="006A6E20">
            <w:pPr>
              <w:numPr>
                <w:ilvl w:val="0"/>
                <w:numId w:val="139"/>
              </w:numPr>
              <w:ind w:left="344" w:hanging="284"/>
              <w:rPr>
                <w:rFonts w:ascii="Arial" w:hAnsi="Arial" w:cs="Arial"/>
                <w:sz w:val="20"/>
                <w:szCs w:val="20"/>
              </w:rPr>
            </w:pPr>
            <w:r w:rsidRPr="008B4D37">
              <w:rPr>
                <w:rFonts w:ascii="Arial" w:hAnsi="Arial" w:cs="Arial"/>
                <w:sz w:val="20"/>
                <w:szCs w:val="20"/>
              </w:rPr>
              <w:t>dobrać narzędzia, przyrządy niezbędne do wykonania operacji nitowania</w:t>
            </w:r>
            <w:r w:rsidR="00870AF9" w:rsidRPr="008B4D37">
              <w:rPr>
                <w:rFonts w:ascii="Arial" w:hAnsi="Arial" w:cs="Arial"/>
                <w:sz w:val="20"/>
                <w:szCs w:val="20"/>
              </w:rPr>
              <w:t xml:space="preserve"> </w:t>
            </w:r>
          </w:p>
          <w:p w:rsidR="009E2D8B" w:rsidRPr="008B4D37" w:rsidRDefault="009E2D8B" w:rsidP="006A6E20">
            <w:pPr>
              <w:numPr>
                <w:ilvl w:val="0"/>
                <w:numId w:val="139"/>
              </w:numPr>
              <w:ind w:left="344" w:hanging="284"/>
              <w:rPr>
                <w:rFonts w:ascii="Arial" w:hAnsi="Arial" w:cs="Arial"/>
                <w:sz w:val="20"/>
                <w:szCs w:val="20"/>
              </w:rPr>
            </w:pPr>
            <w:r w:rsidRPr="008B4D37">
              <w:rPr>
                <w:rFonts w:ascii="Arial" w:hAnsi="Arial" w:cs="Arial"/>
                <w:sz w:val="20"/>
                <w:szCs w:val="20"/>
              </w:rPr>
              <w:t xml:space="preserve">dobrać nity </w:t>
            </w:r>
          </w:p>
          <w:p w:rsidR="009E2D8B" w:rsidRPr="008B4D37" w:rsidRDefault="009E2D8B" w:rsidP="006A6E20">
            <w:pPr>
              <w:numPr>
                <w:ilvl w:val="0"/>
                <w:numId w:val="139"/>
              </w:numPr>
              <w:ind w:left="344" w:hanging="284"/>
              <w:rPr>
                <w:rFonts w:ascii="Arial" w:hAnsi="Arial" w:cs="Arial"/>
                <w:sz w:val="20"/>
                <w:szCs w:val="20"/>
              </w:rPr>
            </w:pPr>
            <w:r w:rsidRPr="008B4D37">
              <w:rPr>
                <w:rFonts w:ascii="Arial" w:hAnsi="Arial" w:cs="Arial"/>
                <w:sz w:val="20"/>
                <w:szCs w:val="20"/>
              </w:rPr>
              <w:t>zorganizować stanowisko do wykonania operacji nitowania</w:t>
            </w:r>
            <w:r w:rsidR="00870AF9" w:rsidRPr="008B4D37">
              <w:rPr>
                <w:rFonts w:ascii="Arial" w:hAnsi="Arial" w:cs="Arial"/>
                <w:sz w:val="20"/>
                <w:szCs w:val="20"/>
              </w:rPr>
              <w:t xml:space="preserve"> </w:t>
            </w:r>
          </w:p>
          <w:p w:rsidR="009E2D8B" w:rsidRPr="008B4D37" w:rsidRDefault="009E2D8B" w:rsidP="006A6E20">
            <w:pPr>
              <w:numPr>
                <w:ilvl w:val="0"/>
                <w:numId w:val="139"/>
              </w:numPr>
              <w:ind w:left="344" w:hanging="284"/>
              <w:rPr>
                <w:rFonts w:ascii="Arial" w:hAnsi="Arial" w:cs="Arial"/>
                <w:sz w:val="20"/>
                <w:szCs w:val="20"/>
              </w:rPr>
            </w:pPr>
            <w:r w:rsidRPr="008B4D37">
              <w:rPr>
                <w:rFonts w:ascii="Arial" w:hAnsi="Arial" w:cs="Arial"/>
                <w:sz w:val="20"/>
                <w:szCs w:val="20"/>
              </w:rPr>
              <w:t>wykonać operację nitowania</w:t>
            </w:r>
            <w:r w:rsidR="00870AF9" w:rsidRPr="008B4D37">
              <w:rPr>
                <w:rFonts w:ascii="Arial" w:hAnsi="Arial" w:cs="Arial"/>
                <w:sz w:val="20"/>
                <w:szCs w:val="20"/>
              </w:rPr>
              <w:t xml:space="preserve"> </w:t>
            </w:r>
          </w:p>
          <w:p w:rsidR="009E2D8B" w:rsidRPr="008B4D37" w:rsidRDefault="009E2D8B" w:rsidP="006A6E20">
            <w:pPr>
              <w:numPr>
                <w:ilvl w:val="0"/>
                <w:numId w:val="139"/>
              </w:numPr>
              <w:ind w:left="344" w:hanging="284"/>
              <w:rPr>
                <w:rFonts w:ascii="Arial" w:hAnsi="Arial" w:cs="Arial"/>
                <w:sz w:val="20"/>
                <w:szCs w:val="20"/>
              </w:rPr>
            </w:pPr>
            <w:r w:rsidRPr="008B4D37">
              <w:rPr>
                <w:rFonts w:ascii="Arial" w:hAnsi="Arial" w:cs="Arial"/>
                <w:sz w:val="20"/>
                <w:szCs w:val="20"/>
              </w:rPr>
              <w:t>skontrolować poprawność wykonania połączenia nitowego</w:t>
            </w:r>
            <w:r w:rsidR="00870AF9" w:rsidRPr="008B4D37">
              <w:rPr>
                <w:rFonts w:ascii="Arial" w:hAnsi="Arial" w:cs="Arial"/>
                <w:sz w:val="20"/>
                <w:szCs w:val="20"/>
              </w:rPr>
              <w:t xml:space="preserve"> </w:t>
            </w:r>
          </w:p>
          <w:p w:rsidR="009E2D8B" w:rsidRPr="008B4D37" w:rsidRDefault="009E2D8B" w:rsidP="006A6E20">
            <w:pPr>
              <w:numPr>
                <w:ilvl w:val="0"/>
                <w:numId w:val="139"/>
              </w:numPr>
              <w:ind w:left="344" w:hanging="284"/>
              <w:rPr>
                <w:rFonts w:ascii="Arial" w:hAnsi="Arial" w:cs="Arial"/>
                <w:sz w:val="20"/>
                <w:szCs w:val="20"/>
              </w:rPr>
            </w:pPr>
            <w:r w:rsidRPr="008B4D37">
              <w:rPr>
                <w:rStyle w:val="Pogrubienie"/>
                <w:rFonts w:ascii="Arial" w:hAnsi="Arial" w:cs="Arial"/>
                <w:b w:val="0"/>
                <w:sz w:val="20"/>
                <w:szCs w:val="20"/>
                <w:shd w:val="clear" w:color="auto" w:fill="FFFFFF"/>
              </w:rPr>
              <w:t>stosować środki ochrony indywidualnej i zbiorowej podczas wykonywania operacji nitowania</w:t>
            </w:r>
            <w:r w:rsidR="00870AF9" w:rsidRPr="008B4D37">
              <w:rPr>
                <w:rFonts w:ascii="Arial" w:hAnsi="Arial" w:cs="Arial"/>
                <w:sz w:val="20"/>
                <w:szCs w:val="20"/>
              </w:rPr>
              <w:t xml:space="preserve"> </w:t>
            </w:r>
          </w:p>
          <w:p w:rsidR="009E2D8B" w:rsidRPr="008B4D37" w:rsidRDefault="009E2D8B" w:rsidP="006A6E20">
            <w:pPr>
              <w:numPr>
                <w:ilvl w:val="0"/>
                <w:numId w:val="139"/>
              </w:numPr>
              <w:ind w:left="344" w:hanging="284"/>
              <w:rPr>
                <w:rFonts w:ascii="Arial" w:hAnsi="Arial" w:cs="Arial"/>
                <w:sz w:val="20"/>
                <w:szCs w:val="20"/>
              </w:rPr>
            </w:pPr>
            <w:r w:rsidRPr="008B4D37">
              <w:rPr>
                <w:rFonts w:ascii="Arial" w:hAnsi="Arial" w:cs="Arial"/>
                <w:sz w:val="20"/>
                <w:szCs w:val="20"/>
              </w:rPr>
              <w:t>stosować wymagania ergonomii, bezpieczeństwa i higieny pracy, ochrony przeciwpożarowej i ochrony środowiska podczas wykonywania operacji nitowania</w:t>
            </w:r>
            <w:r w:rsidR="00870AF9" w:rsidRPr="008B4D37">
              <w:rPr>
                <w:rFonts w:ascii="Arial" w:hAnsi="Arial" w:cs="Arial"/>
                <w:sz w:val="20"/>
                <w:szCs w:val="20"/>
              </w:rPr>
              <w:t xml:space="preserve"> </w:t>
            </w:r>
          </w:p>
        </w:tc>
        <w:tc>
          <w:tcPr>
            <w:tcW w:w="3207" w:type="dxa"/>
          </w:tcPr>
          <w:p w:rsidR="009E2D8B" w:rsidRPr="008B4D37" w:rsidRDefault="009E2D8B" w:rsidP="006A6E20">
            <w:pPr>
              <w:numPr>
                <w:ilvl w:val="0"/>
                <w:numId w:val="139"/>
              </w:numPr>
              <w:ind w:left="344" w:hanging="284"/>
              <w:rPr>
                <w:rFonts w:ascii="Arial" w:hAnsi="Arial" w:cs="Arial"/>
                <w:sz w:val="20"/>
                <w:szCs w:val="20"/>
              </w:rPr>
            </w:pPr>
            <w:r w:rsidRPr="008B4D37">
              <w:rPr>
                <w:rFonts w:ascii="Arial" w:hAnsi="Arial" w:cs="Arial"/>
                <w:sz w:val="20"/>
                <w:szCs w:val="20"/>
              </w:rPr>
              <w:t xml:space="preserve">zaplanować wykonanie operacji </w:t>
            </w:r>
            <w:r w:rsidR="00726105" w:rsidRPr="008B4D37">
              <w:rPr>
                <w:rFonts w:ascii="Arial" w:hAnsi="Arial" w:cs="Arial"/>
                <w:sz w:val="20"/>
                <w:szCs w:val="20"/>
              </w:rPr>
              <w:t>nitowania</w:t>
            </w:r>
            <w:r w:rsidR="00870AF9" w:rsidRPr="008B4D37">
              <w:rPr>
                <w:rFonts w:ascii="Arial" w:hAnsi="Arial" w:cs="Arial"/>
                <w:sz w:val="20"/>
                <w:szCs w:val="20"/>
              </w:rPr>
              <w:t xml:space="preserve"> </w:t>
            </w:r>
          </w:p>
          <w:p w:rsidR="009E2D8B" w:rsidRPr="008B4D37" w:rsidRDefault="009E2D8B" w:rsidP="006A6E20">
            <w:pPr>
              <w:ind w:left="344" w:hanging="284"/>
              <w:rPr>
                <w:rFonts w:ascii="Arial" w:hAnsi="Arial" w:cs="Arial"/>
                <w:sz w:val="20"/>
                <w:szCs w:val="20"/>
              </w:rPr>
            </w:pPr>
          </w:p>
        </w:tc>
        <w:tc>
          <w:tcPr>
            <w:tcW w:w="1400" w:type="dxa"/>
          </w:tcPr>
          <w:p w:rsidR="009E2D8B" w:rsidRPr="008B4D37" w:rsidRDefault="005146AC" w:rsidP="008B4D37">
            <w:pPr>
              <w:rPr>
                <w:rFonts w:ascii="Arial" w:hAnsi="Arial" w:cs="Arial"/>
                <w:sz w:val="20"/>
                <w:szCs w:val="20"/>
              </w:rPr>
            </w:pPr>
            <w:r w:rsidRPr="008B4D37">
              <w:rPr>
                <w:rFonts w:ascii="Arial" w:hAnsi="Arial" w:cs="Arial"/>
                <w:sz w:val="20"/>
                <w:szCs w:val="20"/>
              </w:rPr>
              <w:t>Klasa I</w:t>
            </w:r>
          </w:p>
        </w:tc>
      </w:tr>
      <w:tr w:rsidR="009E2D8B" w:rsidRPr="00EC3904" w:rsidTr="006A6E20">
        <w:tc>
          <w:tcPr>
            <w:tcW w:w="1862" w:type="dxa"/>
            <w:vMerge/>
          </w:tcPr>
          <w:p w:rsidR="009E2D8B" w:rsidRPr="008B4D37" w:rsidRDefault="009E2D8B" w:rsidP="008B4D37">
            <w:pPr>
              <w:rPr>
                <w:rFonts w:ascii="Arial" w:hAnsi="Arial" w:cs="Arial"/>
                <w:sz w:val="20"/>
                <w:szCs w:val="20"/>
              </w:rPr>
            </w:pPr>
          </w:p>
        </w:tc>
        <w:tc>
          <w:tcPr>
            <w:tcW w:w="2357" w:type="dxa"/>
          </w:tcPr>
          <w:p w:rsidR="009E2D8B" w:rsidRPr="008B4D37" w:rsidRDefault="008B4D37" w:rsidP="008B4D37">
            <w:pPr>
              <w:rPr>
                <w:rFonts w:ascii="Arial" w:hAnsi="Arial" w:cs="Arial"/>
                <w:sz w:val="20"/>
                <w:szCs w:val="20"/>
              </w:rPr>
            </w:pPr>
            <w:r>
              <w:rPr>
                <w:rFonts w:ascii="Arial" w:hAnsi="Arial" w:cs="Arial"/>
                <w:sz w:val="20"/>
                <w:szCs w:val="20"/>
              </w:rPr>
              <w:t xml:space="preserve">8. </w:t>
            </w:r>
            <w:r w:rsidR="009E2D8B" w:rsidRPr="008B4D37">
              <w:rPr>
                <w:rFonts w:ascii="Arial" w:hAnsi="Arial" w:cs="Arial"/>
                <w:sz w:val="20"/>
                <w:szCs w:val="20"/>
              </w:rPr>
              <w:t>Gięcie i prostowanie</w:t>
            </w:r>
          </w:p>
        </w:tc>
        <w:tc>
          <w:tcPr>
            <w:tcW w:w="992" w:type="dxa"/>
          </w:tcPr>
          <w:p w:rsidR="009E2D8B" w:rsidRPr="008B4D37" w:rsidRDefault="009E2D8B" w:rsidP="008B4D37">
            <w:pPr>
              <w:jc w:val="center"/>
              <w:rPr>
                <w:rFonts w:ascii="Arial" w:hAnsi="Arial" w:cs="Arial"/>
                <w:sz w:val="20"/>
                <w:szCs w:val="20"/>
              </w:rPr>
            </w:pPr>
          </w:p>
        </w:tc>
        <w:tc>
          <w:tcPr>
            <w:tcW w:w="4040" w:type="dxa"/>
          </w:tcPr>
          <w:p w:rsidR="009E2D8B" w:rsidRPr="008B4D37" w:rsidRDefault="009E2D8B" w:rsidP="006A6E20">
            <w:pPr>
              <w:numPr>
                <w:ilvl w:val="0"/>
                <w:numId w:val="140"/>
              </w:numPr>
              <w:ind w:left="344" w:hanging="284"/>
              <w:rPr>
                <w:rFonts w:ascii="Arial" w:hAnsi="Arial" w:cs="Arial"/>
                <w:sz w:val="20"/>
                <w:szCs w:val="20"/>
              </w:rPr>
            </w:pPr>
            <w:r w:rsidRPr="008B4D37">
              <w:rPr>
                <w:rFonts w:ascii="Arial" w:hAnsi="Arial" w:cs="Arial"/>
                <w:sz w:val="20"/>
                <w:szCs w:val="20"/>
              </w:rPr>
              <w:t>określić operacje gięcia i prostowania</w:t>
            </w:r>
          </w:p>
          <w:p w:rsidR="009E2D8B" w:rsidRPr="008B4D37" w:rsidRDefault="009E2D8B" w:rsidP="006A6E20">
            <w:pPr>
              <w:numPr>
                <w:ilvl w:val="0"/>
                <w:numId w:val="140"/>
              </w:numPr>
              <w:ind w:left="344" w:hanging="284"/>
              <w:rPr>
                <w:rFonts w:ascii="Arial" w:hAnsi="Arial" w:cs="Arial"/>
                <w:sz w:val="20"/>
                <w:szCs w:val="20"/>
              </w:rPr>
            </w:pPr>
            <w:r w:rsidRPr="008B4D37">
              <w:rPr>
                <w:rFonts w:ascii="Arial" w:hAnsi="Arial" w:cs="Arial"/>
                <w:sz w:val="20"/>
                <w:szCs w:val="20"/>
              </w:rPr>
              <w:t>rozróżnić narzędzia, przyrządy i urządzenia</w:t>
            </w:r>
            <w:r w:rsidR="00870AF9" w:rsidRPr="008B4D37">
              <w:rPr>
                <w:rFonts w:ascii="Arial" w:hAnsi="Arial" w:cs="Arial"/>
                <w:sz w:val="20"/>
                <w:szCs w:val="20"/>
              </w:rPr>
              <w:t xml:space="preserve"> </w:t>
            </w:r>
            <w:r w:rsidRPr="008B4D37">
              <w:rPr>
                <w:rFonts w:ascii="Arial" w:hAnsi="Arial" w:cs="Arial"/>
                <w:sz w:val="20"/>
                <w:szCs w:val="20"/>
              </w:rPr>
              <w:t>wykorzystywane do wykonania operacji gięcia i prostowania</w:t>
            </w:r>
          </w:p>
          <w:p w:rsidR="009E2D8B" w:rsidRPr="008B4D37" w:rsidRDefault="009E2D8B" w:rsidP="006A6E20">
            <w:pPr>
              <w:numPr>
                <w:ilvl w:val="0"/>
                <w:numId w:val="140"/>
              </w:numPr>
              <w:ind w:left="344" w:hanging="284"/>
              <w:rPr>
                <w:rFonts w:ascii="Arial" w:hAnsi="Arial" w:cs="Arial"/>
                <w:sz w:val="20"/>
                <w:szCs w:val="20"/>
              </w:rPr>
            </w:pPr>
            <w:r w:rsidRPr="008B4D37">
              <w:rPr>
                <w:rFonts w:ascii="Arial" w:hAnsi="Arial" w:cs="Arial"/>
                <w:sz w:val="20"/>
                <w:szCs w:val="20"/>
              </w:rPr>
              <w:t>dobrać narzędzia, przyrządy niezbędne do wykonania operacji gięcia i prostowania</w:t>
            </w:r>
            <w:r w:rsidR="00870AF9" w:rsidRPr="008B4D37">
              <w:rPr>
                <w:rFonts w:ascii="Arial" w:hAnsi="Arial" w:cs="Arial"/>
                <w:sz w:val="20"/>
                <w:szCs w:val="20"/>
              </w:rPr>
              <w:t xml:space="preserve"> </w:t>
            </w:r>
          </w:p>
          <w:p w:rsidR="009E2D8B" w:rsidRPr="008B4D37" w:rsidRDefault="009E2D8B" w:rsidP="006A6E20">
            <w:pPr>
              <w:numPr>
                <w:ilvl w:val="0"/>
                <w:numId w:val="140"/>
              </w:numPr>
              <w:ind w:left="344" w:hanging="284"/>
              <w:rPr>
                <w:rFonts w:ascii="Arial" w:hAnsi="Arial" w:cs="Arial"/>
                <w:sz w:val="20"/>
                <w:szCs w:val="20"/>
              </w:rPr>
            </w:pPr>
            <w:r w:rsidRPr="008B4D37">
              <w:rPr>
                <w:rFonts w:ascii="Arial" w:hAnsi="Arial" w:cs="Arial"/>
                <w:sz w:val="20"/>
                <w:szCs w:val="20"/>
              </w:rPr>
              <w:t>zorganizować stanowisko do wykonania operacji gięcia i prostowania</w:t>
            </w:r>
            <w:r w:rsidR="00870AF9" w:rsidRPr="008B4D37">
              <w:rPr>
                <w:rFonts w:ascii="Arial" w:hAnsi="Arial" w:cs="Arial"/>
                <w:sz w:val="20"/>
                <w:szCs w:val="20"/>
              </w:rPr>
              <w:t xml:space="preserve"> </w:t>
            </w:r>
          </w:p>
          <w:p w:rsidR="009E2D8B" w:rsidRPr="008B4D37" w:rsidRDefault="009E2D8B" w:rsidP="006A6E20">
            <w:pPr>
              <w:numPr>
                <w:ilvl w:val="0"/>
                <w:numId w:val="140"/>
              </w:numPr>
              <w:ind w:left="344" w:hanging="284"/>
              <w:rPr>
                <w:rFonts w:ascii="Arial" w:hAnsi="Arial" w:cs="Arial"/>
                <w:sz w:val="20"/>
                <w:szCs w:val="20"/>
              </w:rPr>
            </w:pPr>
            <w:r w:rsidRPr="008B4D37">
              <w:rPr>
                <w:rFonts w:ascii="Arial" w:hAnsi="Arial" w:cs="Arial"/>
                <w:sz w:val="20"/>
                <w:szCs w:val="20"/>
              </w:rPr>
              <w:t>wykonać operacje gięcia i prostowania</w:t>
            </w:r>
            <w:r w:rsidR="00870AF9" w:rsidRPr="008B4D37">
              <w:rPr>
                <w:rFonts w:ascii="Arial" w:hAnsi="Arial" w:cs="Arial"/>
                <w:sz w:val="20"/>
                <w:szCs w:val="20"/>
              </w:rPr>
              <w:t xml:space="preserve"> </w:t>
            </w:r>
          </w:p>
          <w:p w:rsidR="009E2D8B" w:rsidRPr="008B4D37" w:rsidRDefault="009E2D8B" w:rsidP="006A6E20">
            <w:pPr>
              <w:numPr>
                <w:ilvl w:val="0"/>
                <w:numId w:val="140"/>
              </w:numPr>
              <w:ind w:left="344" w:hanging="284"/>
              <w:rPr>
                <w:rFonts w:ascii="Arial" w:hAnsi="Arial" w:cs="Arial"/>
                <w:sz w:val="20"/>
                <w:szCs w:val="20"/>
              </w:rPr>
            </w:pPr>
            <w:r w:rsidRPr="008B4D37">
              <w:rPr>
                <w:rFonts w:ascii="Arial" w:hAnsi="Arial" w:cs="Arial"/>
                <w:sz w:val="20"/>
                <w:szCs w:val="20"/>
              </w:rPr>
              <w:t>skontrolować poprawność wykonania operacji gięcia i prostowania</w:t>
            </w:r>
            <w:r w:rsidR="00870AF9" w:rsidRPr="008B4D37">
              <w:rPr>
                <w:rFonts w:ascii="Arial" w:hAnsi="Arial" w:cs="Arial"/>
                <w:sz w:val="20"/>
                <w:szCs w:val="20"/>
              </w:rPr>
              <w:t xml:space="preserve"> </w:t>
            </w:r>
          </w:p>
          <w:p w:rsidR="009E2D8B" w:rsidRPr="008B4D37" w:rsidRDefault="009E2D8B" w:rsidP="006A6E20">
            <w:pPr>
              <w:numPr>
                <w:ilvl w:val="0"/>
                <w:numId w:val="140"/>
              </w:numPr>
              <w:ind w:left="344" w:hanging="284"/>
              <w:rPr>
                <w:rFonts w:ascii="Arial" w:hAnsi="Arial" w:cs="Arial"/>
                <w:sz w:val="20"/>
                <w:szCs w:val="20"/>
              </w:rPr>
            </w:pPr>
            <w:r w:rsidRPr="008B4D37">
              <w:rPr>
                <w:rStyle w:val="Pogrubienie"/>
                <w:rFonts w:ascii="Arial" w:hAnsi="Arial" w:cs="Arial"/>
                <w:b w:val="0"/>
                <w:sz w:val="20"/>
                <w:szCs w:val="20"/>
                <w:shd w:val="clear" w:color="auto" w:fill="FFFFFF"/>
              </w:rPr>
              <w:t xml:space="preserve">stosować środki ochrony indywidualnej i zbiorowej podczas wykonywania </w:t>
            </w:r>
            <w:r w:rsidRPr="008B4D37">
              <w:rPr>
                <w:rFonts w:ascii="Arial" w:hAnsi="Arial" w:cs="Arial"/>
                <w:sz w:val="20"/>
                <w:szCs w:val="20"/>
              </w:rPr>
              <w:t>operacji gięcia i prostowania</w:t>
            </w:r>
            <w:r w:rsidR="00870AF9" w:rsidRPr="008B4D37">
              <w:rPr>
                <w:rFonts w:ascii="Arial" w:hAnsi="Arial" w:cs="Arial"/>
                <w:sz w:val="20"/>
                <w:szCs w:val="20"/>
              </w:rPr>
              <w:t xml:space="preserve"> </w:t>
            </w:r>
          </w:p>
          <w:p w:rsidR="009E2D8B" w:rsidRPr="008B4D37" w:rsidRDefault="009E2D8B" w:rsidP="006A6E20">
            <w:pPr>
              <w:numPr>
                <w:ilvl w:val="0"/>
                <w:numId w:val="140"/>
              </w:numPr>
              <w:ind w:left="344" w:hanging="284"/>
              <w:rPr>
                <w:rFonts w:ascii="Arial" w:hAnsi="Arial" w:cs="Arial"/>
                <w:sz w:val="20"/>
                <w:szCs w:val="20"/>
              </w:rPr>
            </w:pPr>
            <w:r w:rsidRPr="008B4D37">
              <w:rPr>
                <w:rFonts w:ascii="Arial" w:hAnsi="Arial" w:cs="Arial"/>
                <w:sz w:val="20"/>
                <w:szCs w:val="20"/>
              </w:rPr>
              <w:t>stosować wymagania ergonomii, bezpieczeństwa i higieny pracy, ochrony przeciwpożarowej i ochrony środowiska podczas wykonywania operacji gięcia i prostowania</w:t>
            </w:r>
            <w:r w:rsidR="00870AF9" w:rsidRPr="008B4D37">
              <w:rPr>
                <w:rFonts w:ascii="Arial" w:hAnsi="Arial" w:cs="Arial"/>
                <w:sz w:val="20"/>
                <w:szCs w:val="20"/>
              </w:rPr>
              <w:t xml:space="preserve"> </w:t>
            </w:r>
          </w:p>
        </w:tc>
        <w:tc>
          <w:tcPr>
            <w:tcW w:w="3207" w:type="dxa"/>
          </w:tcPr>
          <w:p w:rsidR="009E2D8B" w:rsidRPr="008B4D37" w:rsidRDefault="009E2D8B" w:rsidP="006A6E20">
            <w:pPr>
              <w:numPr>
                <w:ilvl w:val="0"/>
                <w:numId w:val="140"/>
              </w:numPr>
              <w:ind w:left="344" w:hanging="284"/>
              <w:rPr>
                <w:rFonts w:ascii="Arial" w:hAnsi="Arial" w:cs="Arial"/>
                <w:sz w:val="20"/>
                <w:szCs w:val="20"/>
              </w:rPr>
            </w:pPr>
            <w:r w:rsidRPr="008B4D37">
              <w:rPr>
                <w:rFonts w:ascii="Arial" w:hAnsi="Arial" w:cs="Arial"/>
                <w:sz w:val="20"/>
                <w:szCs w:val="20"/>
              </w:rPr>
              <w:t>uzasadnić dobór</w:t>
            </w:r>
            <w:r w:rsidR="00870AF9" w:rsidRPr="008B4D37">
              <w:rPr>
                <w:rFonts w:ascii="Arial" w:hAnsi="Arial" w:cs="Arial"/>
                <w:sz w:val="20"/>
                <w:szCs w:val="20"/>
              </w:rPr>
              <w:t xml:space="preserve"> </w:t>
            </w:r>
            <w:r w:rsidRPr="008B4D37">
              <w:rPr>
                <w:rFonts w:ascii="Arial" w:hAnsi="Arial" w:cs="Arial"/>
                <w:sz w:val="20"/>
                <w:szCs w:val="20"/>
              </w:rPr>
              <w:t>narzędzi do wykonania operacji gięcia i prostowania</w:t>
            </w:r>
            <w:r w:rsidR="00870AF9" w:rsidRPr="008B4D37">
              <w:rPr>
                <w:rFonts w:ascii="Arial" w:hAnsi="Arial" w:cs="Arial"/>
                <w:sz w:val="20"/>
                <w:szCs w:val="20"/>
              </w:rPr>
              <w:t xml:space="preserve"> </w:t>
            </w:r>
          </w:p>
          <w:p w:rsidR="00B74E61" w:rsidRPr="008B4D37" w:rsidRDefault="009E2D8B" w:rsidP="006A6E20">
            <w:pPr>
              <w:numPr>
                <w:ilvl w:val="0"/>
                <w:numId w:val="140"/>
              </w:numPr>
              <w:ind w:left="344" w:hanging="284"/>
              <w:rPr>
                <w:rFonts w:ascii="Arial" w:hAnsi="Arial" w:cs="Arial"/>
                <w:sz w:val="20"/>
                <w:szCs w:val="20"/>
              </w:rPr>
            </w:pPr>
            <w:r w:rsidRPr="008B4D37">
              <w:rPr>
                <w:rFonts w:ascii="Arial" w:hAnsi="Arial" w:cs="Arial"/>
                <w:sz w:val="20"/>
                <w:szCs w:val="20"/>
              </w:rPr>
              <w:t>zaplanować wykonanie operacji gięcia i prostowania</w:t>
            </w:r>
          </w:p>
          <w:p w:rsidR="009E2D8B" w:rsidRPr="008B4D37" w:rsidRDefault="00B74E61" w:rsidP="006A6E20">
            <w:pPr>
              <w:numPr>
                <w:ilvl w:val="0"/>
                <w:numId w:val="140"/>
              </w:numPr>
              <w:ind w:left="344" w:hanging="284"/>
              <w:rPr>
                <w:rFonts w:ascii="Arial" w:hAnsi="Arial" w:cs="Arial"/>
                <w:color w:val="auto"/>
                <w:sz w:val="20"/>
                <w:szCs w:val="20"/>
              </w:rPr>
            </w:pPr>
            <w:r w:rsidRPr="008B4D37">
              <w:rPr>
                <w:rFonts w:ascii="Arial" w:hAnsi="Arial" w:cs="Arial"/>
                <w:color w:val="auto"/>
                <w:sz w:val="20"/>
                <w:szCs w:val="20"/>
              </w:rPr>
              <w:t>obliczyć długość materiału do wykonania przedmiotu o określonym kształcie</w:t>
            </w:r>
            <w:r w:rsidR="00870AF9" w:rsidRPr="008B4D37">
              <w:rPr>
                <w:rFonts w:ascii="Arial" w:hAnsi="Arial" w:cs="Arial"/>
                <w:color w:val="auto"/>
                <w:sz w:val="20"/>
                <w:szCs w:val="20"/>
              </w:rPr>
              <w:t xml:space="preserve"> </w:t>
            </w:r>
            <w:r w:rsidRPr="008B4D37">
              <w:rPr>
                <w:rFonts w:ascii="Arial" w:hAnsi="Arial" w:cs="Arial"/>
                <w:color w:val="auto"/>
                <w:sz w:val="20"/>
                <w:szCs w:val="20"/>
              </w:rPr>
              <w:t>i wymiarach</w:t>
            </w:r>
            <w:r w:rsidR="009E2D8B" w:rsidRPr="008B4D37">
              <w:rPr>
                <w:rFonts w:ascii="Arial" w:hAnsi="Arial" w:cs="Arial"/>
                <w:color w:val="auto"/>
                <w:sz w:val="20"/>
                <w:szCs w:val="20"/>
              </w:rPr>
              <w:t xml:space="preserve"> </w:t>
            </w:r>
          </w:p>
          <w:p w:rsidR="009E2D8B" w:rsidRPr="008B4D37" w:rsidRDefault="009E2D8B" w:rsidP="006A6E20">
            <w:pPr>
              <w:ind w:left="344" w:hanging="284"/>
              <w:rPr>
                <w:rFonts w:ascii="Arial" w:hAnsi="Arial" w:cs="Arial"/>
                <w:sz w:val="20"/>
                <w:szCs w:val="20"/>
              </w:rPr>
            </w:pPr>
          </w:p>
        </w:tc>
        <w:tc>
          <w:tcPr>
            <w:tcW w:w="1400" w:type="dxa"/>
          </w:tcPr>
          <w:p w:rsidR="009E2D8B" w:rsidRPr="008B4D37" w:rsidRDefault="005146AC" w:rsidP="008B4D37">
            <w:pPr>
              <w:rPr>
                <w:rFonts w:ascii="Arial" w:hAnsi="Arial" w:cs="Arial"/>
                <w:sz w:val="20"/>
                <w:szCs w:val="20"/>
              </w:rPr>
            </w:pPr>
            <w:r w:rsidRPr="008B4D37">
              <w:rPr>
                <w:rFonts w:ascii="Arial" w:hAnsi="Arial" w:cs="Arial"/>
                <w:sz w:val="20"/>
                <w:szCs w:val="20"/>
              </w:rPr>
              <w:t>Klasa I</w:t>
            </w:r>
          </w:p>
        </w:tc>
      </w:tr>
      <w:tr w:rsidR="009E2D8B" w:rsidRPr="00EC3904" w:rsidTr="006A6E20">
        <w:tc>
          <w:tcPr>
            <w:tcW w:w="1862" w:type="dxa"/>
            <w:vMerge w:val="restart"/>
          </w:tcPr>
          <w:p w:rsidR="009E2D8B" w:rsidRPr="008B4D37" w:rsidRDefault="009E2D8B" w:rsidP="008B4D37">
            <w:pPr>
              <w:rPr>
                <w:rFonts w:ascii="Arial" w:hAnsi="Arial" w:cs="Arial"/>
                <w:sz w:val="20"/>
                <w:szCs w:val="20"/>
              </w:rPr>
            </w:pPr>
            <w:r w:rsidRPr="008B4D37">
              <w:rPr>
                <w:rFonts w:ascii="Arial" w:hAnsi="Arial" w:cs="Arial"/>
                <w:sz w:val="20"/>
                <w:szCs w:val="20"/>
              </w:rPr>
              <w:t>I</w:t>
            </w:r>
            <w:r w:rsidR="008B4D37">
              <w:rPr>
                <w:rFonts w:ascii="Arial" w:hAnsi="Arial" w:cs="Arial"/>
                <w:sz w:val="20"/>
                <w:szCs w:val="20"/>
              </w:rPr>
              <w:t>I</w:t>
            </w:r>
            <w:r w:rsidRPr="008B4D37">
              <w:rPr>
                <w:rFonts w:ascii="Arial" w:hAnsi="Arial" w:cs="Arial"/>
                <w:sz w:val="20"/>
                <w:szCs w:val="20"/>
              </w:rPr>
              <w:t>I. Połączenia części maszyn i urządzeń</w:t>
            </w:r>
          </w:p>
        </w:tc>
        <w:tc>
          <w:tcPr>
            <w:tcW w:w="2357" w:type="dxa"/>
          </w:tcPr>
          <w:p w:rsidR="009E2D8B" w:rsidRPr="008B4D37" w:rsidRDefault="008B4D37" w:rsidP="008B4D37">
            <w:pPr>
              <w:rPr>
                <w:rFonts w:ascii="Arial" w:hAnsi="Arial" w:cs="Arial"/>
                <w:sz w:val="20"/>
                <w:szCs w:val="20"/>
              </w:rPr>
            </w:pPr>
            <w:r>
              <w:rPr>
                <w:rFonts w:ascii="Arial" w:hAnsi="Arial" w:cs="Arial"/>
                <w:sz w:val="20"/>
                <w:szCs w:val="20"/>
              </w:rPr>
              <w:t xml:space="preserve">1. </w:t>
            </w:r>
            <w:r w:rsidR="009E2D8B" w:rsidRPr="008B4D37">
              <w:rPr>
                <w:rFonts w:ascii="Arial" w:hAnsi="Arial" w:cs="Arial"/>
                <w:sz w:val="20"/>
                <w:szCs w:val="20"/>
              </w:rPr>
              <w:t>Połączenia rozłączne</w:t>
            </w:r>
          </w:p>
        </w:tc>
        <w:tc>
          <w:tcPr>
            <w:tcW w:w="992" w:type="dxa"/>
          </w:tcPr>
          <w:p w:rsidR="009E2D8B" w:rsidRPr="008B4D37" w:rsidRDefault="009E2D8B" w:rsidP="008B4D37">
            <w:pPr>
              <w:jc w:val="center"/>
              <w:rPr>
                <w:rFonts w:ascii="Arial" w:hAnsi="Arial" w:cs="Arial"/>
                <w:sz w:val="20"/>
                <w:szCs w:val="20"/>
              </w:rPr>
            </w:pPr>
          </w:p>
        </w:tc>
        <w:tc>
          <w:tcPr>
            <w:tcW w:w="4040" w:type="dxa"/>
          </w:tcPr>
          <w:p w:rsidR="009E2D8B" w:rsidRPr="008B4D37" w:rsidRDefault="009E2D8B" w:rsidP="006A6E20">
            <w:pPr>
              <w:numPr>
                <w:ilvl w:val="0"/>
                <w:numId w:val="142"/>
              </w:numPr>
              <w:ind w:left="202" w:hanging="202"/>
              <w:rPr>
                <w:rFonts w:ascii="Arial" w:hAnsi="Arial" w:cs="Arial"/>
                <w:sz w:val="20"/>
                <w:szCs w:val="20"/>
              </w:rPr>
            </w:pPr>
            <w:r w:rsidRPr="008B4D37">
              <w:rPr>
                <w:rFonts w:ascii="Arial" w:hAnsi="Arial" w:cs="Arial"/>
                <w:sz w:val="20"/>
                <w:szCs w:val="20"/>
              </w:rPr>
              <w:t>rozróżnić połączenia rozłączne części maszyn i urządzeń (gwintowe, wpustowe, wielowypustowe, wieloboczne, kołkowe, sworzniowe, klinowe, wciskowe)</w:t>
            </w:r>
          </w:p>
          <w:p w:rsidR="009E2D8B" w:rsidRPr="008B4D37" w:rsidRDefault="009E2D8B" w:rsidP="006A6E20">
            <w:pPr>
              <w:numPr>
                <w:ilvl w:val="0"/>
                <w:numId w:val="142"/>
              </w:numPr>
              <w:ind w:left="202" w:hanging="202"/>
              <w:rPr>
                <w:rFonts w:ascii="Arial" w:hAnsi="Arial" w:cs="Arial"/>
                <w:sz w:val="20"/>
                <w:szCs w:val="20"/>
              </w:rPr>
            </w:pPr>
            <w:r w:rsidRPr="008B4D37">
              <w:rPr>
                <w:rFonts w:ascii="Arial" w:hAnsi="Arial" w:cs="Arial"/>
                <w:sz w:val="20"/>
                <w:szCs w:val="20"/>
              </w:rPr>
              <w:t>rozróżnić narzędzia wykorzystywane do wykonywania połączeń rozłącznych</w:t>
            </w:r>
          </w:p>
          <w:p w:rsidR="009E2D8B" w:rsidRPr="008B4D37" w:rsidRDefault="009E2D8B" w:rsidP="006A6E20">
            <w:pPr>
              <w:numPr>
                <w:ilvl w:val="0"/>
                <w:numId w:val="142"/>
              </w:numPr>
              <w:ind w:left="202" w:hanging="202"/>
              <w:rPr>
                <w:rFonts w:ascii="Arial" w:hAnsi="Arial" w:cs="Arial"/>
                <w:sz w:val="20"/>
                <w:szCs w:val="20"/>
              </w:rPr>
            </w:pPr>
            <w:r w:rsidRPr="008B4D37">
              <w:rPr>
                <w:rFonts w:ascii="Arial" w:hAnsi="Arial" w:cs="Arial"/>
                <w:sz w:val="20"/>
                <w:szCs w:val="20"/>
              </w:rPr>
              <w:t>dobrać narzędzia do wykonania poszczególnych połączeń rozłącznych</w:t>
            </w:r>
          </w:p>
          <w:p w:rsidR="009E2D8B" w:rsidRPr="008B4D37" w:rsidRDefault="009E2D8B" w:rsidP="006A6E20">
            <w:pPr>
              <w:numPr>
                <w:ilvl w:val="0"/>
                <w:numId w:val="142"/>
              </w:numPr>
              <w:ind w:left="202" w:hanging="202"/>
              <w:rPr>
                <w:rFonts w:ascii="Arial" w:hAnsi="Arial" w:cs="Arial"/>
                <w:sz w:val="20"/>
                <w:szCs w:val="20"/>
              </w:rPr>
            </w:pPr>
            <w:r w:rsidRPr="008B4D37">
              <w:rPr>
                <w:rFonts w:ascii="Arial" w:hAnsi="Arial" w:cs="Arial"/>
                <w:sz w:val="20"/>
                <w:szCs w:val="20"/>
              </w:rPr>
              <w:t>dobrać części znormalizowane do wykonania połączeń rozłącznych</w:t>
            </w:r>
          </w:p>
          <w:p w:rsidR="009E2D8B" w:rsidRPr="008B4D37" w:rsidRDefault="009E2D8B" w:rsidP="006A6E20">
            <w:pPr>
              <w:numPr>
                <w:ilvl w:val="0"/>
                <w:numId w:val="142"/>
              </w:numPr>
              <w:ind w:left="202" w:hanging="202"/>
              <w:rPr>
                <w:rFonts w:ascii="Arial" w:hAnsi="Arial" w:cs="Arial"/>
                <w:sz w:val="20"/>
                <w:szCs w:val="20"/>
              </w:rPr>
            </w:pPr>
            <w:r w:rsidRPr="008B4D37">
              <w:rPr>
                <w:rFonts w:ascii="Arial" w:hAnsi="Arial" w:cs="Arial"/>
                <w:sz w:val="20"/>
                <w:szCs w:val="20"/>
              </w:rPr>
              <w:t>dobrać</w:t>
            </w:r>
            <w:r w:rsidR="00870AF9" w:rsidRPr="008B4D37">
              <w:rPr>
                <w:rFonts w:ascii="Arial" w:hAnsi="Arial" w:cs="Arial"/>
                <w:sz w:val="20"/>
                <w:szCs w:val="20"/>
              </w:rPr>
              <w:t xml:space="preserve"> </w:t>
            </w:r>
            <w:r w:rsidRPr="008B4D37">
              <w:rPr>
                <w:rFonts w:ascii="Arial" w:hAnsi="Arial" w:cs="Arial"/>
                <w:sz w:val="20"/>
                <w:szCs w:val="20"/>
              </w:rPr>
              <w:t>materiały oraz elementy zabezpieczające dla wykonywanych połączeń rozłącznych</w:t>
            </w:r>
          </w:p>
          <w:p w:rsidR="009E2D8B" w:rsidRPr="008B4D37" w:rsidRDefault="009E2D8B" w:rsidP="006A6E20">
            <w:pPr>
              <w:numPr>
                <w:ilvl w:val="0"/>
                <w:numId w:val="142"/>
              </w:numPr>
              <w:ind w:left="202" w:hanging="202"/>
              <w:rPr>
                <w:rFonts w:ascii="Arial" w:hAnsi="Arial" w:cs="Arial"/>
                <w:sz w:val="20"/>
                <w:szCs w:val="20"/>
              </w:rPr>
            </w:pPr>
            <w:r w:rsidRPr="008B4D37">
              <w:rPr>
                <w:rFonts w:ascii="Arial" w:hAnsi="Arial" w:cs="Arial"/>
                <w:sz w:val="20"/>
                <w:szCs w:val="20"/>
              </w:rPr>
              <w:t>wykonać połączenia</w:t>
            </w:r>
            <w:r w:rsidR="00870AF9" w:rsidRPr="008B4D37">
              <w:rPr>
                <w:rFonts w:ascii="Arial" w:hAnsi="Arial" w:cs="Arial"/>
                <w:sz w:val="20"/>
                <w:szCs w:val="20"/>
              </w:rPr>
              <w:t xml:space="preserve"> </w:t>
            </w:r>
            <w:r w:rsidRPr="008B4D37">
              <w:rPr>
                <w:rFonts w:ascii="Arial" w:hAnsi="Arial" w:cs="Arial"/>
                <w:sz w:val="20"/>
                <w:szCs w:val="20"/>
              </w:rPr>
              <w:t xml:space="preserve">rozłączne </w:t>
            </w:r>
          </w:p>
          <w:p w:rsidR="009E2D8B" w:rsidRPr="008B4D37" w:rsidRDefault="009E2D8B" w:rsidP="006A6E20">
            <w:pPr>
              <w:numPr>
                <w:ilvl w:val="0"/>
                <w:numId w:val="142"/>
              </w:numPr>
              <w:ind w:left="202" w:hanging="202"/>
              <w:rPr>
                <w:rFonts w:ascii="Arial" w:hAnsi="Arial" w:cs="Arial"/>
                <w:sz w:val="20"/>
                <w:szCs w:val="20"/>
              </w:rPr>
            </w:pPr>
            <w:r w:rsidRPr="008B4D37">
              <w:rPr>
                <w:rFonts w:ascii="Arial" w:hAnsi="Arial" w:cs="Arial"/>
                <w:sz w:val="20"/>
                <w:szCs w:val="20"/>
              </w:rPr>
              <w:t>skontrolować poprawność wykonanego połączenia rozłącznego</w:t>
            </w:r>
          </w:p>
          <w:p w:rsidR="009E2D8B" w:rsidRPr="008B4D37" w:rsidRDefault="009E2D8B" w:rsidP="006A6E20">
            <w:pPr>
              <w:numPr>
                <w:ilvl w:val="0"/>
                <w:numId w:val="142"/>
              </w:numPr>
              <w:ind w:left="202" w:hanging="202"/>
              <w:rPr>
                <w:rFonts w:ascii="Arial" w:hAnsi="Arial" w:cs="Arial"/>
                <w:sz w:val="20"/>
                <w:szCs w:val="20"/>
              </w:rPr>
            </w:pPr>
            <w:r w:rsidRPr="008B4D37">
              <w:rPr>
                <w:rFonts w:ascii="Arial" w:hAnsi="Arial" w:cs="Arial"/>
                <w:sz w:val="20"/>
                <w:szCs w:val="20"/>
              </w:rPr>
              <w:t>zorganizować stanowisko do wykonania połączenia rozłącznego</w:t>
            </w:r>
          </w:p>
          <w:p w:rsidR="009E2D8B" w:rsidRPr="008B4D37" w:rsidRDefault="009E2D8B" w:rsidP="006A6E20">
            <w:pPr>
              <w:numPr>
                <w:ilvl w:val="0"/>
                <w:numId w:val="142"/>
              </w:numPr>
              <w:ind w:left="202" w:hanging="202"/>
              <w:rPr>
                <w:rStyle w:val="Pogrubienie"/>
                <w:rFonts w:ascii="Arial" w:hAnsi="Arial" w:cs="Arial"/>
                <w:b w:val="0"/>
                <w:sz w:val="20"/>
                <w:szCs w:val="20"/>
                <w:shd w:val="clear" w:color="auto" w:fill="FFFFFF"/>
              </w:rPr>
            </w:pPr>
            <w:r w:rsidRPr="008B4D37">
              <w:rPr>
                <w:rStyle w:val="Pogrubienie"/>
                <w:rFonts w:ascii="Arial" w:hAnsi="Arial" w:cs="Arial"/>
                <w:b w:val="0"/>
                <w:sz w:val="20"/>
                <w:szCs w:val="20"/>
                <w:shd w:val="clear" w:color="auto" w:fill="FFFFFF"/>
              </w:rPr>
              <w:t>udzielić pierwszej pomocy przedmedycznej w sytuacji zagrożenia zdrowia i życia</w:t>
            </w:r>
          </w:p>
          <w:p w:rsidR="009E2D8B" w:rsidRPr="008B4D37" w:rsidRDefault="009E2D8B" w:rsidP="006A6E20">
            <w:pPr>
              <w:numPr>
                <w:ilvl w:val="0"/>
                <w:numId w:val="142"/>
              </w:numPr>
              <w:ind w:left="202" w:hanging="202"/>
              <w:rPr>
                <w:rStyle w:val="Pogrubienie"/>
                <w:rFonts w:ascii="Arial" w:hAnsi="Arial" w:cs="Arial"/>
                <w:b w:val="0"/>
                <w:sz w:val="20"/>
                <w:szCs w:val="20"/>
                <w:shd w:val="clear" w:color="auto" w:fill="FFFFFF"/>
              </w:rPr>
            </w:pPr>
            <w:r w:rsidRPr="008B4D37">
              <w:rPr>
                <w:rStyle w:val="Pogrubienie"/>
                <w:rFonts w:ascii="Arial" w:hAnsi="Arial" w:cs="Arial"/>
                <w:b w:val="0"/>
                <w:sz w:val="20"/>
                <w:szCs w:val="20"/>
                <w:shd w:val="clear" w:color="auto" w:fill="FFFFFF"/>
              </w:rPr>
              <w:t>stosować środki ochrony indywidualnej i zbiorowej podczas wykonywania połączeń rozłącznych</w:t>
            </w:r>
          </w:p>
          <w:p w:rsidR="009E2D8B" w:rsidRPr="008B4D37" w:rsidRDefault="009E2D8B" w:rsidP="006A6E20">
            <w:pPr>
              <w:numPr>
                <w:ilvl w:val="0"/>
                <w:numId w:val="142"/>
              </w:numPr>
              <w:ind w:left="202" w:hanging="202"/>
              <w:rPr>
                <w:rFonts w:ascii="Arial" w:hAnsi="Arial" w:cs="Arial"/>
                <w:sz w:val="20"/>
                <w:szCs w:val="20"/>
              </w:rPr>
            </w:pPr>
            <w:r w:rsidRPr="008B4D37">
              <w:rPr>
                <w:rFonts w:ascii="Arial" w:hAnsi="Arial" w:cs="Arial"/>
                <w:sz w:val="20"/>
                <w:szCs w:val="20"/>
              </w:rPr>
              <w:t>stosować wymagania ergonomii, bezpieczeństwa i higieny pracy, ochrony przeciwpożarowej i ochrony środowiska podczas wykonywania połączeń rozłącznych</w:t>
            </w:r>
          </w:p>
          <w:p w:rsidR="009E2D8B" w:rsidRPr="008B4D37" w:rsidRDefault="009E2D8B" w:rsidP="006A6E20">
            <w:pPr>
              <w:numPr>
                <w:ilvl w:val="0"/>
                <w:numId w:val="142"/>
              </w:numPr>
              <w:ind w:left="202" w:hanging="202"/>
              <w:rPr>
                <w:rFonts w:ascii="Arial" w:hAnsi="Arial" w:cs="Arial"/>
                <w:sz w:val="20"/>
                <w:szCs w:val="20"/>
              </w:rPr>
            </w:pPr>
            <w:r w:rsidRPr="008B4D37">
              <w:rPr>
                <w:rFonts w:ascii="Arial" w:hAnsi="Arial" w:cs="Arial"/>
                <w:sz w:val="20"/>
                <w:szCs w:val="20"/>
              </w:rPr>
              <w:t>stosować się do znaków bezpieczeństwa i alarmów podczas wykonywania połączeń rozłącznych</w:t>
            </w:r>
          </w:p>
        </w:tc>
        <w:tc>
          <w:tcPr>
            <w:tcW w:w="3207" w:type="dxa"/>
          </w:tcPr>
          <w:p w:rsidR="009E2D8B" w:rsidRPr="008B4D37" w:rsidRDefault="009E2D8B" w:rsidP="006A6E20">
            <w:pPr>
              <w:pStyle w:val="Default"/>
              <w:numPr>
                <w:ilvl w:val="0"/>
                <w:numId w:val="141"/>
              </w:numPr>
              <w:ind w:left="202" w:hanging="202"/>
              <w:rPr>
                <w:rFonts w:ascii="Arial" w:hAnsi="Arial" w:cs="Arial"/>
                <w:sz w:val="20"/>
                <w:szCs w:val="20"/>
              </w:rPr>
            </w:pPr>
            <w:r w:rsidRPr="008B4D37">
              <w:rPr>
                <w:rFonts w:ascii="Arial" w:hAnsi="Arial" w:cs="Arial"/>
                <w:sz w:val="20"/>
                <w:szCs w:val="20"/>
              </w:rPr>
              <w:t>uzasadnić trafność doboru części znormalizowanych do wykonania połączeń rozłącznych</w:t>
            </w:r>
          </w:p>
          <w:p w:rsidR="009E2D8B" w:rsidRPr="008B4D37" w:rsidRDefault="009E2D8B" w:rsidP="006A6E20">
            <w:pPr>
              <w:pStyle w:val="Default"/>
              <w:numPr>
                <w:ilvl w:val="0"/>
                <w:numId w:val="141"/>
              </w:numPr>
              <w:ind w:left="202" w:hanging="202"/>
              <w:rPr>
                <w:rFonts w:ascii="Arial" w:hAnsi="Arial" w:cs="Arial"/>
                <w:sz w:val="20"/>
                <w:szCs w:val="20"/>
              </w:rPr>
            </w:pPr>
            <w:r w:rsidRPr="008B4D37">
              <w:rPr>
                <w:rFonts w:ascii="Arial" w:hAnsi="Arial" w:cs="Arial"/>
                <w:sz w:val="20"/>
                <w:szCs w:val="20"/>
              </w:rPr>
              <w:t>zaplanować proces wykonania połączenia rozłącznego</w:t>
            </w:r>
          </w:p>
          <w:p w:rsidR="009E2D8B" w:rsidRPr="008B4D37" w:rsidRDefault="009E2D8B" w:rsidP="006A6E20">
            <w:pPr>
              <w:pStyle w:val="Default"/>
              <w:numPr>
                <w:ilvl w:val="0"/>
                <w:numId w:val="141"/>
              </w:numPr>
              <w:ind w:left="202" w:hanging="202"/>
              <w:rPr>
                <w:rFonts w:ascii="Arial" w:hAnsi="Arial" w:cs="Arial"/>
                <w:sz w:val="20"/>
                <w:szCs w:val="20"/>
              </w:rPr>
            </w:pPr>
            <w:r w:rsidRPr="008B4D37">
              <w:rPr>
                <w:rFonts w:ascii="Arial" w:hAnsi="Arial" w:cs="Arial"/>
                <w:sz w:val="20"/>
                <w:szCs w:val="20"/>
              </w:rPr>
              <w:t>określić zagrożenia dla zdrowia i życia występujące podczas wykonywania połączeń rozłącznych</w:t>
            </w:r>
          </w:p>
          <w:p w:rsidR="009E2D8B" w:rsidRPr="008B4D37" w:rsidRDefault="009E2D8B" w:rsidP="006A6E20">
            <w:pPr>
              <w:pStyle w:val="Default"/>
              <w:ind w:left="202" w:hanging="202"/>
              <w:rPr>
                <w:rFonts w:ascii="Arial" w:hAnsi="Arial" w:cs="Arial"/>
                <w:sz w:val="20"/>
                <w:szCs w:val="20"/>
              </w:rPr>
            </w:pPr>
          </w:p>
        </w:tc>
        <w:tc>
          <w:tcPr>
            <w:tcW w:w="1400" w:type="dxa"/>
          </w:tcPr>
          <w:p w:rsidR="009E2D8B" w:rsidRPr="008B4D37" w:rsidRDefault="009E2D8B" w:rsidP="008B4D37">
            <w:pPr>
              <w:rPr>
                <w:rFonts w:ascii="Arial" w:hAnsi="Arial" w:cs="Arial"/>
                <w:sz w:val="20"/>
                <w:szCs w:val="20"/>
              </w:rPr>
            </w:pPr>
            <w:r w:rsidRPr="008B4D37">
              <w:rPr>
                <w:rFonts w:ascii="Arial" w:hAnsi="Arial" w:cs="Arial"/>
                <w:sz w:val="20"/>
                <w:szCs w:val="20"/>
              </w:rPr>
              <w:t>Klasa II</w:t>
            </w:r>
          </w:p>
        </w:tc>
      </w:tr>
      <w:tr w:rsidR="009E2D8B" w:rsidRPr="00EC3904" w:rsidTr="006A6E20">
        <w:tc>
          <w:tcPr>
            <w:tcW w:w="1862" w:type="dxa"/>
            <w:vMerge/>
          </w:tcPr>
          <w:p w:rsidR="009E2D8B" w:rsidRPr="008B4D37" w:rsidRDefault="009E2D8B" w:rsidP="008B4D37">
            <w:pPr>
              <w:rPr>
                <w:rFonts w:ascii="Arial" w:hAnsi="Arial" w:cs="Arial"/>
                <w:sz w:val="20"/>
                <w:szCs w:val="20"/>
              </w:rPr>
            </w:pPr>
          </w:p>
        </w:tc>
        <w:tc>
          <w:tcPr>
            <w:tcW w:w="2357" w:type="dxa"/>
          </w:tcPr>
          <w:p w:rsidR="009E2D8B" w:rsidRPr="008B4D37" w:rsidRDefault="008B4D37" w:rsidP="008B4D37">
            <w:pPr>
              <w:rPr>
                <w:rFonts w:ascii="Arial" w:hAnsi="Arial" w:cs="Arial"/>
                <w:sz w:val="20"/>
                <w:szCs w:val="20"/>
              </w:rPr>
            </w:pPr>
            <w:r>
              <w:rPr>
                <w:rFonts w:ascii="Arial" w:hAnsi="Arial" w:cs="Arial"/>
                <w:sz w:val="20"/>
                <w:szCs w:val="20"/>
              </w:rPr>
              <w:t xml:space="preserve">2. </w:t>
            </w:r>
            <w:r w:rsidR="009E2D8B" w:rsidRPr="008B4D37">
              <w:rPr>
                <w:rFonts w:ascii="Arial" w:hAnsi="Arial" w:cs="Arial"/>
                <w:sz w:val="20"/>
                <w:szCs w:val="20"/>
              </w:rPr>
              <w:t>Połączenia nierozłączne</w:t>
            </w:r>
          </w:p>
        </w:tc>
        <w:tc>
          <w:tcPr>
            <w:tcW w:w="992" w:type="dxa"/>
          </w:tcPr>
          <w:p w:rsidR="009E2D8B" w:rsidRPr="008B4D37" w:rsidRDefault="009E2D8B" w:rsidP="008B4D37">
            <w:pPr>
              <w:jc w:val="center"/>
              <w:rPr>
                <w:rFonts w:ascii="Arial" w:hAnsi="Arial" w:cs="Arial"/>
                <w:sz w:val="20"/>
                <w:szCs w:val="20"/>
              </w:rPr>
            </w:pPr>
          </w:p>
        </w:tc>
        <w:tc>
          <w:tcPr>
            <w:tcW w:w="4040" w:type="dxa"/>
          </w:tcPr>
          <w:p w:rsidR="009E2D8B" w:rsidRPr="008B4D37" w:rsidRDefault="009E2D8B" w:rsidP="006A6E20">
            <w:pPr>
              <w:numPr>
                <w:ilvl w:val="0"/>
                <w:numId w:val="143"/>
              </w:numPr>
              <w:ind w:left="202" w:hanging="202"/>
              <w:rPr>
                <w:rFonts w:ascii="Arial" w:hAnsi="Arial" w:cs="Arial"/>
                <w:sz w:val="20"/>
                <w:szCs w:val="20"/>
              </w:rPr>
            </w:pPr>
            <w:r w:rsidRPr="008B4D37">
              <w:rPr>
                <w:rFonts w:ascii="Arial" w:hAnsi="Arial" w:cs="Arial"/>
                <w:sz w:val="20"/>
                <w:szCs w:val="20"/>
              </w:rPr>
              <w:t>rozróżnić połączenia nierozłączne części maszyn i urządzeń (spawane, zgrzewane, lutowane, klejone, przetłaczane)</w:t>
            </w:r>
          </w:p>
          <w:p w:rsidR="009E2D8B" w:rsidRPr="008B4D37" w:rsidRDefault="009E2D8B" w:rsidP="006A6E20">
            <w:pPr>
              <w:numPr>
                <w:ilvl w:val="0"/>
                <w:numId w:val="143"/>
              </w:numPr>
              <w:ind w:left="202" w:hanging="202"/>
              <w:rPr>
                <w:rFonts w:ascii="Arial" w:hAnsi="Arial" w:cs="Arial"/>
                <w:sz w:val="20"/>
                <w:szCs w:val="20"/>
              </w:rPr>
            </w:pPr>
            <w:r w:rsidRPr="008B4D37">
              <w:rPr>
                <w:rFonts w:ascii="Arial" w:hAnsi="Arial" w:cs="Arial"/>
                <w:sz w:val="20"/>
                <w:szCs w:val="20"/>
              </w:rPr>
              <w:t>rozróżnić narzędzia, urządzenia i przyrządy wykorzystywane do wykonywania połączeń nierozłącznych</w:t>
            </w:r>
          </w:p>
          <w:p w:rsidR="009E2D8B" w:rsidRPr="008B4D37" w:rsidRDefault="009E2D8B" w:rsidP="006A6E20">
            <w:pPr>
              <w:numPr>
                <w:ilvl w:val="0"/>
                <w:numId w:val="143"/>
              </w:numPr>
              <w:ind w:left="202" w:hanging="202"/>
              <w:rPr>
                <w:rFonts w:ascii="Arial" w:hAnsi="Arial" w:cs="Arial"/>
                <w:sz w:val="20"/>
                <w:szCs w:val="20"/>
              </w:rPr>
            </w:pPr>
            <w:r w:rsidRPr="008B4D37">
              <w:rPr>
                <w:rFonts w:ascii="Arial" w:hAnsi="Arial" w:cs="Arial"/>
                <w:sz w:val="20"/>
                <w:szCs w:val="20"/>
              </w:rPr>
              <w:t>dobrać narzędzia, urządzenia i przyrządy do wykonania poszczególnych połączeń nierozłącznych</w:t>
            </w:r>
          </w:p>
          <w:p w:rsidR="009E2D8B" w:rsidRPr="008B4D37" w:rsidRDefault="009E2D8B" w:rsidP="006A6E20">
            <w:pPr>
              <w:numPr>
                <w:ilvl w:val="0"/>
                <w:numId w:val="143"/>
              </w:numPr>
              <w:ind w:left="202" w:hanging="202"/>
              <w:rPr>
                <w:rFonts w:ascii="Arial" w:hAnsi="Arial" w:cs="Arial"/>
                <w:sz w:val="20"/>
                <w:szCs w:val="20"/>
              </w:rPr>
            </w:pPr>
            <w:r w:rsidRPr="008B4D37">
              <w:rPr>
                <w:rFonts w:ascii="Arial" w:hAnsi="Arial" w:cs="Arial"/>
                <w:sz w:val="20"/>
                <w:szCs w:val="20"/>
              </w:rPr>
              <w:t>wykonać połączenia</w:t>
            </w:r>
            <w:r w:rsidR="00870AF9" w:rsidRPr="008B4D37">
              <w:rPr>
                <w:rFonts w:ascii="Arial" w:hAnsi="Arial" w:cs="Arial"/>
                <w:sz w:val="20"/>
                <w:szCs w:val="20"/>
              </w:rPr>
              <w:t xml:space="preserve"> </w:t>
            </w:r>
            <w:r w:rsidRPr="008B4D37">
              <w:rPr>
                <w:rFonts w:ascii="Arial" w:hAnsi="Arial" w:cs="Arial"/>
                <w:sz w:val="20"/>
                <w:szCs w:val="20"/>
              </w:rPr>
              <w:t xml:space="preserve">nierozłączne </w:t>
            </w:r>
          </w:p>
          <w:p w:rsidR="009E2D8B" w:rsidRPr="008B4D37" w:rsidRDefault="009E2D8B" w:rsidP="006A6E20">
            <w:pPr>
              <w:numPr>
                <w:ilvl w:val="0"/>
                <w:numId w:val="143"/>
              </w:numPr>
              <w:ind w:left="202" w:hanging="202"/>
              <w:rPr>
                <w:rFonts w:ascii="Arial" w:hAnsi="Arial" w:cs="Arial"/>
                <w:sz w:val="20"/>
                <w:szCs w:val="20"/>
              </w:rPr>
            </w:pPr>
            <w:r w:rsidRPr="008B4D37">
              <w:rPr>
                <w:rFonts w:ascii="Arial" w:hAnsi="Arial" w:cs="Arial"/>
                <w:sz w:val="20"/>
                <w:szCs w:val="20"/>
              </w:rPr>
              <w:t>skontrolować poprawność wykonanego połączenia nierozłącznego</w:t>
            </w:r>
          </w:p>
          <w:p w:rsidR="009E2D8B" w:rsidRPr="008B4D37" w:rsidRDefault="009E2D8B" w:rsidP="006A6E20">
            <w:pPr>
              <w:numPr>
                <w:ilvl w:val="0"/>
                <w:numId w:val="143"/>
              </w:numPr>
              <w:ind w:left="202" w:hanging="202"/>
              <w:rPr>
                <w:rFonts w:ascii="Arial" w:hAnsi="Arial" w:cs="Arial"/>
                <w:sz w:val="20"/>
                <w:szCs w:val="20"/>
              </w:rPr>
            </w:pPr>
            <w:r w:rsidRPr="008B4D37">
              <w:rPr>
                <w:rFonts w:ascii="Arial" w:hAnsi="Arial" w:cs="Arial"/>
                <w:sz w:val="20"/>
                <w:szCs w:val="20"/>
              </w:rPr>
              <w:t>zorganizować stanowisko do wykonania połączenia nierozłącznego</w:t>
            </w:r>
          </w:p>
          <w:p w:rsidR="009E2D8B" w:rsidRPr="008B4D37" w:rsidRDefault="009E2D8B" w:rsidP="006A6E20">
            <w:pPr>
              <w:numPr>
                <w:ilvl w:val="0"/>
                <w:numId w:val="143"/>
              </w:numPr>
              <w:ind w:left="202" w:hanging="202"/>
              <w:rPr>
                <w:rStyle w:val="Pogrubienie"/>
                <w:rFonts w:ascii="Arial" w:hAnsi="Arial" w:cs="Arial"/>
                <w:b w:val="0"/>
                <w:sz w:val="20"/>
                <w:szCs w:val="20"/>
                <w:shd w:val="clear" w:color="auto" w:fill="FFFFFF"/>
              </w:rPr>
            </w:pPr>
            <w:r w:rsidRPr="008B4D37">
              <w:rPr>
                <w:rStyle w:val="Pogrubienie"/>
                <w:rFonts w:ascii="Arial" w:hAnsi="Arial" w:cs="Arial"/>
                <w:b w:val="0"/>
                <w:sz w:val="20"/>
                <w:szCs w:val="20"/>
                <w:shd w:val="clear" w:color="auto" w:fill="FFFFFF"/>
              </w:rPr>
              <w:t>udzielić pierwszej pomocy przedmedycznej w sytuacji zagrożenia zdrowia i życia</w:t>
            </w:r>
          </w:p>
          <w:p w:rsidR="009E2D8B" w:rsidRPr="008B4D37" w:rsidRDefault="00BD2DF6" w:rsidP="006A6E20">
            <w:pPr>
              <w:numPr>
                <w:ilvl w:val="0"/>
                <w:numId w:val="143"/>
              </w:numPr>
              <w:ind w:left="202" w:hanging="202"/>
              <w:rPr>
                <w:rStyle w:val="Pogrubienie"/>
                <w:rFonts w:ascii="Arial" w:hAnsi="Arial" w:cs="Arial"/>
                <w:b w:val="0"/>
                <w:sz w:val="20"/>
                <w:szCs w:val="20"/>
                <w:shd w:val="clear" w:color="auto" w:fill="FFFFFF"/>
              </w:rPr>
            </w:pPr>
            <w:r w:rsidRPr="008B4D37">
              <w:rPr>
                <w:rStyle w:val="Pogrubienie"/>
                <w:rFonts w:ascii="Arial" w:hAnsi="Arial" w:cs="Arial"/>
                <w:b w:val="0"/>
                <w:sz w:val="20"/>
                <w:szCs w:val="20"/>
                <w:shd w:val="clear" w:color="auto" w:fill="FFFFFF"/>
              </w:rPr>
              <w:t>za</w:t>
            </w:r>
            <w:r w:rsidR="009E2D8B" w:rsidRPr="008B4D37">
              <w:rPr>
                <w:rStyle w:val="Pogrubienie"/>
                <w:rFonts w:ascii="Arial" w:hAnsi="Arial" w:cs="Arial"/>
                <w:b w:val="0"/>
                <w:sz w:val="20"/>
                <w:szCs w:val="20"/>
                <w:shd w:val="clear" w:color="auto" w:fill="FFFFFF"/>
              </w:rPr>
              <w:t>stosować środki ochrony indywidualnej i zbiorowej podczas wykonywania połączeń nierozłącznych</w:t>
            </w:r>
          </w:p>
          <w:p w:rsidR="009E2D8B" w:rsidRPr="008B4D37" w:rsidRDefault="00BD2DF6" w:rsidP="006A6E20">
            <w:pPr>
              <w:numPr>
                <w:ilvl w:val="0"/>
                <w:numId w:val="143"/>
              </w:numPr>
              <w:ind w:left="202" w:hanging="202"/>
              <w:rPr>
                <w:rFonts w:ascii="Arial" w:hAnsi="Arial" w:cs="Arial"/>
                <w:sz w:val="20"/>
                <w:szCs w:val="20"/>
              </w:rPr>
            </w:pPr>
            <w:r w:rsidRPr="008B4D37">
              <w:rPr>
                <w:rFonts w:ascii="Arial" w:hAnsi="Arial" w:cs="Arial"/>
                <w:sz w:val="20"/>
                <w:szCs w:val="20"/>
              </w:rPr>
              <w:t>za</w:t>
            </w:r>
            <w:r w:rsidR="009E2D8B" w:rsidRPr="008B4D37">
              <w:rPr>
                <w:rFonts w:ascii="Arial" w:hAnsi="Arial" w:cs="Arial"/>
                <w:sz w:val="20"/>
                <w:szCs w:val="20"/>
              </w:rPr>
              <w:t>stosować wymagania ergonomii, bezpieczeństwa i higieny pracy, ochrony przeciwpożarowej i ochrony środowiska podczas wykonywania połączeń nierozłącznych</w:t>
            </w:r>
          </w:p>
          <w:p w:rsidR="009E2D8B" w:rsidRPr="008B4D37" w:rsidRDefault="00BD2DF6" w:rsidP="006A6E20">
            <w:pPr>
              <w:numPr>
                <w:ilvl w:val="0"/>
                <w:numId w:val="143"/>
              </w:numPr>
              <w:ind w:left="202" w:hanging="202"/>
              <w:rPr>
                <w:rFonts w:ascii="Arial" w:hAnsi="Arial" w:cs="Arial"/>
                <w:sz w:val="20"/>
                <w:szCs w:val="20"/>
              </w:rPr>
            </w:pPr>
            <w:r w:rsidRPr="008B4D37">
              <w:rPr>
                <w:rFonts w:ascii="Arial" w:hAnsi="Arial" w:cs="Arial"/>
                <w:sz w:val="20"/>
                <w:szCs w:val="20"/>
              </w:rPr>
              <w:t>za</w:t>
            </w:r>
            <w:r w:rsidR="009E2D8B" w:rsidRPr="008B4D37">
              <w:rPr>
                <w:rFonts w:ascii="Arial" w:hAnsi="Arial" w:cs="Arial"/>
                <w:sz w:val="20"/>
                <w:szCs w:val="20"/>
              </w:rPr>
              <w:t>stosować się do znaków bezpieczeństwa i alarmów podczas wykonywania połączeń nierozłącznych</w:t>
            </w:r>
          </w:p>
        </w:tc>
        <w:tc>
          <w:tcPr>
            <w:tcW w:w="3207" w:type="dxa"/>
          </w:tcPr>
          <w:p w:rsidR="009E2D8B" w:rsidRPr="008B4D37" w:rsidRDefault="009E2D8B" w:rsidP="006A6E20">
            <w:pPr>
              <w:pStyle w:val="Default"/>
              <w:numPr>
                <w:ilvl w:val="0"/>
                <w:numId w:val="143"/>
              </w:numPr>
              <w:ind w:left="202" w:hanging="202"/>
              <w:rPr>
                <w:rFonts w:ascii="Arial" w:hAnsi="Arial" w:cs="Arial"/>
                <w:sz w:val="20"/>
                <w:szCs w:val="20"/>
              </w:rPr>
            </w:pPr>
            <w:r w:rsidRPr="008B4D37">
              <w:rPr>
                <w:rFonts w:ascii="Arial" w:hAnsi="Arial" w:cs="Arial"/>
                <w:sz w:val="20"/>
                <w:szCs w:val="20"/>
              </w:rPr>
              <w:t>uzasadnić dobór środków ochrony indywidualnej i zbiorowej stosowanych podczas wykonywania połączeń nierozłącznych</w:t>
            </w:r>
          </w:p>
          <w:p w:rsidR="009E2D8B" w:rsidRPr="008B4D37" w:rsidRDefault="009E2D8B" w:rsidP="006A6E20">
            <w:pPr>
              <w:pStyle w:val="Default"/>
              <w:numPr>
                <w:ilvl w:val="0"/>
                <w:numId w:val="143"/>
              </w:numPr>
              <w:ind w:left="202" w:hanging="202"/>
              <w:rPr>
                <w:rFonts w:ascii="Arial" w:hAnsi="Arial" w:cs="Arial"/>
                <w:sz w:val="20"/>
                <w:szCs w:val="20"/>
              </w:rPr>
            </w:pPr>
            <w:r w:rsidRPr="008B4D37">
              <w:rPr>
                <w:rFonts w:ascii="Arial" w:hAnsi="Arial" w:cs="Arial"/>
                <w:sz w:val="20"/>
                <w:szCs w:val="20"/>
              </w:rPr>
              <w:t>zaplanować proces wykonania połączenia nierozłącznego</w:t>
            </w:r>
          </w:p>
          <w:p w:rsidR="009E2D8B" w:rsidRPr="008B4D37" w:rsidRDefault="009E2D8B" w:rsidP="006A6E20">
            <w:pPr>
              <w:pStyle w:val="Default"/>
              <w:numPr>
                <w:ilvl w:val="0"/>
                <w:numId w:val="143"/>
              </w:numPr>
              <w:ind w:left="202" w:hanging="202"/>
              <w:rPr>
                <w:rFonts w:ascii="Arial" w:hAnsi="Arial" w:cs="Arial"/>
                <w:sz w:val="20"/>
                <w:szCs w:val="20"/>
              </w:rPr>
            </w:pPr>
            <w:r w:rsidRPr="008B4D37">
              <w:rPr>
                <w:rFonts w:ascii="Arial" w:hAnsi="Arial" w:cs="Arial"/>
                <w:sz w:val="20"/>
                <w:szCs w:val="20"/>
              </w:rPr>
              <w:t>określić zagrożenia dla zdrowia i życia występujące podczas wykonywania połączeń nierozłącznych</w:t>
            </w:r>
          </w:p>
          <w:p w:rsidR="009E2D8B" w:rsidRPr="008B4D37" w:rsidRDefault="009E2D8B" w:rsidP="006A6E20">
            <w:pPr>
              <w:pStyle w:val="Default"/>
              <w:ind w:left="202" w:hanging="202"/>
              <w:rPr>
                <w:rFonts w:ascii="Arial" w:hAnsi="Arial" w:cs="Arial"/>
                <w:sz w:val="20"/>
                <w:szCs w:val="20"/>
              </w:rPr>
            </w:pPr>
          </w:p>
        </w:tc>
        <w:tc>
          <w:tcPr>
            <w:tcW w:w="1400" w:type="dxa"/>
          </w:tcPr>
          <w:p w:rsidR="009E2D8B" w:rsidRPr="008B4D37" w:rsidRDefault="009E2D8B" w:rsidP="008B4D37">
            <w:pPr>
              <w:rPr>
                <w:rFonts w:ascii="Arial" w:hAnsi="Arial" w:cs="Arial"/>
                <w:sz w:val="20"/>
                <w:szCs w:val="20"/>
              </w:rPr>
            </w:pPr>
            <w:r w:rsidRPr="008B4D37">
              <w:rPr>
                <w:rFonts w:ascii="Arial" w:hAnsi="Arial" w:cs="Arial"/>
                <w:sz w:val="20"/>
                <w:szCs w:val="20"/>
              </w:rPr>
              <w:t>Klasa II</w:t>
            </w:r>
          </w:p>
        </w:tc>
      </w:tr>
      <w:tr w:rsidR="009E2D8B" w:rsidRPr="00EC3904" w:rsidTr="006A6E20">
        <w:tc>
          <w:tcPr>
            <w:tcW w:w="1862" w:type="dxa"/>
            <w:vMerge/>
          </w:tcPr>
          <w:p w:rsidR="009E2D8B" w:rsidRPr="008B4D37" w:rsidRDefault="009E2D8B" w:rsidP="008B4D37">
            <w:pPr>
              <w:rPr>
                <w:rFonts w:ascii="Arial" w:hAnsi="Arial" w:cs="Arial"/>
                <w:sz w:val="20"/>
                <w:szCs w:val="20"/>
              </w:rPr>
            </w:pPr>
          </w:p>
        </w:tc>
        <w:tc>
          <w:tcPr>
            <w:tcW w:w="2357" w:type="dxa"/>
          </w:tcPr>
          <w:p w:rsidR="009E2D8B" w:rsidRPr="008B4D37" w:rsidRDefault="008B4D37" w:rsidP="008B4D37">
            <w:pPr>
              <w:rPr>
                <w:rFonts w:ascii="Arial" w:hAnsi="Arial" w:cs="Arial"/>
                <w:sz w:val="20"/>
                <w:szCs w:val="20"/>
              </w:rPr>
            </w:pPr>
            <w:r>
              <w:rPr>
                <w:rFonts w:ascii="Arial" w:hAnsi="Arial" w:cs="Arial"/>
                <w:sz w:val="20"/>
                <w:szCs w:val="20"/>
              </w:rPr>
              <w:t xml:space="preserve">3. </w:t>
            </w:r>
            <w:r w:rsidR="009E2D8B" w:rsidRPr="008B4D37">
              <w:rPr>
                <w:rFonts w:ascii="Arial" w:hAnsi="Arial" w:cs="Arial"/>
                <w:sz w:val="20"/>
                <w:szCs w:val="20"/>
              </w:rPr>
              <w:t>Połączenia podatne</w:t>
            </w:r>
          </w:p>
        </w:tc>
        <w:tc>
          <w:tcPr>
            <w:tcW w:w="992" w:type="dxa"/>
          </w:tcPr>
          <w:p w:rsidR="009E2D8B" w:rsidRPr="008B4D37" w:rsidRDefault="009E2D8B" w:rsidP="008B4D37">
            <w:pPr>
              <w:jc w:val="center"/>
              <w:rPr>
                <w:rFonts w:ascii="Arial" w:hAnsi="Arial" w:cs="Arial"/>
                <w:sz w:val="20"/>
                <w:szCs w:val="20"/>
              </w:rPr>
            </w:pPr>
          </w:p>
        </w:tc>
        <w:tc>
          <w:tcPr>
            <w:tcW w:w="4040" w:type="dxa"/>
          </w:tcPr>
          <w:p w:rsidR="009E2D8B" w:rsidRPr="008B4D37" w:rsidRDefault="009E2D8B" w:rsidP="006A6E20">
            <w:pPr>
              <w:numPr>
                <w:ilvl w:val="0"/>
                <w:numId w:val="144"/>
              </w:numPr>
              <w:ind w:left="202" w:hanging="142"/>
              <w:rPr>
                <w:rFonts w:ascii="Arial" w:hAnsi="Arial" w:cs="Arial"/>
                <w:sz w:val="20"/>
                <w:szCs w:val="20"/>
              </w:rPr>
            </w:pPr>
            <w:r w:rsidRPr="008B4D37">
              <w:rPr>
                <w:rFonts w:ascii="Arial" w:hAnsi="Arial" w:cs="Arial"/>
                <w:sz w:val="20"/>
                <w:szCs w:val="20"/>
              </w:rPr>
              <w:t>rozróżnić połączenia podatne (sprężyny, łączniki podatne niemetalowe)</w:t>
            </w:r>
          </w:p>
          <w:p w:rsidR="009E2D8B" w:rsidRPr="008B4D37" w:rsidRDefault="009E2D8B" w:rsidP="006A6E20">
            <w:pPr>
              <w:numPr>
                <w:ilvl w:val="0"/>
                <w:numId w:val="144"/>
              </w:numPr>
              <w:ind w:left="202" w:hanging="142"/>
              <w:rPr>
                <w:rFonts w:ascii="Arial" w:hAnsi="Arial" w:cs="Arial"/>
                <w:sz w:val="20"/>
                <w:szCs w:val="20"/>
              </w:rPr>
            </w:pPr>
            <w:r w:rsidRPr="008B4D37">
              <w:rPr>
                <w:rFonts w:ascii="Arial" w:hAnsi="Arial" w:cs="Arial"/>
                <w:sz w:val="20"/>
                <w:szCs w:val="20"/>
              </w:rPr>
              <w:t>rozróżnić narzędzia wykorzystywane do wykonywania połączeń podatnych</w:t>
            </w:r>
          </w:p>
          <w:p w:rsidR="009E2D8B" w:rsidRPr="008B4D37" w:rsidRDefault="009E2D8B" w:rsidP="006A6E20">
            <w:pPr>
              <w:numPr>
                <w:ilvl w:val="0"/>
                <w:numId w:val="144"/>
              </w:numPr>
              <w:ind w:left="202" w:hanging="142"/>
              <w:rPr>
                <w:rFonts w:ascii="Arial" w:hAnsi="Arial" w:cs="Arial"/>
                <w:sz w:val="20"/>
                <w:szCs w:val="20"/>
              </w:rPr>
            </w:pPr>
            <w:r w:rsidRPr="008B4D37">
              <w:rPr>
                <w:rFonts w:ascii="Arial" w:hAnsi="Arial" w:cs="Arial"/>
                <w:sz w:val="20"/>
                <w:szCs w:val="20"/>
              </w:rPr>
              <w:t>dobrać narzędzia do wykonania poszczególnych połączeń podatnych</w:t>
            </w:r>
          </w:p>
          <w:p w:rsidR="009E2D8B" w:rsidRPr="008B4D37" w:rsidRDefault="009E2D8B" w:rsidP="006A6E20">
            <w:pPr>
              <w:numPr>
                <w:ilvl w:val="0"/>
                <w:numId w:val="144"/>
              </w:numPr>
              <w:ind w:left="202" w:hanging="142"/>
              <w:rPr>
                <w:rFonts w:ascii="Arial" w:hAnsi="Arial" w:cs="Arial"/>
                <w:sz w:val="20"/>
                <w:szCs w:val="20"/>
              </w:rPr>
            </w:pPr>
            <w:r w:rsidRPr="008B4D37">
              <w:rPr>
                <w:rFonts w:ascii="Arial" w:hAnsi="Arial" w:cs="Arial"/>
                <w:sz w:val="20"/>
                <w:szCs w:val="20"/>
              </w:rPr>
              <w:t>dobrać części znormalizowane do wykonania połączeń podatnych</w:t>
            </w:r>
          </w:p>
          <w:p w:rsidR="009E2D8B" w:rsidRPr="008B4D37" w:rsidRDefault="009E2D8B" w:rsidP="006A6E20">
            <w:pPr>
              <w:numPr>
                <w:ilvl w:val="0"/>
                <w:numId w:val="144"/>
              </w:numPr>
              <w:ind w:left="202" w:hanging="142"/>
              <w:rPr>
                <w:rFonts w:ascii="Arial" w:hAnsi="Arial" w:cs="Arial"/>
                <w:sz w:val="20"/>
                <w:szCs w:val="20"/>
              </w:rPr>
            </w:pPr>
            <w:r w:rsidRPr="008B4D37">
              <w:rPr>
                <w:rFonts w:ascii="Arial" w:hAnsi="Arial" w:cs="Arial"/>
                <w:sz w:val="20"/>
                <w:szCs w:val="20"/>
              </w:rPr>
              <w:t>wykonać połączenia</w:t>
            </w:r>
            <w:r w:rsidR="00870AF9" w:rsidRPr="008B4D37">
              <w:rPr>
                <w:rFonts w:ascii="Arial" w:hAnsi="Arial" w:cs="Arial"/>
                <w:sz w:val="20"/>
                <w:szCs w:val="20"/>
              </w:rPr>
              <w:t xml:space="preserve"> </w:t>
            </w:r>
            <w:r w:rsidRPr="008B4D37">
              <w:rPr>
                <w:rFonts w:ascii="Arial" w:hAnsi="Arial" w:cs="Arial"/>
                <w:sz w:val="20"/>
                <w:szCs w:val="20"/>
              </w:rPr>
              <w:t>podatne</w:t>
            </w:r>
            <w:r w:rsidR="00870AF9" w:rsidRPr="008B4D37">
              <w:rPr>
                <w:rFonts w:ascii="Arial" w:hAnsi="Arial" w:cs="Arial"/>
                <w:sz w:val="20"/>
                <w:szCs w:val="20"/>
              </w:rPr>
              <w:t xml:space="preserve"> </w:t>
            </w:r>
          </w:p>
          <w:p w:rsidR="009E2D8B" w:rsidRPr="008B4D37" w:rsidRDefault="009E2D8B" w:rsidP="006A6E20">
            <w:pPr>
              <w:numPr>
                <w:ilvl w:val="0"/>
                <w:numId w:val="144"/>
              </w:numPr>
              <w:ind w:left="202" w:hanging="142"/>
              <w:rPr>
                <w:rFonts w:ascii="Arial" w:hAnsi="Arial" w:cs="Arial"/>
                <w:sz w:val="20"/>
                <w:szCs w:val="20"/>
              </w:rPr>
            </w:pPr>
            <w:r w:rsidRPr="008B4D37">
              <w:rPr>
                <w:rFonts w:ascii="Arial" w:hAnsi="Arial" w:cs="Arial"/>
                <w:sz w:val="20"/>
                <w:szCs w:val="20"/>
              </w:rPr>
              <w:t>skontrolować poprawność wykonanego połączenia podatnego</w:t>
            </w:r>
          </w:p>
          <w:p w:rsidR="009E2D8B" w:rsidRPr="008B4D37" w:rsidRDefault="009E2D8B" w:rsidP="006A6E20">
            <w:pPr>
              <w:numPr>
                <w:ilvl w:val="0"/>
                <w:numId w:val="144"/>
              </w:numPr>
              <w:ind w:left="202" w:hanging="142"/>
              <w:rPr>
                <w:rFonts w:ascii="Arial" w:hAnsi="Arial" w:cs="Arial"/>
                <w:sz w:val="20"/>
                <w:szCs w:val="20"/>
              </w:rPr>
            </w:pPr>
            <w:r w:rsidRPr="008B4D37">
              <w:rPr>
                <w:rFonts w:ascii="Arial" w:hAnsi="Arial" w:cs="Arial"/>
                <w:sz w:val="20"/>
                <w:szCs w:val="20"/>
              </w:rPr>
              <w:t>zorganizować stanowisko do wykonania połączenia podatnego</w:t>
            </w:r>
          </w:p>
          <w:p w:rsidR="009E2D8B" w:rsidRPr="008B4D37" w:rsidRDefault="009E2D8B" w:rsidP="006A6E20">
            <w:pPr>
              <w:numPr>
                <w:ilvl w:val="0"/>
                <w:numId w:val="144"/>
              </w:numPr>
              <w:ind w:left="202" w:hanging="142"/>
              <w:rPr>
                <w:rStyle w:val="Pogrubienie"/>
                <w:rFonts w:ascii="Arial" w:hAnsi="Arial" w:cs="Arial"/>
                <w:b w:val="0"/>
                <w:sz w:val="20"/>
                <w:szCs w:val="20"/>
                <w:shd w:val="clear" w:color="auto" w:fill="FFFFFF"/>
              </w:rPr>
            </w:pPr>
            <w:r w:rsidRPr="008B4D37">
              <w:rPr>
                <w:rStyle w:val="Pogrubienie"/>
                <w:rFonts w:ascii="Arial" w:hAnsi="Arial" w:cs="Arial"/>
                <w:b w:val="0"/>
                <w:sz w:val="20"/>
                <w:szCs w:val="20"/>
                <w:shd w:val="clear" w:color="auto" w:fill="FFFFFF"/>
              </w:rPr>
              <w:t>udzielić pierwszej pomocy przedmedycznej w sytuacji zagrożenia zdrowia i życia</w:t>
            </w:r>
          </w:p>
          <w:p w:rsidR="009E2D8B" w:rsidRPr="008B4D37" w:rsidRDefault="00C3033F" w:rsidP="006A6E20">
            <w:pPr>
              <w:numPr>
                <w:ilvl w:val="0"/>
                <w:numId w:val="144"/>
              </w:numPr>
              <w:ind w:left="202" w:hanging="142"/>
              <w:rPr>
                <w:rStyle w:val="Pogrubienie"/>
                <w:rFonts w:ascii="Arial" w:hAnsi="Arial" w:cs="Arial"/>
                <w:b w:val="0"/>
                <w:sz w:val="20"/>
                <w:szCs w:val="20"/>
                <w:shd w:val="clear" w:color="auto" w:fill="FFFFFF"/>
              </w:rPr>
            </w:pPr>
            <w:r w:rsidRPr="008B4D37">
              <w:rPr>
                <w:rStyle w:val="Pogrubienie"/>
                <w:rFonts w:ascii="Arial" w:hAnsi="Arial" w:cs="Arial"/>
                <w:b w:val="0"/>
                <w:sz w:val="20"/>
                <w:szCs w:val="20"/>
                <w:shd w:val="clear" w:color="auto" w:fill="FFFFFF"/>
              </w:rPr>
              <w:t>za</w:t>
            </w:r>
            <w:r w:rsidR="009E2D8B" w:rsidRPr="008B4D37">
              <w:rPr>
                <w:rStyle w:val="Pogrubienie"/>
                <w:rFonts w:ascii="Arial" w:hAnsi="Arial" w:cs="Arial"/>
                <w:b w:val="0"/>
                <w:sz w:val="20"/>
                <w:szCs w:val="20"/>
                <w:shd w:val="clear" w:color="auto" w:fill="FFFFFF"/>
              </w:rPr>
              <w:t>stosować środki ochrony indywidualnej i zbiorowej podczas wykonywania połączeń podatnych</w:t>
            </w:r>
          </w:p>
          <w:p w:rsidR="009E2D8B" w:rsidRPr="008B4D37" w:rsidRDefault="00C3033F" w:rsidP="006A6E20">
            <w:pPr>
              <w:numPr>
                <w:ilvl w:val="0"/>
                <w:numId w:val="144"/>
              </w:numPr>
              <w:ind w:left="202" w:hanging="142"/>
              <w:rPr>
                <w:rFonts w:ascii="Arial" w:hAnsi="Arial" w:cs="Arial"/>
                <w:sz w:val="20"/>
                <w:szCs w:val="20"/>
              </w:rPr>
            </w:pPr>
            <w:r w:rsidRPr="008B4D37">
              <w:rPr>
                <w:rFonts w:ascii="Arial" w:hAnsi="Arial" w:cs="Arial"/>
                <w:sz w:val="20"/>
                <w:szCs w:val="20"/>
              </w:rPr>
              <w:t>za</w:t>
            </w:r>
            <w:r w:rsidR="009E2D8B" w:rsidRPr="008B4D37">
              <w:rPr>
                <w:rFonts w:ascii="Arial" w:hAnsi="Arial" w:cs="Arial"/>
                <w:sz w:val="20"/>
                <w:szCs w:val="20"/>
              </w:rPr>
              <w:t>stosować wymagania ergonomii, bezpieczeństwa i higieny pracy, ochrony przeciwpożarowej i ochrony środowiska podczas wykonywania połączeń podatnych</w:t>
            </w:r>
          </w:p>
          <w:p w:rsidR="009E2D8B" w:rsidRPr="008B4D37" w:rsidRDefault="00C3033F" w:rsidP="006A6E20">
            <w:pPr>
              <w:numPr>
                <w:ilvl w:val="0"/>
                <w:numId w:val="144"/>
              </w:numPr>
              <w:ind w:left="202" w:hanging="142"/>
              <w:rPr>
                <w:rFonts w:ascii="Arial" w:hAnsi="Arial" w:cs="Arial"/>
                <w:sz w:val="20"/>
                <w:szCs w:val="20"/>
              </w:rPr>
            </w:pPr>
            <w:r w:rsidRPr="008B4D37">
              <w:rPr>
                <w:rFonts w:ascii="Arial" w:hAnsi="Arial" w:cs="Arial"/>
                <w:sz w:val="20"/>
                <w:szCs w:val="20"/>
              </w:rPr>
              <w:t>za</w:t>
            </w:r>
            <w:r w:rsidR="009E2D8B" w:rsidRPr="008B4D37">
              <w:rPr>
                <w:rFonts w:ascii="Arial" w:hAnsi="Arial" w:cs="Arial"/>
                <w:sz w:val="20"/>
                <w:szCs w:val="20"/>
              </w:rPr>
              <w:t>stosować się do znaków bezpieczeństwa i alarmów podczas wykonywania połączeń podatnych</w:t>
            </w:r>
          </w:p>
        </w:tc>
        <w:tc>
          <w:tcPr>
            <w:tcW w:w="3207" w:type="dxa"/>
          </w:tcPr>
          <w:p w:rsidR="009E2D8B" w:rsidRPr="008B4D37" w:rsidRDefault="009E2D8B" w:rsidP="006A6E20">
            <w:pPr>
              <w:pStyle w:val="Default"/>
              <w:numPr>
                <w:ilvl w:val="0"/>
                <w:numId w:val="144"/>
              </w:numPr>
              <w:ind w:left="202" w:hanging="142"/>
              <w:rPr>
                <w:rFonts w:ascii="Arial" w:hAnsi="Arial" w:cs="Arial"/>
                <w:sz w:val="20"/>
                <w:szCs w:val="20"/>
              </w:rPr>
            </w:pPr>
            <w:r w:rsidRPr="008B4D37">
              <w:rPr>
                <w:rFonts w:ascii="Arial" w:hAnsi="Arial" w:cs="Arial"/>
                <w:sz w:val="20"/>
                <w:szCs w:val="20"/>
              </w:rPr>
              <w:t>uzasadnić trafność doboru części znormalizowanych do wykonania połączeń podatnych</w:t>
            </w:r>
          </w:p>
          <w:p w:rsidR="009E2D8B" w:rsidRPr="008B4D37" w:rsidRDefault="009E2D8B" w:rsidP="006A6E20">
            <w:pPr>
              <w:pStyle w:val="Default"/>
              <w:numPr>
                <w:ilvl w:val="0"/>
                <w:numId w:val="144"/>
              </w:numPr>
              <w:ind w:left="202" w:hanging="142"/>
              <w:rPr>
                <w:rFonts w:ascii="Arial" w:hAnsi="Arial" w:cs="Arial"/>
                <w:sz w:val="20"/>
                <w:szCs w:val="20"/>
              </w:rPr>
            </w:pPr>
            <w:r w:rsidRPr="008B4D37">
              <w:rPr>
                <w:rFonts w:ascii="Arial" w:hAnsi="Arial" w:cs="Arial"/>
                <w:sz w:val="20"/>
                <w:szCs w:val="20"/>
              </w:rPr>
              <w:t>zaplanować proces wykonania połączenia podatnego</w:t>
            </w:r>
          </w:p>
          <w:p w:rsidR="009E2D8B" w:rsidRPr="008B4D37" w:rsidRDefault="009E2D8B" w:rsidP="006A6E20">
            <w:pPr>
              <w:pStyle w:val="Default"/>
              <w:numPr>
                <w:ilvl w:val="0"/>
                <w:numId w:val="144"/>
              </w:numPr>
              <w:ind w:left="202" w:hanging="142"/>
              <w:rPr>
                <w:rFonts w:ascii="Arial" w:hAnsi="Arial" w:cs="Arial"/>
                <w:sz w:val="20"/>
                <w:szCs w:val="20"/>
              </w:rPr>
            </w:pPr>
            <w:r w:rsidRPr="008B4D37">
              <w:rPr>
                <w:rFonts w:ascii="Arial" w:hAnsi="Arial" w:cs="Arial"/>
                <w:sz w:val="20"/>
                <w:szCs w:val="20"/>
              </w:rPr>
              <w:t>określić zagrożenia dla zdrowia i życia występujące podczas wykonywania połączeń podatnych</w:t>
            </w:r>
          </w:p>
          <w:p w:rsidR="009E2D8B" w:rsidRPr="008B4D37" w:rsidRDefault="009E2D8B" w:rsidP="006A6E20">
            <w:pPr>
              <w:pStyle w:val="Default"/>
              <w:ind w:left="202" w:hanging="142"/>
              <w:rPr>
                <w:rFonts w:ascii="Arial" w:hAnsi="Arial" w:cs="Arial"/>
                <w:sz w:val="20"/>
                <w:szCs w:val="20"/>
              </w:rPr>
            </w:pPr>
          </w:p>
        </w:tc>
        <w:tc>
          <w:tcPr>
            <w:tcW w:w="1400" w:type="dxa"/>
          </w:tcPr>
          <w:p w:rsidR="009E2D8B" w:rsidRPr="008B4D37" w:rsidRDefault="009E2D8B" w:rsidP="008B4D37">
            <w:pPr>
              <w:rPr>
                <w:rFonts w:ascii="Arial" w:hAnsi="Arial" w:cs="Arial"/>
                <w:sz w:val="20"/>
                <w:szCs w:val="20"/>
              </w:rPr>
            </w:pPr>
            <w:r w:rsidRPr="008B4D37">
              <w:rPr>
                <w:rFonts w:ascii="Arial" w:hAnsi="Arial" w:cs="Arial"/>
                <w:sz w:val="20"/>
                <w:szCs w:val="20"/>
              </w:rPr>
              <w:t>Klasa II</w:t>
            </w:r>
          </w:p>
        </w:tc>
      </w:tr>
      <w:tr w:rsidR="009E2D8B" w:rsidRPr="00EC3904" w:rsidTr="006A6E20">
        <w:tc>
          <w:tcPr>
            <w:tcW w:w="1862" w:type="dxa"/>
            <w:vMerge/>
          </w:tcPr>
          <w:p w:rsidR="009E2D8B" w:rsidRPr="008B4D37" w:rsidRDefault="009E2D8B" w:rsidP="008B4D37">
            <w:pPr>
              <w:rPr>
                <w:rFonts w:ascii="Arial" w:hAnsi="Arial" w:cs="Arial"/>
                <w:sz w:val="20"/>
                <w:szCs w:val="20"/>
              </w:rPr>
            </w:pPr>
          </w:p>
        </w:tc>
        <w:tc>
          <w:tcPr>
            <w:tcW w:w="2357" w:type="dxa"/>
          </w:tcPr>
          <w:p w:rsidR="009E2D8B" w:rsidRPr="008B4D37" w:rsidRDefault="004D795D" w:rsidP="008B4D37">
            <w:pPr>
              <w:rPr>
                <w:rFonts w:ascii="Arial" w:hAnsi="Arial" w:cs="Arial"/>
                <w:sz w:val="20"/>
                <w:szCs w:val="20"/>
              </w:rPr>
            </w:pPr>
            <w:r>
              <w:rPr>
                <w:rFonts w:ascii="Arial" w:hAnsi="Arial" w:cs="Arial"/>
                <w:sz w:val="20"/>
                <w:szCs w:val="20"/>
              </w:rPr>
              <w:t xml:space="preserve">4. </w:t>
            </w:r>
            <w:r w:rsidR="009E2D8B" w:rsidRPr="008B4D37">
              <w:rPr>
                <w:rFonts w:ascii="Arial" w:hAnsi="Arial" w:cs="Arial"/>
                <w:sz w:val="20"/>
                <w:szCs w:val="20"/>
              </w:rPr>
              <w:t>Połączenia rurowe</w:t>
            </w:r>
          </w:p>
        </w:tc>
        <w:tc>
          <w:tcPr>
            <w:tcW w:w="992" w:type="dxa"/>
          </w:tcPr>
          <w:p w:rsidR="009E2D8B" w:rsidRPr="008B4D37" w:rsidRDefault="009E2D8B" w:rsidP="008B4D37">
            <w:pPr>
              <w:jc w:val="center"/>
              <w:rPr>
                <w:rFonts w:ascii="Arial" w:hAnsi="Arial" w:cs="Arial"/>
                <w:sz w:val="20"/>
                <w:szCs w:val="20"/>
              </w:rPr>
            </w:pPr>
          </w:p>
        </w:tc>
        <w:tc>
          <w:tcPr>
            <w:tcW w:w="4040" w:type="dxa"/>
          </w:tcPr>
          <w:p w:rsidR="009E2D8B" w:rsidRPr="008B4D37" w:rsidRDefault="009E2D8B" w:rsidP="006A6E20">
            <w:pPr>
              <w:numPr>
                <w:ilvl w:val="0"/>
                <w:numId w:val="145"/>
              </w:numPr>
              <w:ind w:left="202" w:hanging="202"/>
              <w:rPr>
                <w:rFonts w:ascii="Arial" w:hAnsi="Arial" w:cs="Arial"/>
                <w:sz w:val="20"/>
                <w:szCs w:val="20"/>
              </w:rPr>
            </w:pPr>
            <w:r w:rsidRPr="008B4D37">
              <w:rPr>
                <w:rFonts w:ascii="Arial" w:hAnsi="Arial" w:cs="Arial"/>
                <w:sz w:val="20"/>
                <w:szCs w:val="20"/>
              </w:rPr>
              <w:t>rozróżnić połączenia rurowe (gwintowe, kielichowe, kołnierzowe, spajane, zaciskowe)</w:t>
            </w:r>
          </w:p>
          <w:p w:rsidR="009E2D8B" w:rsidRPr="008B4D37" w:rsidRDefault="009E2D8B" w:rsidP="006A6E20">
            <w:pPr>
              <w:numPr>
                <w:ilvl w:val="0"/>
                <w:numId w:val="145"/>
              </w:numPr>
              <w:ind w:left="202" w:hanging="202"/>
              <w:rPr>
                <w:rFonts w:ascii="Arial" w:hAnsi="Arial" w:cs="Arial"/>
                <w:sz w:val="20"/>
                <w:szCs w:val="20"/>
              </w:rPr>
            </w:pPr>
            <w:r w:rsidRPr="008B4D37">
              <w:rPr>
                <w:rFonts w:ascii="Arial" w:hAnsi="Arial" w:cs="Arial"/>
                <w:sz w:val="20"/>
                <w:szCs w:val="20"/>
              </w:rPr>
              <w:t>rozróżnić narzędzia wykorzystywane do wykonywania połączeń rurowych</w:t>
            </w:r>
          </w:p>
          <w:p w:rsidR="009E2D8B" w:rsidRPr="008B4D37" w:rsidRDefault="009E2D8B" w:rsidP="006A6E20">
            <w:pPr>
              <w:numPr>
                <w:ilvl w:val="0"/>
                <w:numId w:val="145"/>
              </w:numPr>
              <w:ind w:left="202" w:hanging="202"/>
              <w:rPr>
                <w:rFonts w:ascii="Arial" w:hAnsi="Arial" w:cs="Arial"/>
                <w:sz w:val="20"/>
                <w:szCs w:val="20"/>
              </w:rPr>
            </w:pPr>
            <w:r w:rsidRPr="008B4D37">
              <w:rPr>
                <w:rFonts w:ascii="Arial" w:hAnsi="Arial" w:cs="Arial"/>
                <w:sz w:val="20"/>
                <w:szCs w:val="20"/>
              </w:rPr>
              <w:t>dobrać narzędzia do wykonania poszczególnych połączeń rurowych</w:t>
            </w:r>
          </w:p>
          <w:p w:rsidR="009E2D8B" w:rsidRPr="008B4D37" w:rsidRDefault="009E2D8B" w:rsidP="006A6E20">
            <w:pPr>
              <w:numPr>
                <w:ilvl w:val="0"/>
                <w:numId w:val="145"/>
              </w:numPr>
              <w:ind w:left="202" w:hanging="202"/>
              <w:rPr>
                <w:rFonts w:ascii="Arial" w:hAnsi="Arial" w:cs="Arial"/>
                <w:sz w:val="20"/>
                <w:szCs w:val="20"/>
              </w:rPr>
            </w:pPr>
            <w:r w:rsidRPr="008B4D37">
              <w:rPr>
                <w:rFonts w:ascii="Arial" w:hAnsi="Arial" w:cs="Arial"/>
                <w:sz w:val="20"/>
                <w:szCs w:val="20"/>
              </w:rPr>
              <w:t>dobrać części znormalizowane do wykonania połączeń rurowych</w:t>
            </w:r>
          </w:p>
          <w:p w:rsidR="009E2D8B" w:rsidRPr="008B4D37" w:rsidRDefault="009E2D8B" w:rsidP="006A6E20">
            <w:pPr>
              <w:numPr>
                <w:ilvl w:val="0"/>
                <w:numId w:val="145"/>
              </w:numPr>
              <w:ind w:left="202" w:hanging="202"/>
              <w:rPr>
                <w:rFonts w:ascii="Arial" w:hAnsi="Arial" w:cs="Arial"/>
                <w:sz w:val="20"/>
                <w:szCs w:val="20"/>
              </w:rPr>
            </w:pPr>
            <w:r w:rsidRPr="008B4D37">
              <w:rPr>
                <w:rFonts w:ascii="Arial" w:hAnsi="Arial" w:cs="Arial"/>
                <w:sz w:val="20"/>
                <w:szCs w:val="20"/>
              </w:rPr>
              <w:t>dobrać</w:t>
            </w:r>
            <w:r w:rsidR="00870AF9" w:rsidRPr="008B4D37">
              <w:rPr>
                <w:rFonts w:ascii="Arial" w:hAnsi="Arial" w:cs="Arial"/>
                <w:sz w:val="20"/>
                <w:szCs w:val="20"/>
              </w:rPr>
              <w:t xml:space="preserve"> </w:t>
            </w:r>
            <w:r w:rsidRPr="008B4D37">
              <w:rPr>
                <w:rFonts w:ascii="Arial" w:hAnsi="Arial" w:cs="Arial"/>
                <w:sz w:val="20"/>
                <w:szCs w:val="20"/>
              </w:rPr>
              <w:t>materiały do wykonania</w:t>
            </w:r>
            <w:r w:rsidR="00870AF9" w:rsidRPr="008B4D37">
              <w:rPr>
                <w:rFonts w:ascii="Arial" w:hAnsi="Arial" w:cs="Arial"/>
                <w:sz w:val="20"/>
                <w:szCs w:val="20"/>
              </w:rPr>
              <w:t xml:space="preserve"> </w:t>
            </w:r>
            <w:r w:rsidRPr="008B4D37">
              <w:rPr>
                <w:rFonts w:ascii="Arial" w:hAnsi="Arial" w:cs="Arial"/>
                <w:sz w:val="20"/>
                <w:szCs w:val="20"/>
              </w:rPr>
              <w:t>poszczególnych połączeń rurowych</w:t>
            </w:r>
          </w:p>
          <w:p w:rsidR="009E2D8B" w:rsidRPr="008B4D37" w:rsidRDefault="009E2D8B" w:rsidP="006A6E20">
            <w:pPr>
              <w:numPr>
                <w:ilvl w:val="0"/>
                <w:numId w:val="145"/>
              </w:numPr>
              <w:ind w:left="202" w:hanging="202"/>
              <w:rPr>
                <w:rFonts w:ascii="Arial" w:hAnsi="Arial" w:cs="Arial"/>
                <w:sz w:val="20"/>
                <w:szCs w:val="20"/>
              </w:rPr>
            </w:pPr>
            <w:r w:rsidRPr="008B4D37">
              <w:rPr>
                <w:rFonts w:ascii="Arial" w:hAnsi="Arial" w:cs="Arial"/>
                <w:sz w:val="20"/>
                <w:szCs w:val="20"/>
              </w:rPr>
              <w:t>wykonać połączenia</w:t>
            </w:r>
            <w:r w:rsidR="00870AF9" w:rsidRPr="008B4D37">
              <w:rPr>
                <w:rFonts w:ascii="Arial" w:hAnsi="Arial" w:cs="Arial"/>
                <w:sz w:val="20"/>
                <w:szCs w:val="20"/>
              </w:rPr>
              <w:t xml:space="preserve"> </w:t>
            </w:r>
            <w:r w:rsidRPr="008B4D37">
              <w:rPr>
                <w:rFonts w:ascii="Arial" w:hAnsi="Arial" w:cs="Arial"/>
                <w:sz w:val="20"/>
                <w:szCs w:val="20"/>
              </w:rPr>
              <w:t xml:space="preserve">rurowe </w:t>
            </w:r>
          </w:p>
          <w:p w:rsidR="009E2D8B" w:rsidRPr="008B4D37" w:rsidRDefault="009E2D8B" w:rsidP="006A6E20">
            <w:pPr>
              <w:numPr>
                <w:ilvl w:val="0"/>
                <w:numId w:val="145"/>
              </w:numPr>
              <w:ind w:left="202" w:hanging="202"/>
              <w:rPr>
                <w:rFonts w:ascii="Arial" w:hAnsi="Arial" w:cs="Arial"/>
                <w:sz w:val="20"/>
                <w:szCs w:val="20"/>
              </w:rPr>
            </w:pPr>
            <w:r w:rsidRPr="008B4D37">
              <w:rPr>
                <w:rFonts w:ascii="Arial" w:hAnsi="Arial" w:cs="Arial"/>
                <w:sz w:val="20"/>
                <w:szCs w:val="20"/>
              </w:rPr>
              <w:t>skontrolować poprawność wykonanego połączenia rurowego</w:t>
            </w:r>
          </w:p>
          <w:p w:rsidR="009E2D8B" w:rsidRPr="008B4D37" w:rsidRDefault="009E2D8B" w:rsidP="006A6E20">
            <w:pPr>
              <w:numPr>
                <w:ilvl w:val="0"/>
                <w:numId w:val="145"/>
              </w:numPr>
              <w:ind w:left="202" w:hanging="202"/>
              <w:rPr>
                <w:rFonts w:ascii="Arial" w:hAnsi="Arial" w:cs="Arial"/>
                <w:sz w:val="20"/>
                <w:szCs w:val="20"/>
              </w:rPr>
            </w:pPr>
            <w:r w:rsidRPr="008B4D37">
              <w:rPr>
                <w:rFonts w:ascii="Arial" w:hAnsi="Arial" w:cs="Arial"/>
                <w:sz w:val="20"/>
                <w:szCs w:val="20"/>
              </w:rPr>
              <w:t>zorganizować stanowisko do wykonania połączenia rurowego</w:t>
            </w:r>
          </w:p>
          <w:p w:rsidR="009E2D8B" w:rsidRPr="008B4D37" w:rsidRDefault="009E2D8B" w:rsidP="006A6E20">
            <w:pPr>
              <w:numPr>
                <w:ilvl w:val="0"/>
                <w:numId w:val="145"/>
              </w:numPr>
              <w:ind w:left="202" w:hanging="202"/>
              <w:rPr>
                <w:rStyle w:val="Pogrubienie"/>
                <w:rFonts w:ascii="Arial" w:hAnsi="Arial" w:cs="Arial"/>
                <w:b w:val="0"/>
                <w:sz w:val="20"/>
                <w:szCs w:val="20"/>
                <w:shd w:val="clear" w:color="auto" w:fill="FFFFFF"/>
              </w:rPr>
            </w:pPr>
            <w:r w:rsidRPr="008B4D37">
              <w:rPr>
                <w:rStyle w:val="Pogrubienie"/>
                <w:rFonts w:ascii="Arial" w:hAnsi="Arial" w:cs="Arial"/>
                <w:b w:val="0"/>
                <w:sz w:val="20"/>
                <w:szCs w:val="20"/>
                <w:shd w:val="clear" w:color="auto" w:fill="FFFFFF"/>
              </w:rPr>
              <w:t>udzielić pierwszej pomocy przedmedycznej w sytuacji zagrożenia zdrowia i życia</w:t>
            </w:r>
          </w:p>
          <w:p w:rsidR="009E2D8B" w:rsidRPr="008B4D37" w:rsidRDefault="00C3033F" w:rsidP="006A6E20">
            <w:pPr>
              <w:numPr>
                <w:ilvl w:val="0"/>
                <w:numId w:val="145"/>
              </w:numPr>
              <w:ind w:left="202" w:hanging="202"/>
              <w:rPr>
                <w:rStyle w:val="Pogrubienie"/>
                <w:rFonts w:ascii="Arial" w:hAnsi="Arial" w:cs="Arial"/>
                <w:b w:val="0"/>
                <w:sz w:val="20"/>
                <w:szCs w:val="20"/>
                <w:shd w:val="clear" w:color="auto" w:fill="FFFFFF"/>
              </w:rPr>
            </w:pPr>
            <w:r w:rsidRPr="008B4D37">
              <w:rPr>
                <w:rStyle w:val="Pogrubienie"/>
                <w:rFonts w:ascii="Arial" w:hAnsi="Arial" w:cs="Arial"/>
                <w:b w:val="0"/>
                <w:sz w:val="20"/>
                <w:szCs w:val="20"/>
                <w:shd w:val="clear" w:color="auto" w:fill="FFFFFF"/>
              </w:rPr>
              <w:t>za</w:t>
            </w:r>
            <w:r w:rsidR="009E2D8B" w:rsidRPr="008B4D37">
              <w:rPr>
                <w:rStyle w:val="Pogrubienie"/>
                <w:rFonts w:ascii="Arial" w:hAnsi="Arial" w:cs="Arial"/>
                <w:b w:val="0"/>
                <w:sz w:val="20"/>
                <w:szCs w:val="20"/>
                <w:shd w:val="clear" w:color="auto" w:fill="FFFFFF"/>
              </w:rPr>
              <w:t>stosować środki ochrony indywidualnej i zbiorowej podczas wykonywania połączeń rurowych</w:t>
            </w:r>
          </w:p>
          <w:p w:rsidR="009E2D8B" w:rsidRPr="008B4D37" w:rsidRDefault="00C3033F" w:rsidP="006A6E20">
            <w:pPr>
              <w:numPr>
                <w:ilvl w:val="0"/>
                <w:numId w:val="145"/>
              </w:numPr>
              <w:ind w:left="202" w:hanging="202"/>
              <w:rPr>
                <w:rFonts w:ascii="Arial" w:hAnsi="Arial" w:cs="Arial"/>
                <w:sz w:val="20"/>
                <w:szCs w:val="20"/>
              </w:rPr>
            </w:pPr>
            <w:r w:rsidRPr="008B4D37">
              <w:rPr>
                <w:rFonts w:ascii="Arial" w:hAnsi="Arial" w:cs="Arial"/>
                <w:sz w:val="20"/>
                <w:szCs w:val="20"/>
              </w:rPr>
              <w:t>za</w:t>
            </w:r>
            <w:r w:rsidR="009E2D8B" w:rsidRPr="008B4D37">
              <w:rPr>
                <w:rFonts w:ascii="Arial" w:hAnsi="Arial" w:cs="Arial"/>
                <w:sz w:val="20"/>
                <w:szCs w:val="20"/>
              </w:rPr>
              <w:t>stosować wymagania ergonomii, bezpieczeństwa i higieny pracy, ochrony przeciwpożarowej i ochrony środowiska podczas wykonywania połączeń rurowych</w:t>
            </w:r>
          </w:p>
          <w:p w:rsidR="009E2D8B" w:rsidRPr="008B4D37" w:rsidRDefault="00C3033F" w:rsidP="006A6E20">
            <w:pPr>
              <w:numPr>
                <w:ilvl w:val="0"/>
                <w:numId w:val="145"/>
              </w:numPr>
              <w:ind w:left="202" w:hanging="202"/>
              <w:rPr>
                <w:rFonts w:ascii="Arial" w:hAnsi="Arial" w:cs="Arial"/>
                <w:sz w:val="20"/>
                <w:szCs w:val="20"/>
              </w:rPr>
            </w:pPr>
            <w:r w:rsidRPr="008B4D37">
              <w:rPr>
                <w:rFonts w:ascii="Arial" w:hAnsi="Arial" w:cs="Arial"/>
                <w:sz w:val="20"/>
                <w:szCs w:val="20"/>
              </w:rPr>
              <w:t>za</w:t>
            </w:r>
            <w:r w:rsidR="009E2D8B" w:rsidRPr="008B4D37">
              <w:rPr>
                <w:rFonts w:ascii="Arial" w:hAnsi="Arial" w:cs="Arial"/>
                <w:sz w:val="20"/>
                <w:szCs w:val="20"/>
              </w:rPr>
              <w:t>stosować się do znaków bezpieczeństwa i alarmów podczas wykonywania połączeń rurowych</w:t>
            </w:r>
          </w:p>
        </w:tc>
        <w:tc>
          <w:tcPr>
            <w:tcW w:w="3207" w:type="dxa"/>
          </w:tcPr>
          <w:p w:rsidR="009E2D8B" w:rsidRPr="008B4D37" w:rsidRDefault="009E2D8B" w:rsidP="006A6E20">
            <w:pPr>
              <w:pStyle w:val="Default"/>
              <w:numPr>
                <w:ilvl w:val="0"/>
                <w:numId w:val="145"/>
              </w:numPr>
              <w:ind w:left="202" w:hanging="202"/>
              <w:rPr>
                <w:rFonts w:ascii="Arial" w:hAnsi="Arial" w:cs="Arial"/>
                <w:sz w:val="20"/>
                <w:szCs w:val="20"/>
              </w:rPr>
            </w:pPr>
            <w:r w:rsidRPr="008B4D37">
              <w:rPr>
                <w:rFonts w:ascii="Arial" w:hAnsi="Arial" w:cs="Arial"/>
                <w:sz w:val="20"/>
                <w:szCs w:val="20"/>
              </w:rPr>
              <w:t>uzasadnić trafność doboru części znormalizowanych do wykonania połączeń rurowych</w:t>
            </w:r>
          </w:p>
          <w:p w:rsidR="009E2D8B" w:rsidRPr="008B4D37" w:rsidRDefault="009E2D8B" w:rsidP="006A6E20">
            <w:pPr>
              <w:pStyle w:val="Default"/>
              <w:numPr>
                <w:ilvl w:val="0"/>
                <w:numId w:val="145"/>
              </w:numPr>
              <w:ind w:left="202" w:hanging="202"/>
              <w:rPr>
                <w:rFonts w:ascii="Arial" w:hAnsi="Arial" w:cs="Arial"/>
                <w:sz w:val="20"/>
                <w:szCs w:val="20"/>
              </w:rPr>
            </w:pPr>
            <w:r w:rsidRPr="008B4D37">
              <w:rPr>
                <w:rFonts w:ascii="Arial" w:hAnsi="Arial" w:cs="Arial"/>
                <w:sz w:val="20"/>
                <w:szCs w:val="20"/>
              </w:rPr>
              <w:t>zaplanować proces wykonania połączenia rurowego</w:t>
            </w:r>
          </w:p>
          <w:p w:rsidR="009E2D8B" w:rsidRPr="008B4D37" w:rsidRDefault="009E2D8B" w:rsidP="006A6E20">
            <w:pPr>
              <w:pStyle w:val="Default"/>
              <w:numPr>
                <w:ilvl w:val="0"/>
                <w:numId w:val="145"/>
              </w:numPr>
              <w:ind w:left="202" w:hanging="202"/>
              <w:rPr>
                <w:rFonts w:ascii="Arial" w:hAnsi="Arial" w:cs="Arial"/>
                <w:sz w:val="20"/>
                <w:szCs w:val="20"/>
              </w:rPr>
            </w:pPr>
            <w:r w:rsidRPr="008B4D37">
              <w:rPr>
                <w:rFonts w:ascii="Arial" w:hAnsi="Arial" w:cs="Arial"/>
                <w:sz w:val="20"/>
                <w:szCs w:val="20"/>
              </w:rPr>
              <w:t>określić zagrożenia dla zdrowia i życia występujące podczas wykonywania połączeń rurowych</w:t>
            </w:r>
          </w:p>
          <w:p w:rsidR="009E2D8B" w:rsidRPr="008B4D37" w:rsidRDefault="009E2D8B" w:rsidP="006A6E20">
            <w:pPr>
              <w:pStyle w:val="Default"/>
              <w:ind w:left="202" w:hanging="202"/>
              <w:rPr>
                <w:rFonts w:ascii="Arial" w:hAnsi="Arial" w:cs="Arial"/>
                <w:sz w:val="20"/>
                <w:szCs w:val="20"/>
              </w:rPr>
            </w:pPr>
          </w:p>
        </w:tc>
        <w:tc>
          <w:tcPr>
            <w:tcW w:w="1400" w:type="dxa"/>
          </w:tcPr>
          <w:p w:rsidR="009E2D8B" w:rsidRPr="008B4D37" w:rsidRDefault="009E2D8B" w:rsidP="008B4D37">
            <w:pPr>
              <w:rPr>
                <w:rFonts w:ascii="Arial" w:hAnsi="Arial" w:cs="Arial"/>
                <w:sz w:val="20"/>
                <w:szCs w:val="20"/>
              </w:rPr>
            </w:pPr>
            <w:r w:rsidRPr="008B4D37">
              <w:rPr>
                <w:rFonts w:ascii="Arial" w:hAnsi="Arial" w:cs="Arial"/>
                <w:sz w:val="20"/>
                <w:szCs w:val="20"/>
              </w:rPr>
              <w:t>Klasa II</w:t>
            </w:r>
          </w:p>
        </w:tc>
      </w:tr>
      <w:tr w:rsidR="009E2D8B" w:rsidRPr="00EC3904" w:rsidTr="006A6E20">
        <w:trPr>
          <w:trHeight w:val="1920"/>
        </w:trPr>
        <w:tc>
          <w:tcPr>
            <w:tcW w:w="1862" w:type="dxa"/>
            <w:vMerge w:val="restart"/>
          </w:tcPr>
          <w:p w:rsidR="009E2D8B" w:rsidRPr="008B4D37" w:rsidRDefault="009E2D8B" w:rsidP="008B4D37">
            <w:pPr>
              <w:rPr>
                <w:rFonts w:ascii="Arial" w:hAnsi="Arial" w:cs="Arial"/>
                <w:sz w:val="20"/>
                <w:szCs w:val="20"/>
              </w:rPr>
            </w:pPr>
            <w:r w:rsidRPr="008B4D37">
              <w:rPr>
                <w:rFonts w:ascii="Arial" w:hAnsi="Arial" w:cs="Arial"/>
                <w:sz w:val="20"/>
                <w:szCs w:val="20"/>
              </w:rPr>
              <w:t>I</w:t>
            </w:r>
            <w:r w:rsidR="008B4D37">
              <w:rPr>
                <w:rFonts w:ascii="Arial" w:hAnsi="Arial" w:cs="Arial"/>
                <w:sz w:val="20"/>
                <w:szCs w:val="20"/>
              </w:rPr>
              <w:t>V</w:t>
            </w:r>
            <w:r w:rsidRPr="008B4D37">
              <w:rPr>
                <w:rFonts w:ascii="Arial" w:hAnsi="Arial" w:cs="Arial"/>
                <w:sz w:val="20"/>
                <w:szCs w:val="20"/>
              </w:rPr>
              <w:t>.</w:t>
            </w:r>
            <w:r w:rsidR="008B4D37">
              <w:rPr>
                <w:rFonts w:ascii="Arial" w:hAnsi="Arial" w:cs="Arial"/>
                <w:sz w:val="20"/>
                <w:szCs w:val="20"/>
              </w:rPr>
              <w:t xml:space="preserve"> </w:t>
            </w:r>
            <w:r w:rsidRPr="008B4D37">
              <w:rPr>
                <w:rFonts w:ascii="Arial" w:hAnsi="Arial" w:cs="Arial"/>
                <w:sz w:val="20"/>
                <w:szCs w:val="20"/>
              </w:rPr>
              <w:t>Montaż części maszyn i urządzeń</w:t>
            </w:r>
          </w:p>
        </w:tc>
        <w:tc>
          <w:tcPr>
            <w:tcW w:w="2357" w:type="dxa"/>
          </w:tcPr>
          <w:p w:rsidR="009E2D8B" w:rsidRPr="008B4D37" w:rsidRDefault="009E2D8B" w:rsidP="008B4D37">
            <w:pPr>
              <w:rPr>
                <w:rFonts w:ascii="Arial" w:hAnsi="Arial" w:cs="Arial"/>
                <w:sz w:val="20"/>
                <w:szCs w:val="20"/>
              </w:rPr>
            </w:pPr>
            <w:r w:rsidRPr="008B4D37">
              <w:rPr>
                <w:rFonts w:ascii="Arial" w:hAnsi="Arial" w:cs="Arial"/>
                <w:sz w:val="20"/>
                <w:szCs w:val="20"/>
              </w:rPr>
              <w:t>1. Montaż/demontaż łożysk</w:t>
            </w:r>
          </w:p>
        </w:tc>
        <w:tc>
          <w:tcPr>
            <w:tcW w:w="992" w:type="dxa"/>
          </w:tcPr>
          <w:p w:rsidR="009E2D8B" w:rsidRPr="008B4D37" w:rsidRDefault="009E2D8B" w:rsidP="008B4D37">
            <w:pPr>
              <w:jc w:val="center"/>
              <w:rPr>
                <w:rFonts w:ascii="Arial" w:hAnsi="Arial" w:cs="Arial"/>
                <w:sz w:val="20"/>
                <w:szCs w:val="20"/>
              </w:rPr>
            </w:pPr>
          </w:p>
        </w:tc>
        <w:tc>
          <w:tcPr>
            <w:tcW w:w="4040" w:type="dxa"/>
          </w:tcPr>
          <w:p w:rsidR="009E2D8B" w:rsidRPr="008B4D37" w:rsidRDefault="009E2D8B" w:rsidP="006A6E20">
            <w:pPr>
              <w:numPr>
                <w:ilvl w:val="0"/>
                <w:numId w:val="146"/>
              </w:numPr>
              <w:ind w:left="202" w:hanging="142"/>
              <w:rPr>
                <w:rFonts w:ascii="Arial" w:hAnsi="Arial" w:cs="Arial"/>
                <w:sz w:val="20"/>
                <w:szCs w:val="20"/>
              </w:rPr>
            </w:pPr>
            <w:r w:rsidRPr="008B4D37">
              <w:rPr>
                <w:rFonts w:ascii="Arial" w:hAnsi="Arial" w:cs="Arial"/>
                <w:sz w:val="20"/>
                <w:szCs w:val="20"/>
              </w:rPr>
              <w:t>rozróżnić łożyska (toczne, ślizgowe)</w:t>
            </w:r>
          </w:p>
          <w:p w:rsidR="009E2D8B" w:rsidRPr="008B4D37" w:rsidRDefault="009E2D8B" w:rsidP="006A6E20">
            <w:pPr>
              <w:numPr>
                <w:ilvl w:val="0"/>
                <w:numId w:val="146"/>
              </w:numPr>
              <w:ind w:left="202" w:hanging="142"/>
              <w:rPr>
                <w:rFonts w:ascii="Arial" w:hAnsi="Arial" w:cs="Arial"/>
                <w:sz w:val="20"/>
                <w:szCs w:val="20"/>
              </w:rPr>
            </w:pPr>
            <w:r w:rsidRPr="008B4D37">
              <w:rPr>
                <w:rFonts w:ascii="Arial" w:hAnsi="Arial" w:cs="Arial"/>
                <w:sz w:val="20"/>
                <w:szCs w:val="20"/>
              </w:rPr>
              <w:t>rozróżnić narzędzia i przyrządy wykorzystywane podczas montażu/demontażu łożysk</w:t>
            </w:r>
          </w:p>
          <w:p w:rsidR="009E2D8B" w:rsidRPr="008B4D37" w:rsidRDefault="009E2D8B" w:rsidP="006A6E20">
            <w:pPr>
              <w:numPr>
                <w:ilvl w:val="0"/>
                <w:numId w:val="146"/>
              </w:numPr>
              <w:ind w:left="202" w:hanging="142"/>
              <w:rPr>
                <w:rFonts w:ascii="Arial" w:hAnsi="Arial" w:cs="Arial"/>
                <w:sz w:val="20"/>
                <w:szCs w:val="20"/>
              </w:rPr>
            </w:pPr>
            <w:r w:rsidRPr="008B4D37">
              <w:rPr>
                <w:rFonts w:ascii="Arial" w:hAnsi="Arial" w:cs="Arial"/>
                <w:sz w:val="20"/>
                <w:szCs w:val="20"/>
              </w:rPr>
              <w:t>dobrać narzędzia i przyrządy do wykonania montażu/demontażu poszczególnych łożysk</w:t>
            </w:r>
          </w:p>
          <w:p w:rsidR="009E2D8B" w:rsidRPr="008B4D37" w:rsidRDefault="009E2D8B" w:rsidP="006A6E20">
            <w:pPr>
              <w:numPr>
                <w:ilvl w:val="0"/>
                <w:numId w:val="146"/>
              </w:numPr>
              <w:ind w:left="202" w:hanging="142"/>
              <w:rPr>
                <w:rFonts w:ascii="Arial" w:hAnsi="Arial" w:cs="Arial"/>
                <w:sz w:val="20"/>
                <w:szCs w:val="20"/>
              </w:rPr>
            </w:pPr>
            <w:r w:rsidRPr="008B4D37">
              <w:rPr>
                <w:rFonts w:ascii="Arial" w:hAnsi="Arial" w:cs="Arial"/>
                <w:sz w:val="20"/>
                <w:szCs w:val="20"/>
              </w:rPr>
              <w:t>dobrać materiały oraz części znormalizowane do wykonania montażu/demontażu łożysk</w:t>
            </w:r>
          </w:p>
          <w:p w:rsidR="009E2D8B" w:rsidRPr="008B4D37" w:rsidRDefault="009E2D8B" w:rsidP="006A6E20">
            <w:pPr>
              <w:numPr>
                <w:ilvl w:val="0"/>
                <w:numId w:val="146"/>
              </w:numPr>
              <w:ind w:left="202" w:hanging="142"/>
              <w:rPr>
                <w:rFonts w:ascii="Arial" w:hAnsi="Arial" w:cs="Arial"/>
                <w:sz w:val="20"/>
                <w:szCs w:val="20"/>
              </w:rPr>
            </w:pPr>
            <w:r w:rsidRPr="008B4D37">
              <w:rPr>
                <w:rFonts w:ascii="Arial" w:hAnsi="Arial" w:cs="Arial"/>
                <w:sz w:val="20"/>
                <w:szCs w:val="20"/>
              </w:rPr>
              <w:t xml:space="preserve">wykonać montaż/demontaż łożyska </w:t>
            </w:r>
          </w:p>
          <w:p w:rsidR="009E2D8B" w:rsidRPr="008B4D37" w:rsidRDefault="009E2D8B" w:rsidP="006A6E20">
            <w:pPr>
              <w:numPr>
                <w:ilvl w:val="0"/>
                <w:numId w:val="146"/>
              </w:numPr>
              <w:ind w:left="202" w:hanging="142"/>
              <w:rPr>
                <w:rFonts w:ascii="Arial" w:hAnsi="Arial" w:cs="Arial"/>
                <w:sz w:val="20"/>
                <w:szCs w:val="20"/>
              </w:rPr>
            </w:pPr>
            <w:r w:rsidRPr="008B4D37">
              <w:rPr>
                <w:rFonts w:ascii="Arial" w:hAnsi="Arial" w:cs="Arial"/>
                <w:sz w:val="20"/>
                <w:szCs w:val="20"/>
              </w:rPr>
              <w:t xml:space="preserve">skontrolować poprawność wykonania montażu/demontażu łożyska </w:t>
            </w:r>
          </w:p>
          <w:p w:rsidR="009E2D8B" w:rsidRPr="008B4D37" w:rsidRDefault="009E2D8B" w:rsidP="006A6E20">
            <w:pPr>
              <w:numPr>
                <w:ilvl w:val="0"/>
                <w:numId w:val="146"/>
              </w:numPr>
              <w:ind w:left="202" w:hanging="142"/>
              <w:rPr>
                <w:rFonts w:ascii="Arial" w:hAnsi="Arial" w:cs="Arial"/>
                <w:sz w:val="20"/>
                <w:szCs w:val="20"/>
              </w:rPr>
            </w:pPr>
            <w:r w:rsidRPr="008B4D37">
              <w:rPr>
                <w:rFonts w:ascii="Arial" w:hAnsi="Arial" w:cs="Arial"/>
                <w:sz w:val="20"/>
                <w:szCs w:val="20"/>
              </w:rPr>
              <w:t>zorganizować stanowisko do wykonania montażu/demontażu łożysk</w:t>
            </w:r>
          </w:p>
          <w:p w:rsidR="001D1AF7" w:rsidRDefault="009E2D8B" w:rsidP="006A6E20">
            <w:pPr>
              <w:numPr>
                <w:ilvl w:val="0"/>
                <w:numId w:val="146"/>
              </w:numPr>
              <w:ind w:left="202" w:hanging="142"/>
              <w:rPr>
                <w:rStyle w:val="Pogrubienie"/>
                <w:rFonts w:ascii="Arial" w:hAnsi="Arial" w:cs="Arial"/>
                <w:b w:val="0"/>
                <w:sz w:val="20"/>
                <w:szCs w:val="20"/>
                <w:shd w:val="clear" w:color="auto" w:fill="FFFFFF"/>
              </w:rPr>
            </w:pPr>
            <w:r w:rsidRPr="008B4D37">
              <w:rPr>
                <w:rStyle w:val="Pogrubienie"/>
                <w:rFonts w:ascii="Arial" w:hAnsi="Arial" w:cs="Arial"/>
                <w:b w:val="0"/>
                <w:sz w:val="20"/>
                <w:szCs w:val="20"/>
                <w:shd w:val="clear" w:color="auto" w:fill="FFFFFF"/>
              </w:rPr>
              <w:t xml:space="preserve">udzielić pierwszej pomocy przedmedycznej w sytuacji zagrożenia zdrowia i życia </w:t>
            </w:r>
          </w:p>
          <w:p w:rsidR="009E2D8B" w:rsidRPr="008B4D37" w:rsidRDefault="009E2D8B" w:rsidP="006A6E20">
            <w:pPr>
              <w:numPr>
                <w:ilvl w:val="0"/>
                <w:numId w:val="146"/>
              </w:numPr>
              <w:ind w:left="202" w:hanging="142"/>
              <w:rPr>
                <w:rStyle w:val="Pogrubienie"/>
                <w:rFonts w:ascii="Arial" w:hAnsi="Arial" w:cs="Arial"/>
                <w:b w:val="0"/>
                <w:sz w:val="20"/>
                <w:szCs w:val="20"/>
                <w:shd w:val="clear" w:color="auto" w:fill="FFFFFF"/>
              </w:rPr>
            </w:pPr>
            <w:r w:rsidRPr="008B4D37">
              <w:rPr>
                <w:rStyle w:val="Pogrubienie"/>
                <w:rFonts w:ascii="Arial" w:hAnsi="Arial" w:cs="Arial"/>
                <w:b w:val="0"/>
                <w:sz w:val="20"/>
                <w:szCs w:val="20"/>
                <w:shd w:val="clear" w:color="auto" w:fill="FFFFFF"/>
              </w:rPr>
              <w:t>stosować środki ochrony indywidualnej i zbiorowej podczas wykonywania montażu/demontażu łożysk</w:t>
            </w:r>
          </w:p>
          <w:p w:rsidR="009E2D8B" w:rsidRPr="008B4D37" w:rsidRDefault="00C3033F" w:rsidP="006A6E20">
            <w:pPr>
              <w:numPr>
                <w:ilvl w:val="0"/>
                <w:numId w:val="146"/>
              </w:numPr>
              <w:ind w:left="202" w:hanging="142"/>
              <w:rPr>
                <w:rFonts w:ascii="Arial" w:hAnsi="Arial" w:cs="Arial"/>
                <w:sz w:val="20"/>
                <w:szCs w:val="20"/>
              </w:rPr>
            </w:pPr>
            <w:r w:rsidRPr="008B4D37">
              <w:rPr>
                <w:rFonts w:ascii="Arial" w:hAnsi="Arial" w:cs="Arial"/>
                <w:sz w:val="20"/>
                <w:szCs w:val="20"/>
              </w:rPr>
              <w:t>za</w:t>
            </w:r>
            <w:r w:rsidR="009E2D8B" w:rsidRPr="008B4D37">
              <w:rPr>
                <w:rFonts w:ascii="Arial" w:hAnsi="Arial" w:cs="Arial"/>
                <w:sz w:val="20"/>
                <w:szCs w:val="20"/>
              </w:rPr>
              <w:t>stosować wymagania ergonomii, bezpieczeństwa i higieny pracy, ochrony przeciwpożarowej i ochrony środowiska podczas wykonywania montażu/demontażu łożysk</w:t>
            </w:r>
          </w:p>
        </w:tc>
        <w:tc>
          <w:tcPr>
            <w:tcW w:w="3207" w:type="dxa"/>
          </w:tcPr>
          <w:p w:rsidR="009E2D8B" w:rsidRPr="008B4D37" w:rsidRDefault="009E2D8B" w:rsidP="006A6E20">
            <w:pPr>
              <w:pStyle w:val="Default"/>
              <w:numPr>
                <w:ilvl w:val="0"/>
                <w:numId w:val="146"/>
              </w:numPr>
              <w:ind w:left="202" w:hanging="142"/>
              <w:rPr>
                <w:rFonts w:ascii="Arial" w:hAnsi="Arial" w:cs="Arial"/>
                <w:sz w:val="20"/>
                <w:szCs w:val="20"/>
              </w:rPr>
            </w:pPr>
            <w:r w:rsidRPr="008B4D37">
              <w:rPr>
                <w:rFonts w:ascii="Arial" w:hAnsi="Arial" w:cs="Arial"/>
                <w:sz w:val="20"/>
                <w:szCs w:val="20"/>
              </w:rPr>
              <w:t>uzasadnić trafność doboru materiałów or</w:t>
            </w:r>
            <w:r w:rsidR="00BA3B3B" w:rsidRPr="008B4D37">
              <w:rPr>
                <w:rFonts w:ascii="Arial" w:hAnsi="Arial" w:cs="Arial"/>
                <w:sz w:val="20"/>
                <w:szCs w:val="20"/>
              </w:rPr>
              <w:t>a</w:t>
            </w:r>
            <w:r w:rsidRPr="008B4D37">
              <w:rPr>
                <w:rFonts w:ascii="Arial" w:hAnsi="Arial" w:cs="Arial"/>
                <w:sz w:val="20"/>
                <w:szCs w:val="20"/>
              </w:rPr>
              <w:t>z części znormalizowanych do wykonania montażu łożysk</w:t>
            </w:r>
          </w:p>
          <w:p w:rsidR="009E2D8B" w:rsidRPr="008B4D37" w:rsidRDefault="009E2D8B" w:rsidP="006A6E20">
            <w:pPr>
              <w:pStyle w:val="Default"/>
              <w:numPr>
                <w:ilvl w:val="0"/>
                <w:numId w:val="146"/>
              </w:numPr>
              <w:ind w:left="202" w:hanging="142"/>
              <w:rPr>
                <w:rFonts w:ascii="Arial" w:hAnsi="Arial" w:cs="Arial"/>
                <w:sz w:val="20"/>
                <w:szCs w:val="20"/>
              </w:rPr>
            </w:pPr>
            <w:r w:rsidRPr="008B4D37">
              <w:rPr>
                <w:rFonts w:ascii="Arial" w:hAnsi="Arial" w:cs="Arial"/>
                <w:sz w:val="20"/>
                <w:szCs w:val="20"/>
              </w:rPr>
              <w:t>zaplanować proces montażu/demontażu łożysk</w:t>
            </w:r>
          </w:p>
          <w:p w:rsidR="009E2D8B" w:rsidRPr="008B4D37" w:rsidRDefault="009E2D8B" w:rsidP="006A6E20">
            <w:pPr>
              <w:pStyle w:val="Default"/>
              <w:numPr>
                <w:ilvl w:val="0"/>
                <w:numId w:val="146"/>
              </w:numPr>
              <w:ind w:left="202" w:hanging="142"/>
              <w:rPr>
                <w:rFonts w:ascii="Arial" w:hAnsi="Arial" w:cs="Arial"/>
                <w:sz w:val="20"/>
                <w:szCs w:val="20"/>
              </w:rPr>
            </w:pPr>
            <w:r w:rsidRPr="008B4D37">
              <w:rPr>
                <w:rFonts w:ascii="Arial" w:hAnsi="Arial" w:cs="Arial"/>
                <w:sz w:val="20"/>
                <w:szCs w:val="20"/>
              </w:rPr>
              <w:t>określić zagrożenia dla zdrowia i życia występujące podczas wykonywania montażu/demontażu łożysk</w:t>
            </w:r>
          </w:p>
          <w:p w:rsidR="009E2D8B" w:rsidRPr="008B4D37" w:rsidRDefault="009E2D8B" w:rsidP="006A6E20">
            <w:pPr>
              <w:pStyle w:val="Default"/>
              <w:ind w:left="202" w:hanging="142"/>
              <w:rPr>
                <w:rFonts w:ascii="Arial" w:hAnsi="Arial" w:cs="Arial"/>
                <w:sz w:val="20"/>
                <w:szCs w:val="20"/>
              </w:rPr>
            </w:pPr>
          </w:p>
        </w:tc>
        <w:tc>
          <w:tcPr>
            <w:tcW w:w="1400" w:type="dxa"/>
          </w:tcPr>
          <w:p w:rsidR="009E2D8B" w:rsidRPr="008B4D37" w:rsidRDefault="009E2D8B" w:rsidP="008B4D37">
            <w:pPr>
              <w:rPr>
                <w:rFonts w:ascii="Arial" w:hAnsi="Arial" w:cs="Arial"/>
                <w:sz w:val="20"/>
                <w:szCs w:val="20"/>
              </w:rPr>
            </w:pPr>
            <w:r w:rsidRPr="008B4D37">
              <w:rPr>
                <w:rFonts w:ascii="Arial" w:hAnsi="Arial" w:cs="Arial"/>
                <w:sz w:val="20"/>
                <w:szCs w:val="20"/>
              </w:rPr>
              <w:t>Klasa II</w:t>
            </w:r>
          </w:p>
        </w:tc>
      </w:tr>
      <w:tr w:rsidR="009E2D8B" w:rsidRPr="00EC3904" w:rsidTr="006A6E20">
        <w:trPr>
          <w:trHeight w:val="992"/>
        </w:trPr>
        <w:tc>
          <w:tcPr>
            <w:tcW w:w="1862" w:type="dxa"/>
            <w:vMerge/>
          </w:tcPr>
          <w:p w:rsidR="009E2D8B" w:rsidRPr="008B4D37" w:rsidRDefault="009E2D8B" w:rsidP="008B4D37">
            <w:pPr>
              <w:rPr>
                <w:rFonts w:ascii="Arial" w:hAnsi="Arial" w:cs="Arial"/>
                <w:sz w:val="20"/>
                <w:szCs w:val="20"/>
              </w:rPr>
            </w:pPr>
          </w:p>
        </w:tc>
        <w:tc>
          <w:tcPr>
            <w:tcW w:w="2357" w:type="dxa"/>
          </w:tcPr>
          <w:p w:rsidR="009E2D8B" w:rsidRPr="008B4D37" w:rsidRDefault="009E2D8B" w:rsidP="008B4D37">
            <w:pPr>
              <w:rPr>
                <w:rFonts w:ascii="Arial" w:hAnsi="Arial" w:cs="Arial"/>
                <w:sz w:val="20"/>
                <w:szCs w:val="20"/>
              </w:rPr>
            </w:pPr>
            <w:r w:rsidRPr="008B4D37">
              <w:rPr>
                <w:rFonts w:ascii="Arial" w:hAnsi="Arial" w:cs="Arial"/>
                <w:sz w:val="20"/>
                <w:szCs w:val="20"/>
              </w:rPr>
              <w:t>2. Montaż/demontaż sprzęgieł</w:t>
            </w:r>
          </w:p>
        </w:tc>
        <w:tc>
          <w:tcPr>
            <w:tcW w:w="992" w:type="dxa"/>
          </w:tcPr>
          <w:p w:rsidR="009E2D8B" w:rsidRPr="008B4D37" w:rsidRDefault="009E2D8B" w:rsidP="008B4D37">
            <w:pPr>
              <w:jc w:val="center"/>
              <w:rPr>
                <w:rFonts w:ascii="Arial" w:hAnsi="Arial" w:cs="Arial"/>
                <w:sz w:val="20"/>
                <w:szCs w:val="20"/>
              </w:rPr>
            </w:pPr>
          </w:p>
        </w:tc>
        <w:tc>
          <w:tcPr>
            <w:tcW w:w="4040" w:type="dxa"/>
          </w:tcPr>
          <w:p w:rsidR="009E2D8B" w:rsidRPr="008B4D37" w:rsidRDefault="009E2D8B" w:rsidP="006A6E20">
            <w:pPr>
              <w:numPr>
                <w:ilvl w:val="0"/>
                <w:numId w:val="148"/>
              </w:numPr>
              <w:ind w:left="344" w:hanging="344"/>
              <w:rPr>
                <w:rFonts w:ascii="Arial" w:hAnsi="Arial" w:cs="Arial"/>
                <w:sz w:val="20"/>
                <w:szCs w:val="20"/>
              </w:rPr>
            </w:pPr>
            <w:r w:rsidRPr="008B4D37">
              <w:rPr>
                <w:rFonts w:ascii="Arial" w:hAnsi="Arial" w:cs="Arial"/>
                <w:sz w:val="20"/>
                <w:szCs w:val="20"/>
              </w:rPr>
              <w:t>rozróżnić sprzęgła (nierozłączne, sterowane, samoczynne)</w:t>
            </w:r>
          </w:p>
          <w:p w:rsidR="009E2D8B" w:rsidRPr="008B4D37" w:rsidRDefault="009E2D8B" w:rsidP="006A6E20">
            <w:pPr>
              <w:numPr>
                <w:ilvl w:val="0"/>
                <w:numId w:val="148"/>
              </w:numPr>
              <w:ind w:left="344" w:hanging="344"/>
              <w:rPr>
                <w:rFonts w:ascii="Arial" w:hAnsi="Arial" w:cs="Arial"/>
                <w:sz w:val="20"/>
                <w:szCs w:val="20"/>
              </w:rPr>
            </w:pPr>
            <w:r w:rsidRPr="008B4D37">
              <w:rPr>
                <w:rFonts w:ascii="Arial" w:hAnsi="Arial" w:cs="Arial"/>
                <w:sz w:val="20"/>
                <w:szCs w:val="20"/>
              </w:rPr>
              <w:t>rozróżnić narzędzia i przyrządy wykorzystywane podczas montażu/demontażu sprzęgieł</w:t>
            </w:r>
          </w:p>
          <w:p w:rsidR="009E2D8B" w:rsidRPr="008B4D37" w:rsidRDefault="009E2D8B" w:rsidP="006A6E20">
            <w:pPr>
              <w:numPr>
                <w:ilvl w:val="0"/>
                <w:numId w:val="148"/>
              </w:numPr>
              <w:ind w:left="344" w:hanging="344"/>
              <w:rPr>
                <w:rFonts w:ascii="Arial" w:hAnsi="Arial" w:cs="Arial"/>
                <w:sz w:val="20"/>
                <w:szCs w:val="20"/>
              </w:rPr>
            </w:pPr>
            <w:r w:rsidRPr="008B4D37">
              <w:rPr>
                <w:rFonts w:ascii="Arial" w:hAnsi="Arial" w:cs="Arial"/>
                <w:sz w:val="20"/>
                <w:szCs w:val="20"/>
              </w:rPr>
              <w:t>dobrać narzędzia i przyrządy do wykonania montażu/demontażu sprzęgieł</w:t>
            </w:r>
          </w:p>
          <w:p w:rsidR="009E2D8B" w:rsidRPr="008B4D37" w:rsidRDefault="009E2D8B" w:rsidP="006A6E20">
            <w:pPr>
              <w:numPr>
                <w:ilvl w:val="0"/>
                <w:numId w:val="148"/>
              </w:numPr>
              <w:ind w:left="344" w:hanging="344"/>
              <w:rPr>
                <w:rFonts w:ascii="Arial" w:hAnsi="Arial" w:cs="Arial"/>
                <w:sz w:val="20"/>
                <w:szCs w:val="20"/>
              </w:rPr>
            </w:pPr>
            <w:r w:rsidRPr="008B4D37">
              <w:rPr>
                <w:rFonts w:ascii="Arial" w:hAnsi="Arial" w:cs="Arial"/>
                <w:sz w:val="20"/>
                <w:szCs w:val="20"/>
              </w:rPr>
              <w:t>dobrać materiały oraz części znormalizowane do wykonania montażu/demontażu sprzęgieł</w:t>
            </w:r>
          </w:p>
          <w:p w:rsidR="009E2D8B" w:rsidRPr="008B4D37" w:rsidRDefault="009E2D8B" w:rsidP="006A6E20">
            <w:pPr>
              <w:numPr>
                <w:ilvl w:val="0"/>
                <w:numId w:val="148"/>
              </w:numPr>
              <w:ind w:left="344" w:hanging="344"/>
              <w:rPr>
                <w:rFonts w:ascii="Arial" w:hAnsi="Arial" w:cs="Arial"/>
                <w:sz w:val="20"/>
                <w:szCs w:val="20"/>
              </w:rPr>
            </w:pPr>
            <w:r w:rsidRPr="008B4D37">
              <w:rPr>
                <w:rFonts w:ascii="Arial" w:hAnsi="Arial" w:cs="Arial"/>
                <w:sz w:val="20"/>
                <w:szCs w:val="20"/>
              </w:rPr>
              <w:t>wykonać montaż/demontaż sprzęgła</w:t>
            </w:r>
          </w:p>
          <w:p w:rsidR="009E2D8B" w:rsidRPr="008B4D37" w:rsidRDefault="009E2D8B" w:rsidP="006A6E20">
            <w:pPr>
              <w:numPr>
                <w:ilvl w:val="0"/>
                <w:numId w:val="148"/>
              </w:numPr>
              <w:ind w:left="344" w:hanging="344"/>
              <w:rPr>
                <w:rFonts w:ascii="Arial" w:hAnsi="Arial" w:cs="Arial"/>
                <w:sz w:val="20"/>
                <w:szCs w:val="20"/>
              </w:rPr>
            </w:pPr>
            <w:r w:rsidRPr="008B4D37">
              <w:rPr>
                <w:rFonts w:ascii="Arial" w:hAnsi="Arial" w:cs="Arial"/>
                <w:sz w:val="20"/>
                <w:szCs w:val="20"/>
              </w:rPr>
              <w:t xml:space="preserve">skontrolować poprawność wykonania montażu/demontażu sprzęgła </w:t>
            </w:r>
          </w:p>
          <w:p w:rsidR="009E2D8B" w:rsidRPr="008B4D37" w:rsidRDefault="009E2D8B" w:rsidP="006A6E20">
            <w:pPr>
              <w:numPr>
                <w:ilvl w:val="0"/>
                <w:numId w:val="148"/>
              </w:numPr>
              <w:ind w:left="344" w:hanging="344"/>
              <w:rPr>
                <w:rFonts w:ascii="Arial" w:hAnsi="Arial" w:cs="Arial"/>
                <w:sz w:val="20"/>
                <w:szCs w:val="20"/>
              </w:rPr>
            </w:pPr>
            <w:r w:rsidRPr="008B4D37">
              <w:rPr>
                <w:rFonts w:ascii="Arial" w:hAnsi="Arial" w:cs="Arial"/>
                <w:sz w:val="20"/>
                <w:szCs w:val="20"/>
              </w:rPr>
              <w:t>zorganizować stanowisko do wykonania montażu/demontażu łożysk</w:t>
            </w:r>
          </w:p>
          <w:p w:rsidR="009E2D8B" w:rsidRPr="008B4D37" w:rsidRDefault="009E2D8B" w:rsidP="006A6E20">
            <w:pPr>
              <w:numPr>
                <w:ilvl w:val="0"/>
                <w:numId w:val="148"/>
              </w:numPr>
              <w:ind w:left="344" w:hanging="344"/>
              <w:rPr>
                <w:rStyle w:val="Pogrubienie"/>
                <w:rFonts w:ascii="Arial" w:hAnsi="Arial" w:cs="Arial"/>
                <w:b w:val="0"/>
                <w:sz w:val="20"/>
                <w:szCs w:val="20"/>
                <w:shd w:val="clear" w:color="auto" w:fill="FFFFFF"/>
              </w:rPr>
            </w:pPr>
            <w:r w:rsidRPr="008B4D37">
              <w:rPr>
                <w:rStyle w:val="Pogrubienie"/>
                <w:rFonts w:ascii="Arial" w:hAnsi="Arial" w:cs="Arial"/>
                <w:b w:val="0"/>
                <w:sz w:val="20"/>
                <w:szCs w:val="20"/>
                <w:shd w:val="clear" w:color="auto" w:fill="FFFFFF"/>
              </w:rPr>
              <w:t>udzielić pierwszej pomocy przedmedycznej w sytuacji zagrożenia zdrowia i życia</w:t>
            </w:r>
          </w:p>
          <w:p w:rsidR="009E2D8B" w:rsidRPr="008B4D37" w:rsidRDefault="009E2D8B" w:rsidP="006A6E20">
            <w:pPr>
              <w:numPr>
                <w:ilvl w:val="0"/>
                <w:numId w:val="148"/>
              </w:numPr>
              <w:ind w:left="344" w:hanging="344"/>
              <w:rPr>
                <w:rStyle w:val="Pogrubienie"/>
                <w:rFonts w:ascii="Arial" w:hAnsi="Arial" w:cs="Arial"/>
                <w:b w:val="0"/>
                <w:sz w:val="20"/>
                <w:szCs w:val="20"/>
                <w:shd w:val="clear" w:color="auto" w:fill="FFFFFF"/>
              </w:rPr>
            </w:pPr>
            <w:r w:rsidRPr="008B4D37">
              <w:rPr>
                <w:rStyle w:val="Pogrubienie"/>
                <w:rFonts w:ascii="Arial" w:hAnsi="Arial" w:cs="Arial"/>
                <w:b w:val="0"/>
                <w:sz w:val="20"/>
                <w:szCs w:val="20"/>
                <w:shd w:val="clear" w:color="auto" w:fill="FFFFFF"/>
              </w:rPr>
              <w:t>stosować środki ochrony indywidualnej i zbiorowej podczas wykonywania montażu/demontażu sprzęgieł</w:t>
            </w:r>
          </w:p>
          <w:p w:rsidR="009E2D8B" w:rsidRPr="008B4D37" w:rsidRDefault="009E2D8B" w:rsidP="006A6E20">
            <w:pPr>
              <w:numPr>
                <w:ilvl w:val="0"/>
                <w:numId w:val="148"/>
              </w:numPr>
              <w:ind w:left="344" w:hanging="344"/>
              <w:rPr>
                <w:rFonts w:ascii="Arial" w:hAnsi="Arial" w:cs="Arial"/>
                <w:sz w:val="20"/>
                <w:szCs w:val="20"/>
              </w:rPr>
            </w:pPr>
            <w:r w:rsidRPr="008B4D37">
              <w:rPr>
                <w:rFonts w:ascii="Arial" w:hAnsi="Arial" w:cs="Arial"/>
                <w:sz w:val="20"/>
                <w:szCs w:val="20"/>
              </w:rPr>
              <w:t>stosować wymagania ergonomii, bezpieczeństwa i higieny pracy, ochrony przeciwpożarowej i ochrony środowiska podczas wykonywania montażu/demontażu sprzęgieł</w:t>
            </w:r>
          </w:p>
        </w:tc>
        <w:tc>
          <w:tcPr>
            <w:tcW w:w="3207" w:type="dxa"/>
          </w:tcPr>
          <w:p w:rsidR="009E2D8B" w:rsidRPr="008B4D37" w:rsidRDefault="009E2D8B" w:rsidP="006A6E20">
            <w:pPr>
              <w:pStyle w:val="Default"/>
              <w:numPr>
                <w:ilvl w:val="0"/>
                <w:numId w:val="147"/>
              </w:numPr>
              <w:ind w:left="344" w:hanging="344"/>
              <w:rPr>
                <w:rFonts w:ascii="Arial" w:hAnsi="Arial" w:cs="Arial"/>
                <w:sz w:val="20"/>
                <w:szCs w:val="20"/>
              </w:rPr>
            </w:pPr>
            <w:r w:rsidRPr="008B4D37">
              <w:rPr>
                <w:rFonts w:ascii="Arial" w:hAnsi="Arial" w:cs="Arial"/>
                <w:sz w:val="20"/>
                <w:szCs w:val="20"/>
              </w:rPr>
              <w:t>uzasadnić trafność doboru materiałów or</w:t>
            </w:r>
            <w:r w:rsidR="001D1AF7">
              <w:rPr>
                <w:rFonts w:ascii="Arial" w:hAnsi="Arial" w:cs="Arial"/>
                <w:sz w:val="20"/>
                <w:szCs w:val="20"/>
              </w:rPr>
              <w:t>a</w:t>
            </w:r>
            <w:r w:rsidRPr="008B4D37">
              <w:rPr>
                <w:rFonts w:ascii="Arial" w:hAnsi="Arial" w:cs="Arial"/>
                <w:sz w:val="20"/>
                <w:szCs w:val="20"/>
              </w:rPr>
              <w:t>z części znormalizowanych do wykonania montażu sprzęgieł</w:t>
            </w:r>
          </w:p>
          <w:p w:rsidR="009E2D8B" w:rsidRPr="008B4D37" w:rsidRDefault="009E2D8B" w:rsidP="006A6E20">
            <w:pPr>
              <w:pStyle w:val="Default"/>
              <w:numPr>
                <w:ilvl w:val="0"/>
                <w:numId w:val="147"/>
              </w:numPr>
              <w:ind w:left="344" w:hanging="344"/>
              <w:rPr>
                <w:rFonts w:ascii="Arial" w:hAnsi="Arial" w:cs="Arial"/>
                <w:sz w:val="20"/>
                <w:szCs w:val="20"/>
              </w:rPr>
            </w:pPr>
            <w:r w:rsidRPr="008B4D37">
              <w:rPr>
                <w:rFonts w:ascii="Arial" w:hAnsi="Arial" w:cs="Arial"/>
                <w:sz w:val="20"/>
                <w:szCs w:val="20"/>
              </w:rPr>
              <w:t>zaplanować proces montażu/demontażu sprzęgieł</w:t>
            </w:r>
          </w:p>
          <w:p w:rsidR="009E2D8B" w:rsidRPr="008B4D37" w:rsidRDefault="009E2D8B" w:rsidP="006A6E20">
            <w:pPr>
              <w:pStyle w:val="Default"/>
              <w:numPr>
                <w:ilvl w:val="0"/>
                <w:numId w:val="147"/>
              </w:numPr>
              <w:ind w:left="344" w:hanging="344"/>
              <w:rPr>
                <w:rFonts w:ascii="Arial" w:hAnsi="Arial" w:cs="Arial"/>
                <w:sz w:val="20"/>
                <w:szCs w:val="20"/>
              </w:rPr>
            </w:pPr>
            <w:r w:rsidRPr="008B4D37">
              <w:rPr>
                <w:rFonts w:ascii="Arial" w:hAnsi="Arial" w:cs="Arial"/>
                <w:sz w:val="20"/>
                <w:szCs w:val="20"/>
              </w:rPr>
              <w:t>określić zagrożenia dla zdrowia i życia występujące podczas wykonywania montażu/demontażu sprzęgieł</w:t>
            </w:r>
          </w:p>
          <w:p w:rsidR="009E2D8B" w:rsidRPr="008B4D37" w:rsidRDefault="009E2D8B" w:rsidP="006A6E20">
            <w:pPr>
              <w:pStyle w:val="Default"/>
              <w:ind w:left="344" w:hanging="344"/>
              <w:rPr>
                <w:rFonts w:ascii="Arial" w:hAnsi="Arial" w:cs="Arial"/>
                <w:sz w:val="20"/>
                <w:szCs w:val="20"/>
              </w:rPr>
            </w:pPr>
          </w:p>
        </w:tc>
        <w:tc>
          <w:tcPr>
            <w:tcW w:w="1400" w:type="dxa"/>
          </w:tcPr>
          <w:p w:rsidR="009E2D8B" w:rsidRPr="008B4D37" w:rsidRDefault="00FE28F8" w:rsidP="008B4D37">
            <w:pPr>
              <w:rPr>
                <w:rFonts w:ascii="Arial" w:hAnsi="Arial" w:cs="Arial"/>
                <w:sz w:val="20"/>
                <w:szCs w:val="20"/>
              </w:rPr>
            </w:pPr>
            <w:r w:rsidRPr="008B4D37">
              <w:rPr>
                <w:rFonts w:ascii="Arial" w:hAnsi="Arial" w:cs="Arial"/>
                <w:sz w:val="20"/>
                <w:szCs w:val="20"/>
              </w:rPr>
              <w:t>Klasa II</w:t>
            </w:r>
          </w:p>
        </w:tc>
      </w:tr>
      <w:tr w:rsidR="009E2D8B" w:rsidRPr="00EC3904" w:rsidTr="006A6E20">
        <w:trPr>
          <w:trHeight w:val="1559"/>
        </w:trPr>
        <w:tc>
          <w:tcPr>
            <w:tcW w:w="1862" w:type="dxa"/>
            <w:vMerge/>
          </w:tcPr>
          <w:p w:rsidR="009E2D8B" w:rsidRPr="008B4D37" w:rsidRDefault="009E2D8B" w:rsidP="008B4D37">
            <w:pPr>
              <w:rPr>
                <w:rFonts w:ascii="Arial" w:hAnsi="Arial" w:cs="Arial"/>
                <w:sz w:val="20"/>
                <w:szCs w:val="20"/>
              </w:rPr>
            </w:pPr>
          </w:p>
        </w:tc>
        <w:tc>
          <w:tcPr>
            <w:tcW w:w="2357" w:type="dxa"/>
          </w:tcPr>
          <w:p w:rsidR="009E2D8B" w:rsidRPr="008B4D37" w:rsidRDefault="009E2D8B" w:rsidP="008B4D37">
            <w:pPr>
              <w:rPr>
                <w:rFonts w:ascii="Arial" w:hAnsi="Arial" w:cs="Arial"/>
                <w:sz w:val="20"/>
                <w:szCs w:val="20"/>
              </w:rPr>
            </w:pPr>
            <w:r w:rsidRPr="008B4D37">
              <w:rPr>
                <w:rFonts w:ascii="Arial" w:hAnsi="Arial" w:cs="Arial"/>
                <w:sz w:val="20"/>
                <w:szCs w:val="20"/>
              </w:rPr>
              <w:t xml:space="preserve">3. Montaż/demontaż zaworów </w:t>
            </w:r>
          </w:p>
        </w:tc>
        <w:tc>
          <w:tcPr>
            <w:tcW w:w="992" w:type="dxa"/>
          </w:tcPr>
          <w:p w:rsidR="009E2D8B" w:rsidRPr="008B4D37" w:rsidRDefault="009E2D8B" w:rsidP="008B4D37">
            <w:pPr>
              <w:jc w:val="center"/>
              <w:rPr>
                <w:rFonts w:ascii="Arial" w:hAnsi="Arial" w:cs="Arial"/>
                <w:sz w:val="20"/>
                <w:szCs w:val="20"/>
              </w:rPr>
            </w:pPr>
          </w:p>
        </w:tc>
        <w:tc>
          <w:tcPr>
            <w:tcW w:w="4040" w:type="dxa"/>
          </w:tcPr>
          <w:p w:rsidR="009E2D8B" w:rsidRPr="008B4D37" w:rsidRDefault="009E2D8B" w:rsidP="006A6E20">
            <w:pPr>
              <w:numPr>
                <w:ilvl w:val="0"/>
                <w:numId w:val="149"/>
              </w:numPr>
              <w:ind w:left="344" w:hanging="284"/>
              <w:rPr>
                <w:rFonts w:ascii="Arial" w:hAnsi="Arial" w:cs="Arial"/>
                <w:sz w:val="20"/>
                <w:szCs w:val="20"/>
              </w:rPr>
            </w:pPr>
            <w:r w:rsidRPr="008B4D37">
              <w:rPr>
                <w:rFonts w:ascii="Arial" w:hAnsi="Arial" w:cs="Arial"/>
                <w:sz w:val="20"/>
                <w:szCs w:val="20"/>
              </w:rPr>
              <w:t>rozróżnić zawory (zaporowe, regulacyjne, rozdzielcze, bezpieczeństwa, zwrotne)</w:t>
            </w:r>
          </w:p>
          <w:p w:rsidR="009E2D8B" w:rsidRPr="008B4D37" w:rsidRDefault="009E2D8B" w:rsidP="006A6E20">
            <w:pPr>
              <w:numPr>
                <w:ilvl w:val="0"/>
                <w:numId w:val="149"/>
              </w:numPr>
              <w:ind w:left="344" w:hanging="284"/>
              <w:rPr>
                <w:rFonts w:ascii="Arial" w:hAnsi="Arial" w:cs="Arial"/>
                <w:sz w:val="20"/>
                <w:szCs w:val="20"/>
              </w:rPr>
            </w:pPr>
            <w:r w:rsidRPr="008B4D37">
              <w:rPr>
                <w:rFonts w:ascii="Arial" w:hAnsi="Arial" w:cs="Arial"/>
                <w:sz w:val="20"/>
                <w:szCs w:val="20"/>
              </w:rPr>
              <w:t>rozróżnić narzędzia i przyrządy wykorzystywane podczas montażu/demontażu zaworów</w:t>
            </w:r>
          </w:p>
          <w:p w:rsidR="009E2D8B" w:rsidRPr="008B4D37" w:rsidRDefault="009E2D8B" w:rsidP="006A6E20">
            <w:pPr>
              <w:numPr>
                <w:ilvl w:val="0"/>
                <w:numId w:val="149"/>
              </w:numPr>
              <w:ind w:left="344" w:hanging="284"/>
              <w:rPr>
                <w:rFonts w:ascii="Arial" w:hAnsi="Arial" w:cs="Arial"/>
                <w:sz w:val="20"/>
                <w:szCs w:val="20"/>
              </w:rPr>
            </w:pPr>
            <w:r w:rsidRPr="008B4D37">
              <w:rPr>
                <w:rFonts w:ascii="Arial" w:hAnsi="Arial" w:cs="Arial"/>
                <w:sz w:val="20"/>
                <w:szCs w:val="20"/>
              </w:rPr>
              <w:t>dobrać narzędzia i przyrządy do wykonania montażu/demontażu zaworów</w:t>
            </w:r>
          </w:p>
          <w:p w:rsidR="009E2D8B" w:rsidRPr="008B4D37" w:rsidRDefault="009E2D8B" w:rsidP="006A6E20">
            <w:pPr>
              <w:numPr>
                <w:ilvl w:val="0"/>
                <w:numId w:val="149"/>
              </w:numPr>
              <w:ind w:left="344" w:hanging="284"/>
              <w:rPr>
                <w:rFonts w:ascii="Arial" w:hAnsi="Arial" w:cs="Arial"/>
                <w:sz w:val="20"/>
                <w:szCs w:val="20"/>
              </w:rPr>
            </w:pPr>
            <w:r w:rsidRPr="008B4D37">
              <w:rPr>
                <w:rFonts w:ascii="Arial" w:hAnsi="Arial" w:cs="Arial"/>
                <w:sz w:val="20"/>
                <w:szCs w:val="20"/>
              </w:rPr>
              <w:t>dobrać materiały oraz części znormalizowane do wykonania montażu/demontażu zaworów</w:t>
            </w:r>
          </w:p>
          <w:p w:rsidR="009E2D8B" w:rsidRPr="008B4D37" w:rsidRDefault="009E2D8B" w:rsidP="006A6E20">
            <w:pPr>
              <w:numPr>
                <w:ilvl w:val="0"/>
                <w:numId w:val="149"/>
              </w:numPr>
              <w:ind w:left="344" w:hanging="284"/>
              <w:rPr>
                <w:rFonts w:ascii="Arial" w:hAnsi="Arial" w:cs="Arial"/>
                <w:sz w:val="20"/>
                <w:szCs w:val="20"/>
              </w:rPr>
            </w:pPr>
            <w:r w:rsidRPr="008B4D37">
              <w:rPr>
                <w:rFonts w:ascii="Arial" w:hAnsi="Arial" w:cs="Arial"/>
                <w:sz w:val="20"/>
                <w:szCs w:val="20"/>
              </w:rPr>
              <w:t>wykonać montaż/demontaż zaworu</w:t>
            </w:r>
          </w:p>
          <w:p w:rsidR="009E2D8B" w:rsidRPr="008B4D37" w:rsidRDefault="009E2D8B" w:rsidP="006A6E20">
            <w:pPr>
              <w:numPr>
                <w:ilvl w:val="0"/>
                <w:numId w:val="149"/>
              </w:numPr>
              <w:ind w:left="344" w:hanging="284"/>
              <w:rPr>
                <w:rFonts w:ascii="Arial" w:hAnsi="Arial" w:cs="Arial"/>
                <w:sz w:val="20"/>
                <w:szCs w:val="20"/>
              </w:rPr>
            </w:pPr>
            <w:r w:rsidRPr="008B4D37">
              <w:rPr>
                <w:rFonts w:ascii="Arial" w:hAnsi="Arial" w:cs="Arial"/>
                <w:sz w:val="20"/>
                <w:szCs w:val="20"/>
              </w:rPr>
              <w:t xml:space="preserve">skontrolować poprawność wykonania montażu/demontażu zaworu </w:t>
            </w:r>
          </w:p>
          <w:p w:rsidR="009E2D8B" w:rsidRPr="008B4D37" w:rsidRDefault="009E2D8B" w:rsidP="006A6E20">
            <w:pPr>
              <w:numPr>
                <w:ilvl w:val="0"/>
                <w:numId w:val="149"/>
              </w:numPr>
              <w:ind w:left="344" w:hanging="284"/>
              <w:rPr>
                <w:rFonts w:ascii="Arial" w:hAnsi="Arial" w:cs="Arial"/>
                <w:sz w:val="20"/>
                <w:szCs w:val="20"/>
              </w:rPr>
            </w:pPr>
            <w:r w:rsidRPr="008B4D37">
              <w:rPr>
                <w:rFonts w:ascii="Arial" w:hAnsi="Arial" w:cs="Arial"/>
                <w:sz w:val="20"/>
                <w:szCs w:val="20"/>
              </w:rPr>
              <w:t>zorganizować stanowisko do wykonania montażu/demontażu zaworu</w:t>
            </w:r>
          </w:p>
          <w:p w:rsidR="009E2D8B" w:rsidRPr="008B4D37" w:rsidRDefault="009E2D8B" w:rsidP="006A6E20">
            <w:pPr>
              <w:numPr>
                <w:ilvl w:val="0"/>
                <w:numId w:val="149"/>
              </w:numPr>
              <w:ind w:left="344" w:hanging="284"/>
              <w:rPr>
                <w:rStyle w:val="Pogrubienie"/>
                <w:rFonts w:ascii="Arial" w:hAnsi="Arial" w:cs="Arial"/>
                <w:b w:val="0"/>
                <w:sz w:val="20"/>
                <w:szCs w:val="20"/>
                <w:shd w:val="clear" w:color="auto" w:fill="FFFFFF"/>
              </w:rPr>
            </w:pPr>
            <w:r w:rsidRPr="008B4D37">
              <w:rPr>
                <w:rStyle w:val="Pogrubienie"/>
                <w:rFonts w:ascii="Arial" w:hAnsi="Arial" w:cs="Arial"/>
                <w:b w:val="0"/>
                <w:sz w:val="20"/>
                <w:szCs w:val="20"/>
                <w:shd w:val="clear" w:color="auto" w:fill="FFFFFF"/>
              </w:rPr>
              <w:t>udzielić pierwszej pomocy przedmedycznej w sytuacji zagrożenia zdrowia i życia</w:t>
            </w:r>
          </w:p>
          <w:p w:rsidR="009E2D8B" w:rsidRPr="008B4D37" w:rsidRDefault="00C3033F" w:rsidP="006A6E20">
            <w:pPr>
              <w:numPr>
                <w:ilvl w:val="0"/>
                <w:numId w:val="149"/>
              </w:numPr>
              <w:ind w:left="344" w:hanging="284"/>
              <w:rPr>
                <w:rStyle w:val="Pogrubienie"/>
                <w:rFonts w:ascii="Arial" w:hAnsi="Arial" w:cs="Arial"/>
                <w:b w:val="0"/>
                <w:sz w:val="20"/>
                <w:szCs w:val="20"/>
                <w:shd w:val="clear" w:color="auto" w:fill="FFFFFF"/>
              </w:rPr>
            </w:pPr>
            <w:r w:rsidRPr="008B4D37">
              <w:rPr>
                <w:rStyle w:val="Pogrubienie"/>
                <w:rFonts w:ascii="Arial" w:hAnsi="Arial" w:cs="Arial"/>
                <w:b w:val="0"/>
                <w:sz w:val="20"/>
                <w:szCs w:val="20"/>
                <w:shd w:val="clear" w:color="auto" w:fill="FFFFFF"/>
              </w:rPr>
              <w:t>za</w:t>
            </w:r>
            <w:r w:rsidR="009E2D8B" w:rsidRPr="008B4D37">
              <w:rPr>
                <w:rStyle w:val="Pogrubienie"/>
                <w:rFonts w:ascii="Arial" w:hAnsi="Arial" w:cs="Arial"/>
                <w:b w:val="0"/>
                <w:sz w:val="20"/>
                <w:szCs w:val="20"/>
                <w:shd w:val="clear" w:color="auto" w:fill="FFFFFF"/>
              </w:rPr>
              <w:t>stosować środki ochrony indywidualnej i zbiorowej podczas wykonywania montażu/demontażu zaworów</w:t>
            </w:r>
          </w:p>
          <w:p w:rsidR="009E2D8B" w:rsidRPr="008B4D37" w:rsidRDefault="00C3033F" w:rsidP="006A6E20">
            <w:pPr>
              <w:numPr>
                <w:ilvl w:val="0"/>
                <w:numId w:val="149"/>
              </w:numPr>
              <w:ind w:left="344" w:hanging="284"/>
              <w:rPr>
                <w:rFonts w:ascii="Arial" w:hAnsi="Arial" w:cs="Arial"/>
                <w:sz w:val="20"/>
                <w:szCs w:val="20"/>
              </w:rPr>
            </w:pPr>
            <w:r w:rsidRPr="008B4D37">
              <w:rPr>
                <w:rFonts w:ascii="Arial" w:hAnsi="Arial" w:cs="Arial"/>
                <w:sz w:val="20"/>
                <w:szCs w:val="20"/>
              </w:rPr>
              <w:t>za</w:t>
            </w:r>
            <w:r w:rsidR="009E2D8B" w:rsidRPr="008B4D37">
              <w:rPr>
                <w:rFonts w:ascii="Arial" w:hAnsi="Arial" w:cs="Arial"/>
                <w:sz w:val="20"/>
                <w:szCs w:val="20"/>
              </w:rPr>
              <w:t>stosować wymagania ergonomii, bezpieczeństwa i higieny pracy, ochrony przeciwpożarowej i ochrony środowiska podczas wykonywania montażu/demontażu zaworów</w:t>
            </w:r>
          </w:p>
        </w:tc>
        <w:tc>
          <w:tcPr>
            <w:tcW w:w="3207" w:type="dxa"/>
          </w:tcPr>
          <w:p w:rsidR="009E2D8B" w:rsidRPr="008B4D37" w:rsidRDefault="009E2D8B" w:rsidP="006A6E20">
            <w:pPr>
              <w:pStyle w:val="Default"/>
              <w:numPr>
                <w:ilvl w:val="0"/>
                <w:numId w:val="149"/>
              </w:numPr>
              <w:ind w:left="344" w:hanging="284"/>
              <w:rPr>
                <w:rFonts w:ascii="Arial" w:hAnsi="Arial" w:cs="Arial"/>
                <w:sz w:val="20"/>
                <w:szCs w:val="20"/>
              </w:rPr>
            </w:pPr>
            <w:r w:rsidRPr="008B4D37">
              <w:rPr>
                <w:rFonts w:ascii="Arial" w:hAnsi="Arial" w:cs="Arial"/>
                <w:sz w:val="20"/>
                <w:szCs w:val="20"/>
              </w:rPr>
              <w:t>uzasadnić trafność doboru materiałów oraz części znormalizowanych do wykonania montażu zaworów</w:t>
            </w:r>
          </w:p>
          <w:p w:rsidR="009E2D8B" w:rsidRPr="008B4D37" w:rsidRDefault="009E2D8B" w:rsidP="006A6E20">
            <w:pPr>
              <w:pStyle w:val="Default"/>
              <w:numPr>
                <w:ilvl w:val="0"/>
                <w:numId w:val="149"/>
              </w:numPr>
              <w:ind w:left="344" w:hanging="284"/>
              <w:rPr>
                <w:rFonts w:ascii="Arial" w:hAnsi="Arial" w:cs="Arial"/>
                <w:sz w:val="20"/>
                <w:szCs w:val="20"/>
              </w:rPr>
            </w:pPr>
            <w:r w:rsidRPr="008B4D37">
              <w:rPr>
                <w:rFonts w:ascii="Arial" w:hAnsi="Arial" w:cs="Arial"/>
                <w:sz w:val="20"/>
                <w:szCs w:val="20"/>
              </w:rPr>
              <w:t>zaplanować proces montażu/demontażu zaworów</w:t>
            </w:r>
          </w:p>
          <w:p w:rsidR="009E2D8B" w:rsidRPr="008B4D37" w:rsidRDefault="009E2D8B" w:rsidP="006A6E20">
            <w:pPr>
              <w:pStyle w:val="Default"/>
              <w:numPr>
                <w:ilvl w:val="0"/>
                <w:numId w:val="149"/>
              </w:numPr>
              <w:ind w:left="344" w:hanging="284"/>
              <w:rPr>
                <w:rFonts w:ascii="Arial" w:hAnsi="Arial" w:cs="Arial"/>
                <w:sz w:val="20"/>
                <w:szCs w:val="20"/>
              </w:rPr>
            </w:pPr>
            <w:r w:rsidRPr="008B4D37">
              <w:rPr>
                <w:rFonts w:ascii="Arial" w:hAnsi="Arial" w:cs="Arial"/>
                <w:sz w:val="20"/>
                <w:szCs w:val="20"/>
              </w:rPr>
              <w:t>określić zagrożenia dla zdrowia i życia występujące podczas wykonywania montażu/demontażu zaworów</w:t>
            </w:r>
          </w:p>
          <w:p w:rsidR="009E2D8B" w:rsidRPr="008B4D37" w:rsidRDefault="009E2D8B" w:rsidP="006A6E20">
            <w:pPr>
              <w:pStyle w:val="Default"/>
              <w:ind w:left="344" w:hanging="284"/>
              <w:rPr>
                <w:rFonts w:ascii="Arial" w:hAnsi="Arial" w:cs="Arial"/>
                <w:sz w:val="20"/>
                <w:szCs w:val="20"/>
              </w:rPr>
            </w:pPr>
          </w:p>
        </w:tc>
        <w:tc>
          <w:tcPr>
            <w:tcW w:w="1400" w:type="dxa"/>
          </w:tcPr>
          <w:p w:rsidR="009E2D8B" w:rsidRPr="008B4D37" w:rsidRDefault="00FE28F8" w:rsidP="008B4D37">
            <w:pPr>
              <w:rPr>
                <w:rFonts w:ascii="Arial" w:hAnsi="Arial" w:cs="Arial"/>
                <w:sz w:val="20"/>
                <w:szCs w:val="20"/>
              </w:rPr>
            </w:pPr>
            <w:r w:rsidRPr="008B4D37">
              <w:rPr>
                <w:rFonts w:ascii="Arial" w:hAnsi="Arial" w:cs="Arial"/>
                <w:sz w:val="20"/>
                <w:szCs w:val="20"/>
              </w:rPr>
              <w:t>Klasa II</w:t>
            </w:r>
          </w:p>
        </w:tc>
      </w:tr>
      <w:tr w:rsidR="009E2D8B" w:rsidRPr="00EC3904" w:rsidTr="006A6E20">
        <w:trPr>
          <w:trHeight w:val="1920"/>
        </w:trPr>
        <w:tc>
          <w:tcPr>
            <w:tcW w:w="1862" w:type="dxa"/>
            <w:vMerge/>
          </w:tcPr>
          <w:p w:rsidR="009E2D8B" w:rsidRPr="008B4D37" w:rsidRDefault="009E2D8B" w:rsidP="008B4D37">
            <w:pPr>
              <w:rPr>
                <w:rFonts w:ascii="Arial" w:hAnsi="Arial" w:cs="Arial"/>
                <w:sz w:val="20"/>
                <w:szCs w:val="20"/>
              </w:rPr>
            </w:pPr>
          </w:p>
        </w:tc>
        <w:tc>
          <w:tcPr>
            <w:tcW w:w="2357" w:type="dxa"/>
          </w:tcPr>
          <w:p w:rsidR="009E2D8B" w:rsidRPr="008B4D37" w:rsidRDefault="009E2D8B" w:rsidP="008B4D37">
            <w:pPr>
              <w:rPr>
                <w:rFonts w:ascii="Arial" w:hAnsi="Arial" w:cs="Arial"/>
                <w:sz w:val="20"/>
                <w:szCs w:val="20"/>
              </w:rPr>
            </w:pPr>
            <w:r w:rsidRPr="008B4D37">
              <w:rPr>
                <w:rFonts w:ascii="Arial" w:hAnsi="Arial" w:cs="Arial"/>
                <w:sz w:val="20"/>
                <w:szCs w:val="20"/>
              </w:rPr>
              <w:t>4. Wykonywanie zabezpieczeń antykorozyjnych części maszyn i urządzeń</w:t>
            </w:r>
          </w:p>
        </w:tc>
        <w:tc>
          <w:tcPr>
            <w:tcW w:w="992" w:type="dxa"/>
          </w:tcPr>
          <w:p w:rsidR="009E2D8B" w:rsidRPr="008B4D37" w:rsidRDefault="009E2D8B" w:rsidP="008B4D37">
            <w:pPr>
              <w:jc w:val="center"/>
              <w:rPr>
                <w:rFonts w:ascii="Arial" w:hAnsi="Arial" w:cs="Arial"/>
                <w:sz w:val="20"/>
                <w:szCs w:val="20"/>
              </w:rPr>
            </w:pPr>
          </w:p>
        </w:tc>
        <w:tc>
          <w:tcPr>
            <w:tcW w:w="4040" w:type="dxa"/>
          </w:tcPr>
          <w:p w:rsidR="009E2D8B" w:rsidRPr="008B4D37" w:rsidRDefault="009E2D8B" w:rsidP="006A6E20">
            <w:pPr>
              <w:numPr>
                <w:ilvl w:val="0"/>
                <w:numId w:val="150"/>
              </w:numPr>
              <w:ind w:left="344" w:hanging="284"/>
              <w:rPr>
                <w:rFonts w:ascii="Arial" w:hAnsi="Arial" w:cs="Arial"/>
                <w:sz w:val="20"/>
                <w:szCs w:val="20"/>
              </w:rPr>
            </w:pPr>
            <w:r w:rsidRPr="008B4D37">
              <w:rPr>
                <w:rFonts w:ascii="Arial" w:hAnsi="Arial" w:cs="Arial"/>
                <w:sz w:val="20"/>
                <w:szCs w:val="20"/>
              </w:rPr>
              <w:t>rozpoznać korozję materiałów konstrukcyjnych</w:t>
            </w:r>
          </w:p>
          <w:p w:rsidR="009E2D8B" w:rsidRPr="008B4D37" w:rsidRDefault="009E2D8B" w:rsidP="006A6E20">
            <w:pPr>
              <w:numPr>
                <w:ilvl w:val="0"/>
                <w:numId w:val="150"/>
              </w:numPr>
              <w:ind w:left="344" w:hanging="284"/>
              <w:rPr>
                <w:rFonts w:ascii="Arial" w:hAnsi="Arial" w:cs="Arial"/>
                <w:sz w:val="20"/>
                <w:szCs w:val="20"/>
              </w:rPr>
            </w:pPr>
            <w:r w:rsidRPr="008B4D37">
              <w:rPr>
                <w:rFonts w:ascii="Arial" w:hAnsi="Arial" w:cs="Arial"/>
                <w:sz w:val="20"/>
                <w:szCs w:val="20"/>
              </w:rPr>
              <w:t>wykon</w:t>
            </w:r>
            <w:r w:rsidR="00C74589" w:rsidRPr="008B4D37">
              <w:rPr>
                <w:rFonts w:ascii="Arial" w:hAnsi="Arial" w:cs="Arial"/>
                <w:sz w:val="20"/>
                <w:szCs w:val="20"/>
              </w:rPr>
              <w:t>ać</w:t>
            </w:r>
            <w:r w:rsidRPr="008B4D37">
              <w:rPr>
                <w:rFonts w:ascii="Arial" w:hAnsi="Arial" w:cs="Arial"/>
                <w:sz w:val="20"/>
                <w:szCs w:val="20"/>
              </w:rPr>
              <w:t xml:space="preserve"> zabezpieczenie antykorozyjne części maszyn i urządzeń</w:t>
            </w:r>
          </w:p>
          <w:p w:rsidR="009E2D8B" w:rsidRPr="008B4D37" w:rsidRDefault="009E2D8B" w:rsidP="006A6E20">
            <w:pPr>
              <w:numPr>
                <w:ilvl w:val="0"/>
                <w:numId w:val="150"/>
              </w:numPr>
              <w:ind w:left="344" w:hanging="284"/>
              <w:rPr>
                <w:rFonts w:ascii="Arial" w:hAnsi="Arial" w:cs="Arial"/>
                <w:sz w:val="20"/>
                <w:szCs w:val="20"/>
              </w:rPr>
            </w:pPr>
            <w:r w:rsidRPr="008B4D37">
              <w:rPr>
                <w:rFonts w:ascii="Arial" w:hAnsi="Arial" w:cs="Arial"/>
                <w:sz w:val="20"/>
                <w:szCs w:val="20"/>
              </w:rPr>
              <w:t>dobrać narzędzia i materiały do wykonania zabezpieczenia antykorozyjnego</w:t>
            </w:r>
          </w:p>
          <w:p w:rsidR="009E2D8B" w:rsidRPr="008B4D37" w:rsidRDefault="00C3033F" w:rsidP="006A6E20">
            <w:pPr>
              <w:numPr>
                <w:ilvl w:val="0"/>
                <w:numId w:val="150"/>
              </w:numPr>
              <w:ind w:left="344" w:hanging="284"/>
              <w:rPr>
                <w:rFonts w:ascii="Arial" w:hAnsi="Arial" w:cs="Arial"/>
                <w:sz w:val="20"/>
                <w:szCs w:val="20"/>
              </w:rPr>
            </w:pPr>
            <w:r w:rsidRPr="008B4D37">
              <w:rPr>
                <w:rFonts w:ascii="Arial" w:hAnsi="Arial" w:cs="Arial"/>
                <w:sz w:val="20"/>
                <w:szCs w:val="20"/>
              </w:rPr>
              <w:t>p</w:t>
            </w:r>
            <w:r w:rsidR="009E2D8B" w:rsidRPr="008B4D37">
              <w:rPr>
                <w:rFonts w:ascii="Arial" w:hAnsi="Arial" w:cs="Arial"/>
                <w:sz w:val="20"/>
                <w:szCs w:val="20"/>
              </w:rPr>
              <w:t xml:space="preserve">rzygotować materiał do wykonania zabezpieczenia antykorozyjnego </w:t>
            </w:r>
          </w:p>
          <w:p w:rsidR="009E2D8B" w:rsidRPr="008B4D37" w:rsidRDefault="009E2D8B" w:rsidP="006A6E20">
            <w:pPr>
              <w:numPr>
                <w:ilvl w:val="0"/>
                <w:numId w:val="150"/>
              </w:numPr>
              <w:ind w:left="344" w:hanging="284"/>
              <w:rPr>
                <w:rFonts w:ascii="Arial" w:hAnsi="Arial" w:cs="Arial"/>
                <w:sz w:val="20"/>
                <w:szCs w:val="20"/>
              </w:rPr>
            </w:pPr>
            <w:r w:rsidRPr="008B4D37">
              <w:rPr>
                <w:rFonts w:ascii="Arial" w:hAnsi="Arial" w:cs="Arial"/>
                <w:sz w:val="20"/>
                <w:szCs w:val="20"/>
              </w:rPr>
              <w:t>wykonać zabezpieczenie antykorozyjne</w:t>
            </w:r>
          </w:p>
          <w:p w:rsidR="009E2D8B" w:rsidRPr="008B4D37" w:rsidRDefault="009E2D8B" w:rsidP="006A6E20">
            <w:pPr>
              <w:numPr>
                <w:ilvl w:val="0"/>
                <w:numId w:val="150"/>
              </w:numPr>
              <w:ind w:left="344" w:hanging="284"/>
              <w:rPr>
                <w:rFonts w:ascii="Arial" w:hAnsi="Arial" w:cs="Arial"/>
                <w:sz w:val="20"/>
                <w:szCs w:val="20"/>
              </w:rPr>
            </w:pPr>
            <w:r w:rsidRPr="008B4D37">
              <w:rPr>
                <w:rFonts w:ascii="Arial" w:hAnsi="Arial" w:cs="Arial"/>
                <w:sz w:val="20"/>
                <w:szCs w:val="20"/>
              </w:rPr>
              <w:t xml:space="preserve">skontrolować poprawność wykonanego zabezpieczenia antykorozyjnego </w:t>
            </w:r>
          </w:p>
          <w:p w:rsidR="009E2D8B" w:rsidRPr="008B4D37" w:rsidRDefault="009E2D8B" w:rsidP="006A6E20">
            <w:pPr>
              <w:numPr>
                <w:ilvl w:val="0"/>
                <w:numId w:val="150"/>
              </w:numPr>
              <w:ind w:left="344" w:hanging="284"/>
              <w:rPr>
                <w:rFonts w:ascii="Arial" w:hAnsi="Arial" w:cs="Arial"/>
                <w:sz w:val="20"/>
                <w:szCs w:val="20"/>
              </w:rPr>
            </w:pPr>
            <w:r w:rsidRPr="008B4D37">
              <w:rPr>
                <w:rFonts w:ascii="Arial" w:hAnsi="Arial" w:cs="Arial"/>
                <w:sz w:val="20"/>
                <w:szCs w:val="20"/>
              </w:rPr>
              <w:t>zorganizować stanowisko do wykonania zabezpieczenia antykorozyjnego</w:t>
            </w:r>
          </w:p>
          <w:p w:rsidR="009E2D8B" w:rsidRPr="008B4D37" w:rsidRDefault="009E2D8B" w:rsidP="006A6E20">
            <w:pPr>
              <w:numPr>
                <w:ilvl w:val="0"/>
                <w:numId w:val="150"/>
              </w:numPr>
              <w:ind w:left="344" w:hanging="284"/>
              <w:rPr>
                <w:rStyle w:val="Pogrubienie"/>
                <w:rFonts w:ascii="Arial" w:hAnsi="Arial" w:cs="Arial"/>
                <w:b w:val="0"/>
                <w:sz w:val="20"/>
                <w:szCs w:val="20"/>
                <w:shd w:val="clear" w:color="auto" w:fill="FFFFFF"/>
              </w:rPr>
            </w:pPr>
            <w:r w:rsidRPr="008B4D37">
              <w:rPr>
                <w:rStyle w:val="Pogrubienie"/>
                <w:rFonts w:ascii="Arial" w:hAnsi="Arial" w:cs="Arial"/>
                <w:b w:val="0"/>
                <w:sz w:val="20"/>
                <w:szCs w:val="20"/>
                <w:shd w:val="clear" w:color="auto" w:fill="FFFFFF"/>
              </w:rPr>
              <w:t>udzielić pierwszej pomocy przedmedycznej w sytuacji zagrożenia zdrowia i życia</w:t>
            </w:r>
          </w:p>
          <w:p w:rsidR="009E2D8B" w:rsidRPr="008B4D37" w:rsidRDefault="00C3033F" w:rsidP="006A6E20">
            <w:pPr>
              <w:numPr>
                <w:ilvl w:val="0"/>
                <w:numId w:val="150"/>
              </w:numPr>
              <w:ind w:left="344" w:hanging="284"/>
              <w:rPr>
                <w:rStyle w:val="Pogrubienie"/>
                <w:rFonts w:ascii="Arial" w:hAnsi="Arial" w:cs="Arial"/>
                <w:b w:val="0"/>
                <w:sz w:val="20"/>
                <w:szCs w:val="20"/>
                <w:shd w:val="clear" w:color="auto" w:fill="FFFFFF"/>
              </w:rPr>
            </w:pPr>
            <w:r w:rsidRPr="008B4D37">
              <w:rPr>
                <w:rStyle w:val="Pogrubienie"/>
                <w:rFonts w:ascii="Arial" w:hAnsi="Arial" w:cs="Arial"/>
                <w:b w:val="0"/>
                <w:sz w:val="20"/>
                <w:szCs w:val="20"/>
                <w:shd w:val="clear" w:color="auto" w:fill="FFFFFF"/>
              </w:rPr>
              <w:t>za</w:t>
            </w:r>
            <w:r w:rsidR="009E2D8B" w:rsidRPr="008B4D37">
              <w:rPr>
                <w:rStyle w:val="Pogrubienie"/>
                <w:rFonts w:ascii="Arial" w:hAnsi="Arial" w:cs="Arial"/>
                <w:b w:val="0"/>
                <w:sz w:val="20"/>
                <w:szCs w:val="20"/>
                <w:shd w:val="clear" w:color="auto" w:fill="FFFFFF"/>
              </w:rPr>
              <w:t>stosować środki ochrony indywidualnej i zbiorowej podczas wykonywania zabezpieczeń antykorozyjnych</w:t>
            </w:r>
          </w:p>
          <w:p w:rsidR="009E2D8B" w:rsidRPr="008B4D37" w:rsidRDefault="00C3033F" w:rsidP="006A6E20">
            <w:pPr>
              <w:numPr>
                <w:ilvl w:val="0"/>
                <w:numId w:val="150"/>
              </w:numPr>
              <w:ind w:left="344" w:hanging="284"/>
              <w:rPr>
                <w:rFonts w:ascii="Arial" w:hAnsi="Arial" w:cs="Arial"/>
                <w:sz w:val="20"/>
                <w:szCs w:val="20"/>
              </w:rPr>
            </w:pPr>
            <w:r w:rsidRPr="008B4D37">
              <w:rPr>
                <w:rFonts w:ascii="Arial" w:hAnsi="Arial" w:cs="Arial"/>
                <w:sz w:val="20"/>
                <w:szCs w:val="20"/>
              </w:rPr>
              <w:t>za</w:t>
            </w:r>
            <w:r w:rsidR="009E2D8B" w:rsidRPr="008B4D37">
              <w:rPr>
                <w:rFonts w:ascii="Arial" w:hAnsi="Arial" w:cs="Arial"/>
                <w:sz w:val="20"/>
                <w:szCs w:val="20"/>
              </w:rPr>
              <w:t>stosować wymagania ergonomii, bezpieczeństwa i higieny pracy, ochrony przeciwpożarowej i ochrony środowiska podczas wykonywania zabezpieczeń antykorozyjnych</w:t>
            </w:r>
          </w:p>
        </w:tc>
        <w:tc>
          <w:tcPr>
            <w:tcW w:w="3207" w:type="dxa"/>
          </w:tcPr>
          <w:p w:rsidR="009E2D8B" w:rsidRPr="008B4D37" w:rsidRDefault="00C74589" w:rsidP="006A6E20">
            <w:pPr>
              <w:pStyle w:val="Default"/>
              <w:numPr>
                <w:ilvl w:val="0"/>
                <w:numId w:val="150"/>
              </w:numPr>
              <w:ind w:left="344" w:hanging="284"/>
              <w:rPr>
                <w:rFonts w:ascii="Arial" w:hAnsi="Arial" w:cs="Arial"/>
                <w:sz w:val="20"/>
                <w:szCs w:val="20"/>
              </w:rPr>
            </w:pPr>
            <w:r w:rsidRPr="008B4D37">
              <w:rPr>
                <w:rFonts w:ascii="Arial" w:hAnsi="Arial" w:cs="Arial"/>
                <w:sz w:val="20"/>
                <w:szCs w:val="20"/>
              </w:rPr>
              <w:t>w</w:t>
            </w:r>
            <w:r w:rsidR="009E2D8B" w:rsidRPr="008B4D37">
              <w:rPr>
                <w:rFonts w:ascii="Arial" w:hAnsi="Arial" w:cs="Arial"/>
                <w:sz w:val="20"/>
                <w:szCs w:val="20"/>
              </w:rPr>
              <w:t>yjaśnić mechanizmy powstawania korozji</w:t>
            </w:r>
          </w:p>
          <w:p w:rsidR="009E2D8B" w:rsidRPr="008B4D37" w:rsidRDefault="009E2D8B" w:rsidP="006A6E20">
            <w:pPr>
              <w:pStyle w:val="Default"/>
              <w:numPr>
                <w:ilvl w:val="0"/>
                <w:numId w:val="150"/>
              </w:numPr>
              <w:ind w:left="344" w:hanging="284"/>
              <w:rPr>
                <w:rFonts w:ascii="Arial" w:hAnsi="Arial" w:cs="Arial"/>
                <w:sz w:val="20"/>
                <w:szCs w:val="20"/>
              </w:rPr>
            </w:pPr>
            <w:r w:rsidRPr="008B4D37">
              <w:rPr>
                <w:rFonts w:ascii="Arial" w:hAnsi="Arial" w:cs="Arial"/>
                <w:sz w:val="20"/>
                <w:szCs w:val="20"/>
              </w:rPr>
              <w:t>uzasadnić</w:t>
            </w:r>
            <w:r w:rsidR="00870AF9" w:rsidRPr="008B4D37">
              <w:rPr>
                <w:rFonts w:ascii="Arial" w:hAnsi="Arial" w:cs="Arial"/>
                <w:sz w:val="20"/>
                <w:szCs w:val="20"/>
              </w:rPr>
              <w:t xml:space="preserve"> </w:t>
            </w:r>
            <w:r w:rsidRPr="008B4D37">
              <w:rPr>
                <w:rFonts w:ascii="Arial" w:hAnsi="Arial" w:cs="Arial"/>
                <w:sz w:val="20"/>
                <w:szCs w:val="20"/>
              </w:rPr>
              <w:t>wybór metody zabezpieczenia antykorozyjnego</w:t>
            </w:r>
          </w:p>
        </w:tc>
        <w:tc>
          <w:tcPr>
            <w:tcW w:w="1400" w:type="dxa"/>
          </w:tcPr>
          <w:p w:rsidR="009E2D8B" w:rsidRPr="008B4D37" w:rsidRDefault="00FE28F8" w:rsidP="008B4D37">
            <w:pPr>
              <w:rPr>
                <w:rFonts w:ascii="Arial" w:hAnsi="Arial" w:cs="Arial"/>
                <w:sz w:val="20"/>
                <w:szCs w:val="20"/>
              </w:rPr>
            </w:pPr>
            <w:r w:rsidRPr="008B4D37">
              <w:rPr>
                <w:rFonts w:ascii="Arial" w:hAnsi="Arial" w:cs="Arial"/>
                <w:sz w:val="20"/>
                <w:szCs w:val="20"/>
              </w:rPr>
              <w:t>Klasa II</w:t>
            </w:r>
          </w:p>
        </w:tc>
      </w:tr>
      <w:tr w:rsidR="00B44AC2" w:rsidRPr="00EC3904" w:rsidTr="006A6E20">
        <w:trPr>
          <w:trHeight w:val="557"/>
        </w:trPr>
        <w:tc>
          <w:tcPr>
            <w:tcW w:w="1862" w:type="dxa"/>
          </w:tcPr>
          <w:p w:rsidR="00B44AC2" w:rsidRPr="008B4D37" w:rsidRDefault="00B44AC2" w:rsidP="008B4D37">
            <w:pPr>
              <w:rPr>
                <w:rFonts w:ascii="Arial" w:hAnsi="Arial" w:cs="Arial"/>
                <w:sz w:val="20"/>
                <w:szCs w:val="20"/>
              </w:rPr>
            </w:pPr>
            <w:r w:rsidRPr="008B4D37">
              <w:rPr>
                <w:rFonts w:ascii="Arial" w:hAnsi="Arial" w:cs="Arial"/>
                <w:sz w:val="20"/>
                <w:szCs w:val="20"/>
              </w:rPr>
              <w:t>Kom</w:t>
            </w:r>
            <w:r w:rsidR="005E7867" w:rsidRPr="008B4D37">
              <w:rPr>
                <w:rFonts w:ascii="Arial" w:hAnsi="Arial" w:cs="Arial"/>
                <w:sz w:val="20"/>
                <w:szCs w:val="20"/>
              </w:rPr>
              <w:t>petencje</w:t>
            </w:r>
            <w:r w:rsidR="00870AF9" w:rsidRPr="008B4D37">
              <w:rPr>
                <w:rFonts w:ascii="Arial" w:hAnsi="Arial" w:cs="Arial"/>
                <w:sz w:val="20"/>
                <w:szCs w:val="20"/>
              </w:rPr>
              <w:t xml:space="preserve"> </w:t>
            </w:r>
            <w:r w:rsidRPr="008B4D37">
              <w:rPr>
                <w:rFonts w:ascii="Arial" w:hAnsi="Arial" w:cs="Arial"/>
                <w:sz w:val="20"/>
                <w:szCs w:val="20"/>
              </w:rPr>
              <w:t>personaln</w:t>
            </w:r>
            <w:r w:rsidR="005E7867" w:rsidRPr="008B4D37">
              <w:rPr>
                <w:rFonts w:ascii="Arial" w:hAnsi="Arial" w:cs="Arial"/>
                <w:sz w:val="20"/>
                <w:szCs w:val="20"/>
              </w:rPr>
              <w:t>e</w:t>
            </w:r>
            <w:r w:rsidRPr="008B4D37">
              <w:rPr>
                <w:rFonts w:ascii="Arial" w:hAnsi="Arial" w:cs="Arial"/>
                <w:sz w:val="20"/>
                <w:szCs w:val="20"/>
              </w:rPr>
              <w:t xml:space="preserve"> i społeczn</w:t>
            </w:r>
            <w:r w:rsidR="005E7867" w:rsidRPr="008B4D37">
              <w:rPr>
                <w:rFonts w:ascii="Arial" w:hAnsi="Arial" w:cs="Arial"/>
                <w:sz w:val="20"/>
                <w:szCs w:val="20"/>
              </w:rPr>
              <w:t>e</w:t>
            </w:r>
          </w:p>
        </w:tc>
        <w:tc>
          <w:tcPr>
            <w:tcW w:w="2357" w:type="dxa"/>
          </w:tcPr>
          <w:p w:rsidR="00B44AC2" w:rsidRPr="008B4D37" w:rsidRDefault="00B44AC2" w:rsidP="008B4D37">
            <w:pPr>
              <w:rPr>
                <w:rFonts w:ascii="Arial" w:hAnsi="Arial" w:cs="Arial"/>
                <w:sz w:val="20"/>
                <w:szCs w:val="20"/>
              </w:rPr>
            </w:pPr>
          </w:p>
        </w:tc>
        <w:tc>
          <w:tcPr>
            <w:tcW w:w="992" w:type="dxa"/>
          </w:tcPr>
          <w:p w:rsidR="00B44AC2" w:rsidRPr="008B4D37" w:rsidRDefault="00B44AC2" w:rsidP="008B4D37">
            <w:pPr>
              <w:jc w:val="center"/>
              <w:rPr>
                <w:rFonts w:ascii="Arial" w:hAnsi="Arial" w:cs="Arial"/>
                <w:sz w:val="20"/>
                <w:szCs w:val="20"/>
              </w:rPr>
            </w:pPr>
          </w:p>
        </w:tc>
        <w:tc>
          <w:tcPr>
            <w:tcW w:w="4040" w:type="dxa"/>
          </w:tcPr>
          <w:p w:rsidR="00B44AC2" w:rsidRPr="008B4D37" w:rsidRDefault="00C3033F" w:rsidP="006A6E20">
            <w:pPr>
              <w:numPr>
                <w:ilvl w:val="0"/>
                <w:numId w:val="150"/>
              </w:numPr>
              <w:pBdr>
                <w:top w:val="none" w:sz="0" w:space="0" w:color="auto"/>
                <w:left w:val="none" w:sz="0" w:space="0" w:color="auto"/>
                <w:bottom w:val="none" w:sz="0" w:space="0" w:color="auto"/>
                <w:right w:val="none" w:sz="0" w:space="0" w:color="auto"/>
                <w:between w:val="none" w:sz="0" w:space="0" w:color="auto"/>
              </w:pBdr>
              <w:ind w:left="344" w:hanging="284"/>
              <w:rPr>
                <w:rFonts w:ascii="Arial" w:hAnsi="Arial" w:cs="Arial"/>
                <w:sz w:val="20"/>
                <w:szCs w:val="20"/>
              </w:rPr>
            </w:pPr>
            <w:r w:rsidRPr="008B4D37">
              <w:rPr>
                <w:rFonts w:ascii="Arial" w:hAnsi="Arial" w:cs="Arial"/>
                <w:sz w:val="20"/>
                <w:szCs w:val="20"/>
              </w:rPr>
              <w:t>za</w:t>
            </w:r>
            <w:r w:rsidR="00B44AC2" w:rsidRPr="008B4D37">
              <w:rPr>
                <w:rFonts w:ascii="Arial" w:hAnsi="Arial" w:cs="Arial"/>
                <w:sz w:val="20"/>
                <w:szCs w:val="20"/>
              </w:rPr>
              <w:t>plan</w:t>
            </w:r>
            <w:r w:rsidR="0021004D" w:rsidRPr="008B4D37">
              <w:rPr>
                <w:rFonts w:ascii="Arial" w:hAnsi="Arial" w:cs="Arial"/>
                <w:sz w:val="20"/>
                <w:szCs w:val="20"/>
              </w:rPr>
              <w:t>ować</w:t>
            </w:r>
            <w:r w:rsidR="00B44AC2" w:rsidRPr="008B4D37">
              <w:rPr>
                <w:rFonts w:ascii="Arial" w:hAnsi="Arial" w:cs="Arial"/>
                <w:sz w:val="20"/>
                <w:szCs w:val="20"/>
              </w:rPr>
              <w:t xml:space="preserve"> wykonanie zadania</w:t>
            </w:r>
          </w:p>
          <w:p w:rsidR="00B44AC2" w:rsidRPr="008B4D37" w:rsidRDefault="00B44AC2" w:rsidP="006A6E20">
            <w:pPr>
              <w:numPr>
                <w:ilvl w:val="0"/>
                <w:numId w:val="150"/>
              </w:numPr>
              <w:pBdr>
                <w:top w:val="none" w:sz="0" w:space="0" w:color="auto"/>
                <w:left w:val="none" w:sz="0" w:space="0" w:color="auto"/>
                <w:bottom w:val="none" w:sz="0" w:space="0" w:color="auto"/>
                <w:right w:val="none" w:sz="0" w:space="0" w:color="auto"/>
                <w:between w:val="none" w:sz="0" w:space="0" w:color="auto"/>
              </w:pBdr>
              <w:ind w:left="344" w:hanging="284"/>
              <w:rPr>
                <w:rFonts w:ascii="Arial" w:hAnsi="Arial" w:cs="Arial"/>
                <w:sz w:val="20"/>
                <w:szCs w:val="20"/>
              </w:rPr>
            </w:pPr>
            <w:r w:rsidRPr="008B4D37">
              <w:rPr>
                <w:rFonts w:ascii="Arial" w:hAnsi="Arial" w:cs="Arial"/>
                <w:sz w:val="20"/>
                <w:szCs w:val="20"/>
              </w:rPr>
              <w:t>szac</w:t>
            </w:r>
            <w:r w:rsidR="0021004D" w:rsidRPr="008B4D37">
              <w:rPr>
                <w:rFonts w:ascii="Arial" w:hAnsi="Arial" w:cs="Arial"/>
                <w:sz w:val="20"/>
                <w:szCs w:val="20"/>
              </w:rPr>
              <w:t>ować</w:t>
            </w:r>
            <w:r w:rsidRPr="008B4D37">
              <w:rPr>
                <w:rFonts w:ascii="Arial" w:hAnsi="Arial" w:cs="Arial"/>
                <w:sz w:val="20"/>
                <w:szCs w:val="20"/>
              </w:rPr>
              <w:t xml:space="preserve"> czas i budżet zadania</w:t>
            </w:r>
          </w:p>
          <w:p w:rsidR="00B44AC2" w:rsidRPr="008B4D37" w:rsidRDefault="00C3033F" w:rsidP="006A6E20">
            <w:pPr>
              <w:numPr>
                <w:ilvl w:val="0"/>
                <w:numId w:val="150"/>
              </w:numPr>
              <w:pBdr>
                <w:top w:val="none" w:sz="0" w:space="0" w:color="auto"/>
                <w:left w:val="none" w:sz="0" w:space="0" w:color="auto"/>
                <w:bottom w:val="none" w:sz="0" w:space="0" w:color="auto"/>
                <w:right w:val="none" w:sz="0" w:space="0" w:color="auto"/>
                <w:between w:val="none" w:sz="0" w:space="0" w:color="auto"/>
              </w:pBdr>
              <w:ind w:left="344" w:hanging="284"/>
              <w:rPr>
                <w:rFonts w:ascii="Arial" w:hAnsi="Arial" w:cs="Arial"/>
                <w:sz w:val="20"/>
                <w:szCs w:val="20"/>
              </w:rPr>
            </w:pPr>
            <w:r w:rsidRPr="008B4D37">
              <w:rPr>
                <w:rFonts w:ascii="Arial" w:hAnsi="Arial" w:cs="Arial"/>
                <w:sz w:val="20"/>
                <w:szCs w:val="20"/>
              </w:rPr>
              <w:t>za</w:t>
            </w:r>
            <w:r w:rsidR="0021004D" w:rsidRPr="008B4D37">
              <w:rPr>
                <w:rFonts w:ascii="Arial" w:hAnsi="Arial" w:cs="Arial"/>
                <w:sz w:val="20"/>
                <w:szCs w:val="20"/>
              </w:rPr>
              <w:t>planować</w:t>
            </w:r>
            <w:r w:rsidR="00B44AC2" w:rsidRPr="008B4D37">
              <w:rPr>
                <w:rFonts w:ascii="Arial" w:hAnsi="Arial" w:cs="Arial"/>
                <w:sz w:val="20"/>
                <w:szCs w:val="20"/>
              </w:rPr>
              <w:t xml:space="preserve"> działania zgodnie z możliwościami ich realizacji</w:t>
            </w:r>
          </w:p>
          <w:p w:rsidR="00B44AC2" w:rsidRPr="008B4D37" w:rsidRDefault="00B44AC2" w:rsidP="006A6E20">
            <w:pPr>
              <w:numPr>
                <w:ilvl w:val="0"/>
                <w:numId w:val="150"/>
              </w:numPr>
              <w:pBdr>
                <w:top w:val="none" w:sz="0" w:space="0" w:color="auto"/>
                <w:left w:val="none" w:sz="0" w:space="0" w:color="auto"/>
                <w:bottom w:val="none" w:sz="0" w:space="0" w:color="auto"/>
                <w:right w:val="none" w:sz="0" w:space="0" w:color="auto"/>
                <w:between w:val="none" w:sz="0" w:space="0" w:color="auto"/>
              </w:pBdr>
              <w:ind w:left="344" w:hanging="284"/>
              <w:rPr>
                <w:rFonts w:ascii="Arial" w:hAnsi="Arial" w:cs="Arial"/>
                <w:sz w:val="20"/>
                <w:szCs w:val="20"/>
              </w:rPr>
            </w:pPr>
            <w:r w:rsidRPr="008B4D37">
              <w:rPr>
                <w:rFonts w:ascii="Arial" w:hAnsi="Arial" w:cs="Arial"/>
                <w:sz w:val="20"/>
                <w:szCs w:val="20"/>
              </w:rPr>
              <w:t>dokon</w:t>
            </w:r>
            <w:r w:rsidR="0021004D" w:rsidRPr="008B4D37">
              <w:rPr>
                <w:rFonts w:ascii="Arial" w:hAnsi="Arial" w:cs="Arial"/>
                <w:sz w:val="20"/>
                <w:szCs w:val="20"/>
              </w:rPr>
              <w:t>ywać</w:t>
            </w:r>
            <w:r w:rsidRPr="008B4D37">
              <w:rPr>
                <w:rFonts w:ascii="Arial" w:hAnsi="Arial" w:cs="Arial"/>
                <w:sz w:val="20"/>
                <w:szCs w:val="20"/>
              </w:rPr>
              <w:t xml:space="preserve"> analizy i oceny podejmowanych działań</w:t>
            </w:r>
          </w:p>
          <w:p w:rsidR="00B44AC2" w:rsidRPr="008B4D37" w:rsidRDefault="00B44AC2" w:rsidP="006A6E20">
            <w:pPr>
              <w:numPr>
                <w:ilvl w:val="0"/>
                <w:numId w:val="150"/>
              </w:numPr>
              <w:pBdr>
                <w:top w:val="none" w:sz="0" w:space="0" w:color="auto"/>
                <w:left w:val="none" w:sz="0" w:space="0" w:color="auto"/>
                <w:bottom w:val="none" w:sz="0" w:space="0" w:color="auto"/>
                <w:right w:val="none" w:sz="0" w:space="0" w:color="auto"/>
                <w:between w:val="none" w:sz="0" w:space="0" w:color="auto"/>
              </w:pBdr>
              <w:ind w:left="344" w:hanging="284"/>
              <w:rPr>
                <w:rFonts w:ascii="Arial" w:hAnsi="Arial" w:cs="Arial"/>
                <w:sz w:val="20"/>
                <w:szCs w:val="20"/>
              </w:rPr>
            </w:pPr>
            <w:r w:rsidRPr="008B4D37">
              <w:rPr>
                <w:rFonts w:ascii="Arial" w:hAnsi="Arial" w:cs="Arial"/>
                <w:sz w:val="20"/>
                <w:szCs w:val="20"/>
              </w:rPr>
              <w:t>współprac</w:t>
            </w:r>
            <w:r w:rsidR="0021004D" w:rsidRPr="008B4D37">
              <w:rPr>
                <w:rFonts w:ascii="Arial" w:hAnsi="Arial" w:cs="Arial"/>
                <w:sz w:val="20"/>
                <w:szCs w:val="20"/>
              </w:rPr>
              <w:t>ować</w:t>
            </w:r>
            <w:r w:rsidRPr="008B4D37">
              <w:rPr>
                <w:rFonts w:ascii="Arial" w:hAnsi="Arial" w:cs="Arial"/>
                <w:sz w:val="20"/>
                <w:szCs w:val="20"/>
              </w:rPr>
              <w:t xml:space="preserve"> w zespole</w:t>
            </w:r>
          </w:p>
          <w:p w:rsidR="00B44AC2" w:rsidRPr="008B4D37" w:rsidRDefault="00B44AC2" w:rsidP="006A6E20">
            <w:pPr>
              <w:numPr>
                <w:ilvl w:val="0"/>
                <w:numId w:val="150"/>
              </w:numPr>
              <w:pBdr>
                <w:top w:val="none" w:sz="0" w:space="0" w:color="auto"/>
                <w:left w:val="none" w:sz="0" w:space="0" w:color="auto"/>
                <w:bottom w:val="none" w:sz="0" w:space="0" w:color="auto"/>
                <w:right w:val="none" w:sz="0" w:space="0" w:color="auto"/>
                <w:between w:val="none" w:sz="0" w:space="0" w:color="auto"/>
              </w:pBdr>
              <w:ind w:left="344" w:hanging="284"/>
              <w:rPr>
                <w:rFonts w:ascii="Arial" w:hAnsi="Arial" w:cs="Arial"/>
                <w:sz w:val="20"/>
                <w:szCs w:val="20"/>
              </w:rPr>
            </w:pPr>
            <w:r w:rsidRPr="008B4D37">
              <w:rPr>
                <w:rFonts w:ascii="Arial" w:hAnsi="Arial" w:cs="Arial"/>
                <w:sz w:val="20"/>
                <w:szCs w:val="20"/>
              </w:rPr>
              <w:t>dzieli</w:t>
            </w:r>
            <w:r w:rsidR="00C3033F" w:rsidRPr="008B4D37">
              <w:rPr>
                <w:rFonts w:ascii="Arial" w:hAnsi="Arial" w:cs="Arial"/>
                <w:sz w:val="20"/>
                <w:szCs w:val="20"/>
              </w:rPr>
              <w:t>ć</w:t>
            </w:r>
            <w:r w:rsidRPr="008B4D37">
              <w:rPr>
                <w:rFonts w:ascii="Arial" w:hAnsi="Arial" w:cs="Arial"/>
                <w:sz w:val="20"/>
                <w:szCs w:val="20"/>
              </w:rPr>
              <w:t xml:space="preserve"> się zadaniami</w:t>
            </w:r>
          </w:p>
          <w:p w:rsidR="00B44AC2" w:rsidRPr="008B4D37" w:rsidRDefault="00C3033F" w:rsidP="006A6E20">
            <w:pPr>
              <w:numPr>
                <w:ilvl w:val="0"/>
                <w:numId w:val="150"/>
              </w:numPr>
              <w:pBdr>
                <w:top w:val="none" w:sz="0" w:space="0" w:color="auto"/>
                <w:left w:val="none" w:sz="0" w:space="0" w:color="auto"/>
                <w:bottom w:val="none" w:sz="0" w:space="0" w:color="auto"/>
                <w:right w:val="none" w:sz="0" w:space="0" w:color="auto"/>
                <w:between w:val="none" w:sz="0" w:space="0" w:color="auto"/>
              </w:pBdr>
              <w:ind w:left="344" w:hanging="284"/>
              <w:rPr>
                <w:rFonts w:ascii="Arial" w:hAnsi="Arial" w:cs="Arial"/>
                <w:sz w:val="20"/>
                <w:szCs w:val="20"/>
              </w:rPr>
            </w:pPr>
            <w:r w:rsidRPr="008B4D37">
              <w:rPr>
                <w:rFonts w:ascii="Arial" w:hAnsi="Arial" w:cs="Arial"/>
                <w:sz w:val="20"/>
                <w:szCs w:val="20"/>
              </w:rPr>
              <w:t>za</w:t>
            </w:r>
            <w:r w:rsidR="0021004D" w:rsidRPr="008B4D37">
              <w:rPr>
                <w:rFonts w:ascii="Arial" w:hAnsi="Arial" w:cs="Arial"/>
                <w:sz w:val="20"/>
                <w:szCs w:val="20"/>
              </w:rPr>
              <w:t>angażować</w:t>
            </w:r>
            <w:r w:rsidR="00B44AC2" w:rsidRPr="008B4D37">
              <w:rPr>
                <w:rFonts w:ascii="Arial" w:hAnsi="Arial" w:cs="Arial"/>
                <w:sz w:val="20"/>
                <w:szCs w:val="20"/>
              </w:rPr>
              <w:t xml:space="preserve"> się w realizację przypisanych zadań</w:t>
            </w:r>
          </w:p>
          <w:p w:rsidR="00B44AC2" w:rsidRPr="008B4D37" w:rsidRDefault="00B44AC2" w:rsidP="006A6E20">
            <w:pPr>
              <w:numPr>
                <w:ilvl w:val="0"/>
                <w:numId w:val="150"/>
              </w:numPr>
              <w:pBdr>
                <w:top w:val="none" w:sz="0" w:space="0" w:color="auto"/>
                <w:left w:val="none" w:sz="0" w:space="0" w:color="auto"/>
                <w:bottom w:val="none" w:sz="0" w:space="0" w:color="auto"/>
                <w:right w:val="none" w:sz="0" w:space="0" w:color="auto"/>
                <w:between w:val="none" w:sz="0" w:space="0" w:color="auto"/>
              </w:pBdr>
              <w:ind w:left="344" w:hanging="284"/>
              <w:rPr>
                <w:rFonts w:ascii="Arial" w:hAnsi="Arial" w:cs="Arial"/>
                <w:sz w:val="20"/>
                <w:szCs w:val="20"/>
              </w:rPr>
            </w:pPr>
            <w:r w:rsidRPr="008B4D37">
              <w:rPr>
                <w:rFonts w:ascii="Arial" w:hAnsi="Arial" w:cs="Arial"/>
                <w:sz w:val="20"/>
                <w:szCs w:val="20"/>
              </w:rPr>
              <w:t>uwzględnia</w:t>
            </w:r>
            <w:r w:rsidR="0021004D" w:rsidRPr="008B4D37">
              <w:rPr>
                <w:rFonts w:ascii="Arial" w:hAnsi="Arial" w:cs="Arial"/>
                <w:sz w:val="20"/>
                <w:szCs w:val="20"/>
              </w:rPr>
              <w:t>ć</w:t>
            </w:r>
            <w:r w:rsidRPr="008B4D37">
              <w:rPr>
                <w:rFonts w:ascii="Arial" w:hAnsi="Arial" w:cs="Arial"/>
                <w:sz w:val="20"/>
                <w:szCs w:val="20"/>
              </w:rPr>
              <w:t xml:space="preserve"> opinie innych</w:t>
            </w:r>
          </w:p>
          <w:p w:rsidR="00B44AC2" w:rsidRPr="008B4D37" w:rsidRDefault="00C3033F" w:rsidP="006A6E20">
            <w:pPr>
              <w:numPr>
                <w:ilvl w:val="0"/>
                <w:numId w:val="150"/>
              </w:numPr>
              <w:ind w:left="344" w:hanging="284"/>
              <w:rPr>
                <w:rFonts w:ascii="Arial" w:hAnsi="Arial" w:cs="Arial"/>
                <w:sz w:val="20"/>
                <w:szCs w:val="20"/>
              </w:rPr>
            </w:pPr>
            <w:r w:rsidRPr="008B4D37">
              <w:rPr>
                <w:rFonts w:ascii="Arial" w:hAnsi="Arial" w:cs="Arial"/>
                <w:sz w:val="20"/>
                <w:szCs w:val="20"/>
              </w:rPr>
              <w:t>z</w:t>
            </w:r>
            <w:r w:rsidR="00B44AC2" w:rsidRPr="008B4D37">
              <w:rPr>
                <w:rFonts w:ascii="Arial" w:hAnsi="Arial" w:cs="Arial"/>
                <w:sz w:val="20"/>
                <w:szCs w:val="20"/>
              </w:rPr>
              <w:t>organiz</w:t>
            </w:r>
            <w:r w:rsidR="0021004D" w:rsidRPr="008B4D37">
              <w:rPr>
                <w:rFonts w:ascii="Arial" w:hAnsi="Arial" w:cs="Arial"/>
                <w:sz w:val="20"/>
                <w:szCs w:val="20"/>
              </w:rPr>
              <w:t>ować</w:t>
            </w:r>
            <w:r w:rsidR="00B44AC2" w:rsidRPr="008B4D37">
              <w:rPr>
                <w:rFonts w:ascii="Arial" w:hAnsi="Arial" w:cs="Arial"/>
                <w:sz w:val="20"/>
                <w:szCs w:val="20"/>
              </w:rPr>
              <w:t xml:space="preserve"> pracę zespołową</w:t>
            </w:r>
          </w:p>
          <w:p w:rsidR="00B44AC2" w:rsidRPr="008B4D37" w:rsidRDefault="00B44AC2" w:rsidP="006A6E20">
            <w:pPr>
              <w:numPr>
                <w:ilvl w:val="0"/>
                <w:numId w:val="150"/>
              </w:numPr>
              <w:pBdr>
                <w:top w:val="none" w:sz="0" w:space="0" w:color="auto"/>
                <w:left w:val="none" w:sz="0" w:space="0" w:color="auto"/>
                <w:bottom w:val="none" w:sz="0" w:space="0" w:color="auto"/>
                <w:right w:val="none" w:sz="0" w:space="0" w:color="auto"/>
                <w:between w:val="none" w:sz="0" w:space="0" w:color="auto"/>
              </w:pBdr>
              <w:ind w:left="344" w:hanging="284"/>
              <w:rPr>
                <w:rFonts w:ascii="Arial" w:hAnsi="Arial" w:cs="Arial"/>
                <w:sz w:val="20"/>
                <w:szCs w:val="20"/>
              </w:rPr>
            </w:pPr>
            <w:r w:rsidRPr="008B4D37">
              <w:rPr>
                <w:rFonts w:ascii="Arial" w:hAnsi="Arial" w:cs="Arial"/>
                <w:sz w:val="20"/>
                <w:szCs w:val="20"/>
              </w:rPr>
              <w:t>stos</w:t>
            </w:r>
            <w:r w:rsidR="0021004D" w:rsidRPr="008B4D37">
              <w:rPr>
                <w:rFonts w:ascii="Arial" w:hAnsi="Arial" w:cs="Arial"/>
                <w:sz w:val="20"/>
                <w:szCs w:val="20"/>
              </w:rPr>
              <w:t>ować</w:t>
            </w:r>
            <w:r w:rsidRPr="008B4D37">
              <w:rPr>
                <w:rFonts w:ascii="Arial" w:hAnsi="Arial" w:cs="Arial"/>
                <w:sz w:val="20"/>
                <w:szCs w:val="20"/>
              </w:rPr>
              <w:t xml:space="preserve"> metody i techniki rozwiązywania problemów</w:t>
            </w:r>
          </w:p>
          <w:p w:rsidR="0057705F" w:rsidRPr="008B4D37" w:rsidRDefault="0057705F" w:rsidP="006A6E20">
            <w:pPr>
              <w:numPr>
                <w:ilvl w:val="0"/>
                <w:numId w:val="150"/>
              </w:numPr>
              <w:pBdr>
                <w:top w:val="none" w:sz="0" w:space="0" w:color="auto"/>
                <w:left w:val="none" w:sz="0" w:space="0" w:color="auto"/>
                <w:bottom w:val="none" w:sz="0" w:space="0" w:color="auto"/>
                <w:right w:val="none" w:sz="0" w:space="0" w:color="auto"/>
                <w:between w:val="none" w:sz="0" w:space="0" w:color="auto"/>
              </w:pBdr>
              <w:ind w:left="344" w:hanging="284"/>
              <w:rPr>
                <w:rFonts w:ascii="Arial" w:hAnsi="Arial" w:cs="Arial"/>
                <w:sz w:val="20"/>
                <w:szCs w:val="20"/>
              </w:rPr>
            </w:pPr>
            <w:r w:rsidRPr="008B4D37">
              <w:rPr>
                <w:rFonts w:ascii="Arial" w:hAnsi="Arial" w:cs="Arial"/>
                <w:sz w:val="20"/>
                <w:szCs w:val="20"/>
              </w:rPr>
              <w:t>stos</w:t>
            </w:r>
            <w:r w:rsidR="0021004D" w:rsidRPr="008B4D37">
              <w:rPr>
                <w:rFonts w:ascii="Arial" w:hAnsi="Arial" w:cs="Arial"/>
                <w:sz w:val="20"/>
                <w:szCs w:val="20"/>
              </w:rPr>
              <w:t>ować</w:t>
            </w:r>
            <w:r w:rsidRPr="008B4D37">
              <w:rPr>
                <w:rFonts w:ascii="Arial" w:hAnsi="Arial" w:cs="Arial"/>
                <w:sz w:val="20"/>
                <w:szCs w:val="20"/>
              </w:rPr>
              <w:t xml:space="preserve"> techniki radzenia sobie ze stresem</w:t>
            </w:r>
          </w:p>
          <w:p w:rsidR="00B44AC2" w:rsidRPr="008B4D37" w:rsidRDefault="0057705F" w:rsidP="006A6E20">
            <w:pPr>
              <w:numPr>
                <w:ilvl w:val="0"/>
                <w:numId w:val="150"/>
              </w:numPr>
              <w:ind w:left="344" w:hanging="284"/>
              <w:rPr>
                <w:rFonts w:ascii="Arial" w:hAnsi="Arial" w:cs="Arial"/>
                <w:sz w:val="20"/>
                <w:szCs w:val="20"/>
              </w:rPr>
            </w:pPr>
            <w:r w:rsidRPr="008B4D37">
              <w:rPr>
                <w:rFonts w:ascii="Arial" w:hAnsi="Arial" w:cs="Arial"/>
                <w:sz w:val="20"/>
                <w:szCs w:val="20"/>
              </w:rPr>
              <w:t>wskaz</w:t>
            </w:r>
            <w:r w:rsidR="0021004D" w:rsidRPr="008B4D37">
              <w:rPr>
                <w:rFonts w:ascii="Arial" w:hAnsi="Arial" w:cs="Arial"/>
                <w:sz w:val="20"/>
                <w:szCs w:val="20"/>
              </w:rPr>
              <w:t>ywać</w:t>
            </w:r>
            <w:r w:rsidRPr="008B4D37">
              <w:rPr>
                <w:rFonts w:ascii="Arial" w:hAnsi="Arial" w:cs="Arial"/>
                <w:sz w:val="20"/>
                <w:szCs w:val="20"/>
              </w:rPr>
              <w:t xml:space="preserve"> najczęstsze przyczyny sytuacji stresowych w pracy zawodowej</w:t>
            </w:r>
          </w:p>
        </w:tc>
        <w:tc>
          <w:tcPr>
            <w:tcW w:w="3207" w:type="dxa"/>
          </w:tcPr>
          <w:p w:rsidR="00B44AC2" w:rsidRPr="008B4D37" w:rsidRDefault="00B44AC2" w:rsidP="006A6E20">
            <w:pPr>
              <w:pStyle w:val="Default"/>
              <w:ind w:left="344"/>
              <w:rPr>
                <w:rFonts w:ascii="Arial" w:hAnsi="Arial" w:cs="Arial"/>
                <w:sz w:val="20"/>
                <w:szCs w:val="20"/>
              </w:rPr>
            </w:pPr>
          </w:p>
        </w:tc>
        <w:tc>
          <w:tcPr>
            <w:tcW w:w="1400" w:type="dxa"/>
          </w:tcPr>
          <w:p w:rsidR="00B44AC2" w:rsidRPr="008B4D37" w:rsidRDefault="003E0115" w:rsidP="008B4D37">
            <w:pPr>
              <w:rPr>
                <w:rFonts w:ascii="Arial" w:hAnsi="Arial" w:cs="Arial"/>
                <w:sz w:val="20"/>
                <w:szCs w:val="20"/>
              </w:rPr>
            </w:pPr>
            <w:r w:rsidRPr="008B4D37">
              <w:rPr>
                <w:rFonts w:ascii="Arial" w:hAnsi="Arial" w:cs="Arial"/>
                <w:sz w:val="20"/>
                <w:szCs w:val="20"/>
              </w:rPr>
              <w:t>Klasa I</w:t>
            </w:r>
          </w:p>
          <w:p w:rsidR="003E0115" w:rsidRPr="008B4D37" w:rsidRDefault="003E0115" w:rsidP="008B4D37">
            <w:pPr>
              <w:rPr>
                <w:rFonts w:ascii="Arial" w:hAnsi="Arial" w:cs="Arial"/>
                <w:sz w:val="20"/>
                <w:szCs w:val="20"/>
              </w:rPr>
            </w:pPr>
            <w:r w:rsidRPr="008B4D37">
              <w:rPr>
                <w:rFonts w:ascii="Arial" w:hAnsi="Arial" w:cs="Arial"/>
                <w:sz w:val="20"/>
                <w:szCs w:val="20"/>
              </w:rPr>
              <w:t>Klasa II</w:t>
            </w:r>
          </w:p>
        </w:tc>
      </w:tr>
      <w:tr w:rsidR="009E2D8B" w:rsidRPr="00EC3904" w:rsidTr="006A6E20">
        <w:tc>
          <w:tcPr>
            <w:tcW w:w="4219" w:type="dxa"/>
            <w:gridSpan w:val="2"/>
          </w:tcPr>
          <w:p w:rsidR="009E2D8B" w:rsidRPr="008B4D37" w:rsidRDefault="009E2D8B" w:rsidP="008B4D37">
            <w:pPr>
              <w:rPr>
                <w:rFonts w:ascii="Arial" w:hAnsi="Arial" w:cs="Arial"/>
                <w:sz w:val="20"/>
                <w:szCs w:val="20"/>
              </w:rPr>
            </w:pPr>
            <w:r w:rsidRPr="008B4D37">
              <w:rPr>
                <w:rFonts w:ascii="Arial" w:hAnsi="Arial" w:cs="Arial"/>
                <w:sz w:val="20"/>
                <w:szCs w:val="20"/>
              </w:rPr>
              <w:t>Razem:</w:t>
            </w:r>
          </w:p>
        </w:tc>
        <w:tc>
          <w:tcPr>
            <w:tcW w:w="992" w:type="dxa"/>
          </w:tcPr>
          <w:p w:rsidR="009E2D8B" w:rsidRPr="008B4D37" w:rsidRDefault="009E2D8B" w:rsidP="008B4D37">
            <w:pPr>
              <w:jc w:val="center"/>
              <w:rPr>
                <w:rFonts w:ascii="Arial" w:hAnsi="Arial" w:cs="Arial"/>
                <w:sz w:val="20"/>
                <w:szCs w:val="20"/>
              </w:rPr>
            </w:pPr>
          </w:p>
        </w:tc>
        <w:tc>
          <w:tcPr>
            <w:tcW w:w="4040" w:type="dxa"/>
          </w:tcPr>
          <w:p w:rsidR="009E2D8B" w:rsidRPr="008B4D37" w:rsidRDefault="009E2D8B" w:rsidP="008B4D37">
            <w:pPr>
              <w:pStyle w:val="Default"/>
              <w:rPr>
                <w:rFonts w:ascii="Arial" w:hAnsi="Arial" w:cs="Arial"/>
                <w:sz w:val="20"/>
                <w:szCs w:val="20"/>
              </w:rPr>
            </w:pPr>
          </w:p>
        </w:tc>
        <w:tc>
          <w:tcPr>
            <w:tcW w:w="3207" w:type="dxa"/>
          </w:tcPr>
          <w:p w:rsidR="009E2D8B" w:rsidRPr="008B4D37" w:rsidRDefault="009E2D8B" w:rsidP="008B4D37">
            <w:pPr>
              <w:pStyle w:val="Default"/>
              <w:rPr>
                <w:rFonts w:ascii="Arial" w:hAnsi="Arial" w:cs="Arial"/>
                <w:sz w:val="20"/>
                <w:szCs w:val="20"/>
              </w:rPr>
            </w:pPr>
          </w:p>
        </w:tc>
        <w:tc>
          <w:tcPr>
            <w:tcW w:w="1400" w:type="dxa"/>
          </w:tcPr>
          <w:p w:rsidR="009E2D8B" w:rsidRPr="008B4D37" w:rsidRDefault="009E2D8B" w:rsidP="008B4D37">
            <w:pPr>
              <w:rPr>
                <w:rFonts w:ascii="Arial" w:hAnsi="Arial" w:cs="Arial"/>
                <w:sz w:val="20"/>
                <w:szCs w:val="20"/>
              </w:rPr>
            </w:pPr>
          </w:p>
        </w:tc>
      </w:tr>
    </w:tbl>
    <w:p w:rsidR="009E2D8B" w:rsidRDefault="009E2D8B" w:rsidP="009E2D8B">
      <w:pPr>
        <w:spacing w:line="360" w:lineRule="auto"/>
        <w:rPr>
          <w:rFonts w:ascii="Arial" w:hAnsi="Arial" w:cs="Arial"/>
          <w:sz w:val="20"/>
          <w:szCs w:val="20"/>
        </w:rPr>
      </w:pPr>
    </w:p>
    <w:p w:rsidR="007D134F" w:rsidRPr="00EC3904" w:rsidRDefault="007D134F" w:rsidP="009D4EC3">
      <w:pPr>
        <w:spacing w:line="360" w:lineRule="auto"/>
        <w:rPr>
          <w:rFonts w:ascii="Arial" w:hAnsi="Arial" w:cs="Arial"/>
          <w:sz w:val="20"/>
          <w:szCs w:val="20"/>
        </w:rPr>
      </w:pPr>
    </w:p>
    <w:p w:rsidR="009E2D8B" w:rsidRPr="00EC3904" w:rsidRDefault="009E2D8B" w:rsidP="009D4EC3">
      <w:pPr>
        <w:spacing w:line="360" w:lineRule="auto"/>
        <w:jc w:val="both"/>
        <w:rPr>
          <w:rFonts w:ascii="Arial" w:hAnsi="Arial" w:cs="Arial"/>
          <w:sz w:val="20"/>
          <w:szCs w:val="20"/>
        </w:rPr>
      </w:pPr>
      <w:r w:rsidRPr="00EC3904">
        <w:rPr>
          <w:rFonts w:ascii="Arial" w:hAnsi="Arial" w:cs="Arial"/>
          <w:b/>
          <w:sz w:val="20"/>
          <w:szCs w:val="20"/>
        </w:rPr>
        <w:t>PROCEDURY OSIĄGANIA CELÓW KSZTAŁCENIA PRZEDMIOTU</w:t>
      </w:r>
    </w:p>
    <w:p w:rsidR="009E2D8B" w:rsidRPr="00141BD9" w:rsidRDefault="009E2D8B" w:rsidP="009D4EC3">
      <w:pPr>
        <w:spacing w:line="360" w:lineRule="auto"/>
        <w:jc w:val="both"/>
        <w:rPr>
          <w:rFonts w:ascii="Arial" w:hAnsi="Arial" w:cs="Arial"/>
          <w:sz w:val="20"/>
          <w:szCs w:val="20"/>
        </w:rPr>
      </w:pPr>
      <w:r w:rsidRPr="00141BD9">
        <w:rPr>
          <w:rFonts w:ascii="Arial" w:hAnsi="Arial" w:cs="Arial"/>
          <w:sz w:val="20"/>
          <w:szCs w:val="20"/>
        </w:rPr>
        <w:t>Propozycje metod nauczania:</w:t>
      </w:r>
    </w:p>
    <w:p w:rsidR="009E2D8B" w:rsidRPr="00EC3904" w:rsidRDefault="009E2D8B" w:rsidP="009D4EC3">
      <w:pPr>
        <w:spacing w:line="360" w:lineRule="auto"/>
        <w:jc w:val="both"/>
        <w:rPr>
          <w:rFonts w:ascii="Arial" w:hAnsi="Arial" w:cs="Arial"/>
          <w:sz w:val="20"/>
          <w:szCs w:val="20"/>
        </w:rPr>
      </w:pPr>
      <w:r w:rsidRPr="00EC3904">
        <w:rPr>
          <w:rFonts w:ascii="Arial" w:hAnsi="Arial" w:cs="Arial"/>
          <w:sz w:val="20"/>
          <w:szCs w:val="20"/>
        </w:rPr>
        <w:t>Oprócz zdobywania wiadomości i nabywania umiejętności w procesie kształcenia należy zwrócić uwagę na kształtowanie umiejętności samokształcenia, samodzielności myślenia i analizowania zjawisk, współpracy w grupie oraz komunikatywności. Zasadne jest stosowanie różnorodnych metod i technik przygotowujących ucznia do aktywnej pracy, współpracy w zespole oraz angażujących go do uczenia się poprzez działanie. Istotne jest kształtowanie umiejętności samodzielnego</w:t>
      </w:r>
      <w:r w:rsidR="00870AF9">
        <w:rPr>
          <w:rFonts w:ascii="Arial" w:hAnsi="Arial" w:cs="Arial"/>
          <w:sz w:val="20"/>
          <w:szCs w:val="20"/>
        </w:rPr>
        <w:t xml:space="preserve"> </w:t>
      </w:r>
      <w:r w:rsidRPr="00EC3904">
        <w:rPr>
          <w:rFonts w:ascii="Arial" w:hAnsi="Arial" w:cs="Arial"/>
          <w:sz w:val="20"/>
          <w:szCs w:val="20"/>
        </w:rPr>
        <w:t>wyszukiwania, selekcjonowania i przetwarzania informacji, wymiany poglądów w zakresie obróbki ręcznej i montażu części maszyn i urządzeń. Metody i techniki pracy stosowane podczas realizacji zajęć z zakresu obróbki ręcznej</w:t>
      </w:r>
      <w:r w:rsidR="00870AF9">
        <w:rPr>
          <w:rFonts w:ascii="Arial" w:hAnsi="Arial" w:cs="Arial"/>
          <w:sz w:val="20"/>
          <w:szCs w:val="20"/>
        </w:rPr>
        <w:t xml:space="preserve"> </w:t>
      </w:r>
      <w:r w:rsidRPr="00EC3904">
        <w:rPr>
          <w:rFonts w:ascii="Arial" w:hAnsi="Arial" w:cs="Arial"/>
          <w:sz w:val="20"/>
          <w:szCs w:val="20"/>
        </w:rPr>
        <w:t>i montażu części maszyn i urządzeń powinny uwzględniać istniejące w szkole warunki organizacyjne, możliwości uczniów.</w:t>
      </w:r>
    </w:p>
    <w:p w:rsidR="009E2D8B" w:rsidRPr="00EC3904" w:rsidRDefault="009E2D8B" w:rsidP="006A6E20">
      <w:pPr>
        <w:spacing w:line="360" w:lineRule="auto"/>
        <w:jc w:val="both"/>
        <w:rPr>
          <w:rFonts w:ascii="Arial" w:hAnsi="Arial" w:cs="Arial"/>
          <w:sz w:val="20"/>
          <w:szCs w:val="20"/>
        </w:rPr>
      </w:pPr>
      <w:r w:rsidRPr="00EC3904">
        <w:rPr>
          <w:rFonts w:ascii="Arial" w:hAnsi="Arial" w:cs="Arial"/>
          <w:sz w:val="20"/>
          <w:szCs w:val="20"/>
        </w:rPr>
        <w:t xml:space="preserve">W przedmiocie nauczania powinny być kształtowane umiejętności </w:t>
      </w:r>
      <w:r w:rsidRPr="00EC3904">
        <w:rPr>
          <w:rFonts w:ascii="Arial" w:hAnsi="Arial" w:cs="Arial"/>
          <w:bCs/>
          <w:sz w:val="20"/>
          <w:szCs w:val="20"/>
        </w:rPr>
        <w:t xml:space="preserve">samodzielnego </w:t>
      </w:r>
      <w:r w:rsidRPr="00EC3904">
        <w:rPr>
          <w:rFonts w:ascii="Arial" w:hAnsi="Arial" w:cs="Arial"/>
          <w:sz w:val="20"/>
          <w:szCs w:val="20"/>
        </w:rPr>
        <w:t>wyszukiwania, selekcjonowania i przetwarzania informacji, analizowania zjawisk. Niezbędne jest stosowanie aktywizujących metod kształcenia, które wykorzystają wszystkie zmysły uczniów, umożliwią prowadzenie dyskusji i wymiany poglądów na tematy obróbki ręcznej i montażu części maszyn i urządzeń oraz praktyczne opanowanie wykonywania operacji obróbki ręcznej, wykonywania połączeń, montowania oraz wykonywania zabezpieczeń antykorozyjnych części maszyn i urządzeń.</w:t>
      </w:r>
    </w:p>
    <w:p w:rsidR="009E2D8B" w:rsidRPr="00EC3904" w:rsidRDefault="009E2D8B" w:rsidP="006A6E20">
      <w:pPr>
        <w:pStyle w:val="Akapitzlist"/>
        <w:spacing w:line="360" w:lineRule="auto"/>
        <w:ind w:left="0"/>
        <w:jc w:val="both"/>
        <w:rPr>
          <w:rFonts w:ascii="Arial" w:hAnsi="Arial" w:cs="Arial"/>
          <w:color w:val="auto"/>
          <w:sz w:val="20"/>
          <w:szCs w:val="20"/>
        </w:rPr>
      </w:pPr>
      <w:r w:rsidRPr="00EC3904">
        <w:rPr>
          <w:rFonts w:ascii="Arial" w:hAnsi="Arial" w:cs="Arial"/>
          <w:color w:val="auto"/>
          <w:sz w:val="20"/>
          <w:szCs w:val="20"/>
        </w:rPr>
        <w:t>Przykładowe metody i techniki: wykład informacyjny, prezentacja, pokaz z instruktażem, ćwiczenia praktyczne, obserwacje, dyskusja dydaktyczna, metoda przewodniego tekstu, metoda projektu, „burza mózgów”. Niektóre elementy zajęć mogą być wspomagane wykładem konwersatoryjnym. Zaleca się wykorzystywanie filmów dydaktycznych oraz prezentacji multimedialnych. Wykonywanie ćwiczeń praktycznych powinno być poprzedzone</w:t>
      </w:r>
      <w:r w:rsidR="00870AF9">
        <w:rPr>
          <w:rFonts w:ascii="Arial" w:hAnsi="Arial" w:cs="Arial"/>
          <w:color w:val="auto"/>
          <w:sz w:val="20"/>
          <w:szCs w:val="20"/>
        </w:rPr>
        <w:t xml:space="preserve"> </w:t>
      </w:r>
      <w:r w:rsidRPr="00EC3904">
        <w:rPr>
          <w:rFonts w:ascii="Arial" w:hAnsi="Arial" w:cs="Arial"/>
          <w:color w:val="auto"/>
          <w:sz w:val="20"/>
          <w:szCs w:val="20"/>
        </w:rPr>
        <w:t>instruktażem.</w:t>
      </w:r>
    </w:p>
    <w:p w:rsidR="007D134F" w:rsidRDefault="007D134F" w:rsidP="006A6E20">
      <w:pPr>
        <w:jc w:val="both"/>
        <w:rPr>
          <w:rFonts w:ascii="Arial" w:hAnsi="Arial" w:cs="Arial"/>
          <w:sz w:val="20"/>
          <w:szCs w:val="20"/>
        </w:rPr>
      </w:pPr>
    </w:p>
    <w:p w:rsidR="007D134F" w:rsidRDefault="007D134F" w:rsidP="006A6E20">
      <w:pPr>
        <w:jc w:val="both"/>
        <w:rPr>
          <w:rFonts w:ascii="Arial" w:hAnsi="Arial" w:cs="Arial"/>
          <w:sz w:val="20"/>
          <w:szCs w:val="20"/>
        </w:rPr>
      </w:pPr>
    </w:p>
    <w:p w:rsidR="009E2D8B" w:rsidRPr="00EC3904" w:rsidRDefault="009E2D8B" w:rsidP="006A6E20">
      <w:pPr>
        <w:jc w:val="both"/>
        <w:rPr>
          <w:rFonts w:ascii="Arial" w:hAnsi="Arial" w:cs="Arial"/>
          <w:sz w:val="20"/>
          <w:szCs w:val="20"/>
        </w:rPr>
      </w:pPr>
    </w:p>
    <w:p w:rsidR="009E2D8B" w:rsidRPr="00141BD9" w:rsidRDefault="009E2D8B" w:rsidP="00C74589">
      <w:pPr>
        <w:spacing w:line="360" w:lineRule="auto"/>
        <w:jc w:val="both"/>
        <w:rPr>
          <w:rFonts w:ascii="Arial" w:hAnsi="Arial" w:cs="Arial"/>
          <w:sz w:val="20"/>
          <w:szCs w:val="20"/>
        </w:rPr>
      </w:pPr>
      <w:r w:rsidRPr="00141BD9">
        <w:rPr>
          <w:rFonts w:ascii="Arial" w:hAnsi="Arial" w:cs="Arial"/>
          <w:sz w:val="20"/>
          <w:szCs w:val="20"/>
        </w:rPr>
        <w:t>Środki dydaktyczne:</w:t>
      </w:r>
    </w:p>
    <w:p w:rsidR="009E2D8B" w:rsidRPr="00EC3904" w:rsidRDefault="009E2D8B" w:rsidP="006A6E20">
      <w:pPr>
        <w:spacing w:line="360" w:lineRule="auto"/>
        <w:jc w:val="both"/>
        <w:rPr>
          <w:rFonts w:ascii="Arial" w:hAnsi="Arial" w:cs="Arial"/>
          <w:sz w:val="20"/>
          <w:szCs w:val="20"/>
        </w:rPr>
      </w:pPr>
      <w:r w:rsidRPr="00EC3904">
        <w:rPr>
          <w:rFonts w:ascii="Arial" w:hAnsi="Arial" w:cs="Arial"/>
          <w:sz w:val="20"/>
          <w:szCs w:val="20"/>
        </w:rPr>
        <w:t>Miejsce (pracownia, warsztaty szkolne, zakład pracy)</w:t>
      </w:r>
      <w:r w:rsidR="00761097">
        <w:rPr>
          <w:rFonts w:ascii="Arial" w:hAnsi="Arial" w:cs="Arial"/>
          <w:sz w:val="20"/>
          <w:szCs w:val="20"/>
        </w:rPr>
        <w:t>,</w:t>
      </w:r>
      <w:r w:rsidRPr="00EC3904">
        <w:rPr>
          <w:rFonts w:ascii="Arial" w:hAnsi="Arial" w:cs="Arial"/>
          <w:sz w:val="20"/>
          <w:szCs w:val="20"/>
        </w:rPr>
        <w:t xml:space="preserve"> gdzie prowadzone będą zajęcia edukacyjne z zakresu obróbki ręcznej i montażu części maszyn i urządzeń</w:t>
      </w:r>
      <w:r w:rsidR="00761097">
        <w:rPr>
          <w:rFonts w:ascii="Arial" w:hAnsi="Arial" w:cs="Arial"/>
          <w:sz w:val="20"/>
          <w:szCs w:val="20"/>
        </w:rPr>
        <w:t>,</w:t>
      </w:r>
      <w:r w:rsidRPr="00EC3904">
        <w:rPr>
          <w:rFonts w:ascii="Arial" w:hAnsi="Arial" w:cs="Arial"/>
          <w:sz w:val="20"/>
          <w:szCs w:val="20"/>
        </w:rPr>
        <w:t xml:space="preserve"> powinn</w:t>
      </w:r>
      <w:r w:rsidR="00761097">
        <w:rPr>
          <w:rFonts w:ascii="Arial" w:hAnsi="Arial" w:cs="Arial"/>
          <w:sz w:val="20"/>
          <w:szCs w:val="20"/>
        </w:rPr>
        <w:t>o</w:t>
      </w:r>
      <w:r w:rsidRPr="00EC3904">
        <w:rPr>
          <w:rFonts w:ascii="Arial" w:hAnsi="Arial" w:cs="Arial"/>
          <w:sz w:val="20"/>
          <w:szCs w:val="20"/>
        </w:rPr>
        <w:t xml:space="preserve"> posiadać</w:t>
      </w:r>
      <w:r w:rsidR="00870AF9">
        <w:rPr>
          <w:rFonts w:ascii="Arial" w:hAnsi="Arial" w:cs="Arial"/>
          <w:sz w:val="20"/>
          <w:szCs w:val="20"/>
        </w:rPr>
        <w:t xml:space="preserve"> </w:t>
      </w:r>
      <w:r w:rsidRPr="00EC3904">
        <w:rPr>
          <w:rFonts w:ascii="Arial" w:hAnsi="Arial" w:cs="Arial"/>
          <w:sz w:val="20"/>
          <w:szCs w:val="20"/>
        </w:rPr>
        <w:t>niezbędne wyposażenie:</w:t>
      </w:r>
    </w:p>
    <w:p w:rsidR="009E2D8B" w:rsidRPr="00227401" w:rsidRDefault="009E2D8B" w:rsidP="006A6E20">
      <w:pPr>
        <w:numPr>
          <w:ilvl w:val="0"/>
          <w:numId w:val="30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stanowisko komputerowe dla nauczyciela z dostępem do </w:t>
      </w:r>
      <w:r w:rsidR="00B85F42">
        <w:rPr>
          <w:rFonts w:ascii="Arial" w:hAnsi="Arial" w:cs="Arial"/>
          <w:sz w:val="20"/>
          <w:szCs w:val="20"/>
        </w:rPr>
        <w:t>i</w:t>
      </w:r>
      <w:r w:rsidRPr="00EC3904">
        <w:rPr>
          <w:rFonts w:ascii="Arial" w:hAnsi="Arial" w:cs="Arial"/>
          <w:sz w:val="20"/>
          <w:szCs w:val="20"/>
        </w:rPr>
        <w:t xml:space="preserve">nternetu, urządzenie wielofunkcyjne, projektor multimedialny, pakiet programów biurowych, </w:t>
      </w:r>
      <w:r w:rsidR="00227401">
        <w:rPr>
          <w:rFonts w:ascii="Arial" w:hAnsi="Arial" w:cs="Arial"/>
          <w:sz w:val="20"/>
          <w:szCs w:val="20"/>
        </w:rPr>
        <w:t>f</w:t>
      </w:r>
      <w:r w:rsidRPr="00227401">
        <w:rPr>
          <w:rFonts w:ascii="Arial" w:hAnsi="Arial" w:cs="Arial"/>
          <w:sz w:val="20"/>
          <w:szCs w:val="20"/>
        </w:rPr>
        <w:t>ilmy dydaktyczne i prezentacje multimedialne dotyczące zagadnień wykonywania pomiarów warsztatowych, obróbki ręcznej, wykonywania połączeń, montażu i zabezpieczeń antykorozyjnych części maszyn i urządzeń;</w:t>
      </w:r>
    </w:p>
    <w:p w:rsidR="009E2D8B" w:rsidRPr="00EC3904" w:rsidRDefault="009E2D8B" w:rsidP="006A6E20">
      <w:pPr>
        <w:numPr>
          <w:ilvl w:val="0"/>
          <w:numId w:val="30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narzędzia i przyrządy do wykonywania pomiarów warsztatowych;</w:t>
      </w:r>
    </w:p>
    <w:p w:rsidR="009E2D8B" w:rsidRPr="00EC3904" w:rsidRDefault="009E2D8B" w:rsidP="006A6E20">
      <w:pPr>
        <w:numPr>
          <w:ilvl w:val="0"/>
          <w:numId w:val="30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stanowiska, materiały, narzędzia, przyrządy i urządzenia stosowane do wykonywania operacji obróbki ręcznej: trasowania, piłowania, cięcia, ścinania, przecinania, wycinania, skrobania, docierania</w:t>
      </w:r>
      <w:r w:rsidR="00761097">
        <w:rPr>
          <w:rFonts w:ascii="Arial" w:hAnsi="Arial" w:cs="Arial"/>
          <w:sz w:val="20"/>
          <w:szCs w:val="20"/>
        </w:rPr>
        <w:t>,</w:t>
      </w:r>
      <w:r w:rsidRPr="00EC3904">
        <w:rPr>
          <w:rFonts w:ascii="Arial" w:hAnsi="Arial" w:cs="Arial"/>
          <w:sz w:val="20"/>
          <w:szCs w:val="20"/>
        </w:rPr>
        <w:t xml:space="preserve"> polerowania, wiercenia, pogłębiania i rozwiercania otworów,</w:t>
      </w:r>
      <w:r w:rsidR="00870AF9">
        <w:rPr>
          <w:rFonts w:ascii="Arial" w:hAnsi="Arial" w:cs="Arial"/>
          <w:sz w:val="20"/>
          <w:szCs w:val="20"/>
        </w:rPr>
        <w:t xml:space="preserve"> </w:t>
      </w:r>
      <w:r w:rsidRPr="00EC3904">
        <w:rPr>
          <w:rFonts w:ascii="Arial" w:hAnsi="Arial" w:cs="Arial"/>
          <w:sz w:val="20"/>
          <w:szCs w:val="20"/>
        </w:rPr>
        <w:t>gwintowania wewnętrznego i zewnętrznego, nitowania, gięcia i prostowania;</w:t>
      </w:r>
    </w:p>
    <w:p w:rsidR="009E2D8B" w:rsidRPr="00EC3904" w:rsidRDefault="009E2D8B" w:rsidP="006A6E20">
      <w:pPr>
        <w:numPr>
          <w:ilvl w:val="0"/>
          <w:numId w:val="30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stanowiska, materiały, narzędzia, przyrządy i urządzenia stosowane do wykonywania połączeń gwintowych, wpustowych, wielowypustowych, wielobocznych, kołkowych, sworzniowych, klinowych, wciskowych, spawanych, zgrzewanych, lutowanych, klejonych, rurowych;</w:t>
      </w:r>
    </w:p>
    <w:p w:rsidR="009E2D8B" w:rsidRPr="00EC3904" w:rsidRDefault="009E2D8B" w:rsidP="006A6E20">
      <w:pPr>
        <w:numPr>
          <w:ilvl w:val="0"/>
          <w:numId w:val="30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stanowiska, materiały, narzędzia, przyrządy i urządzenia stosowane do montażu/demontażu łożysk tocznych i ślizgowych, sprzęgieł, zaworów</w:t>
      </w:r>
      <w:r w:rsidR="00761097">
        <w:rPr>
          <w:rFonts w:ascii="Arial" w:hAnsi="Arial" w:cs="Arial"/>
          <w:sz w:val="20"/>
          <w:szCs w:val="20"/>
        </w:rPr>
        <w:t>;</w:t>
      </w:r>
    </w:p>
    <w:p w:rsidR="009E2D8B" w:rsidRPr="00EC3904" w:rsidRDefault="009E2D8B" w:rsidP="006A6E20">
      <w:pPr>
        <w:numPr>
          <w:ilvl w:val="0"/>
          <w:numId w:val="30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stanowiska, materiały, narzędzia, przyrządy i urządzenia stosowane do wykonywania zabezpieczeń antykorozyjnych części maszyn i urządzeń;</w:t>
      </w:r>
    </w:p>
    <w:p w:rsidR="009E2D8B" w:rsidRPr="00EC3904" w:rsidRDefault="009E2D8B" w:rsidP="006A6E20">
      <w:pPr>
        <w:numPr>
          <w:ilvl w:val="0"/>
          <w:numId w:val="30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części maszyn i urządzeń wykorzystywane podczas realizacji zajęć.</w:t>
      </w:r>
    </w:p>
    <w:p w:rsidR="009E2D8B" w:rsidRPr="00EC3904" w:rsidRDefault="009E2D8B" w:rsidP="006A6E20">
      <w:pPr>
        <w:spacing w:line="360" w:lineRule="auto"/>
        <w:jc w:val="both"/>
        <w:rPr>
          <w:rFonts w:ascii="Arial" w:hAnsi="Arial" w:cs="Arial"/>
          <w:sz w:val="20"/>
          <w:szCs w:val="20"/>
        </w:rPr>
      </w:pPr>
      <w:r w:rsidRPr="00EC3904">
        <w:rPr>
          <w:rFonts w:ascii="Arial" w:hAnsi="Arial" w:cs="Arial"/>
          <w:sz w:val="20"/>
          <w:szCs w:val="20"/>
        </w:rPr>
        <w:t>Uczniowie powinni posiadać środki ochrony indywidualnej i środki ochrony zbiorowej stosowane podczas wykonywania obróbki ręcznej, połączeń, montażu/demontażu i zabezpieczeń antykorozyjnych części maszyn i urządzeń</w:t>
      </w:r>
      <w:r w:rsidR="00761097">
        <w:rPr>
          <w:rFonts w:ascii="Arial" w:hAnsi="Arial" w:cs="Arial"/>
          <w:sz w:val="20"/>
          <w:szCs w:val="20"/>
        </w:rPr>
        <w:t>, z</w:t>
      </w:r>
      <w:r w:rsidRPr="00EC3904">
        <w:rPr>
          <w:rFonts w:ascii="Arial" w:hAnsi="Arial" w:cs="Arial"/>
          <w:sz w:val="20"/>
          <w:szCs w:val="20"/>
        </w:rPr>
        <w:t xml:space="preserve">estawy ćwiczeń, instrukcje do wykonywania ćwiczeń, pakiety edukacyjne dla uczniów, karty samooceny, karty pracy dla uczniów. </w:t>
      </w:r>
    </w:p>
    <w:p w:rsidR="009E2D8B" w:rsidRPr="00141BD9" w:rsidRDefault="009E2D8B" w:rsidP="00C74589">
      <w:pPr>
        <w:spacing w:line="360" w:lineRule="auto"/>
        <w:jc w:val="both"/>
        <w:rPr>
          <w:rFonts w:ascii="Arial" w:hAnsi="Arial" w:cs="Arial"/>
          <w:sz w:val="20"/>
          <w:szCs w:val="20"/>
        </w:rPr>
      </w:pPr>
    </w:p>
    <w:p w:rsidR="009E2D8B" w:rsidRPr="00141BD9" w:rsidRDefault="009E2D8B" w:rsidP="00C74589">
      <w:pPr>
        <w:spacing w:line="360" w:lineRule="auto"/>
        <w:jc w:val="both"/>
        <w:rPr>
          <w:rFonts w:ascii="Arial" w:hAnsi="Arial" w:cs="Arial"/>
          <w:sz w:val="20"/>
          <w:szCs w:val="20"/>
        </w:rPr>
      </w:pPr>
      <w:r w:rsidRPr="00141BD9">
        <w:rPr>
          <w:rFonts w:ascii="Arial" w:hAnsi="Arial" w:cs="Arial"/>
          <w:sz w:val="20"/>
          <w:szCs w:val="20"/>
        </w:rPr>
        <w:t>Obudowa dydaktyczna:</w:t>
      </w:r>
    </w:p>
    <w:p w:rsidR="009E2D8B" w:rsidRPr="00EC3904" w:rsidRDefault="009E2D8B" w:rsidP="006A6E20">
      <w:pPr>
        <w:pStyle w:val="Akapitzlist"/>
        <w:numPr>
          <w:ilvl w:val="0"/>
          <w:numId w:val="308"/>
        </w:numPr>
        <w:spacing w:line="360" w:lineRule="auto"/>
        <w:ind w:left="426"/>
        <w:jc w:val="both"/>
        <w:rPr>
          <w:rFonts w:ascii="Arial" w:hAnsi="Arial" w:cs="Arial"/>
          <w:sz w:val="20"/>
          <w:szCs w:val="20"/>
        </w:rPr>
      </w:pPr>
      <w:r w:rsidRPr="00EC3904">
        <w:rPr>
          <w:rFonts w:ascii="Arial" w:hAnsi="Arial" w:cs="Arial"/>
          <w:sz w:val="20"/>
          <w:szCs w:val="20"/>
        </w:rPr>
        <w:t>zestawy ćwiczeń dla uczniów,</w:t>
      </w:r>
    </w:p>
    <w:p w:rsidR="009E2D8B" w:rsidRPr="00EC3904" w:rsidRDefault="009E2D8B" w:rsidP="006A6E20">
      <w:pPr>
        <w:pStyle w:val="Akapitzlist"/>
        <w:numPr>
          <w:ilvl w:val="0"/>
          <w:numId w:val="308"/>
        </w:numPr>
        <w:spacing w:line="360" w:lineRule="auto"/>
        <w:ind w:left="426"/>
        <w:jc w:val="both"/>
        <w:rPr>
          <w:rFonts w:ascii="Arial" w:hAnsi="Arial" w:cs="Arial"/>
          <w:sz w:val="20"/>
          <w:szCs w:val="20"/>
        </w:rPr>
      </w:pPr>
      <w:r w:rsidRPr="00EC3904">
        <w:rPr>
          <w:rFonts w:ascii="Arial" w:hAnsi="Arial" w:cs="Arial"/>
          <w:sz w:val="20"/>
          <w:szCs w:val="20"/>
        </w:rPr>
        <w:t>karty ćwiczeń,</w:t>
      </w:r>
    </w:p>
    <w:p w:rsidR="009E2D8B" w:rsidRPr="00EC3904" w:rsidRDefault="009E2D8B" w:rsidP="006A6E20">
      <w:pPr>
        <w:pStyle w:val="Akapitzlist"/>
        <w:numPr>
          <w:ilvl w:val="0"/>
          <w:numId w:val="308"/>
        </w:numPr>
        <w:spacing w:line="360" w:lineRule="auto"/>
        <w:ind w:left="426"/>
        <w:jc w:val="both"/>
        <w:rPr>
          <w:rFonts w:ascii="Arial" w:hAnsi="Arial" w:cs="Arial"/>
          <w:sz w:val="20"/>
          <w:szCs w:val="20"/>
        </w:rPr>
      </w:pPr>
      <w:r w:rsidRPr="00EC3904">
        <w:rPr>
          <w:rFonts w:ascii="Arial" w:hAnsi="Arial" w:cs="Arial"/>
          <w:sz w:val="20"/>
          <w:szCs w:val="20"/>
        </w:rPr>
        <w:t>plansze, tablice poglądowe przedstawiające zagadnienia wykonywania pomiarów warsztatowych, obróbki ręcznej, wykonywania połączeń, montażu i zabezpieczeń antykorozyjnych części maszyn i urządzeń</w:t>
      </w:r>
      <w:r w:rsidR="00A20FA9">
        <w:rPr>
          <w:rFonts w:ascii="Arial" w:hAnsi="Arial" w:cs="Arial"/>
          <w:sz w:val="20"/>
          <w:szCs w:val="20"/>
        </w:rPr>
        <w:t>,</w:t>
      </w:r>
      <w:r w:rsidRPr="00EC3904">
        <w:rPr>
          <w:rFonts w:ascii="Arial" w:hAnsi="Arial" w:cs="Arial"/>
          <w:sz w:val="20"/>
          <w:szCs w:val="20"/>
        </w:rPr>
        <w:t xml:space="preserve"> </w:t>
      </w:r>
    </w:p>
    <w:p w:rsidR="009E2D8B" w:rsidRPr="00EC3904" w:rsidRDefault="009E2D8B" w:rsidP="006A6E20">
      <w:pPr>
        <w:pStyle w:val="Akapitzlist"/>
        <w:numPr>
          <w:ilvl w:val="0"/>
          <w:numId w:val="308"/>
        </w:numPr>
        <w:spacing w:line="360" w:lineRule="auto"/>
        <w:ind w:left="426"/>
        <w:jc w:val="both"/>
        <w:rPr>
          <w:rFonts w:ascii="Arial" w:hAnsi="Arial" w:cs="Arial"/>
          <w:sz w:val="20"/>
          <w:szCs w:val="20"/>
        </w:rPr>
      </w:pPr>
      <w:r w:rsidRPr="00EC3904">
        <w:rPr>
          <w:rFonts w:ascii="Arial" w:hAnsi="Arial" w:cs="Arial"/>
          <w:sz w:val="20"/>
          <w:szCs w:val="20"/>
        </w:rPr>
        <w:t>wybrane normy, katalogi, poradniki dotyczące wykonywania pomiarów warsztatowych, obróbki ręcznej, wykonywania połączeń, montażu i zabezpieczeń antykorozyjnych części maszyn i urządzeń,</w:t>
      </w:r>
    </w:p>
    <w:p w:rsidR="009E2D8B" w:rsidRPr="00EC3904" w:rsidRDefault="009E2D8B" w:rsidP="006A6E20">
      <w:pPr>
        <w:pStyle w:val="Akapitzlist"/>
        <w:numPr>
          <w:ilvl w:val="0"/>
          <w:numId w:val="308"/>
        </w:numPr>
        <w:spacing w:line="360" w:lineRule="auto"/>
        <w:ind w:left="426"/>
        <w:jc w:val="both"/>
        <w:rPr>
          <w:rFonts w:ascii="Arial" w:hAnsi="Arial" w:cs="Arial"/>
          <w:sz w:val="20"/>
          <w:szCs w:val="20"/>
        </w:rPr>
      </w:pPr>
      <w:r w:rsidRPr="00EC3904">
        <w:rPr>
          <w:rFonts w:ascii="Arial" w:hAnsi="Arial" w:cs="Arial"/>
          <w:sz w:val="20"/>
          <w:szCs w:val="20"/>
        </w:rPr>
        <w:t xml:space="preserve">instrukcje montażu części maszyn i urządzeń. </w:t>
      </w:r>
    </w:p>
    <w:p w:rsidR="009E2D8B" w:rsidRPr="00EC3904" w:rsidRDefault="009E2D8B" w:rsidP="00C74589">
      <w:pPr>
        <w:spacing w:line="360" w:lineRule="auto"/>
        <w:jc w:val="both"/>
        <w:rPr>
          <w:rFonts w:ascii="Arial" w:hAnsi="Arial" w:cs="Arial"/>
          <w:sz w:val="20"/>
          <w:szCs w:val="20"/>
        </w:rPr>
      </w:pPr>
    </w:p>
    <w:p w:rsidR="009E2D8B" w:rsidRPr="00141BD9" w:rsidRDefault="009E2D8B" w:rsidP="00C74589">
      <w:pPr>
        <w:spacing w:line="360" w:lineRule="auto"/>
        <w:jc w:val="both"/>
        <w:rPr>
          <w:rFonts w:ascii="Arial" w:hAnsi="Arial" w:cs="Arial"/>
          <w:sz w:val="20"/>
          <w:szCs w:val="20"/>
        </w:rPr>
      </w:pPr>
      <w:r w:rsidRPr="00141BD9">
        <w:rPr>
          <w:rFonts w:ascii="Arial" w:hAnsi="Arial" w:cs="Arial"/>
          <w:sz w:val="20"/>
          <w:szCs w:val="20"/>
        </w:rPr>
        <w:t>Warunki realizacji programu przedmiotu:</w:t>
      </w:r>
    </w:p>
    <w:p w:rsidR="009E2D8B" w:rsidRPr="00EC3904" w:rsidRDefault="009E2D8B" w:rsidP="006A6E20">
      <w:pPr>
        <w:spacing w:line="360" w:lineRule="auto"/>
        <w:jc w:val="both"/>
        <w:rPr>
          <w:rFonts w:ascii="Arial" w:hAnsi="Arial" w:cs="Arial"/>
          <w:sz w:val="20"/>
          <w:szCs w:val="20"/>
        </w:rPr>
      </w:pPr>
      <w:r w:rsidRPr="00EC3904">
        <w:rPr>
          <w:rFonts w:ascii="Arial" w:hAnsi="Arial" w:cs="Arial"/>
          <w:sz w:val="20"/>
          <w:szCs w:val="20"/>
        </w:rPr>
        <w:t xml:space="preserve">Kształcenie praktyczne może odbywać się w: pracowniach i warsztatach szkolnych, placówkach kształcenia ustawicznego, placówkach kształcenia praktycznego oraz podmiotach stanowiących potencjalne miejsce zatrudnienia absolwentów szkół kształcących w zawodzie technik mechanik (na podbudowie kwalifikacji </w:t>
      </w:r>
      <w:r w:rsidR="00491914">
        <w:rPr>
          <w:rFonts w:ascii="Arial" w:hAnsi="Arial" w:cs="Arial"/>
          <w:sz w:val="20"/>
          <w:szCs w:val="20"/>
        </w:rPr>
        <w:t>MEC.05.</w:t>
      </w:r>
      <w:r w:rsidRPr="00EC3904">
        <w:rPr>
          <w:rFonts w:ascii="Arial" w:hAnsi="Arial" w:cs="Arial"/>
          <w:sz w:val="20"/>
          <w:szCs w:val="20"/>
        </w:rPr>
        <w:t>).</w:t>
      </w:r>
      <w:r w:rsidRPr="00EC3904">
        <w:rPr>
          <w:rFonts w:ascii="Arial" w:hAnsi="Arial" w:cs="Arial"/>
          <w:bCs/>
          <w:sz w:val="20"/>
          <w:szCs w:val="20"/>
        </w:rPr>
        <w:t xml:space="preserve"> Zajęcia edukacyjne powinny odbywać się w grupie do 15 uczniów. Zadania (ćwiczenia) powinny być wykonywane indywidualnie lub w grupach dwuosobowych.</w:t>
      </w:r>
    </w:p>
    <w:p w:rsidR="009E2D8B" w:rsidRPr="00EC3904" w:rsidRDefault="009E2D8B" w:rsidP="00C74589">
      <w:pPr>
        <w:spacing w:line="360" w:lineRule="auto"/>
        <w:jc w:val="both"/>
        <w:rPr>
          <w:rFonts w:ascii="Arial" w:hAnsi="Arial" w:cs="Arial"/>
          <w:sz w:val="20"/>
          <w:szCs w:val="20"/>
        </w:rPr>
      </w:pPr>
    </w:p>
    <w:p w:rsidR="009E2D8B" w:rsidRPr="00141BD9" w:rsidRDefault="009E2D8B" w:rsidP="00C74589">
      <w:pPr>
        <w:spacing w:line="360" w:lineRule="auto"/>
        <w:jc w:val="both"/>
        <w:rPr>
          <w:rFonts w:ascii="Arial" w:hAnsi="Arial" w:cs="Arial"/>
          <w:sz w:val="20"/>
          <w:szCs w:val="20"/>
        </w:rPr>
      </w:pPr>
      <w:r w:rsidRPr="00141BD9">
        <w:rPr>
          <w:rFonts w:ascii="Arial" w:hAnsi="Arial" w:cs="Arial"/>
          <w:sz w:val="20"/>
          <w:szCs w:val="20"/>
        </w:rPr>
        <w:t>Indywidualizacja kształcenia:</w:t>
      </w:r>
    </w:p>
    <w:p w:rsidR="009E2D8B" w:rsidRPr="00EC3904" w:rsidRDefault="009E2D8B" w:rsidP="006A6E20">
      <w:pPr>
        <w:spacing w:line="360" w:lineRule="auto"/>
        <w:jc w:val="both"/>
        <w:rPr>
          <w:rFonts w:ascii="Arial" w:hAnsi="Arial" w:cs="Arial"/>
          <w:sz w:val="20"/>
          <w:szCs w:val="20"/>
        </w:rPr>
      </w:pPr>
      <w:r w:rsidRPr="00EC3904">
        <w:rPr>
          <w:rFonts w:ascii="Arial" w:hAnsi="Arial" w:cs="Arial"/>
          <w:sz w:val="20"/>
          <w:szCs w:val="20"/>
        </w:rPr>
        <w:t>Nauczyciel powinien rozpoznać potrzeby i możliwości uczniów (we współpracy z rodzicami uczniów, wychowawc</w:t>
      </w:r>
      <w:r w:rsidR="00A20FA9">
        <w:rPr>
          <w:rFonts w:ascii="Arial" w:hAnsi="Arial" w:cs="Arial"/>
          <w:sz w:val="20"/>
          <w:szCs w:val="20"/>
        </w:rPr>
        <w:t>ami</w:t>
      </w:r>
      <w:r w:rsidRPr="00EC3904">
        <w:rPr>
          <w:rFonts w:ascii="Arial" w:hAnsi="Arial" w:cs="Arial"/>
          <w:sz w:val="20"/>
          <w:szCs w:val="20"/>
        </w:rPr>
        <w:t>, pedagog</w:t>
      </w:r>
      <w:r w:rsidR="00A20FA9">
        <w:rPr>
          <w:rFonts w:ascii="Arial" w:hAnsi="Arial" w:cs="Arial"/>
          <w:sz w:val="20"/>
          <w:szCs w:val="20"/>
        </w:rPr>
        <w:t>iem</w:t>
      </w:r>
      <w:r w:rsidRPr="00EC3904">
        <w:rPr>
          <w:rFonts w:ascii="Arial" w:hAnsi="Arial" w:cs="Arial"/>
          <w:sz w:val="20"/>
          <w:szCs w:val="20"/>
        </w:rPr>
        <w:t>), aby ustalić sposób pracy z poszczególnymi uczniami. Ważne jest prowadzenie zajęć w taki sposób, aby wspierać uczniów mających trudności w nauce, lecz również motywować do bardziej efektywnej pracy uczniów zdolnych i szczególnie zainteresowanych zagadnieniami realizowanymi w czasie zajęć edukacyjnych.</w:t>
      </w:r>
    </w:p>
    <w:p w:rsidR="009E2D8B" w:rsidRPr="00EC3904" w:rsidRDefault="009E2D8B" w:rsidP="006A6E20">
      <w:pPr>
        <w:spacing w:line="360" w:lineRule="auto"/>
        <w:rPr>
          <w:rFonts w:ascii="Arial" w:hAnsi="Arial" w:cs="Arial"/>
          <w:sz w:val="20"/>
          <w:szCs w:val="20"/>
        </w:rPr>
      </w:pPr>
      <w:r w:rsidRPr="00EC3904">
        <w:rPr>
          <w:rFonts w:ascii="Arial" w:hAnsi="Arial" w:cs="Arial"/>
          <w:sz w:val="20"/>
          <w:szCs w:val="20"/>
        </w:rPr>
        <w:t>Formy indywidualizacji pracy uczniów uwzględniające:</w:t>
      </w:r>
    </w:p>
    <w:p w:rsidR="009E2D8B" w:rsidRPr="00EC3904" w:rsidRDefault="009E2D8B" w:rsidP="00780847">
      <w:pPr>
        <w:numPr>
          <w:ilvl w:val="0"/>
          <w:numId w:val="12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EC3904">
        <w:rPr>
          <w:rFonts w:ascii="Arial" w:hAnsi="Arial" w:cs="Arial"/>
          <w:sz w:val="20"/>
          <w:szCs w:val="20"/>
        </w:rPr>
        <w:t>dostosowanie warunków, środków, metod i form kształcenia do potrzeb ucznia,</w:t>
      </w:r>
    </w:p>
    <w:p w:rsidR="009E2D8B" w:rsidRPr="00EC3904" w:rsidRDefault="009E2D8B" w:rsidP="00780847">
      <w:pPr>
        <w:numPr>
          <w:ilvl w:val="0"/>
          <w:numId w:val="12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EC3904">
        <w:rPr>
          <w:rFonts w:ascii="Arial" w:hAnsi="Arial" w:cs="Arial"/>
          <w:sz w:val="20"/>
          <w:szCs w:val="20"/>
        </w:rPr>
        <w:t>dostosowanie warunków, środków, metod i form kształcenia do możliwości ucznia.</w:t>
      </w:r>
    </w:p>
    <w:p w:rsidR="009E2D8B" w:rsidRPr="00EC3904" w:rsidRDefault="009E2D8B" w:rsidP="006A6E20">
      <w:pPr>
        <w:spacing w:line="360" w:lineRule="auto"/>
        <w:rPr>
          <w:rFonts w:ascii="Arial" w:hAnsi="Arial" w:cs="Arial"/>
          <w:sz w:val="20"/>
          <w:szCs w:val="20"/>
        </w:rPr>
      </w:pPr>
      <w:r w:rsidRPr="00EC3904">
        <w:rPr>
          <w:rFonts w:ascii="Arial" w:hAnsi="Arial" w:cs="Arial"/>
          <w:sz w:val="20"/>
          <w:szCs w:val="20"/>
        </w:rPr>
        <w:t>Nauczyciel powinien:</w:t>
      </w:r>
    </w:p>
    <w:p w:rsidR="009E2D8B" w:rsidRPr="00EC3904" w:rsidRDefault="009E2D8B" w:rsidP="00780847">
      <w:pPr>
        <w:numPr>
          <w:ilvl w:val="0"/>
          <w:numId w:val="12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EC3904">
        <w:rPr>
          <w:rFonts w:ascii="Arial" w:hAnsi="Arial" w:cs="Arial"/>
          <w:sz w:val="20"/>
          <w:szCs w:val="20"/>
        </w:rPr>
        <w:t>udzielać wskazówek, jak się uczyć</w:t>
      </w:r>
      <w:r w:rsidR="00A20FA9">
        <w:rPr>
          <w:rFonts w:ascii="Arial" w:hAnsi="Arial" w:cs="Arial"/>
          <w:sz w:val="20"/>
          <w:szCs w:val="20"/>
        </w:rPr>
        <w:t>,</w:t>
      </w:r>
      <w:r w:rsidRPr="00EC3904">
        <w:rPr>
          <w:rFonts w:ascii="Arial" w:hAnsi="Arial" w:cs="Arial"/>
          <w:sz w:val="20"/>
          <w:szCs w:val="20"/>
        </w:rPr>
        <w:t xml:space="preserve"> i pomagać w trakcie uczenia się,</w:t>
      </w:r>
    </w:p>
    <w:p w:rsidR="009E2D8B" w:rsidRPr="00EC3904" w:rsidRDefault="009E2D8B" w:rsidP="00780847">
      <w:pPr>
        <w:numPr>
          <w:ilvl w:val="0"/>
          <w:numId w:val="12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EC3904">
        <w:rPr>
          <w:rFonts w:ascii="Arial" w:hAnsi="Arial" w:cs="Arial"/>
          <w:sz w:val="20"/>
          <w:szCs w:val="20"/>
        </w:rPr>
        <w:t>zastosować materiały edukacyjne odwołujące się do wielu zmysłów i praktyki produkcyjnej,</w:t>
      </w:r>
    </w:p>
    <w:p w:rsidR="009E2D8B" w:rsidRPr="00EC3904" w:rsidRDefault="009E2D8B" w:rsidP="00780847">
      <w:pPr>
        <w:numPr>
          <w:ilvl w:val="0"/>
          <w:numId w:val="12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EC3904">
        <w:rPr>
          <w:rFonts w:ascii="Arial" w:hAnsi="Arial" w:cs="Arial"/>
          <w:sz w:val="20"/>
          <w:szCs w:val="20"/>
        </w:rPr>
        <w:t>zadawać prace oparte na zainteresowaniach uczniów,</w:t>
      </w:r>
    </w:p>
    <w:p w:rsidR="009E2D8B" w:rsidRPr="00EC3904" w:rsidRDefault="009E2D8B" w:rsidP="00780847">
      <w:pPr>
        <w:numPr>
          <w:ilvl w:val="0"/>
          <w:numId w:val="12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EC3904">
        <w:rPr>
          <w:rFonts w:ascii="Arial" w:hAnsi="Arial" w:cs="Arial"/>
          <w:sz w:val="20"/>
          <w:szCs w:val="20"/>
        </w:rPr>
        <w:t>wyszukiwać w uczeniu się uczniów mocne strony i na nich opierać nauczanie,</w:t>
      </w:r>
    </w:p>
    <w:p w:rsidR="009E2D8B" w:rsidRPr="00EC3904" w:rsidRDefault="009E2D8B" w:rsidP="00780847">
      <w:pPr>
        <w:numPr>
          <w:ilvl w:val="0"/>
          <w:numId w:val="12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EC3904">
        <w:rPr>
          <w:rFonts w:ascii="Arial" w:hAnsi="Arial" w:cs="Arial"/>
          <w:sz w:val="20"/>
          <w:szCs w:val="20"/>
        </w:rPr>
        <w:t>zachęcać uczniów do pracy i wysiłku i pozytywnie motywować.</w:t>
      </w:r>
    </w:p>
    <w:p w:rsidR="007D134F" w:rsidRDefault="007D134F" w:rsidP="00C74589">
      <w:pPr>
        <w:spacing w:line="360" w:lineRule="auto"/>
        <w:jc w:val="both"/>
        <w:rPr>
          <w:rFonts w:ascii="Arial" w:hAnsi="Arial" w:cs="Arial"/>
          <w:i/>
          <w:sz w:val="20"/>
          <w:szCs w:val="20"/>
        </w:rPr>
      </w:pPr>
    </w:p>
    <w:p w:rsidR="007D134F" w:rsidRPr="00EC3904" w:rsidRDefault="007D134F" w:rsidP="00C74589">
      <w:pPr>
        <w:spacing w:line="360" w:lineRule="auto"/>
        <w:jc w:val="both"/>
        <w:rPr>
          <w:rFonts w:ascii="Arial" w:hAnsi="Arial" w:cs="Arial"/>
          <w:i/>
          <w:sz w:val="20"/>
          <w:szCs w:val="20"/>
        </w:rPr>
      </w:pPr>
    </w:p>
    <w:p w:rsidR="009E2D8B" w:rsidRPr="00EC3904" w:rsidRDefault="009E2D8B" w:rsidP="00C74589">
      <w:pPr>
        <w:spacing w:line="360" w:lineRule="auto"/>
        <w:jc w:val="both"/>
        <w:rPr>
          <w:rFonts w:ascii="Arial" w:hAnsi="Arial" w:cs="Arial"/>
          <w:b/>
          <w:sz w:val="20"/>
          <w:szCs w:val="20"/>
        </w:rPr>
      </w:pPr>
      <w:r w:rsidRPr="00EC3904">
        <w:rPr>
          <w:rFonts w:ascii="Arial" w:hAnsi="Arial" w:cs="Arial"/>
          <w:b/>
          <w:sz w:val="20"/>
          <w:szCs w:val="20"/>
        </w:rPr>
        <w:t>PROPONOWANE METODY SPRAWDZANIA OSIĄGNIĘĆ EDUKACYJNYCH UCZNIA</w:t>
      </w:r>
    </w:p>
    <w:p w:rsidR="009E2D8B" w:rsidRPr="00EC3904" w:rsidRDefault="009E2D8B" w:rsidP="006A6E20">
      <w:pPr>
        <w:pStyle w:val="nag3"/>
        <w:spacing w:line="360" w:lineRule="auto"/>
        <w:jc w:val="both"/>
        <w:rPr>
          <w:b w:val="0"/>
          <w:sz w:val="20"/>
        </w:rPr>
      </w:pPr>
      <w:r w:rsidRPr="00EC3904">
        <w:rPr>
          <w:b w:val="0"/>
          <w:sz w:val="20"/>
        </w:rPr>
        <w:t xml:space="preserve">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t>
      </w:r>
      <w:r w:rsidRPr="00EC3904">
        <w:rPr>
          <w:b w:val="0"/>
          <w:sz w:val="20"/>
          <w:lang w:val="pl-PL"/>
        </w:rPr>
        <w:t>wymagań programowych</w:t>
      </w:r>
      <w:r w:rsidRPr="00EC3904">
        <w:rPr>
          <w:b w:val="0"/>
          <w:sz w:val="20"/>
        </w:rPr>
        <w:t>. Ocena postępów uczniów będzie przeprowadzon</w:t>
      </w:r>
      <w:r w:rsidR="001C144E">
        <w:rPr>
          <w:b w:val="0"/>
          <w:sz w:val="20"/>
          <w:lang w:val="pl-PL"/>
        </w:rPr>
        <w:t>a</w:t>
      </w:r>
      <w:r w:rsidRPr="00EC3904">
        <w:rPr>
          <w:b w:val="0"/>
          <w:sz w:val="20"/>
          <w:lang w:val="pl-PL"/>
        </w:rPr>
        <w:t xml:space="preserve"> przede wszystkim </w:t>
      </w:r>
      <w:r w:rsidRPr="00EC3904">
        <w:rPr>
          <w:b w:val="0"/>
          <w:sz w:val="20"/>
        </w:rPr>
        <w:t>na podstawie wykonanych ćwiczeń</w:t>
      </w:r>
      <w:r w:rsidRPr="00EC3904">
        <w:rPr>
          <w:b w:val="0"/>
          <w:sz w:val="20"/>
          <w:lang w:val="pl-PL"/>
        </w:rPr>
        <w:t xml:space="preserve"> praktycznych, stosowani</w:t>
      </w:r>
      <w:r w:rsidR="001C144E">
        <w:rPr>
          <w:b w:val="0"/>
          <w:sz w:val="20"/>
          <w:lang w:val="pl-PL"/>
        </w:rPr>
        <w:t>a</w:t>
      </w:r>
      <w:r w:rsidRPr="00EC3904">
        <w:rPr>
          <w:b w:val="0"/>
          <w:sz w:val="20"/>
          <w:lang w:val="pl-PL"/>
        </w:rPr>
        <w:t xml:space="preserve"> zasad bezpieczeństwa i higieny pracy, ochrony środowiska, ochrony przeciwpożarowej. Wskazane jest uwzględnianie w ocenie zaangażowania uczniów w wykonanie ćwiczeń praktycznych, postaw</w:t>
      </w:r>
      <w:r w:rsidR="00A20FA9">
        <w:rPr>
          <w:b w:val="0"/>
          <w:sz w:val="20"/>
          <w:lang w:val="pl-PL"/>
        </w:rPr>
        <w:t>y</w:t>
      </w:r>
      <w:r w:rsidRPr="00EC3904">
        <w:rPr>
          <w:b w:val="0"/>
          <w:sz w:val="20"/>
          <w:lang w:val="pl-PL"/>
        </w:rPr>
        <w:t xml:space="preserve"> i aktywnoś</w:t>
      </w:r>
      <w:r w:rsidR="00A20FA9">
        <w:rPr>
          <w:b w:val="0"/>
          <w:sz w:val="20"/>
          <w:lang w:val="pl-PL"/>
        </w:rPr>
        <w:t>ci</w:t>
      </w:r>
      <w:r w:rsidRPr="00EC3904">
        <w:rPr>
          <w:b w:val="0"/>
          <w:sz w:val="20"/>
          <w:lang w:val="pl-PL"/>
        </w:rPr>
        <w:t xml:space="preserve"> ucznia podczas zajęć,</w:t>
      </w:r>
      <w:r w:rsidR="00870AF9">
        <w:rPr>
          <w:b w:val="0"/>
          <w:sz w:val="20"/>
          <w:lang w:val="pl-PL"/>
        </w:rPr>
        <w:t xml:space="preserve"> </w:t>
      </w:r>
      <w:r w:rsidRPr="00EC3904">
        <w:rPr>
          <w:b w:val="0"/>
          <w:sz w:val="20"/>
        </w:rPr>
        <w:t>W ocenie należy uwzględnić następujące kryteria ogólne: zawartość merytoryczn</w:t>
      </w:r>
      <w:r w:rsidR="001A2DD9">
        <w:rPr>
          <w:b w:val="0"/>
          <w:sz w:val="20"/>
          <w:lang w:val="pl-PL"/>
        </w:rPr>
        <w:t>ą</w:t>
      </w:r>
      <w:r w:rsidRPr="00EC3904">
        <w:rPr>
          <w:b w:val="0"/>
          <w:sz w:val="20"/>
        </w:rPr>
        <w:t xml:space="preserve"> ćwiczeń, ich poprawność, formy przedstawienia</w:t>
      </w:r>
      <w:r w:rsidRPr="00EC3904">
        <w:rPr>
          <w:b w:val="0"/>
          <w:sz w:val="20"/>
          <w:lang w:val="pl-PL"/>
        </w:rPr>
        <w:t xml:space="preserve"> rozwiązania</w:t>
      </w:r>
      <w:r w:rsidRPr="00EC3904">
        <w:rPr>
          <w:b w:val="0"/>
          <w:sz w:val="20"/>
        </w:rPr>
        <w:t xml:space="preserve">. </w:t>
      </w:r>
    </w:p>
    <w:p w:rsidR="009E2D8B" w:rsidRPr="00EC3904" w:rsidRDefault="009E2D8B" w:rsidP="00C74589">
      <w:pPr>
        <w:spacing w:line="360" w:lineRule="auto"/>
        <w:rPr>
          <w:rFonts w:ascii="Arial" w:hAnsi="Arial" w:cs="Arial"/>
          <w:sz w:val="20"/>
          <w:szCs w:val="20"/>
        </w:rPr>
      </w:pPr>
    </w:p>
    <w:p w:rsidR="009E2D8B" w:rsidRPr="00EC3904" w:rsidRDefault="009E2D8B" w:rsidP="00C74589">
      <w:pPr>
        <w:spacing w:line="360" w:lineRule="auto"/>
        <w:rPr>
          <w:rFonts w:ascii="Arial" w:hAnsi="Arial" w:cs="Arial"/>
          <w:sz w:val="20"/>
          <w:szCs w:val="20"/>
        </w:rPr>
      </w:pPr>
      <w:r w:rsidRPr="00EC3904">
        <w:rPr>
          <w:rFonts w:ascii="Arial" w:hAnsi="Arial" w:cs="Arial"/>
          <w:sz w:val="20"/>
          <w:szCs w:val="20"/>
        </w:rPr>
        <w:t>Przykładowe testy:</w:t>
      </w:r>
    </w:p>
    <w:p w:rsidR="009E2D8B" w:rsidRPr="00EC3904" w:rsidRDefault="009E2D8B" w:rsidP="00C74589">
      <w:pPr>
        <w:spacing w:line="360" w:lineRule="auto"/>
        <w:rPr>
          <w:rFonts w:ascii="Arial" w:hAnsi="Arial" w:cs="Arial"/>
          <w:sz w:val="20"/>
          <w:szCs w:val="20"/>
        </w:rPr>
      </w:pPr>
      <w:r w:rsidRPr="00EC3904">
        <w:rPr>
          <w:rFonts w:ascii="Arial" w:hAnsi="Arial" w:cs="Arial"/>
          <w:sz w:val="20"/>
          <w:szCs w:val="20"/>
        </w:rPr>
        <w:t>Test I</w:t>
      </w:r>
      <w:r w:rsidR="00967967">
        <w:rPr>
          <w:rFonts w:ascii="Arial" w:hAnsi="Arial" w:cs="Arial"/>
          <w:sz w:val="20"/>
          <w:szCs w:val="20"/>
        </w:rPr>
        <w:t xml:space="preserve"> </w:t>
      </w:r>
      <w:r w:rsidRPr="00EC3904">
        <w:rPr>
          <w:rFonts w:ascii="Arial" w:hAnsi="Arial" w:cs="Arial"/>
          <w:sz w:val="20"/>
          <w:szCs w:val="20"/>
        </w:rPr>
        <w:t>- Wykonanie połączenia gwintowego zgodnie z rysunkiem wykonawczym.</w:t>
      </w:r>
    </w:p>
    <w:p w:rsidR="009E2D8B" w:rsidRPr="00EC3904" w:rsidRDefault="009E2D8B" w:rsidP="00C74589">
      <w:pPr>
        <w:autoSpaceDE w:val="0"/>
        <w:autoSpaceDN w:val="0"/>
        <w:adjustRightInd w:val="0"/>
        <w:spacing w:line="360" w:lineRule="auto"/>
        <w:jc w:val="both"/>
        <w:rPr>
          <w:rFonts w:ascii="Arial" w:hAnsi="Arial" w:cs="Arial"/>
          <w:sz w:val="20"/>
          <w:szCs w:val="20"/>
        </w:rPr>
      </w:pPr>
      <w:r w:rsidRPr="00EC3904">
        <w:rPr>
          <w:rFonts w:ascii="Arial" w:hAnsi="Arial" w:cs="Arial"/>
          <w:sz w:val="20"/>
          <w:szCs w:val="20"/>
        </w:rPr>
        <w:t>Propozycja zasad oceniania: 1. poprawność doboru materiałów, części znormalizowanych, narzędzi, przyrządów i urządzeń do wykonania połączenia gwintowego, 2.</w:t>
      </w:r>
      <w:r w:rsidR="00870AF9">
        <w:rPr>
          <w:rFonts w:ascii="Arial" w:hAnsi="Arial" w:cs="Arial"/>
          <w:sz w:val="20"/>
          <w:szCs w:val="20"/>
        </w:rPr>
        <w:t xml:space="preserve"> </w:t>
      </w:r>
      <w:r w:rsidRPr="00EC3904">
        <w:rPr>
          <w:rFonts w:ascii="Arial" w:hAnsi="Arial" w:cs="Arial"/>
          <w:sz w:val="20"/>
          <w:szCs w:val="20"/>
        </w:rPr>
        <w:t>organizacja stanowiska pracy, 3. przebieg procesu wykonania połączenia gwintowego, 4.</w:t>
      </w:r>
      <w:r w:rsidR="00A20FA9">
        <w:rPr>
          <w:rFonts w:ascii="Arial" w:hAnsi="Arial" w:cs="Arial"/>
          <w:sz w:val="20"/>
          <w:szCs w:val="20"/>
        </w:rPr>
        <w:t xml:space="preserve"> </w:t>
      </w:r>
      <w:r w:rsidRPr="00EC3904">
        <w:rPr>
          <w:rFonts w:ascii="Arial" w:hAnsi="Arial" w:cs="Arial"/>
          <w:sz w:val="20"/>
          <w:szCs w:val="20"/>
        </w:rPr>
        <w:t>stosowanie zasad bezpieczeństwa i higieny pracy, ochrony przeciwpożarowej i ochrony środowiska,</w:t>
      </w:r>
      <w:r w:rsidR="00A20FA9">
        <w:rPr>
          <w:rFonts w:ascii="Arial" w:hAnsi="Arial" w:cs="Arial"/>
          <w:sz w:val="20"/>
          <w:szCs w:val="20"/>
        </w:rPr>
        <w:t xml:space="preserve"> 5</w:t>
      </w:r>
      <w:r w:rsidRPr="00EC3904">
        <w:rPr>
          <w:rFonts w:ascii="Arial" w:hAnsi="Arial" w:cs="Arial"/>
          <w:sz w:val="20"/>
          <w:szCs w:val="20"/>
        </w:rPr>
        <w:t xml:space="preserve">. stosowanie środków ochrony indywidualnej, </w:t>
      </w:r>
      <w:r w:rsidR="00A20FA9">
        <w:rPr>
          <w:rFonts w:ascii="Arial" w:hAnsi="Arial" w:cs="Arial"/>
          <w:sz w:val="20"/>
          <w:szCs w:val="20"/>
        </w:rPr>
        <w:t>6</w:t>
      </w:r>
      <w:r w:rsidRPr="00EC3904">
        <w:rPr>
          <w:rFonts w:ascii="Arial" w:hAnsi="Arial" w:cs="Arial"/>
          <w:sz w:val="20"/>
          <w:szCs w:val="20"/>
        </w:rPr>
        <w:t>. jakość wykonanego połączenia gwintowego.</w:t>
      </w:r>
    </w:p>
    <w:p w:rsidR="009E2D8B" w:rsidRPr="00EC3904" w:rsidRDefault="009E2D8B" w:rsidP="00C74589">
      <w:pPr>
        <w:spacing w:line="360" w:lineRule="auto"/>
        <w:rPr>
          <w:rFonts w:ascii="Arial" w:hAnsi="Arial" w:cs="Arial"/>
          <w:sz w:val="20"/>
          <w:szCs w:val="20"/>
        </w:rPr>
      </w:pPr>
    </w:p>
    <w:p w:rsidR="009E2D8B" w:rsidRPr="00EC3904" w:rsidRDefault="009E2D8B" w:rsidP="00C74589">
      <w:pPr>
        <w:spacing w:line="360" w:lineRule="auto"/>
        <w:rPr>
          <w:rFonts w:ascii="Arial" w:hAnsi="Arial" w:cs="Arial"/>
          <w:sz w:val="20"/>
          <w:szCs w:val="20"/>
        </w:rPr>
      </w:pPr>
      <w:r w:rsidRPr="00EC3904">
        <w:rPr>
          <w:rFonts w:ascii="Arial" w:hAnsi="Arial" w:cs="Arial"/>
          <w:sz w:val="20"/>
          <w:szCs w:val="20"/>
        </w:rPr>
        <w:t>Test II –</w:t>
      </w:r>
      <w:r w:rsidR="00870AF9">
        <w:rPr>
          <w:rFonts w:ascii="Arial" w:hAnsi="Arial" w:cs="Arial"/>
          <w:sz w:val="20"/>
          <w:szCs w:val="20"/>
        </w:rPr>
        <w:t xml:space="preserve"> </w:t>
      </w:r>
      <w:r w:rsidRPr="00EC3904">
        <w:rPr>
          <w:rFonts w:ascii="Arial" w:hAnsi="Arial" w:cs="Arial"/>
          <w:sz w:val="20"/>
          <w:szCs w:val="20"/>
        </w:rPr>
        <w:t>Demontaż łożyska tocznego</w:t>
      </w:r>
      <w:r w:rsidR="00870AF9">
        <w:rPr>
          <w:rFonts w:ascii="Arial" w:hAnsi="Arial" w:cs="Arial"/>
          <w:sz w:val="20"/>
          <w:szCs w:val="20"/>
        </w:rPr>
        <w:t xml:space="preserve"> </w:t>
      </w:r>
      <w:r w:rsidRPr="00EC3904">
        <w:rPr>
          <w:rFonts w:ascii="Arial" w:hAnsi="Arial" w:cs="Arial"/>
          <w:sz w:val="20"/>
          <w:szCs w:val="20"/>
        </w:rPr>
        <w:t>z czopu wałka.</w:t>
      </w:r>
    </w:p>
    <w:p w:rsidR="009E2D8B" w:rsidRPr="00EC3904" w:rsidRDefault="009E2D8B" w:rsidP="00C74589">
      <w:pPr>
        <w:autoSpaceDE w:val="0"/>
        <w:autoSpaceDN w:val="0"/>
        <w:adjustRightInd w:val="0"/>
        <w:spacing w:line="360" w:lineRule="auto"/>
        <w:jc w:val="both"/>
        <w:rPr>
          <w:rFonts w:ascii="Arial" w:hAnsi="Arial" w:cs="Arial"/>
          <w:sz w:val="20"/>
          <w:szCs w:val="20"/>
        </w:rPr>
      </w:pPr>
      <w:r w:rsidRPr="00EC3904">
        <w:rPr>
          <w:rFonts w:ascii="Arial" w:hAnsi="Arial" w:cs="Arial"/>
          <w:sz w:val="20"/>
          <w:szCs w:val="20"/>
        </w:rPr>
        <w:t>Propozycja zasad oceniania:</w:t>
      </w:r>
      <w:r w:rsidRPr="00EC3904">
        <w:rPr>
          <w:rFonts w:ascii="Arial" w:hAnsi="Arial" w:cs="Arial"/>
          <w:bCs/>
          <w:sz w:val="20"/>
          <w:szCs w:val="20"/>
        </w:rPr>
        <w:t xml:space="preserve"> </w:t>
      </w:r>
      <w:r w:rsidRPr="00EC3904">
        <w:rPr>
          <w:rFonts w:ascii="Arial" w:hAnsi="Arial" w:cs="Arial"/>
          <w:sz w:val="20"/>
          <w:szCs w:val="20"/>
        </w:rPr>
        <w:t>1. poprawność doboru materiałów, narzędzi, przyrządów i urządzeń do wykonania połączenia gwintowego, 2.</w:t>
      </w:r>
      <w:r w:rsidR="00870AF9">
        <w:rPr>
          <w:rFonts w:ascii="Arial" w:hAnsi="Arial" w:cs="Arial"/>
          <w:sz w:val="20"/>
          <w:szCs w:val="20"/>
        </w:rPr>
        <w:t xml:space="preserve"> </w:t>
      </w:r>
      <w:r w:rsidRPr="00EC3904">
        <w:rPr>
          <w:rFonts w:ascii="Arial" w:hAnsi="Arial" w:cs="Arial"/>
          <w:sz w:val="20"/>
          <w:szCs w:val="20"/>
        </w:rPr>
        <w:t>organizacja stanowiska pracy, 3. przebieg procesu demontażu łożyska z czopu wałka, 4.</w:t>
      </w:r>
      <w:r w:rsidR="00A20FA9">
        <w:rPr>
          <w:rFonts w:ascii="Arial" w:hAnsi="Arial" w:cs="Arial"/>
          <w:sz w:val="20"/>
          <w:szCs w:val="20"/>
        </w:rPr>
        <w:t xml:space="preserve"> </w:t>
      </w:r>
      <w:r w:rsidRPr="00EC3904">
        <w:rPr>
          <w:rFonts w:ascii="Arial" w:hAnsi="Arial" w:cs="Arial"/>
          <w:sz w:val="20"/>
          <w:szCs w:val="20"/>
        </w:rPr>
        <w:t>stosowanie zasad bezpieczeństwa i higieny pracy, ochrony przeciwpożarowej i ochrony środowiska podczas wykonywania demontażu,</w:t>
      </w:r>
      <w:r w:rsidR="00A20FA9">
        <w:rPr>
          <w:rFonts w:ascii="Arial" w:hAnsi="Arial" w:cs="Arial"/>
          <w:sz w:val="20"/>
          <w:szCs w:val="20"/>
        </w:rPr>
        <w:t xml:space="preserve"> 5</w:t>
      </w:r>
      <w:r w:rsidRPr="00EC3904">
        <w:rPr>
          <w:rFonts w:ascii="Arial" w:hAnsi="Arial" w:cs="Arial"/>
          <w:sz w:val="20"/>
          <w:szCs w:val="20"/>
        </w:rPr>
        <w:t>. stosowanie środków ochrony indywidualnej.</w:t>
      </w:r>
    </w:p>
    <w:p w:rsidR="007D134F" w:rsidRPr="00EC3904" w:rsidRDefault="007D134F" w:rsidP="00C74589">
      <w:pPr>
        <w:spacing w:line="360" w:lineRule="auto"/>
        <w:rPr>
          <w:rFonts w:ascii="Arial" w:hAnsi="Arial" w:cs="Arial"/>
          <w:bCs/>
          <w:sz w:val="20"/>
          <w:szCs w:val="20"/>
        </w:rPr>
      </w:pPr>
    </w:p>
    <w:p w:rsidR="009E2D8B" w:rsidRPr="00EC3904" w:rsidRDefault="009E2D8B" w:rsidP="00C74589">
      <w:pPr>
        <w:spacing w:line="360" w:lineRule="auto"/>
        <w:rPr>
          <w:rFonts w:ascii="Arial" w:hAnsi="Arial" w:cs="Arial"/>
          <w:b/>
          <w:sz w:val="20"/>
          <w:szCs w:val="20"/>
        </w:rPr>
      </w:pPr>
    </w:p>
    <w:p w:rsidR="009E2D8B" w:rsidRPr="00EC3904" w:rsidRDefault="009E2D8B" w:rsidP="00C74589">
      <w:pPr>
        <w:spacing w:line="360" w:lineRule="auto"/>
        <w:rPr>
          <w:rFonts w:ascii="Arial" w:hAnsi="Arial" w:cs="Arial"/>
          <w:b/>
          <w:sz w:val="20"/>
          <w:szCs w:val="20"/>
        </w:rPr>
      </w:pPr>
      <w:r w:rsidRPr="00EC3904">
        <w:rPr>
          <w:rFonts w:ascii="Arial" w:hAnsi="Arial" w:cs="Arial"/>
          <w:b/>
          <w:sz w:val="20"/>
          <w:szCs w:val="20"/>
        </w:rPr>
        <w:t>PROPONOWANE METODY EWALUACJI PRZEDMIOTU</w:t>
      </w:r>
    </w:p>
    <w:p w:rsidR="009E2D8B" w:rsidRPr="00EC3904" w:rsidRDefault="009E2D8B" w:rsidP="006A6E20">
      <w:pPr>
        <w:spacing w:line="360" w:lineRule="auto"/>
        <w:rPr>
          <w:rFonts w:ascii="Arial" w:hAnsi="Arial" w:cs="Arial"/>
          <w:sz w:val="20"/>
          <w:szCs w:val="20"/>
        </w:rPr>
      </w:pPr>
      <w:r w:rsidRPr="00EC3904">
        <w:rPr>
          <w:rFonts w:ascii="Arial" w:hAnsi="Arial" w:cs="Arial"/>
          <w:sz w:val="20"/>
          <w:szCs w:val="20"/>
        </w:rPr>
        <w:t>Podczas ewaluacji przedmiotu można wykorzystać:</w:t>
      </w:r>
    </w:p>
    <w:p w:rsidR="009E2D8B" w:rsidRPr="00EC3904" w:rsidRDefault="009E2D8B" w:rsidP="006A6E20">
      <w:pPr>
        <w:pStyle w:val="nag3"/>
        <w:numPr>
          <w:ilvl w:val="0"/>
          <w:numId w:val="309"/>
        </w:numPr>
        <w:spacing w:line="360" w:lineRule="auto"/>
        <w:ind w:left="426"/>
        <w:jc w:val="both"/>
        <w:rPr>
          <w:b w:val="0"/>
          <w:sz w:val="20"/>
        </w:rPr>
      </w:pPr>
      <w:r w:rsidRPr="00EC3904">
        <w:rPr>
          <w:b w:val="0"/>
          <w:sz w:val="20"/>
          <w:lang w:val="pl-PL"/>
        </w:rPr>
        <w:t>wyniki ćwiczeń praktycznych wykonywanych przez uczniów,</w:t>
      </w:r>
    </w:p>
    <w:p w:rsidR="009E2D8B" w:rsidRPr="00EC3904" w:rsidRDefault="009E2D8B" w:rsidP="006A6E20">
      <w:pPr>
        <w:pStyle w:val="nag3"/>
        <w:numPr>
          <w:ilvl w:val="0"/>
          <w:numId w:val="309"/>
        </w:numPr>
        <w:spacing w:line="360" w:lineRule="auto"/>
        <w:ind w:left="426"/>
        <w:jc w:val="both"/>
        <w:rPr>
          <w:b w:val="0"/>
          <w:sz w:val="20"/>
        </w:rPr>
      </w:pPr>
      <w:r w:rsidRPr="00EC3904">
        <w:rPr>
          <w:b w:val="0"/>
          <w:sz w:val="20"/>
          <w:lang w:val="pl-PL"/>
        </w:rPr>
        <w:t>zmian</w:t>
      </w:r>
      <w:r w:rsidR="0053473A">
        <w:rPr>
          <w:b w:val="0"/>
          <w:sz w:val="20"/>
          <w:lang w:val="pl-PL"/>
        </w:rPr>
        <w:t>ę</w:t>
      </w:r>
      <w:r w:rsidRPr="00EC3904">
        <w:rPr>
          <w:b w:val="0"/>
          <w:sz w:val="20"/>
          <w:lang w:val="pl-PL"/>
        </w:rPr>
        <w:t xml:space="preserve"> postawy uczniów podczas zajęć,</w:t>
      </w:r>
    </w:p>
    <w:p w:rsidR="009E2D8B" w:rsidRPr="00EC3904" w:rsidRDefault="009E2D8B" w:rsidP="006A6E20">
      <w:pPr>
        <w:pStyle w:val="nag3"/>
        <w:numPr>
          <w:ilvl w:val="0"/>
          <w:numId w:val="309"/>
        </w:numPr>
        <w:spacing w:line="360" w:lineRule="auto"/>
        <w:ind w:left="426"/>
        <w:jc w:val="both"/>
        <w:rPr>
          <w:rFonts w:cs="Arial"/>
          <w:b w:val="0"/>
          <w:sz w:val="20"/>
        </w:rPr>
      </w:pPr>
      <w:r w:rsidRPr="00EC3904">
        <w:rPr>
          <w:sz w:val="20"/>
          <w:lang w:val="pl-PL"/>
        </w:rPr>
        <w:t xml:space="preserve"> </w:t>
      </w:r>
      <w:r w:rsidRPr="00EC3904">
        <w:rPr>
          <w:rFonts w:cs="Arial"/>
          <w:b w:val="0"/>
          <w:sz w:val="20"/>
          <w:lang w:val="pl-PL"/>
        </w:rPr>
        <w:t>arkusze pracy uczniów, wypowiedzi uczniów, stopień zaangażowania uczniów w wykonywanie zadań podczas zajęć</w:t>
      </w:r>
      <w:r w:rsidRPr="00EC3904">
        <w:rPr>
          <w:rFonts w:cs="Arial"/>
          <w:b w:val="0"/>
          <w:sz w:val="20"/>
        </w:rPr>
        <w:t>,</w:t>
      </w:r>
    </w:p>
    <w:p w:rsidR="009E2D8B" w:rsidRPr="00EC3904" w:rsidRDefault="009E2D8B" w:rsidP="006A6E20">
      <w:pPr>
        <w:pStyle w:val="Akapitzlist"/>
        <w:numPr>
          <w:ilvl w:val="0"/>
          <w:numId w:val="309"/>
        </w:numPr>
        <w:spacing w:line="360" w:lineRule="auto"/>
        <w:ind w:left="426"/>
        <w:rPr>
          <w:rFonts w:ascii="Arial" w:hAnsi="Arial" w:cs="Arial"/>
          <w:color w:val="auto"/>
          <w:sz w:val="20"/>
          <w:szCs w:val="20"/>
        </w:rPr>
      </w:pPr>
      <w:r w:rsidRPr="00EC3904">
        <w:rPr>
          <w:rFonts w:ascii="Arial" w:hAnsi="Arial" w:cs="Arial"/>
          <w:color w:val="auto"/>
          <w:sz w:val="20"/>
          <w:szCs w:val="20"/>
        </w:rPr>
        <w:t>samoocenę dokonywan</w:t>
      </w:r>
      <w:r w:rsidR="00967967">
        <w:rPr>
          <w:rFonts w:ascii="Arial" w:hAnsi="Arial" w:cs="Arial"/>
          <w:color w:val="auto"/>
          <w:sz w:val="20"/>
          <w:szCs w:val="20"/>
        </w:rPr>
        <w:t>ą</w:t>
      </w:r>
      <w:r w:rsidRPr="00EC3904">
        <w:rPr>
          <w:rFonts w:ascii="Arial" w:hAnsi="Arial" w:cs="Arial"/>
          <w:color w:val="auto"/>
          <w:sz w:val="20"/>
          <w:szCs w:val="20"/>
        </w:rPr>
        <w:t xml:space="preserve"> przez nauczyciela,</w:t>
      </w:r>
    </w:p>
    <w:p w:rsidR="009E2D8B" w:rsidRPr="00EC3904" w:rsidRDefault="009E2D8B" w:rsidP="006A6E20">
      <w:pPr>
        <w:pStyle w:val="Akapitzlist"/>
        <w:numPr>
          <w:ilvl w:val="0"/>
          <w:numId w:val="309"/>
        </w:numPr>
        <w:spacing w:line="360" w:lineRule="auto"/>
        <w:ind w:left="426"/>
        <w:rPr>
          <w:rFonts w:ascii="Arial" w:hAnsi="Arial" w:cs="Arial"/>
          <w:color w:val="auto"/>
          <w:sz w:val="20"/>
          <w:szCs w:val="20"/>
        </w:rPr>
      </w:pPr>
      <w:r w:rsidRPr="00EC3904">
        <w:rPr>
          <w:rFonts w:ascii="Arial" w:hAnsi="Arial" w:cs="Arial"/>
          <w:color w:val="auto"/>
          <w:sz w:val="20"/>
          <w:szCs w:val="20"/>
        </w:rPr>
        <w:t>ankiety oceny zajęć wypełnione przez uczniów,</w:t>
      </w:r>
    </w:p>
    <w:p w:rsidR="009E2D8B" w:rsidRPr="00EC3904" w:rsidRDefault="009E2D8B" w:rsidP="006A6E20">
      <w:pPr>
        <w:pStyle w:val="Akapitzlist"/>
        <w:numPr>
          <w:ilvl w:val="0"/>
          <w:numId w:val="309"/>
        </w:numPr>
        <w:spacing w:line="360" w:lineRule="auto"/>
        <w:ind w:left="426"/>
        <w:rPr>
          <w:rFonts w:ascii="Arial" w:hAnsi="Arial" w:cs="Arial"/>
          <w:color w:val="auto"/>
          <w:sz w:val="20"/>
          <w:szCs w:val="20"/>
        </w:rPr>
      </w:pPr>
      <w:r w:rsidRPr="00EC3904">
        <w:rPr>
          <w:rFonts w:ascii="Arial" w:hAnsi="Arial" w:cs="Arial"/>
          <w:color w:val="auto"/>
          <w:sz w:val="20"/>
          <w:szCs w:val="20"/>
        </w:rPr>
        <w:t>opinie osób trzecich (innych nauczycieli, dyrektora, wizytatora, doradcy metodycznego, rodziców).</w:t>
      </w:r>
    </w:p>
    <w:p w:rsidR="009E2D8B" w:rsidRPr="00EC3904" w:rsidRDefault="009E2D8B" w:rsidP="006A6E20">
      <w:pPr>
        <w:spacing w:line="360" w:lineRule="auto"/>
        <w:jc w:val="both"/>
        <w:rPr>
          <w:rFonts w:ascii="Arial" w:hAnsi="Arial" w:cs="Arial"/>
          <w:sz w:val="20"/>
          <w:szCs w:val="20"/>
        </w:rPr>
      </w:pPr>
      <w:r w:rsidRPr="00EC3904">
        <w:rPr>
          <w:rFonts w:ascii="Arial" w:hAnsi="Arial" w:cs="Arial"/>
          <w:sz w:val="20"/>
          <w:szCs w:val="20"/>
        </w:rPr>
        <w:t>Jakość procesu nauczania i uzyskiwane efekty zależą w dużym stopniu od programu nauczania przedmiotu:</w:t>
      </w:r>
    </w:p>
    <w:p w:rsidR="009E2D8B" w:rsidRPr="00EC3904" w:rsidRDefault="009E2D8B" w:rsidP="006A6E20">
      <w:pPr>
        <w:numPr>
          <w:ilvl w:val="0"/>
          <w:numId w:val="310"/>
        </w:numPr>
        <w:spacing w:line="360" w:lineRule="auto"/>
        <w:ind w:left="426"/>
        <w:jc w:val="both"/>
        <w:rPr>
          <w:rFonts w:ascii="Arial" w:hAnsi="Arial" w:cs="Arial"/>
          <w:sz w:val="20"/>
          <w:szCs w:val="20"/>
        </w:rPr>
      </w:pPr>
      <w:r w:rsidRPr="00EC3904">
        <w:rPr>
          <w:rFonts w:ascii="Arial" w:hAnsi="Arial" w:cs="Arial"/>
          <w:sz w:val="20"/>
          <w:szCs w:val="20"/>
        </w:rPr>
        <w:t>jego koncepcji,</w:t>
      </w:r>
    </w:p>
    <w:p w:rsidR="009E2D8B" w:rsidRPr="00EC3904" w:rsidRDefault="009E2D8B" w:rsidP="006A6E20">
      <w:pPr>
        <w:numPr>
          <w:ilvl w:val="0"/>
          <w:numId w:val="310"/>
        </w:numPr>
        <w:spacing w:line="360" w:lineRule="auto"/>
        <w:ind w:left="426"/>
        <w:jc w:val="both"/>
        <w:rPr>
          <w:rFonts w:ascii="Arial" w:hAnsi="Arial" w:cs="Arial"/>
          <w:sz w:val="20"/>
          <w:szCs w:val="20"/>
        </w:rPr>
      </w:pPr>
      <w:r w:rsidRPr="00EC3904">
        <w:rPr>
          <w:rFonts w:ascii="Arial" w:hAnsi="Arial" w:cs="Arial"/>
          <w:sz w:val="20"/>
          <w:szCs w:val="20"/>
        </w:rPr>
        <w:t>doboru stosowanych metod i technik nauczania,</w:t>
      </w:r>
    </w:p>
    <w:p w:rsidR="009E2D8B" w:rsidRPr="00EC3904" w:rsidRDefault="009E2D8B" w:rsidP="006A6E20">
      <w:pPr>
        <w:numPr>
          <w:ilvl w:val="0"/>
          <w:numId w:val="310"/>
        </w:numPr>
        <w:spacing w:line="360" w:lineRule="auto"/>
        <w:ind w:left="426"/>
        <w:jc w:val="both"/>
        <w:rPr>
          <w:rFonts w:ascii="Arial" w:hAnsi="Arial" w:cs="Arial"/>
          <w:sz w:val="20"/>
          <w:szCs w:val="20"/>
        </w:rPr>
      </w:pPr>
      <w:r w:rsidRPr="00EC3904">
        <w:rPr>
          <w:rFonts w:ascii="Arial" w:hAnsi="Arial" w:cs="Arial"/>
          <w:sz w:val="20"/>
          <w:szCs w:val="20"/>
        </w:rPr>
        <w:t xml:space="preserve">używanych środków dydaktycznych w odniesieniu do założonych celów i treści kształcenia – materiału nauczania. </w:t>
      </w:r>
    </w:p>
    <w:p w:rsidR="009E2D8B" w:rsidRPr="00EC3904" w:rsidRDefault="009E2D8B" w:rsidP="006A6E20">
      <w:pPr>
        <w:spacing w:line="360" w:lineRule="auto"/>
        <w:jc w:val="both"/>
        <w:rPr>
          <w:rFonts w:ascii="Arial" w:hAnsi="Arial" w:cs="Arial"/>
          <w:sz w:val="20"/>
          <w:szCs w:val="20"/>
        </w:rPr>
      </w:pPr>
      <w:r w:rsidRPr="00EC3904">
        <w:rPr>
          <w:rFonts w:ascii="Arial" w:hAnsi="Arial" w:cs="Arial"/>
          <w:sz w:val="20"/>
          <w:szCs w:val="20"/>
        </w:rPr>
        <w:t xml:space="preserve">Realizacja programu nauczania w ramach przedmiotu </w:t>
      </w:r>
      <w:r w:rsidR="0053473A">
        <w:rPr>
          <w:rFonts w:ascii="Arial" w:hAnsi="Arial" w:cs="Arial"/>
          <w:sz w:val="20"/>
          <w:szCs w:val="20"/>
        </w:rPr>
        <w:t>„</w:t>
      </w:r>
      <w:r w:rsidRPr="00EC3904">
        <w:rPr>
          <w:rFonts w:ascii="Arial" w:hAnsi="Arial" w:cs="Arial"/>
          <w:sz w:val="20"/>
          <w:szCs w:val="20"/>
        </w:rPr>
        <w:t>Obróbka ręczna i montaż części maszyn i urządzeń</w:t>
      </w:r>
      <w:r w:rsidR="0053473A">
        <w:rPr>
          <w:rFonts w:ascii="Arial" w:hAnsi="Arial" w:cs="Arial"/>
          <w:sz w:val="20"/>
          <w:szCs w:val="20"/>
        </w:rPr>
        <w:t>”</w:t>
      </w:r>
      <w:r w:rsidRPr="00EC3904">
        <w:rPr>
          <w:rFonts w:ascii="Arial" w:hAnsi="Arial" w:cs="Arial"/>
          <w:sz w:val="20"/>
          <w:szCs w:val="20"/>
        </w:rPr>
        <w:t xml:space="preserve"> powinna zapewnić osiągnięcie założonych efektów z podstawy programowej. Na tym etapie ewaluacji programu nauczania przedmiotu </w:t>
      </w:r>
      <w:r w:rsidR="0053473A">
        <w:rPr>
          <w:rFonts w:ascii="Arial" w:hAnsi="Arial" w:cs="Arial"/>
          <w:sz w:val="20"/>
          <w:szCs w:val="20"/>
        </w:rPr>
        <w:t>„</w:t>
      </w:r>
      <w:r w:rsidRPr="00EC3904">
        <w:rPr>
          <w:rFonts w:ascii="Arial" w:hAnsi="Arial" w:cs="Arial"/>
          <w:sz w:val="20"/>
          <w:szCs w:val="20"/>
        </w:rPr>
        <w:t>Obróbka ręczna i montaż części maszyn i urządzeń</w:t>
      </w:r>
      <w:r w:rsidR="0053473A">
        <w:rPr>
          <w:rFonts w:ascii="Arial" w:hAnsi="Arial" w:cs="Arial"/>
          <w:sz w:val="20"/>
          <w:szCs w:val="20"/>
        </w:rPr>
        <w:t>”</w:t>
      </w:r>
      <w:r w:rsidRPr="00EC3904">
        <w:rPr>
          <w:rFonts w:ascii="Arial" w:hAnsi="Arial" w:cs="Arial"/>
          <w:sz w:val="20"/>
          <w:szCs w:val="20"/>
        </w:rPr>
        <w:t xml:space="preserve"> mogą być wykorzystywane:</w:t>
      </w:r>
    </w:p>
    <w:p w:rsidR="009E2D8B" w:rsidRPr="00EC3904" w:rsidRDefault="009E2D8B" w:rsidP="006A6E20">
      <w:pPr>
        <w:numPr>
          <w:ilvl w:val="0"/>
          <w:numId w:val="311"/>
        </w:numPr>
        <w:spacing w:line="360" w:lineRule="auto"/>
        <w:ind w:left="426"/>
        <w:jc w:val="both"/>
        <w:rPr>
          <w:rFonts w:ascii="Arial" w:hAnsi="Arial" w:cs="Arial"/>
          <w:sz w:val="20"/>
          <w:szCs w:val="20"/>
        </w:rPr>
      </w:pPr>
      <w:r w:rsidRPr="00EC3904">
        <w:rPr>
          <w:rFonts w:ascii="Arial" w:hAnsi="Arial" w:cs="Arial"/>
          <w:sz w:val="20"/>
          <w:szCs w:val="20"/>
        </w:rPr>
        <w:t xml:space="preserve">arkusze obserwacji zajęć (lekcji koleżeńskich, nadzoru pedagogicznego), </w:t>
      </w:r>
    </w:p>
    <w:p w:rsidR="009E2D8B" w:rsidRPr="00EC3904" w:rsidRDefault="009E2D8B" w:rsidP="006A6E20">
      <w:pPr>
        <w:numPr>
          <w:ilvl w:val="0"/>
          <w:numId w:val="311"/>
        </w:numPr>
        <w:spacing w:line="360" w:lineRule="auto"/>
        <w:ind w:left="426"/>
        <w:jc w:val="both"/>
        <w:rPr>
          <w:rFonts w:ascii="Arial" w:hAnsi="Arial" w:cs="Arial"/>
          <w:sz w:val="20"/>
          <w:szCs w:val="20"/>
        </w:rPr>
      </w:pPr>
      <w:r w:rsidRPr="00EC3904">
        <w:rPr>
          <w:rFonts w:ascii="Arial" w:hAnsi="Arial" w:cs="Arial"/>
          <w:sz w:val="20"/>
          <w:szCs w:val="20"/>
        </w:rPr>
        <w:t>notatki własne nauczyciela,</w:t>
      </w:r>
    </w:p>
    <w:p w:rsidR="009E2D8B" w:rsidRPr="00EC3904" w:rsidRDefault="009E2D8B" w:rsidP="006A6E20">
      <w:pPr>
        <w:numPr>
          <w:ilvl w:val="0"/>
          <w:numId w:val="311"/>
        </w:numPr>
        <w:spacing w:line="360" w:lineRule="auto"/>
        <w:ind w:left="426"/>
        <w:jc w:val="both"/>
        <w:rPr>
          <w:rFonts w:ascii="Arial" w:hAnsi="Arial" w:cs="Arial"/>
          <w:sz w:val="20"/>
          <w:szCs w:val="20"/>
        </w:rPr>
      </w:pPr>
      <w:r w:rsidRPr="00EC3904">
        <w:rPr>
          <w:rFonts w:ascii="Arial" w:hAnsi="Arial" w:cs="Arial"/>
          <w:sz w:val="20"/>
          <w:szCs w:val="20"/>
        </w:rPr>
        <w:t>notatki z rozmów z pracodawcami, rodzicami,</w:t>
      </w:r>
    </w:p>
    <w:p w:rsidR="009E2D8B" w:rsidRPr="00EC3904" w:rsidRDefault="009E2D8B" w:rsidP="006A6E20">
      <w:pPr>
        <w:numPr>
          <w:ilvl w:val="0"/>
          <w:numId w:val="311"/>
        </w:numPr>
        <w:spacing w:line="360" w:lineRule="auto"/>
        <w:ind w:left="426"/>
        <w:jc w:val="both"/>
        <w:rPr>
          <w:rFonts w:ascii="Arial" w:hAnsi="Arial" w:cs="Arial"/>
          <w:sz w:val="20"/>
          <w:szCs w:val="20"/>
        </w:rPr>
      </w:pPr>
      <w:r w:rsidRPr="00EC3904">
        <w:rPr>
          <w:rFonts w:ascii="Arial" w:hAnsi="Arial" w:cs="Arial"/>
          <w:sz w:val="20"/>
          <w:szCs w:val="20"/>
        </w:rPr>
        <w:t>zestawienia bieżących osiągnięć uczniów,</w:t>
      </w:r>
    </w:p>
    <w:p w:rsidR="009E2D8B" w:rsidRPr="00EC3904" w:rsidRDefault="009E2D8B" w:rsidP="006A6E20">
      <w:pPr>
        <w:numPr>
          <w:ilvl w:val="0"/>
          <w:numId w:val="311"/>
        </w:numPr>
        <w:spacing w:line="360" w:lineRule="auto"/>
        <w:ind w:left="426"/>
        <w:jc w:val="both"/>
        <w:rPr>
          <w:rFonts w:ascii="Arial" w:hAnsi="Arial" w:cs="Arial"/>
          <w:sz w:val="20"/>
          <w:szCs w:val="20"/>
        </w:rPr>
      </w:pPr>
      <w:r w:rsidRPr="00EC3904">
        <w:rPr>
          <w:rFonts w:ascii="Arial" w:hAnsi="Arial" w:cs="Arial"/>
          <w:sz w:val="20"/>
          <w:szCs w:val="20"/>
        </w:rPr>
        <w:t>karty/arkusze samooceny uczniów,</w:t>
      </w:r>
    </w:p>
    <w:p w:rsidR="009E2D8B" w:rsidRPr="00EC3904" w:rsidRDefault="009E2D8B" w:rsidP="006A6E20">
      <w:pPr>
        <w:numPr>
          <w:ilvl w:val="0"/>
          <w:numId w:val="311"/>
        </w:numPr>
        <w:spacing w:line="360" w:lineRule="auto"/>
        <w:ind w:left="426"/>
        <w:jc w:val="both"/>
        <w:rPr>
          <w:rFonts w:ascii="Arial" w:hAnsi="Arial" w:cs="Arial"/>
          <w:sz w:val="20"/>
          <w:szCs w:val="20"/>
        </w:rPr>
      </w:pPr>
      <w:r w:rsidRPr="00EC3904">
        <w:rPr>
          <w:rFonts w:ascii="Arial" w:hAnsi="Arial" w:cs="Arial"/>
          <w:sz w:val="20"/>
          <w:szCs w:val="20"/>
        </w:rPr>
        <w:t>wyniki z ćwiczeń w rozwiązywaniu testów egzaminacyjnych z wykorzystaniem technik komputerowych</w:t>
      </w:r>
      <w:r w:rsidR="0053473A">
        <w:rPr>
          <w:rFonts w:ascii="Arial" w:hAnsi="Arial" w:cs="Arial"/>
          <w:sz w:val="20"/>
          <w:szCs w:val="20"/>
        </w:rPr>
        <w:t>,</w:t>
      </w:r>
    </w:p>
    <w:p w:rsidR="009E2D8B" w:rsidRPr="00EC3904" w:rsidRDefault="009E2D8B" w:rsidP="006A6E20">
      <w:pPr>
        <w:numPr>
          <w:ilvl w:val="0"/>
          <w:numId w:val="311"/>
        </w:numPr>
        <w:spacing w:line="360" w:lineRule="auto"/>
        <w:ind w:left="426"/>
        <w:jc w:val="both"/>
        <w:rPr>
          <w:rFonts w:ascii="Arial" w:hAnsi="Arial" w:cs="Arial"/>
          <w:sz w:val="20"/>
          <w:szCs w:val="20"/>
        </w:rPr>
      </w:pPr>
      <w:r w:rsidRPr="00EC3904">
        <w:rPr>
          <w:rFonts w:ascii="Arial" w:hAnsi="Arial" w:cs="Arial"/>
          <w:sz w:val="20"/>
          <w:szCs w:val="20"/>
        </w:rPr>
        <w:t xml:space="preserve">obserwacje (kompletne, wybiórcze </w:t>
      </w:r>
      <w:r w:rsidR="005051C5" w:rsidRPr="00EC3904">
        <w:rPr>
          <w:rFonts w:ascii="Arial" w:hAnsi="Arial" w:cs="Arial"/>
          <w:sz w:val="20"/>
          <w:szCs w:val="20"/>
        </w:rPr>
        <w:t>–</w:t>
      </w:r>
      <w:r w:rsidRPr="00EC3904">
        <w:rPr>
          <w:rFonts w:ascii="Arial" w:hAnsi="Arial" w:cs="Arial"/>
          <w:sz w:val="20"/>
          <w:szCs w:val="20"/>
        </w:rPr>
        <w:t xml:space="preserve"> nastawione na poszczególne elementy, np. kształcenie najważniejszych umiejętności, kształtowanie postaw, indywidualizacja, warunki i sposób realizacji).</w:t>
      </w:r>
    </w:p>
    <w:p w:rsidR="009E2D8B" w:rsidRPr="00EC3904" w:rsidRDefault="009E2D8B" w:rsidP="006A6E20">
      <w:pPr>
        <w:spacing w:line="360" w:lineRule="auto"/>
        <w:jc w:val="both"/>
        <w:rPr>
          <w:rFonts w:ascii="Arial" w:hAnsi="Arial" w:cs="Arial"/>
          <w:sz w:val="20"/>
          <w:szCs w:val="20"/>
        </w:rPr>
      </w:pPr>
      <w:r w:rsidRPr="00EC3904">
        <w:rPr>
          <w:rFonts w:ascii="Arial" w:hAnsi="Arial" w:cs="Arial"/>
          <w:sz w:val="20"/>
          <w:szCs w:val="20"/>
        </w:rPr>
        <w:t>W ramach ewaluacji programu wskazane jest określenie</w:t>
      </w:r>
      <w:r w:rsidR="00967967">
        <w:rPr>
          <w:rFonts w:ascii="Arial" w:hAnsi="Arial" w:cs="Arial"/>
          <w:sz w:val="20"/>
          <w:szCs w:val="20"/>
        </w:rPr>
        <w:t xml:space="preserve"> i</w:t>
      </w:r>
      <w:r w:rsidRPr="00EC3904">
        <w:rPr>
          <w:rFonts w:ascii="Arial" w:hAnsi="Arial" w:cs="Arial"/>
          <w:sz w:val="20"/>
          <w:szCs w:val="20"/>
        </w:rPr>
        <w:t xml:space="preserve"> przeanalizowanie: </w:t>
      </w:r>
    </w:p>
    <w:p w:rsidR="009E2D8B" w:rsidRPr="00EC3904" w:rsidRDefault="009E2D8B" w:rsidP="00227401">
      <w:pPr>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treści, które uczniowie opanowują bez problemów,</w:t>
      </w:r>
    </w:p>
    <w:p w:rsidR="009E2D8B" w:rsidRPr="00EC3904" w:rsidRDefault="009E2D8B" w:rsidP="00227401">
      <w:pPr>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treści, których opanowanie sprawia uczniom trudności,</w:t>
      </w:r>
    </w:p>
    <w:p w:rsidR="009E2D8B" w:rsidRPr="00EC3904" w:rsidRDefault="009E2D8B" w:rsidP="00227401">
      <w:pPr>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środków dydaktycznych, stosowanych metod nauczania,</w:t>
      </w:r>
    </w:p>
    <w:p w:rsidR="009E2D8B" w:rsidRPr="00EC3904" w:rsidRDefault="009E2D8B" w:rsidP="00227401">
      <w:pPr>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 xml:space="preserve">wyników osiąganych przez uczniów. </w:t>
      </w:r>
    </w:p>
    <w:p w:rsidR="009E2D8B" w:rsidRPr="00EC3904" w:rsidRDefault="009E2D8B" w:rsidP="00C74589">
      <w:pPr>
        <w:spacing w:line="360" w:lineRule="auto"/>
        <w:jc w:val="both"/>
        <w:rPr>
          <w:rFonts w:ascii="Arial" w:hAnsi="Arial" w:cs="Arial"/>
          <w:sz w:val="20"/>
          <w:szCs w:val="20"/>
        </w:rPr>
      </w:pPr>
      <w:r w:rsidRPr="00EC3904">
        <w:rPr>
          <w:rFonts w:ascii="Arial" w:hAnsi="Arial" w:cs="Arial"/>
          <w:sz w:val="20"/>
          <w:szCs w:val="20"/>
        </w:rPr>
        <w:t>Dzięki zrealizowaniu tych działań możliwa będzie optymalizacja treści programowych, wyposażenia i środków dydaktycznych</w:t>
      </w:r>
      <w:r w:rsidR="00870AF9">
        <w:rPr>
          <w:rFonts w:ascii="Arial" w:hAnsi="Arial" w:cs="Arial"/>
          <w:sz w:val="20"/>
          <w:szCs w:val="20"/>
        </w:rPr>
        <w:t xml:space="preserve"> </w:t>
      </w:r>
      <w:r w:rsidRPr="00EC3904">
        <w:rPr>
          <w:rFonts w:ascii="Arial" w:hAnsi="Arial" w:cs="Arial"/>
          <w:sz w:val="20"/>
          <w:szCs w:val="20"/>
        </w:rPr>
        <w:t>oraz stosowanych metod nauczania</w:t>
      </w:r>
      <w:r w:rsidR="00227401">
        <w:rPr>
          <w:rFonts w:ascii="Arial" w:hAnsi="Arial" w:cs="Arial"/>
          <w:sz w:val="20"/>
          <w:szCs w:val="20"/>
        </w:rPr>
        <w:t>.</w:t>
      </w:r>
    </w:p>
    <w:p w:rsidR="009E2D8B" w:rsidRPr="00EC3904" w:rsidRDefault="009E2D8B" w:rsidP="00C74589">
      <w:pPr>
        <w:spacing w:line="360" w:lineRule="auto"/>
        <w:ind w:firstLine="284"/>
        <w:jc w:val="both"/>
        <w:rPr>
          <w:rFonts w:ascii="Arial" w:hAnsi="Arial" w:cs="Arial"/>
          <w:sz w:val="20"/>
          <w:szCs w:val="20"/>
        </w:rPr>
      </w:pPr>
    </w:p>
    <w:p w:rsidR="009E2D8B" w:rsidRPr="00EC3904" w:rsidRDefault="009E2D8B" w:rsidP="00C74589">
      <w:pPr>
        <w:spacing w:line="360" w:lineRule="auto"/>
        <w:ind w:firstLine="284"/>
        <w:jc w:val="both"/>
        <w:rPr>
          <w:rFonts w:ascii="Arial" w:hAnsi="Arial" w:cs="Arial"/>
          <w:sz w:val="20"/>
          <w:szCs w:val="20"/>
        </w:rPr>
      </w:pPr>
    </w:p>
    <w:p w:rsidR="009E2D8B" w:rsidRPr="00EC3904" w:rsidRDefault="009E2D8B" w:rsidP="00C74589">
      <w:pPr>
        <w:spacing w:line="360" w:lineRule="auto"/>
        <w:rPr>
          <w:rFonts w:ascii="Arial" w:hAnsi="Arial" w:cs="Arial"/>
          <w:b/>
          <w:sz w:val="20"/>
          <w:szCs w:val="20"/>
        </w:rPr>
      </w:pPr>
      <w:r w:rsidRPr="00EC3904">
        <w:rPr>
          <w:rFonts w:ascii="Arial" w:hAnsi="Arial" w:cs="Arial"/>
          <w:b/>
          <w:sz w:val="20"/>
          <w:szCs w:val="20"/>
        </w:rPr>
        <w:t>ZALECANA LITERATURA</w:t>
      </w:r>
    </w:p>
    <w:p w:rsidR="009E2D8B" w:rsidRPr="00EC3904" w:rsidRDefault="009E2D8B" w:rsidP="00C74589">
      <w:pPr>
        <w:spacing w:line="360" w:lineRule="auto"/>
        <w:rPr>
          <w:rFonts w:ascii="Arial" w:hAnsi="Arial" w:cs="Arial"/>
          <w:sz w:val="20"/>
          <w:szCs w:val="20"/>
        </w:rPr>
      </w:pPr>
      <w:r w:rsidRPr="00EC3904">
        <w:rPr>
          <w:rFonts w:ascii="Arial" w:hAnsi="Arial" w:cs="Arial"/>
          <w:sz w:val="20"/>
          <w:szCs w:val="20"/>
        </w:rPr>
        <w:t xml:space="preserve">Proponowane </w:t>
      </w:r>
      <w:r w:rsidR="00227401">
        <w:rPr>
          <w:rFonts w:ascii="Arial" w:hAnsi="Arial" w:cs="Arial"/>
          <w:sz w:val="20"/>
          <w:szCs w:val="20"/>
        </w:rPr>
        <w:t>p</w:t>
      </w:r>
      <w:r w:rsidR="00227401" w:rsidRPr="00EC3904">
        <w:rPr>
          <w:rFonts w:ascii="Arial" w:hAnsi="Arial" w:cs="Arial"/>
          <w:sz w:val="20"/>
          <w:szCs w:val="20"/>
        </w:rPr>
        <w:t>odręczniki</w:t>
      </w:r>
      <w:r w:rsidRPr="00EC3904">
        <w:rPr>
          <w:rFonts w:ascii="Arial" w:hAnsi="Arial" w:cs="Arial"/>
          <w:sz w:val="20"/>
          <w:szCs w:val="20"/>
        </w:rPr>
        <w:t>:</w:t>
      </w:r>
    </w:p>
    <w:p w:rsidR="00C74589" w:rsidRPr="00EC3904" w:rsidRDefault="00C74589" w:rsidP="007D134F">
      <w:pPr>
        <w:pStyle w:val="Akapitzlist"/>
        <w:numPr>
          <w:ilvl w:val="0"/>
          <w:numId w:val="151"/>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709"/>
        <w:jc w:val="both"/>
        <w:rPr>
          <w:rFonts w:ascii="Arial" w:hAnsi="Arial" w:cs="Arial"/>
          <w:sz w:val="20"/>
          <w:szCs w:val="20"/>
        </w:rPr>
      </w:pPr>
      <w:r w:rsidRPr="00EC3904">
        <w:rPr>
          <w:rFonts w:ascii="Arial" w:hAnsi="Arial" w:cs="Arial"/>
          <w:sz w:val="20"/>
          <w:szCs w:val="20"/>
        </w:rPr>
        <w:t>Figurski J., Popis S.</w:t>
      </w:r>
      <w:r w:rsidR="00227401">
        <w:rPr>
          <w:rFonts w:ascii="Arial" w:hAnsi="Arial" w:cs="Arial"/>
          <w:sz w:val="20"/>
          <w:szCs w:val="20"/>
        </w:rPr>
        <w:t>,</w:t>
      </w:r>
      <w:r w:rsidRPr="00EC3904">
        <w:rPr>
          <w:rFonts w:ascii="Arial" w:hAnsi="Arial" w:cs="Arial"/>
          <w:sz w:val="20"/>
          <w:szCs w:val="20"/>
        </w:rPr>
        <w:t xml:space="preserve"> </w:t>
      </w:r>
      <w:r w:rsidRPr="006A6E20">
        <w:rPr>
          <w:rFonts w:ascii="Arial" w:hAnsi="Arial" w:cs="Arial"/>
          <w:i/>
          <w:sz w:val="20"/>
          <w:szCs w:val="20"/>
        </w:rPr>
        <w:t>Naprawa i konserwacja elementów maszyn, urządzeń i narzędzi</w:t>
      </w:r>
      <w:r w:rsidR="00227401">
        <w:rPr>
          <w:rFonts w:ascii="Arial" w:hAnsi="Arial" w:cs="Arial"/>
          <w:sz w:val="20"/>
          <w:szCs w:val="20"/>
        </w:rPr>
        <w:t>,</w:t>
      </w:r>
      <w:r w:rsidRPr="00EC3904">
        <w:rPr>
          <w:rFonts w:ascii="Arial" w:hAnsi="Arial" w:cs="Arial"/>
          <w:sz w:val="20"/>
          <w:szCs w:val="20"/>
        </w:rPr>
        <w:t xml:space="preserve"> WSiP, Warszawa 2015</w:t>
      </w:r>
      <w:r w:rsidR="00227401">
        <w:rPr>
          <w:rFonts w:ascii="Arial" w:hAnsi="Arial" w:cs="Arial"/>
          <w:sz w:val="20"/>
          <w:szCs w:val="20"/>
        </w:rPr>
        <w:t>.</w:t>
      </w:r>
    </w:p>
    <w:p w:rsidR="009E2D8B" w:rsidRPr="00EC3904" w:rsidRDefault="009E2D8B" w:rsidP="007D134F">
      <w:pPr>
        <w:pStyle w:val="Akapitzlist"/>
        <w:numPr>
          <w:ilvl w:val="0"/>
          <w:numId w:val="15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ind w:left="709"/>
        <w:jc w:val="both"/>
        <w:rPr>
          <w:rFonts w:ascii="Arial" w:hAnsi="Arial" w:cs="Arial"/>
          <w:sz w:val="20"/>
          <w:szCs w:val="20"/>
        </w:rPr>
      </w:pPr>
      <w:r w:rsidRPr="00EC3904">
        <w:rPr>
          <w:rFonts w:ascii="Arial" w:hAnsi="Arial" w:cs="Arial"/>
          <w:sz w:val="20"/>
          <w:szCs w:val="20"/>
        </w:rPr>
        <w:t>Figurski J., Popis S.</w:t>
      </w:r>
      <w:r w:rsidR="00227401">
        <w:rPr>
          <w:rFonts w:ascii="Arial" w:hAnsi="Arial" w:cs="Arial"/>
          <w:sz w:val="20"/>
          <w:szCs w:val="20"/>
        </w:rPr>
        <w:t>,</w:t>
      </w:r>
      <w:r w:rsidRPr="00EC3904">
        <w:rPr>
          <w:rFonts w:ascii="Arial" w:hAnsi="Arial" w:cs="Arial"/>
          <w:sz w:val="20"/>
          <w:szCs w:val="20"/>
        </w:rPr>
        <w:t xml:space="preserve"> </w:t>
      </w:r>
      <w:r w:rsidRPr="006A6E20">
        <w:rPr>
          <w:rFonts w:ascii="Arial" w:hAnsi="Arial" w:cs="Arial"/>
          <w:i/>
          <w:sz w:val="20"/>
          <w:szCs w:val="20"/>
        </w:rPr>
        <w:t>Rysunek techniczny zawodowy</w:t>
      </w:r>
      <w:r w:rsidR="00227401">
        <w:rPr>
          <w:rFonts w:ascii="Arial" w:hAnsi="Arial" w:cs="Arial"/>
          <w:sz w:val="20"/>
          <w:szCs w:val="20"/>
        </w:rPr>
        <w:t>,</w:t>
      </w:r>
      <w:r w:rsidRPr="00EC3904">
        <w:rPr>
          <w:rFonts w:ascii="Arial" w:hAnsi="Arial" w:cs="Arial"/>
          <w:sz w:val="20"/>
          <w:szCs w:val="20"/>
        </w:rPr>
        <w:t xml:space="preserve"> WSiP, Warszawa 2016</w:t>
      </w:r>
      <w:r w:rsidR="00227401">
        <w:rPr>
          <w:rFonts w:ascii="Arial" w:hAnsi="Arial" w:cs="Arial"/>
          <w:sz w:val="20"/>
          <w:szCs w:val="20"/>
        </w:rPr>
        <w:t>.</w:t>
      </w:r>
    </w:p>
    <w:p w:rsidR="009E2D8B" w:rsidRPr="00EC3904" w:rsidRDefault="009E2D8B" w:rsidP="007D134F">
      <w:pPr>
        <w:pStyle w:val="Akapitzlist"/>
        <w:numPr>
          <w:ilvl w:val="0"/>
          <w:numId w:val="15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ind w:left="709"/>
        <w:jc w:val="both"/>
        <w:rPr>
          <w:rFonts w:ascii="Arial" w:hAnsi="Arial" w:cs="Arial"/>
          <w:sz w:val="20"/>
          <w:szCs w:val="20"/>
        </w:rPr>
      </w:pPr>
      <w:r w:rsidRPr="00EC3904">
        <w:rPr>
          <w:rFonts w:ascii="Arial" w:hAnsi="Arial" w:cs="Arial"/>
          <w:sz w:val="20"/>
          <w:szCs w:val="20"/>
        </w:rPr>
        <w:t>Figurski J., Popis S.</w:t>
      </w:r>
      <w:r w:rsidR="00227401">
        <w:rPr>
          <w:rFonts w:ascii="Arial" w:hAnsi="Arial" w:cs="Arial"/>
          <w:sz w:val="20"/>
          <w:szCs w:val="20"/>
        </w:rPr>
        <w:t>,</w:t>
      </w:r>
      <w:r w:rsidRPr="00EC3904">
        <w:rPr>
          <w:rFonts w:ascii="Arial" w:hAnsi="Arial" w:cs="Arial"/>
          <w:sz w:val="20"/>
          <w:szCs w:val="20"/>
        </w:rPr>
        <w:t xml:space="preserve"> </w:t>
      </w:r>
      <w:r w:rsidRPr="006A6E20">
        <w:rPr>
          <w:rFonts w:ascii="Arial" w:hAnsi="Arial" w:cs="Arial"/>
          <w:i/>
          <w:sz w:val="20"/>
          <w:szCs w:val="20"/>
        </w:rPr>
        <w:t>Wykonywanie elementów maszyn, urządzeń i narzędzi metoda obrób</w:t>
      </w:r>
      <w:r w:rsidR="00C74589" w:rsidRPr="006A6E20">
        <w:rPr>
          <w:rFonts w:ascii="Arial" w:hAnsi="Arial" w:cs="Arial"/>
          <w:i/>
          <w:sz w:val="20"/>
          <w:szCs w:val="20"/>
        </w:rPr>
        <w:t>ki ręcznej</w:t>
      </w:r>
      <w:r w:rsidR="00227401">
        <w:rPr>
          <w:rFonts w:ascii="Arial" w:hAnsi="Arial" w:cs="Arial"/>
          <w:sz w:val="20"/>
          <w:szCs w:val="20"/>
        </w:rPr>
        <w:t>,</w:t>
      </w:r>
      <w:r w:rsidR="00C74589" w:rsidRPr="00EC3904">
        <w:rPr>
          <w:rFonts w:ascii="Arial" w:hAnsi="Arial" w:cs="Arial"/>
          <w:sz w:val="20"/>
          <w:szCs w:val="20"/>
        </w:rPr>
        <w:t xml:space="preserve"> WSiP, Warszawa 2015</w:t>
      </w:r>
      <w:r w:rsidR="00227401">
        <w:rPr>
          <w:rFonts w:ascii="Arial" w:hAnsi="Arial" w:cs="Arial"/>
          <w:sz w:val="20"/>
          <w:szCs w:val="20"/>
        </w:rPr>
        <w:t>.</w:t>
      </w:r>
    </w:p>
    <w:p w:rsidR="009E2D8B" w:rsidRPr="00EC3904" w:rsidRDefault="009E2D8B" w:rsidP="007D134F">
      <w:pPr>
        <w:pStyle w:val="Akapitzlist"/>
        <w:numPr>
          <w:ilvl w:val="0"/>
          <w:numId w:val="151"/>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709"/>
        <w:jc w:val="both"/>
        <w:rPr>
          <w:rFonts w:ascii="Arial" w:hAnsi="Arial" w:cs="Arial"/>
          <w:sz w:val="20"/>
          <w:szCs w:val="20"/>
        </w:rPr>
      </w:pPr>
      <w:r w:rsidRPr="00EC3904">
        <w:rPr>
          <w:rFonts w:ascii="Arial" w:hAnsi="Arial" w:cs="Arial"/>
          <w:sz w:val="20"/>
          <w:szCs w:val="20"/>
        </w:rPr>
        <w:t>Figurski J., Popis S.</w:t>
      </w:r>
      <w:r w:rsidR="00227401">
        <w:rPr>
          <w:rFonts w:ascii="Arial" w:hAnsi="Arial" w:cs="Arial"/>
          <w:sz w:val="20"/>
          <w:szCs w:val="20"/>
        </w:rPr>
        <w:t>,</w:t>
      </w:r>
      <w:r w:rsidRPr="00EC3904">
        <w:rPr>
          <w:rFonts w:ascii="Arial" w:hAnsi="Arial" w:cs="Arial"/>
          <w:sz w:val="20"/>
          <w:szCs w:val="20"/>
        </w:rPr>
        <w:t xml:space="preserve"> </w:t>
      </w:r>
      <w:r w:rsidRPr="006A6E20">
        <w:rPr>
          <w:rFonts w:ascii="Arial" w:hAnsi="Arial" w:cs="Arial"/>
          <w:i/>
          <w:sz w:val="20"/>
          <w:szCs w:val="20"/>
        </w:rPr>
        <w:t>Wykonywanie połączeń materiałów</w:t>
      </w:r>
      <w:r w:rsidR="00227401">
        <w:rPr>
          <w:rFonts w:ascii="Arial" w:hAnsi="Arial" w:cs="Arial"/>
          <w:sz w:val="20"/>
          <w:szCs w:val="20"/>
        </w:rPr>
        <w:t>,</w:t>
      </w:r>
      <w:r w:rsidRPr="00EC3904">
        <w:rPr>
          <w:rFonts w:ascii="Arial" w:hAnsi="Arial" w:cs="Arial"/>
          <w:sz w:val="20"/>
          <w:szCs w:val="20"/>
        </w:rPr>
        <w:t xml:space="preserve"> WSiP, Warszawa 2015</w:t>
      </w:r>
      <w:r w:rsidR="00227401">
        <w:rPr>
          <w:rFonts w:ascii="Arial" w:hAnsi="Arial" w:cs="Arial"/>
          <w:sz w:val="20"/>
          <w:szCs w:val="20"/>
        </w:rPr>
        <w:t>.</w:t>
      </w:r>
    </w:p>
    <w:p w:rsidR="009E2D8B" w:rsidRPr="00EC3904" w:rsidRDefault="009E2D8B" w:rsidP="00C74589">
      <w:pPr>
        <w:spacing w:line="360" w:lineRule="auto"/>
        <w:rPr>
          <w:rFonts w:ascii="Arial" w:hAnsi="Arial" w:cs="Arial"/>
          <w:sz w:val="20"/>
          <w:szCs w:val="20"/>
        </w:rPr>
      </w:pPr>
    </w:p>
    <w:p w:rsidR="0021004D" w:rsidRDefault="009E2D8B" w:rsidP="00C74589">
      <w:pPr>
        <w:spacing w:line="360" w:lineRule="auto"/>
        <w:rPr>
          <w:rFonts w:ascii="Arial" w:hAnsi="Arial" w:cs="Arial"/>
          <w:sz w:val="20"/>
          <w:szCs w:val="20"/>
        </w:rPr>
      </w:pPr>
      <w:r w:rsidRPr="00EC3904">
        <w:rPr>
          <w:rFonts w:ascii="Arial" w:hAnsi="Arial" w:cs="Arial"/>
          <w:sz w:val="20"/>
          <w:szCs w:val="20"/>
        </w:rPr>
        <w:t>Czasopisma branżowe:</w:t>
      </w:r>
    </w:p>
    <w:p w:rsidR="0021004D" w:rsidRDefault="0021004D" w:rsidP="007D134F">
      <w:pPr>
        <w:numPr>
          <w:ilvl w:val="6"/>
          <w:numId w:val="101"/>
        </w:numPr>
        <w:spacing w:line="360" w:lineRule="auto"/>
        <w:ind w:left="709" w:hanging="426"/>
        <w:rPr>
          <w:rFonts w:ascii="Arial" w:hAnsi="Arial" w:cs="Arial"/>
          <w:sz w:val="20"/>
          <w:szCs w:val="20"/>
        </w:rPr>
      </w:pPr>
      <w:r>
        <w:rPr>
          <w:rFonts w:ascii="Arial" w:hAnsi="Arial" w:cs="Arial"/>
          <w:sz w:val="20"/>
          <w:szCs w:val="20"/>
        </w:rPr>
        <w:t>„Technologia i automatyzacja montażu”</w:t>
      </w:r>
      <w:r w:rsidR="00227401">
        <w:rPr>
          <w:rFonts w:ascii="Arial" w:hAnsi="Arial" w:cs="Arial"/>
          <w:sz w:val="20"/>
          <w:szCs w:val="20"/>
        </w:rPr>
        <w:t>,</w:t>
      </w:r>
    </w:p>
    <w:p w:rsidR="009E2D8B" w:rsidRPr="00EC3904" w:rsidRDefault="0021004D" w:rsidP="007D134F">
      <w:pPr>
        <w:numPr>
          <w:ilvl w:val="6"/>
          <w:numId w:val="101"/>
        </w:numPr>
        <w:spacing w:line="360" w:lineRule="auto"/>
        <w:ind w:left="709" w:hanging="426"/>
        <w:rPr>
          <w:rFonts w:ascii="Arial" w:hAnsi="Arial" w:cs="Arial"/>
          <w:sz w:val="20"/>
          <w:szCs w:val="20"/>
        </w:rPr>
      </w:pPr>
      <w:r>
        <w:rPr>
          <w:rFonts w:ascii="Arial" w:hAnsi="Arial" w:cs="Arial"/>
          <w:sz w:val="20"/>
          <w:szCs w:val="20"/>
        </w:rPr>
        <w:t>„Utrzymanie ruchu”.</w:t>
      </w:r>
    </w:p>
    <w:p w:rsidR="00343647" w:rsidRPr="00343647" w:rsidRDefault="007D134F" w:rsidP="006A6E20">
      <w:pPr>
        <w:spacing w:line="360" w:lineRule="auto"/>
        <w:rPr>
          <w:rFonts w:ascii="Arial" w:hAnsi="Arial" w:cs="Arial"/>
          <w:sz w:val="20"/>
          <w:szCs w:val="20"/>
        </w:rPr>
      </w:pPr>
      <w:r>
        <w:rPr>
          <w:rFonts w:ascii="Arial" w:hAnsi="Arial" w:cs="Arial"/>
          <w:sz w:val="20"/>
          <w:szCs w:val="20"/>
        </w:rPr>
        <w:br w:type="page"/>
      </w:r>
      <w:r w:rsidR="00C3033F" w:rsidRPr="00343647">
        <w:rPr>
          <w:rFonts w:ascii="Arial" w:hAnsi="Arial" w:cs="Arial"/>
          <w:b/>
          <w:sz w:val="20"/>
          <w:szCs w:val="20"/>
        </w:rPr>
        <w:t xml:space="preserve">OBRÓBKA SKRAWANIEM </w:t>
      </w:r>
    </w:p>
    <w:p w:rsidR="00343647" w:rsidRPr="00343647" w:rsidRDefault="00343647" w:rsidP="00343647">
      <w:pPr>
        <w:spacing w:line="360" w:lineRule="auto"/>
        <w:jc w:val="both"/>
        <w:rPr>
          <w:rFonts w:ascii="Arial" w:hAnsi="Arial" w:cs="Arial"/>
          <w:b/>
          <w:bCs/>
          <w:sz w:val="20"/>
          <w:szCs w:val="20"/>
        </w:rPr>
      </w:pPr>
    </w:p>
    <w:p w:rsidR="00343647" w:rsidRPr="00343647" w:rsidRDefault="001F0B7A" w:rsidP="00343647">
      <w:pPr>
        <w:pBdr>
          <w:top w:val="none" w:sz="0" w:space="0" w:color="auto"/>
          <w:left w:val="none" w:sz="0" w:space="0" w:color="auto"/>
          <w:bottom w:val="none" w:sz="0" w:space="0" w:color="auto"/>
          <w:right w:val="none" w:sz="0" w:space="0" w:color="auto"/>
        </w:pBdr>
        <w:spacing w:line="360" w:lineRule="auto"/>
        <w:jc w:val="both"/>
        <w:rPr>
          <w:rFonts w:ascii="Arial" w:hAnsi="Arial" w:cs="Arial"/>
          <w:b/>
          <w:sz w:val="20"/>
          <w:szCs w:val="20"/>
        </w:rPr>
      </w:pPr>
      <w:r>
        <w:rPr>
          <w:rFonts w:ascii="Arial" w:hAnsi="Arial" w:cs="Arial"/>
          <w:b/>
          <w:sz w:val="20"/>
          <w:szCs w:val="20"/>
        </w:rPr>
        <w:t>Cele ogólne</w:t>
      </w:r>
    </w:p>
    <w:p w:rsidR="00343647" w:rsidRPr="00343647" w:rsidRDefault="00343647" w:rsidP="00780847">
      <w:pPr>
        <w:pStyle w:val="Akapitzlist"/>
        <w:numPr>
          <w:ilvl w:val="1"/>
          <w:numId w:val="22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jc w:val="both"/>
        <w:rPr>
          <w:rFonts w:ascii="Arial" w:hAnsi="Arial" w:cs="Arial"/>
          <w:sz w:val="20"/>
          <w:szCs w:val="20"/>
        </w:rPr>
      </w:pPr>
      <w:r w:rsidRPr="00343647">
        <w:rPr>
          <w:rFonts w:ascii="Arial" w:hAnsi="Arial" w:cs="Arial"/>
          <w:sz w:val="20"/>
          <w:szCs w:val="20"/>
        </w:rPr>
        <w:t>Wytwarzanie części maszyn i urządz</w:t>
      </w:r>
      <w:r w:rsidR="009D4EC3">
        <w:rPr>
          <w:rFonts w:ascii="Arial" w:hAnsi="Arial" w:cs="Arial"/>
          <w:sz w:val="20"/>
          <w:szCs w:val="20"/>
        </w:rPr>
        <w:t>eń metodami obróbki skrawaniem.</w:t>
      </w:r>
    </w:p>
    <w:p w:rsidR="00343647" w:rsidRPr="00343647" w:rsidRDefault="00343647" w:rsidP="00780847">
      <w:pPr>
        <w:pStyle w:val="Akapitzlist"/>
        <w:numPr>
          <w:ilvl w:val="1"/>
          <w:numId w:val="22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rPr>
          <w:rFonts w:ascii="Arial" w:hAnsi="Arial" w:cs="Arial"/>
          <w:sz w:val="20"/>
          <w:szCs w:val="20"/>
        </w:rPr>
      </w:pPr>
      <w:r w:rsidRPr="00343647">
        <w:rPr>
          <w:rFonts w:ascii="Arial" w:hAnsi="Arial" w:cs="Arial"/>
          <w:sz w:val="20"/>
          <w:szCs w:val="20"/>
        </w:rPr>
        <w:t>Sprawdzanie działania obrabiarek skrawających zgodnie z dokumentacją.</w:t>
      </w:r>
    </w:p>
    <w:p w:rsidR="00343647" w:rsidRPr="00343647" w:rsidRDefault="00343647" w:rsidP="00780847">
      <w:pPr>
        <w:pStyle w:val="Akapitzlist"/>
        <w:numPr>
          <w:ilvl w:val="1"/>
          <w:numId w:val="22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rPr>
          <w:rFonts w:ascii="Arial" w:hAnsi="Arial" w:cs="Arial"/>
          <w:color w:val="auto"/>
          <w:sz w:val="20"/>
          <w:szCs w:val="20"/>
        </w:rPr>
      </w:pPr>
      <w:r w:rsidRPr="00343647">
        <w:rPr>
          <w:rFonts w:ascii="Arial" w:hAnsi="Arial" w:cs="Arial"/>
          <w:sz w:val="20"/>
          <w:szCs w:val="20"/>
        </w:rPr>
        <w:t>Ustalanie i mocowanie przedmiotów do obróbki w uchwytach i przyrządach obróbkowych.</w:t>
      </w:r>
    </w:p>
    <w:p w:rsidR="00343647" w:rsidRPr="00343647" w:rsidRDefault="00343647" w:rsidP="00780847">
      <w:pPr>
        <w:pStyle w:val="Akapitzlist"/>
        <w:numPr>
          <w:ilvl w:val="1"/>
          <w:numId w:val="22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rPr>
          <w:rFonts w:ascii="Arial" w:hAnsi="Arial" w:cs="Arial"/>
          <w:sz w:val="20"/>
          <w:szCs w:val="20"/>
        </w:rPr>
      </w:pPr>
      <w:r w:rsidRPr="00343647">
        <w:rPr>
          <w:rFonts w:ascii="Arial" w:hAnsi="Arial" w:cs="Arial"/>
          <w:sz w:val="20"/>
          <w:szCs w:val="20"/>
        </w:rPr>
        <w:t>Mocowanie narzędzi skrawających w uchwytach narzędziowych.</w:t>
      </w:r>
    </w:p>
    <w:p w:rsidR="00343647" w:rsidRPr="00343647" w:rsidRDefault="00343647" w:rsidP="00780847">
      <w:pPr>
        <w:pStyle w:val="Akapitzlist"/>
        <w:numPr>
          <w:ilvl w:val="1"/>
          <w:numId w:val="22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jc w:val="both"/>
        <w:rPr>
          <w:rFonts w:ascii="Arial" w:hAnsi="Arial" w:cs="Arial"/>
          <w:sz w:val="20"/>
          <w:szCs w:val="20"/>
        </w:rPr>
      </w:pPr>
      <w:r w:rsidRPr="00343647">
        <w:rPr>
          <w:rFonts w:ascii="Arial" w:hAnsi="Arial" w:cs="Arial"/>
          <w:sz w:val="20"/>
          <w:szCs w:val="20"/>
        </w:rPr>
        <w:t>Wykonywanie operacji obróbki skrawaniem zgodnie z dokumentacją technologiczną.</w:t>
      </w:r>
    </w:p>
    <w:p w:rsidR="00343647" w:rsidRPr="00343647" w:rsidRDefault="00343647" w:rsidP="00780847">
      <w:pPr>
        <w:pStyle w:val="Akapitzlist"/>
        <w:numPr>
          <w:ilvl w:val="1"/>
          <w:numId w:val="22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jc w:val="both"/>
        <w:rPr>
          <w:rFonts w:ascii="Arial" w:hAnsi="Arial" w:cs="Arial"/>
          <w:sz w:val="20"/>
          <w:szCs w:val="20"/>
        </w:rPr>
      </w:pPr>
      <w:r w:rsidRPr="00343647">
        <w:rPr>
          <w:rFonts w:ascii="Arial" w:hAnsi="Arial" w:cs="Arial"/>
          <w:sz w:val="20"/>
          <w:szCs w:val="20"/>
        </w:rPr>
        <w:t>Wymiana narzędzi skrawających.</w:t>
      </w:r>
    </w:p>
    <w:p w:rsidR="00343647" w:rsidRPr="00343647" w:rsidRDefault="00343647" w:rsidP="00780847">
      <w:pPr>
        <w:pStyle w:val="Akapitzlist"/>
        <w:numPr>
          <w:ilvl w:val="1"/>
          <w:numId w:val="22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jc w:val="both"/>
        <w:rPr>
          <w:rFonts w:ascii="Arial" w:hAnsi="Arial" w:cs="Arial"/>
          <w:sz w:val="20"/>
          <w:szCs w:val="20"/>
        </w:rPr>
      </w:pPr>
      <w:r w:rsidRPr="00343647">
        <w:rPr>
          <w:rFonts w:ascii="Arial" w:hAnsi="Arial" w:cs="Arial"/>
          <w:sz w:val="20"/>
          <w:szCs w:val="20"/>
        </w:rPr>
        <w:t>Prowad</w:t>
      </w:r>
      <w:r w:rsidR="009D4EC3">
        <w:rPr>
          <w:rFonts w:ascii="Arial" w:hAnsi="Arial" w:cs="Arial"/>
          <w:sz w:val="20"/>
          <w:szCs w:val="20"/>
        </w:rPr>
        <w:t>zenie kontroli procesu obróbki.</w:t>
      </w:r>
    </w:p>
    <w:p w:rsidR="00343647" w:rsidRPr="00343647" w:rsidRDefault="00343647" w:rsidP="00780847">
      <w:pPr>
        <w:pStyle w:val="Akapitzlist"/>
        <w:numPr>
          <w:ilvl w:val="1"/>
          <w:numId w:val="22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jc w:val="both"/>
        <w:rPr>
          <w:rFonts w:ascii="Arial" w:hAnsi="Arial" w:cs="Arial"/>
          <w:sz w:val="20"/>
          <w:szCs w:val="20"/>
        </w:rPr>
      </w:pPr>
      <w:r w:rsidRPr="00343647">
        <w:rPr>
          <w:rFonts w:ascii="Arial" w:hAnsi="Arial" w:cs="Arial"/>
          <w:sz w:val="20"/>
          <w:szCs w:val="20"/>
        </w:rPr>
        <w:t>Wykonywanie zabezpieczeń antykorozyjnych elementów konwencjonalnych obrabiarek skrawających.</w:t>
      </w:r>
    </w:p>
    <w:p w:rsidR="00343647" w:rsidRPr="00343647" w:rsidRDefault="00343647" w:rsidP="00780847">
      <w:pPr>
        <w:pStyle w:val="Akapitzlist"/>
        <w:numPr>
          <w:ilvl w:val="1"/>
          <w:numId w:val="22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rPr>
          <w:rFonts w:ascii="Arial" w:hAnsi="Arial" w:cs="Arial"/>
          <w:sz w:val="20"/>
          <w:szCs w:val="20"/>
        </w:rPr>
      </w:pPr>
      <w:r w:rsidRPr="00343647">
        <w:rPr>
          <w:rFonts w:ascii="Arial" w:hAnsi="Arial" w:cs="Arial"/>
          <w:sz w:val="20"/>
          <w:szCs w:val="20"/>
        </w:rPr>
        <w:t>Wykonywanie obsługi codziennej oraz konserwacji obrabiarek skrawających.</w:t>
      </w:r>
    </w:p>
    <w:p w:rsidR="00343647" w:rsidRPr="00343647" w:rsidRDefault="00343647" w:rsidP="00343647">
      <w:pPr>
        <w:pStyle w:val="Akapitzlist"/>
        <w:pBdr>
          <w:top w:val="none" w:sz="0" w:space="0" w:color="auto"/>
          <w:left w:val="none" w:sz="0" w:space="0" w:color="auto"/>
          <w:bottom w:val="none" w:sz="0" w:space="0" w:color="auto"/>
          <w:right w:val="none" w:sz="0" w:space="0" w:color="auto"/>
          <w:between w:val="none" w:sz="0" w:space="0" w:color="auto"/>
        </w:pBdr>
        <w:suppressAutoHyphens/>
        <w:spacing w:line="360" w:lineRule="auto"/>
        <w:ind w:left="360"/>
        <w:contextualSpacing w:val="0"/>
        <w:rPr>
          <w:rFonts w:ascii="Arial" w:hAnsi="Arial" w:cs="Arial"/>
          <w:sz w:val="20"/>
          <w:szCs w:val="20"/>
        </w:rPr>
      </w:pPr>
    </w:p>
    <w:p w:rsidR="00343647" w:rsidRDefault="00C3033F" w:rsidP="00343647">
      <w:pPr>
        <w:pBdr>
          <w:top w:val="none" w:sz="0" w:space="0" w:color="auto"/>
          <w:left w:val="none" w:sz="0" w:space="0" w:color="auto"/>
          <w:bottom w:val="none" w:sz="0" w:space="0" w:color="auto"/>
          <w:right w:val="none" w:sz="0" w:space="0" w:color="auto"/>
        </w:pBdr>
        <w:spacing w:line="360" w:lineRule="auto"/>
        <w:jc w:val="both"/>
        <w:rPr>
          <w:rFonts w:ascii="Arial" w:hAnsi="Arial" w:cs="Arial"/>
          <w:b/>
          <w:sz w:val="20"/>
          <w:szCs w:val="20"/>
        </w:rPr>
      </w:pPr>
      <w:r>
        <w:rPr>
          <w:rFonts w:ascii="Arial" w:hAnsi="Arial" w:cs="Arial"/>
          <w:b/>
          <w:sz w:val="20"/>
          <w:szCs w:val="20"/>
        </w:rPr>
        <w:t>Cele operacyjne</w:t>
      </w:r>
    </w:p>
    <w:p w:rsidR="00227401" w:rsidRPr="00343647" w:rsidRDefault="00227401" w:rsidP="00343647">
      <w:pPr>
        <w:pBdr>
          <w:top w:val="none" w:sz="0" w:space="0" w:color="auto"/>
          <w:left w:val="none" w:sz="0" w:space="0" w:color="auto"/>
          <w:bottom w:val="none" w:sz="0" w:space="0" w:color="auto"/>
          <w:right w:val="none" w:sz="0" w:space="0" w:color="auto"/>
        </w:pBdr>
        <w:spacing w:line="360" w:lineRule="auto"/>
        <w:jc w:val="both"/>
        <w:rPr>
          <w:rFonts w:ascii="Arial" w:hAnsi="Arial" w:cs="Arial"/>
          <w:sz w:val="20"/>
          <w:szCs w:val="20"/>
        </w:rPr>
      </w:pPr>
      <w:r>
        <w:rPr>
          <w:rFonts w:ascii="Arial" w:hAnsi="Arial" w:cs="Arial"/>
          <w:b/>
          <w:sz w:val="20"/>
          <w:szCs w:val="20"/>
        </w:rPr>
        <w:t>Uczeń potrafi:</w:t>
      </w:r>
    </w:p>
    <w:p w:rsidR="00343647" w:rsidRPr="00343647" w:rsidRDefault="00141BD9" w:rsidP="00780847">
      <w:pPr>
        <w:numPr>
          <w:ilvl w:val="0"/>
          <w:numId w:val="229"/>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Pr>
          <w:rFonts w:ascii="Arial" w:hAnsi="Arial" w:cs="Arial"/>
          <w:color w:val="auto"/>
          <w:sz w:val="20"/>
          <w:szCs w:val="20"/>
        </w:rPr>
        <w:t>określa</w:t>
      </w:r>
      <w:r w:rsidR="00343647" w:rsidRPr="00343647">
        <w:rPr>
          <w:rFonts w:ascii="Arial" w:hAnsi="Arial" w:cs="Arial"/>
          <w:color w:val="auto"/>
          <w:sz w:val="20"/>
          <w:szCs w:val="20"/>
        </w:rPr>
        <w:t>ć dane ustawcze obrabiarek skrawających</w:t>
      </w:r>
      <w:r w:rsidR="00227401">
        <w:rPr>
          <w:rFonts w:ascii="Arial" w:hAnsi="Arial" w:cs="Arial"/>
          <w:color w:val="auto"/>
          <w:sz w:val="20"/>
          <w:szCs w:val="20"/>
        </w:rPr>
        <w:t>,</w:t>
      </w:r>
    </w:p>
    <w:p w:rsidR="00343647" w:rsidRPr="00343647" w:rsidRDefault="00343647" w:rsidP="00780847">
      <w:pPr>
        <w:numPr>
          <w:ilvl w:val="0"/>
          <w:numId w:val="229"/>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343647">
        <w:rPr>
          <w:rFonts w:ascii="Arial" w:hAnsi="Arial" w:cs="Arial"/>
          <w:color w:val="auto"/>
          <w:sz w:val="20"/>
          <w:szCs w:val="20"/>
        </w:rPr>
        <w:t>przygotować obrabiarki skrawające do wykonania prac obróbczych,</w:t>
      </w:r>
    </w:p>
    <w:p w:rsidR="00343647" w:rsidRPr="00343647" w:rsidRDefault="00343647" w:rsidP="00780847">
      <w:pPr>
        <w:numPr>
          <w:ilvl w:val="0"/>
          <w:numId w:val="229"/>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343647">
        <w:rPr>
          <w:rFonts w:ascii="Arial" w:hAnsi="Arial" w:cs="Arial"/>
          <w:sz w:val="20"/>
          <w:szCs w:val="20"/>
        </w:rPr>
        <w:t>dob</w:t>
      </w:r>
      <w:r w:rsidR="00EA06D0">
        <w:rPr>
          <w:rFonts w:ascii="Arial" w:hAnsi="Arial" w:cs="Arial"/>
          <w:sz w:val="20"/>
          <w:szCs w:val="20"/>
        </w:rPr>
        <w:t>ierać</w:t>
      </w:r>
      <w:r w:rsidRPr="00343647">
        <w:rPr>
          <w:rFonts w:ascii="Arial" w:hAnsi="Arial" w:cs="Arial"/>
          <w:sz w:val="20"/>
          <w:szCs w:val="20"/>
        </w:rPr>
        <w:t xml:space="preserve"> uchwyty i przyrządy obróbkowe do ustalania i mocowania przedmiotów do obróbki, </w:t>
      </w:r>
    </w:p>
    <w:p w:rsidR="00343647" w:rsidRPr="00343647" w:rsidRDefault="00141BD9" w:rsidP="00780847">
      <w:pPr>
        <w:numPr>
          <w:ilvl w:val="0"/>
          <w:numId w:val="229"/>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Pr>
          <w:rFonts w:ascii="Arial" w:hAnsi="Arial" w:cs="Arial"/>
          <w:sz w:val="20"/>
          <w:szCs w:val="20"/>
        </w:rPr>
        <w:t>ustala</w:t>
      </w:r>
      <w:r w:rsidR="00343647" w:rsidRPr="00343647">
        <w:rPr>
          <w:rFonts w:ascii="Arial" w:hAnsi="Arial" w:cs="Arial"/>
          <w:sz w:val="20"/>
          <w:szCs w:val="20"/>
        </w:rPr>
        <w:t>ć i zamocować przedmioty do obróbki zgodnie z dokumentacją technologiczną,</w:t>
      </w:r>
    </w:p>
    <w:p w:rsidR="00343647" w:rsidRPr="00343647" w:rsidRDefault="00343647" w:rsidP="00780847">
      <w:pPr>
        <w:numPr>
          <w:ilvl w:val="0"/>
          <w:numId w:val="229"/>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343647">
        <w:rPr>
          <w:rFonts w:ascii="Arial" w:hAnsi="Arial" w:cs="Arial"/>
          <w:sz w:val="20"/>
          <w:szCs w:val="20"/>
        </w:rPr>
        <w:t>rozróżni</w:t>
      </w:r>
      <w:r w:rsidR="00141BD9">
        <w:rPr>
          <w:rFonts w:ascii="Arial" w:hAnsi="Arial" w:cs="Arial"/>
          <w:sz w:val="20"/>
          <w:szCs w:val="20"/>
        </w:rPr>
        <w:t>a</w:t>
      </w:r>
      <w:r w:rsidRPr="00343647">
        <w:rPr>
          <w:rFonts w:ascii="Arial" w:hAnsi="Arial" w:cs="Arial"/>
          <w:sz w:val="20"/>
          <w:szCs w:val="20"/>
        </w:rPr>
        <w:t xml:space="preserve">ć systemy narzędziowe obrabiarki, </w:t>
      </w:r>
    </w:p>
    <w:p w:rsidR="00343647" w:rsidRPr="00343647" w:rsidRDefault="00343647" w:rsidP="00780847">
      <w:pPr>
        <w:numPr>
          <w:ilvl w:val="0"/>
          <w:numId w:val="229"/>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343647">
        <w:rPr>
          <w:rFonts w:ascii="Arial" w:hAnsi="Arial" w:cs="Arial"/>
          <w:sz w:val="20"/>
          <w:szCs w:val="20"/>
        </w:rPr>
        <w:t>dobrać uchwyty i oprawki narzędziowe do ustalania i mocowania narzędzi skrawających,</w:t>
      </w:r>
    </w:p>
    <w:p w:rsidR="00343647" w:rsidRPr="00343647" w:rsidRDefault="00343647" w:rsidP="00780847">
      <w:pPr>
        <w:numPr>
          <w:ilvl w:val="0"/>
          <w:numId w:val="229"/>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343647">
        <w:rPr>
          <w:rFonts w:ascii="Arial" w:hAnsi="Arial" w:cs="Arial"/>
          <w:sz w:val="20"/>
          <w:szCs w:val="20"/>
        </w:rPr>
        <w:t>dob</w:t>
      </w:r>
      <w:r w:rsidR="00EA06D0">
        <w:rPr>
          <w:rFonts w:ascii="Arial" w:hAnsi="Arial" w:cs="Arial"/>
          <w:sz w:val="20"/>
          <w:szCs w:val="20"/>
        </w:rPr>
        <w:t>ierać</w:t>
      </w:r>
      <w:r w:rsidRPr="00343647">
        <w:rPr>
          <w:rFonts w:ascii="Arial" w:hAnsi="Arial" w:cs="Arial"/>
          <w:sz w:val="20"/>
          <w:szCs w:val="20"/>
        </w:rPr>
        <w:t xml:space="preserve"> narzędzia umożliwiające wykonanie określonych operacji obróbki skrawaniem,</w:t>
      </w:r>
    </w:p>
    <w:p w:rsidR="00343647" w:rsidRPr="00343647" w:rsidRDefault="00343647" w:rsidP="00780847">
      <w:pPr>
        <w:numPr>
          <w:ilvl w:val="0"/>
          <w:numId w:val="229"/>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343647">
        <w:rPr>
          <w:rFonts w:ascii="Arial" w:hAnsi="Arial" w:cs="Arial"/>
          <w:sz w:val="20"/>
          <w:szCs w:val="20"/>
        </w:rPr>
        <w:t>mocować oprawki i narzędzia skrawające w uchwytach narzędziowych,</w:t>
      </w:r>
    </w:p>
    <w:p w:rsidR="00343647" w:rsidRPr="00343647" w:rsidRDefault="00343647" w:rsidP="00780847">
      <w:pPr>
        <w:numPr>
          <w:ilvl w:val="0"/>
          <w:numId w:val="229"/>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343647">
        <w:rPr>
          <w:rFonts w:ascii="Arial" w:hAnsi="Arial" w:cs="Arial"/>
          <w:sz w:val="20"/>
          <w:szCs w:val="20"/>
        </w:rPr>
        <w:t>dob</w:t>
      </w:r>
      <w:r w:rsidR="00EA06D0">
        <w:rPr>
          <w:rFonts w:ascii="Arial" w:hAnsi="Arial" w:cs="Arial"/>
          <w:sz w:val="20"/>
          <w:szCs w:val="20"/>
        </w:rPr>
        <w:t xml:space="preserve">ierać </w:t>
      </w:r>
      <w:r w:rsidRPr="00343647">
        <w:rPr>
          <w:rFonts w:ascii="Arial" w:hAnsi="Arial" w:cs="Arial"/>
          <w:sz w:val="20"/>
          <w:szCs w:val="20"/>
        </w:rPr>
        <w:t>narzędzia i przyrządy pomiarowe do wykonania pomiarów warsztatowych,</w:t>
      </w:r>
    </w:p>
    <w:p w:rsidR="00343647" w:rsidRPr="00343647" w:rsidRDefault="00343647" w:rsidP="00780847">
      <w:pPr>
        <w:numPr>
          <w:ilvl w:val="0"/>
          <w:numId w:val="229"/>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343647">
        <w:rPr>
          <w:rFonts w:ascii="Arial" w:hAnsi="Arial" w:cs="Arial"/>
          <w:bCs/>
          <w:color w:val="auto"/>
          <w:sz w:val="20"/>
          <w:szCs w:val="20"/>
        </w:rPr>
        <w:t>wykonać operacje maszynowej obróbki wiórowej,</w:t>
      </w:r>
    </w:p>
    <w:p w:rsidR="00343647" w:rsidRPr="00343647" w:rsidRDefault="00343647" w:rsidP="00780847">
      <w:pPr>
        <w:numPr>
          <w:ilvl w:val="0"/>
          <w:numId w:val="229"/>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343647">
        <w:rPr>
          <w:rFonts w:ascii="Arial" w:hAnsi="Arial" w:cs="Arial"/>
          <w:sz w:val="20"/>
          <w:szCs w:val="20"/>
        </w:rPr>
        <w:t xml:space="preserve">wykonać </w:t>
      </w:r>
      <w:r w:rsidRPr="00343647">
        <w:rPr>
          <w:rFonts w:ascii="Arial" w:hAnsi="Arial" w:cs="Arial"/>
          <w:color w:val="auto"/>
          <w:sz w:val="20"/>
          <w:szCs w:val="20"/>
        </w:rPr>
        <w:t>kontrolę międzyoperacyjną,</w:t>
      </w:r>
    </w:p>
    <w:p w:rsidR="00343647" w:rsidRPr="00343647" w:rsidRDefault="00343647" w:rsidP="00780847">
      <w:pPr>
        <w:numPr>
          <w:ilvl w:val="0"/>
          <w:numId w:val="229"/>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343647">
        <w:rPr>
          <w:rFonts w:ascii="Arial" w:hAnsi="Arial" w:cs="Arial"/>
          <w:color w:val="auto"/>
          <w:sz w:val="20"/>
          <w:szCs w:val="20"/>
        </w:rPr>
        <w:t>oceni</w:t>
      </w:r>
      <w:r w:rsidR="00EA06D0">
        <w:rPr>
          <w:rFonts w:ascii="Arial" w:hAnsi="Arial" w:cs="Arial"/>
          <w:color w:val="auto"/>
          <w:sz w:val="20"/>
          <w:szCs w:val="20"/>
        </w:rPr>
        <w:t>a</w:t>
      </w:r>
      <w:r w:rsidRPr="00343647">
        <w:rPr>
          <w:rFonts w:ascii="Arial" w:hAnsi="Arial" w:cs="Arial"/>
          <w:color w:val="auto"/>
          <w:sz w:val="20"/>
          <w:szCs w:val="20"/>
        </w:rPr>
        <w:t>ć jakość wykonanych prac z zakresu obróbki maszynowej,</w:t>
      </w:r>
    </w:p>
    <w:p w:rsidR="00343647" w:rsidRPr="00343647" w:rsidRDefault="00343647" w:rsidP="00780847">
      <w:pPr>
        <w:numPr>
          <w:ilvl w:val="0"/>
          <w:numId w:val="229"/>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343647">
        <w:rPr>
          <w:rFonts w:ascii="Arial" w:hAnsi="Arial" w:cs="Arial"/>
          <w:color w:val="auto"/>
          <w:sz w:val="20"/>
          <w:szCs w:val="20"/>
        </w:rPr>
        <w:t>wykonać zabezpieczenie antykorozyjne dla określonych elementów obrabiarek skrawających,</w:t>
      </w:r>
    </w:p>
    <w:p w:rsidR="00343647" w:rsidRPr="00343647" w:rsidRDefault="00343647" w:rsidP="00780847">
      <w:pPr>
        <w:numPr>
          <w:ilvl w:val="0"/>
          <w:numId w:val="229"/>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343647">
        <w:rPr>
          <w:rFonts w:ascii="Arial" w:hAnsi="Arial" w:cs="Arial"/>
          <w:color w:val="auto"/>
          <w:sz w:val="20"/>
          <w:szCs w:val="20"/>
        </w:rPr>
        <w:t>przeprowadzić obsługę codzienną oraz konserwację konwencjonalnych obrabiarek skrawających,</w:t>
      </w:r>
    </w:p>
    <w:p w:rsidR="00343647" w:rsidRPr="00343647" w:rsidRDefault="00343647" w:rsidP="00780847">
      <w:pPr>
        <w:numPr>
          <w:ilvl w:val="0"/>
          <w:numId w:val="229"/>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343647">
        <w:rPr>
          <w:rFonts w:ascii="Arial" w:hAnsi="Arial" w:cs="Arial"/>
          <w:color w:val="auto"/>
          <w:sz w:val="20"/>
          <w:szCs w:val="20"/>
        </w:rPr>
        <w:t>wykonać zadanie zawodowe zgodnie z zasadami bezpieczeństwa i higieny pracy, ochrony przeciwpożarowej</w:t>
      </w:r>
      <w:r w:rsidRPr="00343647">
        <w:rPr>
          <w:rFonts w:ascii="Arial" w:hAnsi="Arial" w:cs="Arial"/>
          <w:sz w:val="20"/>
          <w:szCs w:val="20"/>
        </w:rPr>
        <w:t>, ochrony środowiska oraz ergonomii.</w:t>
      </w:r>
    </w:p>
    <w:p w:rsidR="00227401" w:rsidRPr="009D4EC3" w:rsidRDefault="00227401" w:rsidP="00343647">
      <w:pPr>
        <w:spacing w:line="360" w:lineRule="auto"/>
        <w:jc w:val="both"/>
        <w:rPr>
          <w:rFonts w:ascii="Arial" w:hAnsi="Arial" w:cs="Arial"/>
          <w:b/>
          <w:color w:val="auto"/>
          <w:sz w:val="20"/>
          <w:szCs w:val="20"/>
        </w:rPr>
      </w:pPr>
    </w:p>
    <w:p w:rsidR="00227401" w:rsidRPr="009D4EC3" w:rsidRDefault="00227401" w:rsidP="00343647">
      <w:pPr>
        <w:spacing w:line="360" w:lineRule="auto"/>
        <w:jc w:val="both"/>
        <w:rPr>
          <w:rFonts w:ascii="Arial" w:hAnsi="Arial" w:cs="Arial"/>
          <w:b/>
          <w:color w:val="auto"/>
          <w:sz w:val="20"/>
          <w:szCs w:val="20"/>
        </w:rPr>
      </w:pPr>
    </w:p>
    <w:p w:rsidR="00343647" w:rsidRPr="009D4EC3" w:rsidRDefault="00227401" w:rsidP="00343647">
      <w:pPr>
        <w:spacing w:line="360" w:lineRule="auto"/>
        <w:jc w:val="both"/>
        <w:rPr>
          <w:rFonts w:ascii="Arial" w:hAnsi="Arial" w:cs="Arial"/>
          <w:b/>
          <w:color w:val="auto"/>
          <w:sz w:val="20"/>
          <w:szCs w:val="20"/>
        </w:rPr>
      </w:pPr>
      <w:r w:rsidRPr="009D4EC3">
        <w:rPr>
          <w:rFonts w:ascii="Arial" w:hAnsi="Arial" w:cs="Arial"/>
          <w:b/>
          <w:color w:val="auto"/>
          <w:sz w:val="20"/>
          <w:szCs w:val="20"/>
        </w:rPr>
        <w:t>MATERIAŁ NAUCZANIA OBRÓBKA SKRAWANIEM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12"/>
        <w:gridCol w:w="995"/>
        <w:gridCol w:w="4078"/>
        <w:gridCol w:w="3436"/>
        <w:gridCol w:w="1348"/>
      </w:tblGrid>
      <w:tr w:rsidR="00343647" w:rsidRPr="009D4EC3" w:rsidTr="006A6E20">
        <w:tc>
          <w:tcPr>
            <w:tcW w:w="686" w:type="pct"/>
            <w:vMerge w:val="restart"/>
          </w:tcPr>
          <w:p w:rsidR="00343647" w:rsidRPr="009D4EC3"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9D4EC3">
              <w:rPr>
                <w:rFonts w:ascii="Arial" w:hAnsi="Arial" w:cs="Arial"/>
                <w:color w:val="auto"/>
                <w:sz w:val="20"/>
                <w:szCs w:val="20"/>
              </w:rPr>
              <w:t>Dział programowy</w:t>
            </w:r>
          </w:p>
        </w:tc>
        <w:tc>
          <w:tcPr>
            <w:tcW w:w="848" w:type="pct"/>
            <w:vMerge w:val="restart"/>
          </w:tcPr>
          <w:p w:rsidR="00343647" w:rsidRPr="009D4EC3"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9D4EC3">
              <w:rPr>
                <w:rFonts w:ascii="Arial" w:hAnsi="Arial" w:cs="Arial"/>
                <w:color w:val="auto"/>
                <w:sz w:val="20"/>
                <w:szCs w:val="20"/>
              </w:rPr>
              <w:t>Tematy jednostek metodycznych</w:t>
            </w:r>
          </w:p>
        </w:tc>
        <w:tc>
          <w:tcPr>
            <w:tcW w:w="350" w:type="pct"/>
            <w:vMerge w:val="restart"/>
          </w:tcPr>
          <w:p w:rsidR="00343647" w:rsidRPr="009D4EC3" w:rsidRDefault="00343647" w:rsidP="00227401">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9D4EC3">
              <w:rPr>
                <w:rFonts w:ascii="Arial" w:hAnsi="Arial" w:cs="Arial"/>
                <w:color w:val="auto"/>
                <w:sz w:val="20"/>
                <w:szCs w:val="20"/>
              </w:rPr>
              <w:t>Liczba godz.</w:t>
            </w:r>
          </w:p>
        </w:tc>
        <w:tc>
          <w:tcPr>
            <w:tcW w:w="2642" w:type="pct"/>
            <w:gridSpan w:val="2"/>
          </w:tcPr>
          <w:p w:rsidR="00343647" w:rsidRPr="009D4EC3" w:rsidRDefault="00343647" w:rsidP="00227401">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9D4EC3">
              <w:rPr>
                <w:rFonts w:ascii="Arial" w:hAnsi="Arial" w:cs="Arial"/>
                <w:color w:val="auto"/>
                <w:sz w:val="20"/>
                <w:szCs w:val="20"/>
              </w:rPr>
              <w:t>Wymagania programowe</w:t>
            </w:r>
          </w:p>
        </w:tc>
        <w:tc>
          <w:tcPr>
            <w:tcW w:w="474" w:type="pct"/>
          </w:tcPr>
          <w:p w:rsidR="00343647" w:rsidRPr="009D4EC3"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9D4EC3">
              <w:rPr>
                <w:rFonts w:ascii="Arial" w:hAnsi="Arial" w:cs="Arial"/>
                <w:color w:val="auto"/>
                <w:sz w:val="20"/>
                <w:szCs w:val="20"/>
              </w:rPr>
              <w:t>Uwagi o realizacji</w:t>
            </w:r>
          </w:p>
        </w:tc>
      </w:tr>
      <w:tr w:rsidR="00343647" w:rsidRPr="009D4EC3" w:rsidTr="006A6E20">
        <w:tc>
          <w:tcPr>
            <w:tcW w:w="686" w:type="pct"/>
            <w:vMerge/>
          </w:tcPr>
          <w:p w:rsidR="00343647" w:rsidRPr="009D4EC3"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8" w:type="pct"/>
            <w:vMerge/>
          </w:tcPr>
          <w:p w:rsidR="00343647" w:rsidRPr="009D4EC3"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0" w:type="pct"/>
            <w:vMerge/>
          </w:tcPr>
          <w:p w:rsidR="00343647" w:rsidRPr="009D4EC3" w:rsidRDefault="00343647" w:rsidP="00227401">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c>
          <w:tcPr>
            <w:tcW w:w="1434" w:type="pct"/>
          </w:tcPr>
          <w:p w:rsidR="00343647" w:rsidRPr="009D4EC3"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9D4EC3">
              <w:rPr>
                <w:rFonts w:ascii="Arial" w:hAnsi="Arial" w:cs="Arial"/>
                <w:color w:val="auto"/>
                <w:sz w:val="20"/>
                <w:szCs w:val="20"/>
              </w:rPr>
              <w:t>Podstawowe</w:t>
            </w:r>
          </w:p>
          <w:p w:rsidR="00343647" w:rsidRPr="009D4EC3" w:rsidRDefault="00343647" w:rsidP="00227401">
            <w:pPr>
              <w:pBdr>
                <w:top w:val="none" w:sz="0" w:space="0" w:color="auto"/>
                <w:left w:val="none" w:sz="0" w:space="0" w:color="auto"/>
                <w:bottom w:val="none" w:sz="0" w:space="0" w:color="auto"/>
                <w:right w:val="none" w:sz="0" w:space="0" w:color="auto"/>
                <w:between w:val="none" w:sz="0" w:space="0" w:color="auto"/>
              </w:pBdr>
              <w:rPr>
                <w:b/>
                <w:color w:val="auto"/>
                <w:sz w:val="20"/>
                <w:szCs w:val="20"/>
              </w:rPr>
            </w:pPr>
            <w:r w:rsidRPr="009D4EC3">
              <w:rPr>
                <w:rFonts w:ascii="Arial" w:hAnsi="Arial" w:cs="Arial"/>
                <w:b/>
                <w:color w:val="auto"/>
                <w:sz w:val="20"/>
                <w:szCs w:val="20"/>
              </w:rPr>
              <w:t>Uczeń potrafi:</w:t>
            </w:r>
          </w:p>
        </w:tc>
        <w:tc>
          <w:tcPr>
            <w:tcW w:w="1208" w:type="pct"/>
          </w:tcPr>
          <w:p w:rsidR="00343647" w:rsidRPr="009D4EC3"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9D4EC3">
              <w:rPr>
                <w:rFonts w:ascii="Arial" w:hAnsi="Arial" w:cs="Arial"/>
                <w:color w:val="auto"/>
                <w:sz w:val="20"/>
                <w:szCs w:val="20"/>
              </w:rPr>
              <w:t>Ponadpodstawowe</w:t>
            </w:r>
          </w:p>
          <w:p w:rsidR="00343647" w:rsidRPr="009D4EC3" w:rsidRDefault="00343647" w:rsidP="00227401">
            <w:pPr>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9D4EC3">
              <w:rPr>
                <w:rFonts w:ascii="Arial" w:hAnsi="Arial" w:cs="Arial"/>
                <w:b/>
                <w:color w:val="auto"/>
                <w:sz w:val="20"/>
                <w:szCs w:val="20"/>
              </w:rPr>
              <w:t>Uczeń potrafi:</w:t>
            </w:r>
          </w:p>
        </w:tc>
        <w:tc>
          <w:tcPr>
            <w:tcW w:w="474" w:type="pct"/>
          </w:tcPr>
          <w:p w:rsidR="00343647" w:rsidRPr="009D4EC3"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9D4EC3">
              <w:rPr>
                <w:rFonts w:ascii="Arial" w:hAnsi="Arial" w:cs="Arial"/>
                <w:color w:val="auto"/>
                <w:sz w:val="20"/>
                <w:szCs w:val="20"/>
              </w:rPr>
              <w:t>Etap realizacji</w:t>
            </w:r>
          </w:p>
        </w:tc>
      </w:tr>
      <w:tr w:rsidR="00343647" w:rsidRPr="009D4EC3" w:rsidTr="006A6E20">
        <w:trPr>
          <w:trHeight w:val="2530"/>
        </w:trPr>
        <w:tc>
          <w:tcPr>
            <w:tcW w:w="686" w:type="pct"/>
            <w:vMerge w:val="restart"/>
          </w:tcPr>
          <w:p w:rsidR="00343647" w:rsidRPr="009D4EC3"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9D4EC3">
              <w:rPr>
                <w:rFonts w:ascii="Arial" w:hAnsi="Arial" w:cs="Arial"/>
                <w:color w:val="auto"/>
                <w:sz w:val="20"/>
                <w:szCs w:val="20"/>
                <w:lang w:bidi="as-IN"/>
              </w:rPr>
              <w:t>I. Pomiary warsztatowe</w:t>
            </w:r>
          </w:p>
        </w:tc>
        <w:tc>
          <w:tcPr>
            <w:tcW w:w="848" w:type="pct"/>
          </w:tcPr>
          <w:p w:rsidR="00343647" w:rsidRPr="009D4EC3" w:rsidRDefault="00343647" w:rsidP="00227401">
            <w:pPr>
              <w:contextualSpacing/>
              <w:rPr>
                <w:rFonts w:ascii="Arial" w:hAnsi="Arial" w:cs="Arial"/>
                <w:b/>
                <w:color w:val="auto"/>
                <w:sz w:val="20"/>
                <w:szCs w:val="20"/>
                <w:lang w:bidi="as-IN"/>
              </w:rPr>
            </w:pPr>
            <w:r w:rsidRPr="009D4EC3">
              <w:rPr>
                <w:rFonts w:ascii="Arial" w:hAnsi="Arial" w:cs="Arial"/>
                <w:color w:val="auto"/>
                <w:sz w:val="20"/>
                <w:szCs w:val="20"/>
                <w:lang w:bidi="as-IN"/>
              </w:rPr>
              <w:t>1. Wzorce miary i sprawdziany</w:t>
            </w:r>
          </w:p>
        </w:tc>
        <w:tc>
          <w:tcPr>
            <w:tcW w:w="350" w:type="pct"/>
          </w:tcPr>
          <w:p w:rsidR="00343647" w:rsidRPr="009D4EC3" w:rsidRDefault="00343647" w:rsidP="0022740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tcPr>
          <w:p w:rsidR="00343647" w:rsidRPr="009D4EC3" w:rsidRDefault="00343647" w:rsidP="00227401">
            <w:pPr>
              <w:rPr>
                <w:rFonts w:ascii="Arial" w:hAnsi="Arial" w:cs="Arial"/>
                <w:bCs/>
                <w:color w:val="auto"/>
                <w:sz w:val="20"/>
                <w:szCs w:val="20"/>
              </w:rPr>
            </w:pPr>
            <w:r w:rsidRPr="009D4EC3">
              <w:rPr>
                <w:rFonts w:ascii="Arial" w:hAnsi="Arial" w:cs="Arial"/>
                <w:bCs/>
                <w:color w:val="auto"/>
                <w:sz w:val="20"/>
                <w:szCs w:val="20"/>
              </w:rPr>
              <w:t>- dobrać wzorce miary i sprawdziany do weryfikacji parametrów geometrycznych przedmiotu obrabianego</w:t>
            </w:r>
          </w:p>
          <w:p w:rsidR="00343647" w:rsidRPr="009D4EC3" w:rsidRDefault="00343647" w:rsidP="00227401">
            <w:pPr>
              <w:rPr>
                <w:rFonts w:ascii="Arial" w:hAnsi="Arial" w:cs="Arial"/>
                <w:color w:val="auto"/>
                <w:sz w:val="20"/>
                <w:szCs w:val="20"/>
                <w:lang w:bidi="as-IN"/>
              </w:rPr>
            </w:pPr>
            <w:r w:rsidRPr="009D4EC3">
              <w:rPr>
                <w:rFonts w:ascii="Arial" w:hAnsi="Arial" w:cs="Arial"/>
                <w:bCs/>
                <w:color w:val="auto"/>
                <w:sz w:val="20"/>
                <w:szCs w:val="20"/>
              </w:rPr>
              <w:t xml:space="preserve">- </w:t>
            </w:r>
            <w:r w:rsidRPr="009D4EC3">
              <w:rPr>
                <w:rFonts w:ascii="Arial" w:hAnsi="Arial" w:cs="Arial"/>
                <w:color w:val="auto"/>
                <w:sz w:val="20"/>
                <w:szCs w:val="20"/>
                <w:lang w:bidi="as-IN"/>
              </w:rPr>
              <w:t>sprawdzić parametry geometryczne przedmiotu za pomocą sprawdzianów</w:t>
            </w:r>
          </w:p>
          <w:p w:rsidR="00343647" w:rsidRPr="009D4EC3" w:rsidRDefault="00343647" w:rsidP="00227401">
            <w:pPr>
              <w:rPr>
                <w:rFonts w:ascii="Arial" w:hAnsi="Arial" w:cs="Arial"/>
                <w:color w:val="auto"/>
                <w:sz w:val="20"/>
                <w:szCs w:val="20"/>
                <w:lang w:bidi="as-IN"/>
              </w:rPr>
            </w:pPr>
            <w:r w:rsidRPr="009D4EC3">
              <w:rPr>
                <w:rFonts w:ascii="Arial" w:hAnsi="Arial" w:cs="Arial"/>
                <w:bCs/>
                <w:color w:val="auto"/>
                <w:sz w:val="20"/>
                <w:szCs w:val="20"/>
              </w:rPr>
              <w:t xml:space="preserve">- </w:t>
            </w:r>
            <w:r w:rsidRPr="009D4EC3">
              <w:rPr>
                <w:rFonts w:ascii="Arial" w:hAnsi="Arial" w:cs="Arial"/>
                <w:color w:val="auto"/>
                <w:sz w:val="20"/>
                <w:szCs w:val="20"/>
                <w:lang w:bidi="as-IN"/>
              </w:rPr>
              <w:t>wykonać z określoną dokładnością pomiary kątów</w:t>
            </w:r>
          </w:p>
          <w:p w:rsidR="00343647" w:rsidRPr="009D4EC3" w:rsidRDefault="00343647" w:rsidP="00227401">
            <w:pPr>
              <w:rPr>
                <w:rFonts w:ascii="Arial" w:hAnsi="Arial" w:cs="Arial"/>
                <w:color w:val="auto"/>
                <w:sz w:val="20"/>
                <w:szCs w:val="20"/>
                <w:lang w:bidi="as-IN"/>
              </w:rPr>
            </w:pPr>
            <w:r w:rsidRPr="009D4EC3">
              <w:rPr>
                <w:rFonts w:ascii="Arial" w:hAnsi="Arial" w:cs="Arial"/>
                <w:color w:val="auto"/>
                <w:sz w:val="20"/>
                <w:szCs w:val="20"/>
                <w:lang w:bidi="as-IN"/>
              </w:rPr>
              <w:t>- sprawdzić płaskość powierzchni</w:t>
            </w:r>
          </w:p>
          <w:p w:rsidR="00343647" w:rsidRPr="009D4EC3" w:rsidRDefault="00343647" w:rsidP="00227401">
            <w:pPr>
              <w:rPr>
                <w:rFonts w:ascii="Arial" w:hAnsi="Arial" w:cs="Arial"/>
                <w:color w:val="auto"/>
                <w:sz w:val="20"/>
                <w:szCs w:val="20"/>
                <w:lang w:bidi="as-IN"/>
              </w:rPr>
            </w:pPr>
            <w:r w:rsidRPr="009D4EC3">
              <w:rPr>
                <w:rFonts w:ascii="Arial" w:hAnsi="Arial" w:cs="Arial"/>
                <w:bCs/>
                <w:color w:val="auto"/>
                <w:sz w:val="20"/>
                <w:szCs w:val="20"/>
              </w:rPr>
              <w:t xml:space="preserve">- </w:t>
            </w:r>
            <w:r w:rsidRPr="009D4EC3">
              <w:rPr>
                <w:rFonts w:ascii="Arial" w:hAnsi="Arial" w:cs="Arial"/>
                <w:color w:val="auto"/>
                <w:sz w:val="20"/>
                <w:szCs w:val="20"/>
                <w:lang w:bidi="as-IN"/>
              </w:rPr>
              <w:t>sprawdzić wielkości szczelin i promieni zaokrągleń</w:t>
            </w:r>
          </w:p>
          <w:p w:rsidR="00343647" w:rsidRPr="009D4EC3" w:rsidRDefault="00343647" w:rsidP="00227401">
            <w:pPr>
              <w:rPr>
                <w:rFonts w:ascii="Arial" w:hAnsi="Arial" w:cs="Arial"/>
                <w:color w:val="auto"/>
                <w:sz w:val="20"/>
                <w:szCs w:val="20"/>
              </w:rPr>
            </w:pPr>
            <w:r w:rsidRPr="009D4EC3">
              <w:rPr>
                <w:rFonts w:ascii="Arial" w:hAnsi="Arial" w:cs="Arial"/>
                <w:color w:val="auto"/>
                <w:sz w:val="20"/>
                <w:szCs w:val="20"/>
              </w:rPr>
              <w:t xml:space="preserve">- </w:t>
            </w:r>
            <w:r w:rsidRPr="009D4EC3">
              <w:rPr>
                <w:rFonts w:ascii="Arial" w:hAnsi="Arial" w:cs="Arial"/>
                <w:color w:val="auto"/>
                <w:sz w:val="20"/>
                <w:szCs w:val="20"/>
                <w:lang w:bidi="as-IN"/>
              </w:rPr>
              <w:t>zorganizować stanowisko do wykonania pomiarów warsztatowych z użyciem wzorców miary i sprawdzianów</w:t>
            </w:r>
          </w:p>
        </w:tc>
        <w:tc>
          <w:tcPr>
            <w:tcW w:w="1208" w:type="pct"/>
          </w:tcPr>
          <w:p w:rsidR="00343647" w:rsidRPr="009D4EC3"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bidi="as-IN"/>
              </w:rPr>
            </w:pPr>
            <w:r w:rsidRPr="009D4EC3">
              <w:rPr>
                <w:rFonts w:ascii="Arial" w:hAnsi="Arial" w:cs="Arial"/>
                <w:color w:val="auto"/>
                <w:sz w:val="20"/>
                <w:szCs w:val="20"/>
                <w:lang w:bidi="as-IN"/>
              </w:rPr>
              <w:t xml:space="preserve">- uzasadnić dobór narzędzi, przyrządów i urządzeń </w:t>
            </w:r>
          </w:p>
          <w:p w:rsidR="00343647" w:rsidRPr="009D4EC3" w:rsidRDefault="00343647" w:rsidP="00227401">
            <w:pPr>
              <w:rPr>
                <w:rFonts w:ascii="Arial" w:hAnsi="Arial" w:cs="Arial"/>
                <w:color w:val="auto"/>
                <w:sz w:val="20"/>
                <w:szCs w:val="20"/>
              </w:rPr>
            </w:pPr>
          </w:p>
        </w:tc>
        <w:tc>
          <w:tcPr>
            <w:tcW w:w="474" w:type="pct"/>
          </w:tcPr>
          <w:p w:rsidR="00343647" w:rsidRPr="009D4EC3" w:rsidRDefault="00343647" w:rsidP="00227401">
            <w:pPr>
              <w:rPr>
                <w:rFonts w:ascii="Arial" w:hAnsi="Arial" w:cs="Arial"/>
                <w:color w:val="auto"/>
                <w:sz w:val="20"/>
                <w:szCs w:val="20"/>
              </w:rPr>
            </w:pPr>
            <w:r w:rsidRPr="009D4EC3">
              <w:rPr>
                <w:rFonts w:ascii="Arial" w:hAnsi="Arial" w:cs="Arial"/>
                <w:color w:val="auto"/>
                <w:sz w:val="20"/>
                <w:szCs w:val="20"/>
              </w:rPr>
              <w:t>Klasa II</w:t>
            </w:r>
          </w:p>
        </w:tc>
      </w:tr>
      <w:tr w:rsidR="00343647" w:rsidRPr="00343647" w:rsidTr="006A6E20">
        <w:tc>
          <w:tcPr>
            <w:tcW w:w="686" w:type="pct"/>
            <w:vMerge/>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lang w:bidi="as-IN"/>
              </w:rPr>
            </w:pPr>
            <w:r w:rsidRPr="00227401">
              <w:rPr>
                <w:rFonts w:ascii="Arial" w:hAnsi="Arial" w:cs="Arial"/>
                <w:color w:val="auto"/>
                <w:sz w:val="20"/>
                <w:szCs w:val="20"/>
                <w:lang w:bidi="as-IN"/>
              </w:rPr>
              <w:t xml:space="preserve">2. </w:t>
            </w:r>
            <w:r w:rsidR="00B74E61" w:rsidRPr="00227401">
              <w:rPr>
                <w:rFonts w:ascii="Arial" w:hAnsi="Arial" w:cs="Arial"/>
                <w:color w:val="auto"/>
                <w:sz w:val="20"/>
                <w:szCs w:val="20"/>
                <w:lang w:bidi="as-IN"/>
              </w:rPr>
              <w:t>Suwmiarki i p</w:t>
            </w:r>
            <w:r w:rsidRPr="00227401">
              <w:rPr>
                <w:rFonts w:ascii="Arial" w:hAnsi="Arial" w:cs="Arial"/>
                <w:color w:val="auto"/>
                <w:sz w:val="20"/>
                <w:szCs w:val="20"/>
                <w:lang w:bidi="as-IN"/>
              </w:rPr>
              <w:t>rzyrządy suwmiarkowe</w:t>
            </w:r>
          </w:p>
        </w:tc>
        <w:tc>
          <w:tcPr>
            <w:tcW w:w="350"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tcPr>
          <w:p w:rsidR="00343647" w:rsidRPr="00227401" w:rsidRDefault="00343647" w:rsidP="00227401">
            <w:pPr>
              <w:rPr>
                <w:rFonts w:ascii="Arial" w:hAnsi="Arial" w:cs="Arial"/>
                <w:color w:val="auto"/>
                <w:sz w:val="20"/>
                <w:szCs w:val="20"/>
              </w:rPr>
            </w:pPr>
            <w:r w:rsidRPr="00227401">
              <w:rPr>
                <w:rFonts w:ascii="Arial" w:hAnsi="Arial" w:cs="Arial"/>
                <w:color w:val="auto"/>
                <w:sz w:val="20"/>
                <w:szCs w:val="20"/>
              </w:rPr>
              <w:t>- dobrać przyrządy suwmiarkowe do wykonywania pomiarów warsztatowych</w:t>
            </w:r>
          </w:p>
          <w:p w:rsidR="00343647" w:rsidRPr="00227401" w:rsidRDefault="00343647" w:rsidP="00227401">
            <w:pPr>
              <w:rPr>
                <w:rFonts w:ascii="Arial" w:hAnsi="Arial" w:cs="Arial"/>
                <w:color w:val="auto"/>
                <w:sz w:val="20"/>
                <w:szCs w:val="20"/>
                <w:lang w:bidi="as-IN"/>
              </w:rPr>
            </w:pPr>
            <w:r w:rsidRPr="00227401">
              <w:rPr>
                <w:rFonts w:ascii="Arial" w:hAnsi="Arial" w:cs="Arial"/>
                <w:color w:val="auto"/>
                <w:sz w:val="20"/>
                <w:szCs w:val="20"/>
                <w:lang w:bidi="as-IN"/>
              </w:rPr>
              <w:t>- wykonać z określoną dokładnością pomiary długości przyrządami suwmiarkowymi</w:t>
            </w:r>
          </w:p>
          <w:p w:rsidR="00343647" w:rsidRPr="00227401" w:rsidRDefault="00343647" w:rsidP="00227401">
            <w:pPr>
              <w:rPr>
                <w:rFonts w:ascii="Arial" w:hAnsi="Arial" w:cs="Arial"/>
                <w:color w:val="auto"/>
                <w:sz w:val="20"/>
                <w:szCs w:val="20"/>
                <w:lang w:bidi="as-IN"/>
              </w:rPr>
            </w:pPr>
            <w:r w:rsidRPr="00227401">
              <w:rPr>
                <w:rFonts w:ascii="Arial" w:hAnsi="Arial" w:cs="Arial"/>
                <w:color w:val="auto"/>
                <w:sz w:val="20"/>
                <w:szCs w:val="20"/>
              </w:rPr>
              <w:t xml:space="preserve">- </w:t>
            </w:r>
            <w:r w:rsidRPr="00227401">
              <w:rPr>
                <w:rFonts w:ascii="Arial" w:hAnsi="Arial" w:cs="Arial"/>
                <w:color w:val="auto"/>
                <w:sz w:val="20"/>
                <w:szCs w:val="20"/>
                <w:lang w:bidi="as-IN"/>
              </w:rPr>
              <w:t>zorganizować stanowisko do wykonania pomiarów warsztatowych z użyciem przyrządów suwmiarkowych</w:t>
            </w:r>
          </w:p>
        </w:tc>
        <w:tc>
          <w:tcPr>
            <w:tcW w:w="120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bidi="as-IN"/>
              </w:rPr>
            </w:pPr>
            <w:r w:rsidRPr="00227401">
              <w:rPr>
                <w:rFonts w:ascii="Arial" w:hAnsi="Arial" w:cs="Arial"/>
                <w:color w:val="auto"/>
                <w:sz w:val="20"/>
                <w:szCs w:val="20"/>
                <w:lang w:bidi="as-IN"/>
              </w:rPr>
              <w:t xml:space="preserve">- uzasadnić dobór narzędzi, przyrządów i urządzeń, </w:t>
            </w:r>
          </w:p>
          <w:p w:rsidR="00343647" w:rsidRPr="00227401" w:rsidRDefault="00343647" w:rsidP="00227401">
            <w:pPr>
              <w:rPr>
                <w:rFonts w:ascii="Arial" w:hAnsi="Arial" w:cs="Arial"/>
                <w:color w:val="auto"/>
                <w:sz w:val="20"/>
                <w:szCs w:val="20"/>
              </w:rPr>
            </w:pPr>
          </w:p>
          <w:p w:rsidR="00343647" w:rsidRPr="00227401" w:rsidRDefault="00343647" w:rsidP="00227401">
            <w:pPr>
              <w:rPr>
                <w:rFonts w:ascii="Arial" w:hAnsi="Arial" w:cs="Arial"/>
                <w:bCs/>
                <w:sz w:val="20"/>
                <w:szCs w:val="20"/>
              </w:rPr>
            </w:pPr>
          </w:p>
        </w:tc>
        <w:tc>
          <w:tcPr>
            <w:tcW w:w="474"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27401">
              <w:rPr>
                <w:rFonts w:ascii="Arial" w:hAnsi="Arial" w:cs="Arial"/>
                <w:color w:val="auto"/>
                <w:sz w:val="20"/>
                <w:szCs w:val="20"/>
              </w:rPr>
              <w:t>Klasa II</w:t>
            </w:r>
          </w:p>
        </w:tc>
      </w:tr>
      <w:tr w:rsidR="00343647" w:rsidRPr="00343647" w:rsidTr="006A6E20">
        <w:tc>
          <w:tcPr>
            <w:tcW w:w="686" w:type="pct"/>
            <w:vMerge/>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lang w:bidi="as-IN"/>
              </w:rPr>
            </w:pPr>
            <w:r w:rsidRPr="00227401">
              <w:rPr>
                <w:rFonts w:ascii="Arial" w:hAnsi="Arial" w:cs="Arial"/>
                <w:color w:val="auto"/>
                <w:sz w:val="20"/>
                <w:szCs w:val="20"/>
                <w:lang w:bidi="as-IN"/>
              </w:rPr>
              <w:t xml:space="preserve">3. </w:t>
            </w:r>
            <w:r w:rsidR="00B74E61" w:rsidRPr="00227401">
              <w:rPr>
                <w:rFonts w:ascii="Arial" w:hAnsi="Arial" w:cs="Arial"/>
                <w:color w:val="auto"/>
                <w:sz w:val="20"/>
                <w:szCs w:val="20"/>
                <w:lang w:bidi="as-IN"/>
              </w:rPr>
              <w:t>Mikrometry i p</w:t>
            </w:r>
            <w:r w:rsidRPr="00227401">
              <w:rPr>
                <w:rFonts w:ascii="Arial" w:hAnsi="Arial" w:cs="Arial"/>
                <w:color w:val="auto"/>
                <w:sz w:val="20"/>
                <w:szCs w:val="20"/>
                <w:lang w:bidi="as-IN"/>
              </w:rPr>
              <w:t>rzyrządy mikrometryczne</w:t>
            </w:r>
          </w:p>
        </w:tc>
        <w:tc>
          <w:tcPr>
            <w:tcW w:w="350"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tcPr>
          <w:p w:rsidR="00343647" w:rsidRPr="00227401" w:rsidRDefault="00343647" w:rsidP="00227401">
            <w:pPr>
              <w:rPr>
                <w:rFonts w:ascii="Arial" w:hAnsi="Arial" w:cs="Arial"/>
                <w:color w:val="auto"/>
                <w:sz w:val="20"/>
                <w:szCs w:val="20"/>
              </w:rPr>
            </w:pPr>
            <w:r w:rsidRPr="00227401">
              <w:rPr>
                <w:rFonts w:ascii="Arial" w:hAnsi="Arial" w:cs="Arial"/>
                <w:color w:val="auto"/>
                <w:sz w:val="20"/>
                <w:szCs w:val="20"/>
              </w:rPr>
              <w:t>- dobrać przyrządy mikrometryczne do wykonywania pomiarów warsztatowych</w:t>
            </w:r>
          </w:p>
          <w:p w:rsidR="00343647" w:rsidRPr="00227401" w:rsidRDefault="00343647" w:rsidP="00227401">
            <w:pPr>
              <w:rPr>
                <w:rFonts w:ascii="Arial" w:hAnsi="Arial" w:cs="Arial"/>
                <w:color w:val="auto"/>
                <w:sz w:val="20"/>
                <w:szCs w:val="20"/>
                <w:lang w:bidi="as-IN"/>
              </w:rPr>
            </w:pPr>
            <w:r w:rsidRPr="00227401">
              <w:rPr>
                <w:rFonts w:ascii="Arial" w:hAnsi="Arial" w:cs="Arial"/>
                <w:color w:val="auto"/>
                <w:sz w:val="20"/>
                <w:szCs w:val="20"/>
                <w:lang w:bidi="as-IN"/>
              </w:rPr>
              <w:t>-</w:t>
            </w:r>
            <w:r w:rsidR="00870AF9" w:rsidRPr="00227401">
              <w:rPr>
                <w:rFonts w:ascii="Arial" w:hAnsi="Arial" w:cs="Arial"/>
                <w:color w:val="auto"/>
                <w:sz w:val="20"/>
                <w:szCs w:val="20"/>
                <w:lang w:bidi="as-IN"/>
              </w:rPr>
              <w:t xml:space="preserve"> </w:t>
            </w:r>
            <w:r w:rsidRPr="00227401">
              <w:rPr>
                <w:rFonts w:ascii="Arial" w:hAnsi="Arial" w:cs="Arial"/>
                <w:color w:val="auto"/>
                <w:sz w:val="20"/>
                <w:szCs w:val="20"/>
                <w:lang w:bidi="as-IN"/>
              </w:rPr>
              <w:t>wykonać z określoną dokładnością pomiary długości przyrządami mikrometrycznymi</w:t>
            </w:r>
          </w:p>
          <w:p w:rsidR="00343647" w:rsidRPr="00227401" w:rsidRDefault="00343647" w:rsidP="00227401">
            <w:pPr>
              <w:rPr>
                <w:rFonts w:ascii="Arial" w:hAnsi="Arial" w:cs="Arial"/>
                <w:bCs/>
                <w:color w:val="auto"/>
                <w:sz w:val="20"/>
                <w:szCs w:val="20"/>
              </w:rPr>
            </w:pPr>
            <w:r w:rsidRPr="00227401">
              <w:rPr>
                <w:rFonts w:ascii="Arial" w:hAnsi="Arial" w:cs="Arial"/>
                <w:color w:val="auto"/>
                <w:sz w:val="20"/>
                <w:szCs w:val="20"/>
              </w:rPr>
              <w:t xml:space="preserve">- </w:t>
            </w:r>
            <w:r w:rsidRPr="00227401">
              <w:rPr>
                <w:rFonts w:ascii="Arial" w:hAnsi="Arial" w:cs="Arial"/>
                <w:color w:val="auto"/>
                <w:sz w:val="20"/>
                <w:szCs w:val="20"/>
                <w:lang w:bidi="as-IN"/>
              </w:rPr>
              <w:t>zorganizować stanowisko do wykonania pomiarów warsztatowych przyrządami mikrometrycznymi</w:t>
            </w:r>
          </w:p>
        </w:tc>
        <w:tc>
          <w:tcPr>
            <w:tcW w:w="120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bidi="as-IN"/>
              </w:rPr>
            </w:pPr>
            <w:r w:rsidRPr="00227401">
              <w:rPr>
                <w:rFonts w:ascii="Arial" w:hAnsi="Arial" w:cs="Arial"/>
                <w:color w:val="auto"/>
                <w:sz w:val="20"/>
                <w:szCs w:val="20"/>
                <w:lang w:bidi="as-IN"/>
              </w:rPr>
              <w:t xml:space="preserve">- uzasadnić dobór narzędzi, przyrządów i urządzeń </w:t>
            </w:r>
          </w:p>
          <w:p w:rsidR="00343647" w:rsidRPr="00227401" w:rsidRDefault="00343647" w:rsidP="00227401">
            <w:pPr>
              <w:rPr>
                <w:rFonts w:ascii="Arial" w:hAnsi="Arial" w:cs="Arial"/>
                <w:color w:val="auto"/>
                <w:sz w:val="20"/>
                <w:szCs w:val="20"/>
              </w:rPr>
            </w:pPr>
          </w:p>
          <w:p w:rsidR="00343647" w:rsidRPr="00227401" w:rsidRDefault="00343647" w:rsidP="00227401">
            <w:pPr>
              <w:rPr>
                <w:rFonts w:ascii="Arial" w:hAnsi="Arial" w:cs="Arial"/>
                <w:bCs/>
                <w:sz w:val="20"/>
                <w:szCs w:val="20"/>
              </w:rPr>
            </w:pPr>
          </w:p>
        </w:tc>
        <w:tc>
          <w:tcPr>
            <w:tcW w:w="474"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27401">
              <w:rPr>
                <w:rFonts w:ascii="Arial" w:hAnsi="Arial" w:cs="Arial"/>
                <w:color w:val="auto"/>
                <w:sz w:val="20"/>
                <w:szCs w:val="20"/>
              </w:rPr>
              <w:t>Klasa II</w:t>
            </w:r>
          </w:p>
        </w:tc>
      </w:tr>
      <w:tr w:rsidR="00343647" w:rsidRPr="00343647" w:rsidTr="006A6E20">
        <w:tc>
          <w:tcPr>
            <w:tcW w:w="686" w:type="pct"/>
            <w:vMerge/>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lang w:bidi="as-IN"/>
              </w:rPr>
            </w:pPr>
            <w:r w:rsidRPr="00227401">
              <w:rPr>
                <w:rFonts w:ascii="Arial" w:hAnsi="Arial" w:cs="Arial"/>
                <w:color w:val="auto"/>
                <w:sz w:val="20"/>
                <w:szCs w:val="20"/>
              </w:rPr>
              <w:t xml:space="preserve">4. </w:t>
            </w:r>
            <w:r w:rsidRPr="00227401">
              <w:rPr>
                <w:rFonts w:ascii="Arial" w:hAnsi="Arial" w:cs="Arial"/>
                <w:color w:val="auto"/>
                <w:sz w:val="20"/>
                <w:szCs w:val="20"/>
                <w:lang w:bidi="as-IN"/>
              </w:rPr>
              <w:t>Czujniki zegarowe</w:t>
            </w:r>
            <w:r w:rsidR="00B74E61" w:rsidRPr="00227401">
              <w:rPr>
                <w:rFonts w:ascii="Arial" w:hAnsi="Arial" w:cs="Arial"/>
                <w:color w:val="auto"/>
                <w:sz w:val="20"/>
                <w:szCs w:val="20"/>
                <w:lang w:bidi="as-IN"/>
              </w:rPr>
              <w:t xml:space="preserve"> i przyrządy czujnikowe</w:t>
            </w:r>
          </w:p>
        </w:tc>
        <w:tc>
          <w:tcPr>
            <w:tcW w:w="350"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tcPr>
          <w:p w:rsidR="00343647" w:rsidRPr="00227401" w:rsidRDefault="00343647" w:rsidP="00227401">
            <w:pPr>
              <w:rPr>
                <w:rFonts w:ascii="Arial" w:hAnsi="Arial" w:cs="Arial"/>
                <w:color w:val="auto"/>
                <w:sz w:val="20"/>
                <w:szCs w:val="20"/>
              </w:rPr>
            </w:pPr>
            <w:r w:rsidRPr="00227401">
              <w:rPr>
                <w:rFonts w:ascii="Arial" w:hAnsi="Arial" w:cs="Arial"/>
                <w:color w:val="auto"/>
                <w:sz w:val="20"/>
                <w:szCs w:val="20"/>
              </w:rPr>
              <w:t>- dobrać czujniki zegarowe do wykonywania pomiarów warsztatowych</w:t>
            </w:r>
          </w:p>
          <w:p w:rsidR="00343647" w:rsidRPr="00227401" w:rsidRDefault="00343647" w:rsidP="00227401">
            <w:pPr>
              <w:rPr>
                <w:rFonts w:ascii="Arial" w:hAnsi="Arial" w:cs="Arial"/>
                <w:color w:val="auto"/>
                <w:sz w:val="20"/>
                <w:szCs w:val="20"/>
                <w:lang w:bidi="as-IN"/>
              </w:rPr>
            </w:pPr>
            <w:r w:rsidRPr="00227401">
              <w:rPr>
                <w:rFonts w:ascii="Arial" w:hAnsi="Arial" w:cs="Arial"/>
                <w:bCs/>
                <w:color w:val="auto"/>
                <w:sz w:val="20"/>
                <w:szCs w:val="20"/>
              </w:rPr>
              <w:t xml:space="preserve">- </w:t>
            </w:r>
            <w:r w:rsidRPr="00227401">
              <w:rPr>
                <w:rFonts w:ascii="Arial" w:hAnsi="Arial" w:cs="Arial"/>
                <w:color w:val="auto"/>
                <w:sz w:val="20"/>
                <w:szCs w:val="20"/>
                <w:lang w:bidi="as-IN"/>
              </w:rPr>
              <w:t>wykonać z określoną dokładnością pomiary za pomocą przyrządów czujnikowych</w:t>
            </w:r>
          </w:p>
          <w:p w:rsidR="00343647" w:rsidRPr="00227401" w:rsidRDefault="00343647" w:rsidP="00227401">
            <w:pPr>
              <w:rPr>
                <w:rFonts w:ascii="Arial" w:hAnsi="Arial" w:cs="Arial"/>
                <w:bCs/>
                <w:color w:val="auto"/>
                <w:sz w:val="20"/>
                <w:szCs w:val="20"/>
              </w:rPr>
            </w:pPr>
            <w:r w:rsidRPr="00227401">
              <w:rPr>
                <w:rFonts w:ascii="Arial" w:hAnsi="Arial" w:cs="Arial"/>
                <w:color w:val="auto"/>
                <w:sz w:val="20"/>
                <w:szCs w:val="20"/>
              </w:rPr>
              <w:t xml:space="preserve">- </w:t>
            </w:r>
            <w:r w:rsidRPr="00227401">
              <w:rPr>
                <w:rFonts w:ascii="Arial" w:hAnsi="Arial" w:cs="Arial"/>
                <w:color w:val="auto"/>
                <w:sz w:val="20"/>
                <w:szCs w:val="20"/>
                <w:lang w:bidi="as-IN"/>
              </w:rPr>
              <w:t>zorganizować stanowisko do wykonania pomiarów czujnikami zegarowymi</w:t>
            </w:r>
          </w:p>
        </w:tc>
        <w:tc>
          <w:tcPr>
            <w:tcW w:w="120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bidi="as-IN"/>
              </w:rPr>
            </w:pPr>
            <w:r w:rsidRPr="00227401">
              <w:rPr>
                <w:rFonts w:ascii="Arial" w:hAnsi="Arial" w:cs="Arial"/>
                <w:color w:val="auto"/>
                <w:sz w:val="20"/>
                <w:szCs w:val="20"/>
                <w:lang w:bidi="as-IN"/>
              </w:rPr>
              <w:t xml:space="preserve">- uzasadnić dobór narzędzi, przyrządów i urządzeń </w:t>
            </w:r>
          </w:p>
          <w:p w:rsidR="00343647" w:rsidRPr="00227401" w:rsidRDefault="00343647" w:rsidP="00227401">
            <w:pPr>
              <w:rPr>
                <w:rFonts w:ascii="Arial" w:hAnsi="Arial" w:cs="Arial"/>
                <w:color w:val="auto"/>
                <w:sz w:val="20"/>
                <w:szCs w:val="20"/>
              </w:rPr>
            </w:pPr>
          </w:p>
          <w:p w:rsidR="00343647" w:rsidRPr="00227401" w:rsidRDefault="00343647" w:rsidP="00227401">
            <w:pPr>
              <w:rPr>
                <w:rFonts w:ascii="Arial" w:hAnsi="Arial" w:cs="Arial"/>
                <w:bCs/>
                <w:sz w:val="20"/>
                <w:szCs w:val="20"/>
              </w:rPr>
            </w:pPr>
          </w:p>
        </w:tc>
        <w:tc>
          <w:tcPr>
            <w:tcW w:w="474"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27401">
              <w:rPr>
                <w:rFonts w:ascii="Arial" w:hAnsi="Arial" w:cs="Arial"/>
                <w:color w:val="auto"/>
                <w:sz w:val="20"/>
                <w:szCs w:val="20"/>
              </w:rPr>
              <w:t>Klasa II</w:t>
            </w:r>
          </w:p>
        </w:tc>
      </w:tr>
      <w:tr w:rsidR="00343647" w:rsidRPr="00343647" w:rsidTr="006A6E20">
        <w:tc>
          <w:tcPr>
            <w:tcW w:w="686" w:type="pct"/>
            <w:vMerge w:val="restar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lang w:bidi="as-IN"/>
              </w:rPr>
              <w:t>II. Wykonywanie części maszyn metodą obróbki maszynowej</w:t>
            </w:r>
          </w:p>
        </w:tc>
        <w:tc>
          <w:tcPr>
            <w:tcW w:w="84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lang w:bidi="as-IN"/>
              </w:rPr>
            </w:pPr>
            <w:r w:rsidRPr="00227401">
              <w:rPr>
                <w:rFonts w:ascii="Arial" w:hAnsi="Arial" w:cs="Arial"/>
                <w:sz w:val="20"/>
                <w:szCs w:val="20"/>
                <w:lang w:bidi="as-IN"/>
              </w:rPr>
              <w:t>1. Toczenie powierzchni walcowych, stożkowych, kształtowych, wytaczanie, wykonywanie gwintów na tokarce</w:t>
            </w:r>
          </w:p>
        </w:tc>
        <w:tc>
          <w:tcPr>
            <w:tcW w:w="350"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34" w:type="pct"/>
          </w:tcPr>
          <w:p w:rsidR="00343647" w:rsidRPr="00227401" w:rsidRDefault="00343647" w:rsidP="00227401">
            <w:pPr>
              <w:rPr>
                <w:rFonts w:ascii="Arial" w:hAnsi="Arial" w:cs="Arial"/>
                <w:sz w:val="20"/>
                <w:szCs w:val="20"/>
              </w:rPr>
            </w:pPr>
            <w:r w:rsidRPr="00227401">
              <w:rPr>
                <w:rFonts w:ascii="Arial" w:hAnsi="Arial" w:cs="Arial"/>
                <w:sz w:val="20"/>
                <w:szCs w:val="20"/>
              </w:rPr>
              <w:t xml:space="preserve">- rozróżnić rodzaje obróbki maszynowej realizowanej na tokarkach </w:t>
            </w:r>
          </w:p>
          <w:p w:rsidR="00343647" w:rsidRPr="00227401" w:rsidRDefault="00343647" w:rsidP="00227401">
            <w:pPr>
              <w:rPr>
                <w:rFonts w:ascii="Arial" w:hAnsi="Arial" w:cs="Arial"/>
                <w:bCs/>
                <w:sz w:val="20"/>
                <w:szCs w:val="20"/>
              </w:rPr>
            </w:pPr>
            <w:r w:rsidRPr="00227401">
              <w:rPr>
                <w:rFonts w:ascii="Arial" w:hAnsi="Arial" w:cs="Arial"/>
                <w:sz w:val="20"/>
                <w:szCs w:val="20"/>
              </w:rPr>
              <w:t>- rozróżnić uchwyty i przyrządy obróbkowe</w:t>
            </w:r>
          </w:p>
          <w:p w:rsidR="00343647" w:rsidRPr="00227401" w:rsidRDefault="00343647" w:rsidP="00227401">
            <w:pPr>
              <w:rPr>
                <w:rFonts w:ascii="Arial" w:hAnsi="Arial" w:cs="Arial"/>
                <w:bCs/>
                <w:sz w:val="20"/>
                <w:szCs w:val="20"/>
              </w:rPr>
            </w:pPr>
            <w:r w:rsidRPr="00227401">
              <w:rPr>
                <w:rFonts w:ascii="Arial" w:hAnsi="Arial" w:cs="Arial"/>
                <w:sz w:val="20"/>
                <w:szCs w:val="20"/>
              </w:rPr>
              <w:t>- dobrać uchwyty i przyrządy obróbkowe do ustalania i mocowania przedmiotów do obróbki</w:t>
            </w:r>
          </w:p>
          <w:p w:rsidR="00343647" w:rsidRPr="00227401" w:rsidRDefault="00343647" w:rsidP="00227401">
            <w:pPr>
              <w:rPr>
                <w:rFonts w:ascii="Arial" w:hAnsi="Arial" w:cs="Arial"/>
                <w:sz w:val="20"/>
                <w:szCs w:val="20"/>
              </w:rPr>
            </w:pPr>
            <w:r w:rsidRPr="00227401">
              <w:rPr>
                <w:rFonts w:ascii="Arial" w:hAnsi="Arial" w:cs="Arial"/>
                <w:sz w:val="20"/>
                <w:szCs w:val="20"/>
              </w:rPr>
              <w:t>- ustalić i zamocować przedmioty do obróbki zgodnie z dokumentacją technologiczną</w:t>
            </w:r>
          </w:p>
          <w:p w:rsidR="00343647" w:rsidRPr="00227401" w:rsidRDefault="00343647" w:rsidP="00227401">
            <w:pPr>
              <w:rPr>
                <w:rFonts w:ascii="Arial" w:hAnsi="Arial" w:cs="Arial"/>
                <w:sz w:val="20"/>
                <w:szCs w:val="20"/>
              </w:rPr>
            </w:pPr>
            <w:r w:rsidRPr="00227401">
              <w:rPr>
                <w:rFonts w:ascii="Arial" w:hAnsi="Arial" w:cs="Arial"/>
                <w:sz w:val="20"/>
                <w:szCs w:val="20"/>
              </w:rPr>
              <w:t>- rozpoznać systemy narzędziowe obrabiarki</w:t>
            </w:r>
          </w:p>
          <w:p w:rsidR="00343647" w:rsidRPr="00227401" w:rsidRDefault="00343647" w:rsidP="00227401">
            <w:pPr>
              <w:rPr>
                <w:rFonts w:ascii="Arial" w:hAnsi="Arial" w:cs="Arial"/>
                <w:sz w:val="20"/>
                <w:szCs w:val="20"/>
              </w:rPr>
            </w:pPr>
            <w:r w:rsidRPr="00227401">
              <w:rPr>
                <w:rFonts w:ascii="Arial" w:hAnsi="Arial" w:cs="Arial"/>
                <w:sz w:val="20"/>
                <w:szCs w:val="20"/>
              </w:rPr>
              <w:t>- wybrać narzędzia umożliwiające wykonanie określonych operacji toczenia</w:t>
            </w:r>
            <w:r w:rsidR="00870AF9" w:rsidRPr="00227401">
              <w:rPr>
                <w:rFonts w:ascii="Arial" w:hAnsi="Arial" w:cs="Arial"/>
                <w:sz w:val="20"/>
                <w:szCs w:val="20"/>
              </w:rPr>
              <w:t xml:space="preserve"> </w:t>
            </w:r>
          </w:p>
          <w:p w:rsidR="00343647" w:rsidRPr="00227401" w:rsidRDefault="00343647" w:rsidP="00227401">
            <w:pPr>
              <w:rPr>
                <w:rFonts w:ascii="Arial" w:hAnsi="Arial" w:cs="Arial"/>
                <w:sz w:val="20"/>
                <w:szCs w:val="20"/>
              </w:rPr>
            </w:pPr>
            <w:r w:rsidRPr="00227401">
              <w:rPr>
                <w:rFonts w:ascii="Arial" w:hAnsi="Arial" w:cs="Arial"/>
                <w:sz w:val="20"/>
                <w:szCs w:val="20"/>
              </w:rPr>
              <w:t>- dobrać uchwyty i oprawki narzędziowe do ustalania i mocowania narzędzi skrawających</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mocować oprawki i narzędzia skrawające w uchwytach narzędziowych </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kwalifikować narzędzia skrawające do wymiany </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przygotować tokarki konwencjonalne </w:t>
            </w:r>
            <w:r w:rsidRPr="00227401">
              <w:rPr>
                <w:rFonts w:ascii="Arial" w:hAnsi="Arial" w:cs="Arial"/>
                <w:sz w:val="20"/>
                <w:szCs w:val="20"/>
              </w:rPr>
              <w:br/>
              <w:t>do wykonania prac obróbczych</w:t>
            </w:r>
          </w:p>
          <w:p w:rsidR="00343647" w:rsidRPr="00227401" w:rsidRDefault="00343647" w:rsidP="00227401">
            <w:pPr>
              <w:rPr>
                <w:rFonts w:ascii="Arial" w:hAnsi="Arial" w:cs="Arial"/>
                <w:sz w:val="20"/>
                <w:szCs w:val="20"/>
              </w:rPr>
            </w:pPr>
            <w:r w:rsidRPr="00227401">
              <w:rPr>
                <w:rFonts w:ascii="Arial" w:hAnsi="Arial" w:cs="Arial"/>
                <w:sz w:val="20"/>
                <w:szCs w:val="20"/>
              </w:rPr>
              <w:t>- odczytać z dokumentacji technologicznej parametry obróbki</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nastawić parametry obróbki zgodnie </w:t>
            </w:r>
            <w:r w:rsidRPr="00227401">
              <w:rPr>
                <w:rFonts w:ascii="Arial" w:hAnsi="Arial" w:cs="Arial"/>
                <w:sz w:val="20"/>
                <w:szCs w:val="20"/>
              </w:rPr>
              <w:br/>
              <w:t>z dokumentacją technologiczną</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sprawdzić ustawienia obrabiarki </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wykonać operacje maszynowej obróbki wiórowej na tokarkach </w:t>
            </w:r>
          </w:p>
          <w:p w:rsidR="00343647" w:rsidRPr="00227401" w:rsidRDefault="00343647" w:rsidP="00227401">
            <w:pPr>
              <w:rPr>
                <w:rFonts w:ascii="Arial" w:hAnsi="Arial" w:cs="Arial"/>
                <w:sz w:val="20"/>
                <w:szCs w:val="20"/>
              </w:rPr>
            </w:pPr>
            <w:r w:rsidRPr="00227401">
              <w:rPr>
                <w:rFonts w:ascii="Arial" w:hAnsi="Arial" w:cs="Arial"/>
                <w:sz w:val="20"/>
                <w:szCs w:val="20"/>
              </w:rPr>
              <w:t>- kontrolować parametry związane z procesem obróbki</w:t>
            </w:r>
          </w:p>
          <w:p w:rsidR="00343647" w:rsidRPr="00227401" w:rsidRDefault="00343647" w:rsidP="00227401">
            <w:pPr>
              <w:rPr>
                <w:rFonts w:ascii="Arial" w:hAnsi="Arial" w:cs="Arial"/>
                <w:sz w:val="20"/>
                <w:szCs w:val="20"/>
              </w:rPr>
            </w:pPr>
            <w:r w:rsidRPr="00227401">
              <w:rPr>
                <w:rFonts w:ascii="Arial" w:hAnsi="Arial" w:cs="Arial"/>
                <w:sz w:val="20"/>
                <w:szCs w:val="20"/>
              </w:rPr>
              <w:t>- dobrać narzędzia i przyrządy pomiarowe do wykonania pomiarów warsztatowych</w:t>
            </w:r>
          </w:p>
          <w:p w:rsidR="00343647" w:rsidRPr="00227401" w:rsidRDefault="00343647" w:rsidP="00227401">
            <w:pPr>
              <w:rPr>
                <w:rFonts w:ascii="Arial" w:hAnsi="Arial" w:cs="Arial"/>
                <w:sz w:val="20"/>
                <w:szCs w:val="20"/>
              </w:rPr>
            </w:pPr>
            <w:r w:rsidRPr="00227401">
              <w:rPr>
                <w:rFonts w:ascii="Arial" w:hAnsi="Arial" w:cs="Arial"/>
                <w:sz w:val="20"/>
                <w:szCs w:val="20"/>
              </w:rPr>
              <w:t>- rozróżnić parametry jakościowe wyrobów wykonanych metodą toczenia</w:t>
            </w:r>
          </w:p>
          <w:p w:rsidR="00343647" w:rsidRPr="00227401" w:rsidRDefault="00343647" w:rsidP="00227401">
            <w:pPr>
              <w:rPr>
                <w:rFonts w:ascii="Arial" w:hAnsi="Arial" w:cs="Arial"/>
                <w:sz w:val="20"/>
                <w:szCs w:val="20"/>
              </w:rPr>
            </w:pPr>
            <w:r w:rsidRPr="00227401">
              <w:rPr>
                <w:rFonts w:ascii="Arial" w:hAnsi="Arial" w:cs="Arial"/>
                <w:sz w:val="20"/>
                <w:szCs w:val="20"/>
              </w:rPr>
              <w:t>- wykonać kontrolę międzyoperacyjną</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ocenić jakość wykonanych prac </w:t>
            </w:r>
          </w:p>
          <w:p w:rsidR="00343647" w:rsidRPr="00227401" w:rsidRDefault="00343647" w:rsidP="00227401">
            <w:pPr>
              <w:rPr>
                <w:rFonts w:ascii="Arial" w:hAnsi="Arial" w:cs="Arial"/>
                <w:sz w:val="20"/>
                <w:szCs w:val="20"/>
              </w:rPr>
            </w:pPr>
            <w:r w:rsidRPr="00227401">
              <w:rPr>
                <w:rStyle w:val="Pogrubienie"/>
                <w:rFonts w:ascii="Arial" w:hAnsi="Arial" w:cs="Arial"/>
                <w:b w:val="0"/>
                <w:sz w:val="20"/>
                <w:szCs w:val="20"/>
                <w:shd w:val="clear" w:color="auto" w:fill="FFFFFF"/>
              </w:rPr>
              <w:t xml:space="preserve">- </w:t>
            </w:r>
            <w:r w:rsidRPr="00227401">
              <w:rPr>
                <w:rFonts w:ascii="Arial" w:hAnsi="Arial" w:cs="Arial"/>
                <w:sz w:val="20"/>
                <w:szCs w:val="20"/>
              </w:rPr>
              <w:t xml:space="preserve">stosować wymagania ergonomii, bezpieczeństwa i higieny pracy, ochrony przeciwpożarowej i ochrony środowiska podczas wykonywania operacji toczenia </w:t>
            </w:r>
          </w:p>
        </w:tc>
        <w:tc>
          <w:tcPr>
            <w:tcW w:w="120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bidi="as-IN"/>
              </w:rPr>
            </w:pPr>
            <w:r w:rsidRPr="00227401">
              <w:rPr>
                <w:rFonts w:ascii="Arial" w:hAnsi="Arial" w:cs="Arial"/>
                <w:color w:val="auto"/>
                <w:sz w:val="20"/>
                <w:szCs w:val="20"/>
                <w:lang w:bidi="as-IN"/>
              </w:rPr>
              <w:t xml:space="preserve">- uzasadnić dobór narzędzi, przyrządów i urządzeń </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uzasadnić organizację stanowiska pracy</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xml:space="preserve">- </w:t>
            </w:r>
            <w:r w:rsidR="00822741" w:rsidRPr="00227401">
              <w:rPr>
                <w:rFonts w:ascii="Arial" w:hAnsi="Arial" w:cs="Arial"/>
                <w:sz w:val="20"/>
                <w:szCs w:val="20"/>
              </w:rPr>
              <w:t>dobra</w:t>
            </w:r>
            <w:r w:rsidR="00E35D23">
              <w:rPr>
                <w:rFonts w:ascii="Arial" w:hAnsi="Arial" w:cs="Arial"/>
                <w:sz w:val="20"/>
                <w:szCs w:val="20"/>
              </w:rPr>
              <w:t>ć</w:t>
            </w:r>
            <w:r w:rsidRPr="00227401">
              <w:rPr>
                <w:rFonts w:ascii="Arial" w:hAnsi="Arial" w:cs="Arial"/>
                <w:sz w:val="20"/>
                <w:szCs w:val="20"/>
              </w:rPr>
              <w:t xml:space="preserve"> parametry skrawania podczas toczenia </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zaplanować wykonanie operacji toczenia</w:t>
            </w:r>
          </w:p>
        </w:tc>
        <w:tc>
          <w:tcPr>
            <w:tcW w:w="474"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27401">
              <w:rPr>
                <w:rFonts w:ascii="Arial" w:hAnsi="Arial" w:cs="Arial"/>
                <w:color w:val="auto"/>
                <w:sz w:val="20"/>
                <w:szCs w:val="20"/>
              </w:rPr>
              <w:t>Klasa II</w:t>
            </w:r>
          </w:p>
        </w:tc>
      </w:tr>
      <w:tr w:rsidR="00343647" w:rsidRPr="00343647" w:rsidTr="006A6E20">
        <w:tc>
          <w:tcPr>
            <w:tcW w:w="686" w:type="pct"/>
            <w:vMerge/>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lang w:bidi="as-IN"/>
              </w:rPr>
            </w:pPr>
            <w:r w:rsidRPr="00227401">
              <w:rPr>
                <w:rFonts w:ascii="Arial" w:hAnsi="Arial" w:cs="Arial"/>
                <w:sz w:val="20"/>
                <w:szCs w:val="20"/>
                <w:lang w:bidi="as-IN"/>
              </w:rPr>
              <w:t>2. Frezowanie płaszczyzn, rowków, uskoków, frezowanie obwiedniowe</w:t>
            </w:r>
          </w:p>
        </w:tc>
        <w:tc>
          <w:tcPr>
            <w:tcW w:w="350"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34" w:type="pct"/>
          </w:tcPr>
          <w:p w:rsidR="00343647" w:rsidRPr="00227401" w:rsidRDefault="00343647" w:rsidP="00227401">
            <w:pPr>
              <w:rPr>
                <w:rFonts w:ascii="Arial" w:hAnsi="Arial" w:cs="Arial"/>
                <w:sz w:val="20"/>
                <w:szCs w:val="20"/>
              </w:rPr>
            </w:pPr>
            <w:r w:rsidRPr="00227401">
              <w:rPr>
                <w:rFonts w:ascii="Arial" w:hAnsi="Arial" w:cs="Arial"/>
                <w:sz w:val="20"/>
                <w:szCs w:val="20"/>
              </w:rPr>
              <w:t>- rozróżnić rodzaje obróbki maszynowej realizowanej na frezarkach</w:t>
            </w:r>
          </w:p>
          <w:p w:rsidR="00343647" w:rsidRPr="00227401" w:rsidRDefault="00343647" w:rsidP="00227401">
            <w:pPr>
              <w:rPr>
                <w:rFonts w:ascii="Arial" w:hAnsi="Arial" w:cs="Arial"/>
                <w:bCs/>
                <w:sz w:val="20"/>
                <w:szCs w:val="20"/>
              </w:rPr>
            </w:pPr>
            <w:r w:rsidRPr="00227401">
              <w:rPr>
                <w:rFonts w:ascii="Arial" w:hAnsi="Arial" w:cs="Arial"/>
                <w:sz w:val="20"/>
                <w:szCs w:val="20"/>
              </w:rPr>
              <w:t>- rozróżnić uchwyty i przyrządy obróbkowe</w:t>
            </w:r>
          </w:p>
          <w:p w:rsidR="00343647" w:rsidRPr="00227401" w:rsidRDefault="00343647" w:rsidP="00227401">
            <w:pPr>
              <w:rPr>
                <w:rFonts w:ascii="Arial" w:hAnsi="Arial" w:cs="Arial"/>
                <w:bCs/>
                <w:sz w:val="20"/>
                <w:szCs w:val="20"/>
              </w:rPr>
            </w:pPr>
            <w:r w:rsidRPr="00227401">
              <w:rPr>
                <w:rFonts w:ascii="Arial" w:hAnsi="Arial" w:cs="Arial"/>
                <w:sz w:val="20"/>
                <w:szCs w:val="20"/>
              </w:rPr>
              <w:t>- dobrać uchwyty i przyrządy obróbkowe do ustalania i mocowania przedmiotów do obróbki</w:t>
            </w:r>
          </w:p>
          <w:p w:rsidR="00343647" w:rsidRPr="00227401" w:rsidRDefault="00343647" w:rsidP="00227401">
            <w:pPr>
              <w:rPr>
                <w:rFonts w:ascii="Arial" w:hAnsi="Arial" w:cs="Arial"/>
                <w:sz w:val="20"/>
                <w:szCs w:val="20"/>
              </w:rPr>
            </w:pPr>
            <w:r w:rsidRPr="00227401">
              <w:rPr>
                <w:rFonts w:ascii="Arial" w:hAnsi="Arial" w:cs="Arial"/>
                <w:sz w:val="20"/>
                <w:szCs w:val="20"/>
              </w:rPr>
              <w:t>- ustalić i zamocować przedmioty do obróbki zgodnie z dokumentacją technologiczną</w:t>
            </w:r>
          </w:p>
          <w:p w:rsidR="00343647" w:rsidRPr="00227401" w:rsidRDefault="00343647" w:rsidP="00227401">
            <w:pPr>
              <w:rPr>
                <w:rFonts w:ascii="Arial" w:hAnsi="Arial" w:cs="Arial"/>
                <w:sz w:val="20"/>
                <w:szCs w:val="20"/>
              </w:rPr>
            </w:pPr>
            <w:r w:rsidRPr="00227401">
              <w:rPr>
                <w:rFonts w:ascii="Arial" w:hAnsi="Arial" w:cs="Arial"/>
                <w:sz w:val="20"/>
                <w:szCs w:val="20"/>
              </w:rPr>
              <w:t>- rozpoznać systemy narzędziowe obrabiarki</w:t>
            </w:r>
          </w:p>
          <w:p w:rsidR="00343647" w:rsidRPr="00227401" w:rsidRDefault="00343647" w:rsidP="00227401">
            <w:pPr>
              <w:rPr>
                <w:rFonts w:ascii="Arial" w:hAnsi="Arial" w:cs="Arial"/>
                <w:sz w:val="20"/>
                <w:szCs w:val="20"/>
              </w:rPr>
            </w:pPr>
            <w:r w:rsidRPr="00227401">
              <w:rPr>
                <w:rFonts w:ascii="Arial" w:hAnsi="Arial" w:cs="Arial"/>
                <w:sz w:val="20"/>
                <w:szCs w:val="20"/>
              </w:rPr>
              <w:t>- wybrać narzędzia umożliwiające wykonanie określonych operacji frezowania</w:t>
            </w:r>
          </w:p>
          <w:p w:rsidR="00343647" w:rsidRPr="00227401" w:rsidRDefault="00343647" w:rsidP="00227401">
            <w:pPr>
              <w:rPr>
                <w:rFonts w:ascii="Arial" w:hAnsi="Arial" w:cs="Arial"/>
                <w:sz w:val="20"/>
                <w:szCs w:val="20"/>
              </w:rPr>
            </w:pPr>
            <w:r w:rsidRPr="00227401">
              <w:rPr>
                <w:rFonts w:ascii="Arial" w:hAnsi="Arial" w:cs="Arial"/>
                <w:sz w:val="20"/>
                <w:szCs w:val="20"/>
              </w:rPr>
              <w:t>- dobrać uchwyty i oprawki narzędziowe do ustalania i mocowania narzędzi skrawających</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mocować oprawki i narzędzia skrawające w uchwytach narzędziowych </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kwalifikować narzędzia skrawające do wymiany </w:t>
            </w:r>
          </w:p>
          <w:p w:rsidR="00343647" w:rsidRPr="00227401" w:rsidRDefault="00343647" w:rsidP="00227401">
            <w:pPr>
              <w:rPr>
                <w:rFonts w:ascii="Arial" w:hAnsi="Arial" w:cs="Arial"/>
                <w:sz w:val="20"/>
                <w:szCs w:val="20"/>
              </w:rPr>
            </w:pPr>
            <w:r w:rsidRPr="00227401">
              <w:rPr>
                <w:rFonts w:ascii="Arial" w:hAnsi="Arial" w:cs="Arial"/>
                <w:sz w:val="20"/>
                <w:szCs w:val="20"/>
              </w:rPr>
              <w:t>- przygotować frezarki konwencjonalne do wykonania prac obróbczych</w:t>
            </w:r>
          </w:p>
          <w:p w:rsidR="00343647" w:rsidRPr="00227401" w:rsidRDefault="00343647" w:rsidP="00227401">
            <w:pPr>
              <w:rPr>
                <w:rFonts w:ascii="Arial" w:hAnsi="Arial" w:cs="Arial"/>
                <w:sz w:val="20"/>
                <w:szCs w:val="20"/>
              </w:rPr>
            </w:pPr>
            <w:r w:rsidRPr="00227401">
              <w:rPr>
                <w:rFonts w:ascii="Arial" w:hAnsi="Arial" w:cs="Arial"/>
                <w:sz w:val="20"/>
                <w:szCs w:val="20"/>
              </w:rPr>
              <w:t>- odczytać z dokumentacji technologicznej parametry obróbki</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nastawić parametry obróbki zgodnie </w:t>
            </w:r>
            <w:r w:rsidRPr="00227401">
              <w:rPr>
                <w:rFonts w:ascii="Arial" w:hAnsi="Arial" w:cs="Arial"/>
                <w:sz w:val="20"/>
                <w:szCs w:val="20"/>
              </w:rPr>
              <w:br/>
              <w:t>z dokumentacją technologiczną</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sprawdzić ustawienia obrabiarki </w:t>
            </w:r>
          </w:p>
          <w:p w:rsidR="00343647" w:rsidRPr="00227401" w:rsidRDefault="00343647" w:rsidP="00227401">
            <w:pPr>
              <w:rPr>
                <w:rFonts w:ascii="Arial" w:hAnsi="Arial" w:cs="Arial"/>
                <w:sz w:val="20"/>
                <w:szCs w:val="20"/>
              </w:rPr>
            </w:pPr>
            <w:r w:rsidRPr="00227401">
              <w:rPr>
                <w:rFonts w:ascii="Arial" w:hAnsi="Arial" w:cs="Arial"/>
                <w:sz w:val="20"/>
                <w:szCs w:val="20"/>
              </w:rPr>
              <w:t>- wykonać operacje maszynowej obróbki wiórowej na frezarkach</w:t>
            </w:r>
          </w:p>
          <w:p w:rsidR="00343647" w:rsidRPr="00227401" w:rsidRDefault="00343647" w:rsidP="00227401">
            <w:pPr>
              <w:rPr>
                <w:rFonts w:ascii="Arial" w:hAnsi="Arial" w:cs="Arial"/>
                <w:sz w:val="20"/>
                <w:szCs w:val="20"/>
              </w:rPr>
            </w:pPr>
            <w:r w:rsidRPr="00227401">
              <w:rPr>
                <w:rFonts w:ascii="Arial" w:hAnsi="Arial" w:cs="Arial"/>
                <w:sz w:val="20"/>
                <w:szCs w:val="20"/>
              </w:rPr>
              <w:t>- kontrolować parametry związane z procesem obróbki</w:t>
            </w:r>
          </w:p>
          <w:p w:rsidR="00343647" w:rsidRPr="00227401" w:rsidRDefault="00343647" w:rsidP="00227401">
            <w:pPr>
              <w:rPr>
                <w:rFonts w:ascii="Arial" w:hAnsi="Arial" w:cs="Arial"/>
                <w:sz w:val="20"/>
                <w:szCs w:val="20"/>
              </w:rPr>
            </w:pPr>
            <w:r w:rsidRPr="00227401">
              <w:rPr>
                <w:rFonts w:ascii="Arial" w:hAnsi="Arial" w:cs="Arial"/>
                <w:sz w:val="20"/>
                <w:szCs w:val="20"/>
              </w:rPr>
              <w:t>- dobrać narzędzia i przyrządy pomiarowe do wykonania pomiarów warsztatowych</w:t>
            </w:r>
          </w:p>
          <w:p w:rsidR="00343647" w:rsidRPr="00227401" w:rsidRDefault="00343647" w:rsidP="00227401">
            <w:pPr>
              <w:rPr>
                <w:rFonts w:ascii="Arial" w:hAnsi="Arial" w:cs="Arial"/>
                <w:sz w:val="20"/>
                <w:szCs w:val="20"/>
              </w:rPr>
            </w:pPr>
            <w:r w:rsidRPr="00227401">
              <w:rPr>
                <w:rFonts w:ascii="Arial" w:hAnsi="Arial" w:cs="Arial"/>
                <w:sz w:val="20"/>
                <w:szCs w:val="20"/>
              </w:rPr>
              <w:t>- rozróżnić parametry jakościowe wyrobów wykonanych metodą frezowania</w:t>
            </w:r>
          </w:p>
          <w:p w:rsidR="00343647" w:rsidRPr="00227401" w:rsidRDefault="00343647" w:rsidP="00227401">
            <w:pPr>
              <w:rPr>
                <w:rFonts w:ascii="Arial" w:hAnsi="Arial" w:cs="Arial"/>
                <w:sz w:val="20"/>
                <w:szCs w:val="20"/>
              </w:rPr>
            </w:pPr>
            <w:r w:rsidRPr="00227401">
              <w:rPr>
                <w:rFonts w:ascii="Arial" w:hAnsi="Arial" w:cs="Arial"/>
                <w:sz w:val="20"/>
                <w:szCs w:val="20"/>
              </w:rPr>
              <w:t>- wykonać kontrolę międzyoperacyjną</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ocenić jakość wykonanych prac </w:t>
            </w:r>
          </w:p>
          <w:p w:rsidR="00343647" w:rsidRPr="00227401" w:rsidRDefault="00343647" w:rsidP="00227401">
            <w:pPr>
              <w:rPr>
                <w:rFonts w:ascii="Arial" w:hAnsi="Arial" w:cs="Arial"/>
                <w:sz w:val="20"/>
                <w:szCs w:val="20"/>
              </w:rPr>
            </w:pPr>
            <w:r w:rsidRPr="00227401">
              <w:rPr>
                <w:rStyle w:val="Pogrubienie"/>
                <w:rFonts w:ascii="Arial" w:hAnsi="Arial" w:cs="Arial"/>
                <w:b w:val="0"/>
                <w:sz w:val="20"/>
                <w:szCs w:val="20"/>
                <w:shd w:val="clear" w:color="auto" w:fill="FFFFFF"/>
              </w:rPr>
              <w:t xml:space="preserve">- </w:t>
            </w:r>
            <w:r w:rsidRPr="00227401">
              <w:rPr>
                <w:rFonts w:ascii="Arial" w:hAnsi="Arial" w:cs="Arial"/>
                <w:sz w:val="20"/>
                <w:szCs w:val="20"/>
              </w:rPr>
              <w:t>stosować wymagania ergonomii, bezpieczeństwa i higieny pracy, ochrony przeciwpożarowej i ochrony środowiska podczas wykonywania operacji frezowania</w:t>
            </w:r>
          </w:p>
        </w:tc>
        <w:tc>
          <w:tcPr>
            <w:tcW w:w="120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bidi="as-IN"/>
              </w:rPr>
            </w:pPr>
            <w:r w:rsidRPr="00227401">
              <w:rPr>
                <w:rFonts w:ascii="Arial" w:hAnsi="Arial" w:cs="Arial"/>
                <w:color w:val="auto"/>
                <w:sz w:val="20"/>
                <w:szCs w:val="20"/>
                <w:lang w:bidi="as-IN"/>
              </w:rPr>
              <w:t xml:space="preserve">- uzasadnić dobór narzędzi, przyrządów i urządzeń </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27401">
              <w:rPr>
                <w:rFonts w:ascii="Arial" w:hAnsi="Arial" w:cs="Arial"/>
                <w:sz w:val="20"/>
                <w:szCs w:val="20"/>
              </w:rPr>
              <w:t xml:space="preserve">- uzasadnić organizację stanowiska </w:t>
            </w:r>
            <w:r w:rsidRPr="00227401">
              <w:rPr>
                <w:rFonts w:ascii="Arial" w:hAnsi="Arial" w:cs="Arial"/>
                <w:color w:val="auto"/>
                <w:sz w:val="20"/>
                <w:szCs w:val="20"/>
              </w:rPr>
              <w:t>pracy</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27401">
              <w:rPr>
                <w:rFonts w:ascii="Arial" w:hAnsi="Arial" w:cs="Arial"/>
                <w:color w:val="auto"/>
                <w:sz w:val="20"/>
                <w:szCs w:val="20"/>
              </w:rPr>
              <w:t xml:space="preserve">- </w:t>
            </w:r>
            <w:r w:rsidR="00D348D2" w:rsidRPr="00227401">
              <w:rPr>
                <w:rFonts w:ascii="Arial" w:hAnsi="Arial" w:cs="Arial"/>
                <w:color w:val="auto"/>
                <w:sz w:val="20"/>
                <w:szCs w:val="20"/>
              </w:rPr>
              <w:t xml:space="preserve">dobrać </w:t>
            </w:r>
            <w:r w:rsidRPr="00227401">
              <w:rPr>
                <w:rFonts w:ascii="Arial" w:hAnsi="Arial" w:cs="Arial"/>
                <w:color w:val="auto"/>
                <w:sz w:val="20"/>
                <w:szCs w:val="20"/>
              </w:rPr>
              <w:t xml:space="preserve">parametry skrawania podczas frezowania </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color w:val="auto"/>
                <w:sz w:val="20"/>
                <w:szCs w:val="20"/>
              </w:rPr>
              <w:t>- zaplanować wykonanie operacji frezowania</w:t>
            </w:r>
            <w:r w:rsidRPr="00227401">
              <w:rPr>
                <w:rFonts w:ascii="Arial" w:hAnsi="Arial" w:cs="Arial"/>
                <w:sz w:val="20"/>
                <w:szCs w:val="20"/>
              </w:rPr>
              <w:t xml:space="preserve"> </w:t>
            </w:r>
          </w:p>
        </w:tc>
        <w:tc>
          <w:tcPr>
            <w:tcW w:w="474"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27401">
              <w:rPr>
                <w:rFonts w:ascii="Arial" w:hAnsi="Arial" w:cs="Arial"/>
                <w:color w:val="auto"/>
                <w:sz w:val="20"/>
                <w:szCs w:val="20"/>
              </w:rPr>
              <w:t>Klasa II</w:t>
            </w:r>
          </w:p>
        </w:tc>
      </w:tr>
      <w:tr w:rsidR="00343647" w:rsidRPr="00343647" w:rsidTr="006A6E20">
        <w:tc>
          <w:tcPr>
            <w:tcW w:w="686" w:type="pct"/>
            <w:vMerge/>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lang w:bidi="as-IN"/>
              </w:rPr>
            </w:pPr>
            <w:r w:rsidRPr="00227401">
              <w:rPr>
                <w:rFonts w:ascii="Arial" w:hAnsi="Arial" w:cs="Arial"/>
                <w:sz w:val="20"/>
                <w:szCs w:val="20"/>
                <w:lang w:bidi="as-IN"/>
              </w:rPr>
              <w:t>3. Struganie i dłutowanie</w:t>
            </w:r>
          </w:p>
        </w:tc>
        <w:tc>
          <w:tcPr>
            <w:tcW w:w="350"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34" w:type="pct"/>
          </w:tcPr>
          <w:p w:rsidR="00343647" w:rsidRPr="00227401" w:rsidRDefault="00343647" w:rsidP="00227401">
            <w:pPr>
              <w:rPr>
                <w:rFonts w:ascii="Arial" w:hAnsi="Arial" w:cs="Arial"/>
                <w:sz w:val="20"/>
                <w:szCs w:val="20"/>
              </w:rPr>
            </w:pPr>
            <w:r w:rsidRPr="00227401">
              <w:rPr>
                <w:rFonts w:ascii="Arial" w:hAnsi="Arial" w:cs="Arial"/>
                <w:sz w:val="20"/>
                <w:szCs w:val="20"/>
              </w:rPr>
              <w:t xml:space="preserve">- rozróżnić rodzaje obróbki maszynowej realizowanej na strugarkach i dłutownicach </w:t>
            </w:r>
          </w:p>
          <w:p w:rsidR="00343647" w:rsidRPr="00227401" w:rsidRDefault="00343647" w:rsidP="00227401">
            <w:pPr>
              <w:rPr>
                <w:rFonts w:ascii="Arial" w:hAnsi="Arial" w:cs="Arial"/>
                <w:bCs/>
                <w:sz w:val="20"/>
                <w:szCs w:val="20"/>
              </w:rPr>
            </w:pPr>
            <w:r w:rsidRPr="00227401">
              <w:rPr>
                <w:rFonts w:ascii="Arial" w:hAnsi="Arial" w:cs="Arial"/>
                <w:sz w:val="20"/>
                <w:szCs w:val="20"/>
              </w:rPr>
              <w:t>- rozróżnić uchwyty i przyrządy obróbkowe</w:t>
            </w:r>
          </w:p>
          <w:p w:rsidR="00343647" w:rsidRPr="00227401" w:rsidRDefault="00343647" w:rsidP="00227401">
            <w:pPr>
              <w:rPr>
                <w:rFonts w:ascii="Arial" w:hAnsi="Arial" w:cs="Arial"/>
                <w:bCs/>
                <w:sz w:val="20"/>
                <w:szCs w:val="20"/>
              </w:rPr>
            </w:pPr>
            <w:r w:rsidRPr="00227401">
              <w:rPr>
                <w:rFonts w:ascii="Arial" w:hAnsi="Arial" w:cs="Arial"/>
                <w:sz w:val="20"/>
                <w:szCs w:val="20"/>
              </w:rPr>
              <w:t>- dobrać uchwyty i przyrządy obróbkowe do ustalania i mocowania przedmiotów do obróbki</w:t>
            </w:r>
          </w:p>
          <w:p w:rsidR="00343647" w:rsidRPr="00227401" w:rsidRDefault="00343647" w:rsidP="00227401">
            <w:pPr>
              <w:rPr>
                <w:rFonts w:ascii="Arial" w:hAnsi="Arial" w:cs="Arial"/>
                <w:sz w:val="20"/>
                <w:szCs w:val="20"/>
              </w:rPr>
            </w:pPr>
            <w:r w:rsidRPr="00227401">
              <w:rPr>
                <w:rFonts w:ascii="Arial" w:hAnsi="Arial" w:cs="Arial"/>
                <w:sz w:val="20"/>
                <w:szCs w:val="20"/>
              </w:rPr>
              <w:t>- ustalić i zamocować przedmioty do obróbki zgodnie z dokumentacją technologiczną</w:t>
            </w:r>
          </w:p>
          <w:p w:rsidR="00343647" w:rsidRPr="00227401" w:rsidRDefault="00343647" w:rsidP="00227401">
            <w:pPr>
              <w:rPr>
                <w:rFonts w:ascii="Arial" w:hAnsi="Arial" w:cs="Arial"/>
                <w:sz w:val="20"/>
                <w:szCs w:val="20"/>
              </w:rPr>
            </w:pPr>
            <w:r w:rsidRPr="00227401">
              <w:rPr>
                <w:rFonts w:ascii="Arial" w:hAnsi="Arial" w:cs="Arial"/>
                <w:sz w:val="20"/>
                <w:szCs w:val="20"/>
              </w:rPr>
              <w:t>- rozpoznać systemy narzędziowe obrabiarki</w:t>
            </w:r>
          </w:p>
          <w:p w:rsidR="00343647" w:rsidRPr="00227401" w:rsidRDefault="00343647" w:rsidP="00227401">
            <w:pPr>
              <w:rPr>
                <w:rFonts w:ascii="Arial" w:hAnsi="Arial" w:cs="Arial"/>
                <w:sz w:val="20"/>
                <w:szCs w:val="20"/>
              </w:rPr>
            </w:pPr>
            <w:r w:rsidRPr="00227401">
              <w:rPr>
                <w:rFonts w:ascii="Arial" w:hAnsi="Arial" w:cs="Arial"/>
                <w:sz w:val="20"/>
                <w:szCs w:val="20"/>
              </w:rPr>
              <w:t>- wybrać narzędzia umożliwiające wykonanie określonych operacji strugania i dłutowania</w:t>
            </w:r>
          </w:p>
          <w:p w:rsidR="00343647" w:rsidRPr="00227401" w:rsidRDefault="00343647" w:rsidP="00227401">
            <w:pPr>
              <w:rPr>
                <w:rFonts w:ascii="Arial" w:hAnsi="Arial" w:cs="Arial"/>
                <w:sz w:val="20"/>
                <w:szCs w:val="20"/>
              </w:rPr>
            </w:pPr>
            <w:r w:rsidRPr="00227401">
              <w:rPr>
                <w:rFonts w:ascii="Arial" w:hAnsi="Arial" w:cs="Arial"/>
                <w:sz w:val="20"/>
                <w:szCs w:val="20"/>
              </w:rPr>
              <w:t>- dobrać uchwyty i oprawki narzędziowe do ustalania i mocowania narzędzi skrawających</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mocować oprawki i narzędzia skrawające w uchwytach narzędziowych </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kwalifikować narzędzia skrawające do wymiany </w:t>
            </w:r>
          </w:p>
          <w:p w:rsidR="00343647" w:rsidRPr="00227401" w:rsidRDefault="00343647" w:rsidP="00227401">
            <w:pPr>
              <w:rPr>
                <w:rFonts w:ascii="Arial" w:hAnsi="Arial" w:cs="Arial"/>
                <w:sz w:val="20"/>
                <w:szCs w:val="20"/>
              </w:rPr>
            </w:pPr>
            <w:r w:rsidRPr="00227401">
              <w:rPr>
                <w:rFonts w:ascii="Arial" w:hAnsi="Arial" w:cs="Arial"/>
                <w:sz w:val="20"/>
                <w:szCs w:val="20"/>
              </w:rPr>
              <w:t>- przygotować strugarki i dłutownice do wykonania prac obróbczych</w:t>
            </w:r>
          </w:p>
          <w:p w:rsidR="00343647" w:rsidRPr="00227401" w:rsidRDefault="00343647" w:rsidP="00227401">
            <w:pPr>
              <w:rPr>
                <w:rFonts w:ascii="Arial" w:hAnsi="Arial" w:cs="Arial"/>
                <w:sz w:val="20"/>
                <w:szCs w:val="20"/>
              </w:rPr>
            </w:pPr>
            <w:r w:rsidRPr="00227401">
              <w:rPr>
                <w:rFonts w:ascii="Arial" w:hAnsi="Arial" w:cs="Arial"/>
                <w:sz w:val="20"/>
                <w:szCs w:val="20"/>
              </w:rPr>
              <w:t>- odczytać z dokumentacji technologicznej parametry obróbki</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nastawić parametry obróbki zgodnie </w:t>
            </w:r>
            <w:r w:rsidRPr="00227401">
              <w:rPr>
                <w:rFonts w:ascii="Arial" w:hAnsi="Arial" w:cs="Arial"/>
                <w:sz w:val="20"/>
                <w:szCs w:val="20"/>
              </w:rPr>
              <w:br/>
              <w:t>z dokumentacją technologiczną</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sprawdzić ustawienia obrabiarki </w:t>
            </w:r>
          </w:p>
          <w:p w:rsidR="00343647" w:rsidRPr="00227401" w:rsidRDefault="00343647" w:rsidP="00227401">
            <w:pPr>
              <w:rPr>
                <w:rFonts w:ascii="Arial" w:hAnsi="Arial" w:cs="Arial"/>
                <w:sz w:val="20"/>
                <w:szCs w:val="20"/>
              </w:rPr>
            </w:pPr>
            <w:r w:rsidRPr="00227401">
              <w:rPr>
                <w:rFonts w:ascii="Arial" w:hAnsi="Arial" w:cs="Arial"/>
                <w:sz w:val="20"/>
                <w:szCs w:val="20"/>
              </w:rPr>
              <w:t>- wykonać operacje maszynowej obróbki wiórowej na strugarkach i dłutownicach</w:t>
            </w:r>
          </w:p>
          <w:p w:rsidR="00343647" w:rsidRPr="00227401" w:rsidRDefault="00343647" w:rsidP="00227401">
            <w:pPr>
              <w:rPr>
                <w:rFonts w:ascii="Arial" w:hAnsi="Arial" w:cs="Arial"/>
                <w:sz w:val="20"/>
                <w:szCs w:val="20"/>
              </w:rPr>
            </w:pPr>
            <w:r w:rsidRPr="00227401">
              <w:rPr>
                <w:rFonts w:ascii="Arial" w:hAnsi="Arial" w:cs="Arial"/>
                <w:sz w:val="20"/>
                <w:szCs w:val="20"/>
              </w:rPr>
              <w:t>- kontrolować parametry związane z procesem obróbki</w:t>
            </w:r>
          </w:p>
          <w:p w:rsidR="00343647" w:rsidRPr="00227401" w:rsidRDefault="00343647" w:rsidP="00227401">
            <w:pPr>
              <w:rPr>
                <w:rFonts w:ascii="Arial" w:hAnsi="Arial" w:cs="Arial"/>
                <w:sz w:val="20"/>
                <w:szCs w:val="20"/>
              </w:rPr>
            </w:pPr>
            <w:r w:rsidRPr="00227401">
              <w:rPr>
                <w:rFonts w:ascii="Arial" w:hAnsi="Arial" w:cs="Arial"/>
                <w:sz w:val="20"/>
                <w:szCs w:val="20"/>
              </w:rPr>
              <w:t>- dobrać narzędzia i przyrządy pomiarowe do wykonania pomiarów warsztatowych</w:t>
            </w:r>
          </w:p>
          <w:p w:rsidR="00343647" w:rsidRPr="00227401" w:rsidRDefault="00343647" w:rsidP="00227401">
            <w:pPr>
              <w:rPr>
                <w:rFonts w:ascii="Arial" w:hAnsi="Arial" w:cs="Arial"/>
                <w:sz w:val="20"/>
                <w:szCs w:val="20"/>
              </w:rPr>
            </w:pPr>
            <w:r w:rsidRPr="00227401">
              <w:rPr>
                <w:rFonts w:ascii="Arial" w:hAnsi="Arial" w:cs="Arial"/>
                <w:sz w:val="20"/>
                <w:szCs w:val="20"/>
              </w:rPr>
              <w:t>- rozróżnić parametry jakościowe wyrobów wykonanych metodą strugania i dłutowania</w:t>
            </w:r>
          </w:p>
          <w:p w:rsidR="00343647" w:rsidRPr="00227401" w:rsidRDefault="00343647" w:rsidP="00227401">
            <w:pPr>
              <w:rPr>
                <w:rFonts w:ascii="Arial" w:hAnsi="Arial" w:cs="Arial"/>
                <w:sz w:val="20"/>
                <w:szCs w:val="20"/>
              </w:rPr>
            </w:pPr>
            <w:r w:rsidRPr="00227401">
              <w:rPr>
                <w:rFonts w:ascii="Arial" w:hAnsi="Arial" w:cs="Arial"/>
                <w:sz w:val="20"/>
                <w:szCs w:val="20"/>
              </w:rPr>
              <w:t>- wykonać kontrolę międzyoperacyjną</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ocenić jakość wykonanych prac </w:t>
            </w:r>
          </w:p>
          <w:p w:rsidR="00343647" w:rsidRPr="00227401" w:rsidRDefault="00343647" w:rsidP="00227401">
            <w:pPr>
              <w:rPr>
                <w:rFonts w:ascii="Arial" w:hAnsi="Arial" w:cs="Arial"/>
                <w:sz w:val="20"/>
                <w:szCs w:val="20"/>
              </w:rPr>
            </w:pPr>
            <w:r w:rsidRPr="00227401">
              <w:rPr>
                <w:rStyle w:val="Pogrubienie"/>
                <w:rFonts w:ascii="Arial" w:hAnsi="Arial" w:cs="Arial"/>
                <w:b w:val="0"/>
                <w:sz w:val="20"/>
                <w:szCs w:val="20"/>
                <w:shd w:val="clear" w:color="auto" w:fill="FFFFFF"/>
              </w:rPr>
              <w:t xml:space="preserve">- </w:t>
            </w:r>
            <w:r w:rsidRPr="00227401">
              <w:rPr>
                <w:rFonts w:ascii="Arial" w:hAnsi="Arial" w:cs="Arial"/>
                <w:sz w:val="20"/>
                <w:szCs w:val="20"/>
              </w:rPr>
              <w:t>stosować wymagania ergonomii, bezpieczeństwa i higieny pracy, ochrony przeciwpożarowej i ochrony środowiska podczas wykonywania operacji strugania i dłutowania</w:t>
            </w:r>
          </w:p>
        </w:tc>
        <w:tc>
          <w:tcPr>
            <w:tcW w:w="120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bidi="as-IN"/>
              </w:rPr>
            </w:pPr>
            <w:r w:rsidRPr="00227401">
              <w:rPr>
                <w:rFonts w:ascii="Arial" w:hAnsi="Arial" w:cs="Arial"/>
                <w:color w:val="auto"/>
                <w:sz w:val="20"/>
                <w:szCs w:val="20"/>
                <w:lang w:bidi="as-IN"/>
              </w:rPr>
              <w:t xml:space="preserve">- uzasadnić dobór narzędzi, przyrządów i urządzeń </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uzasadnić organizację stanowiska pracy</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xml:space="preserve">- </w:t>
            </w:r>
            <w:r w:rsidR="00227401" w:rsidRPr="00227401">
              <w:rPr>
                <w:rFonts w:ascii="Arial" w:hAnsi="Arial" w:cs="Arial"/>
                <w:sz w:val="20"/>
                <w:szCs w:val="20"/>
              </w:rPr>
              <w:t>dobra</w:t>
            </w:r>
            <w:r w:rsidR="00227401">
              <w:rPr>
                <w:rFonts w:ascii="Arial" w:hAnsi="Arial" w:cs="Arial"/>
                <w:sz w:val="20"/>
                <w:szCs w:val="20"/>
              </w:rPr>
              <w:t>ć</w:t>
            </w:r>
            <w:r w:rsidR="00227401" w:rsidRPr="00227401">
              <w:rPr>
                <w:rFonts w:ascii="Arial" w:hAnsi="Arial" w:cs="Arial"/>
                <w:sz w:val="20"/>
                <w:szCs w:val="20"/>
              </w:rPr>
              <w:t xml:space="preserve"> </w:t>
            </w:r>
            <w:r w:rsidRPr="00227401">
              <w:rPr>
                <w:rFonts w:ascii="Arial" w:hAnsi="Arial" w:cs="Arial"/>
                <w:sz w:val="20"/>
                <w:szCs w:val="20"/>
              </w:rPr>
              <w:t>parametry skrawania podczas strugania i dłutowania</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zaplanować wykonanie operacji strugania i dłutowania</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474"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27401">
              <w:rPr>
                <w:rFonts w:ascii="Arial" w:hAnsi="Arial" w:cs="Arial"/>
                <w:color w:val="auto"/>
                <w:sz w:val="20"/>
                <w:szCs w:val="20"/>
              </w:rPr>
              <w:t>Klasa III</w:t>
            </w:r>
          </w:p>
        </w:tc>
      </w:tr>
      <w:tr w:rsidR="00343647" w:rsidRPr="00343647" w:rsidTr="006A6E20">
        <w:tc>
          <w:tcPr>
            <w:tcW w:w="686" w:type="pct"/>
            <w:vMerge/>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lang w:bidi="as-IN"/>
              </w:rPr>
            </w:pPr>
            <w:r w:rsidRPr="00227401">
              <w:rPr>
                <w:rFonts w:ascii="Arial" w:hAnsi="Arial" w:cs="Arial"/>
                <w:sz w:val="20"/>
                <w:szCs w:val="20"/>
                <w:lang w:bidi="as-IN"/>
              </w:rPr>
              <w:t>4. Wykonywanie i wykańczanie otworów</w:t>
            </w:r>
          </w:p>
        </w:tc>
        <w:tc>
          <w:tcPr>
            <w:tcW w:w="350"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34" w:type="pct"/>
          </w:tcPr>
          <w:p w:rsidR="00343647" w:rsidRPr="00227401" w:rsidRDefault="00343647" w:rsidP="00227401">
            <w:pPr>
              <w:rPr>
                <w:rFonts w:ascii="Arial" w:hAnsi="Arial" w:cs="Arial"/>
                <w:sz w:val="20"/>
                <w:szCs w:val="20"/>
              </w:rPr>
            </w:pPr>
            <w:r w:rsidRPr="00227401">
              <w:rPr>
                <w:rFonts w:ascii="Arial" w:hAnsi="Arial" w:cs="Arial"/>
                <w:sz w:val="20"/>
                <w:szCs w:val="20"/>
              </w:rPr>
              <w:t xml:space="preserve">- rozróżnić rodzaje obróbki maszynowej realizowanej na wiertarkach </w:t>
            </w:r>
          </w:p>
          <w:p w:rsidR="00343647" w:rsidRPr="00227401" w:rsidRDefault="00343647" w:rsidP="00227401">
            <w:pPr>
              <w:rPr>
                <w:rFonts w:ascii="Arial" w:hAnsi="Arial" w:cs="Arial"/>
                <w:bCs/>
                <w:sz w:val="20"/>
                <w:szCs w:val="20"/>
              </w:rPr>
            </w:pPr>
            <w:r w:rsidRPr="00227401">
              <w:rPr>
                <w:rFonts w:ascii="Arial" w:hAnsi="Arial" w:cs="Arial"/>
                <w:sz w:val="20"/>
                <w:szCs w:val="20"/>
              </w:rPr>
              <w:t xml:space="preserve">- rozróżnić uchwyty i przyrządy wiertarskie </w:t>
            </w:r>
          </w:p>
          <w:p w:rsidR="00343647" w:rsidRPr="00227401" w:rsidRDefault="00343647" w:rsidP="00227401">
            <w:pPr>
              <w:rPr>
                <w:rFonts w:ascii="Arial" w:hAnsi="Arial" w:cs="Arial"/>
                <w:bCs/>
                <w:sz w:val="20"/>
                <w:szCs w:val="20"/>
              </w:rPr>
            </w:pPr>
            <w:r w:rsidRPr="00227401">
              <w:rPr>
                <w:rFonts w:ascii="Arial" w:hAnsi="Arial" w:cs="Arial"/>
                <w:sz w:val="20"/>
                <w:szCs w:val="20"/>
              </w:rPr>
              <w:t>- dobrać uchwyty i przyrządy obróbkowe do ustalania i mocowania przedmiotów do obróbki</w:t>
            </w:r>
          </w:p>
          <w:p w:rsidR="00343647" w:rsidRPr="00227401" w:rsidRDefault="00343647" w:rsidP="00227401">
            <w:pPr>
              <w:rPr>
                <w:rFonts w:ascii="Arial" w:hAnsi="Arial" w:cs="Arial"/>
                <w:sz w:val="20"/>
                <w:szCs w:val="20"/>
              </w:rPr>
            </w:pPr>
            <w:r w:rsidRPr="00227401">
              <w:rPr>
                <w:rFonts w:ascii="Arial" w:hAnsi="Arial" w:cs="Arial"/>
                <w:sz w:val="20"/>
                <w:szCs w:val="20"/>
              </w:rPr>
              <w:t>- ustalić i zamocować przedmioty do obróbki zgodnie z dokumentacją technologiczną</w:t>
            </w:r>
          </w:p>
          <w:p w:rsidR="00343647" w:rsidRPr="00227401" w:rsidRDefault="00343647" w:rsidP="00227401">
            <w:pPr>
              <w:rPr>
                <w:rFonts w:ascii="Arial" w:hAnsi="Arial" w:cs="Arial"/>
                <w:sz w:val="20"/>
                <w:szCs w:val="20"/>
              </w:rPr>
            </w:pPr>
            <w:r w:rsidRPr="00227401">
              <w:rPr>
                <w:rFonts w:ascii="Arial" w:hAnsi="Arial" w:cs="Arial"/>
                <w:sz w:val="20"/>
                <w:szCs w:val="20"/>
              </w:rPr>
              <w:t>- rozpoznać systemy narzędziowe obrabiarki</w:t>
            </w:r>
          </w:p>
          <w:p w:rsidR="00343647" w:rsidRPr="00227401" w:rsidRDefault="00343647" w:rsidP="00227401">
            <w:pPr>
              <w:rPr>
                <w:rFonts w:ascii="Arial" w:hAnsi="Arial" w:cs="Arial"/>
                <w:sz w:val="20"/>
                <w:szCs w:val="20"/>
              </w:rPr>
            </w:pPr>
            <w:r w:rsidRPr="00227401">
              <w:rPr>
                <w:rFonts w:ascii="Arial" w:hAnsi="Arial" w:cs="Arial"/>
                <w:sz w:val="20"/>
                <w:szCs w:val="20"/>
              </w:rPr>
              <w:t>- wybrać narzędzia umożliwiające wykonanie określonych operacji wiercenia i wykańczania otworów</w:t>
            </w:r>
            <w:r w:rsidR="00870AF9" w:rsidRPr="00227401">
              <w:rPr>
                <w:rFonts w:ascii="Arial" w:hAnsi="Arial" w:cs="Arial"/>
                <w:sz w:val="20"/>
                <w:szCs w:val="20"/>
              </w:rPr>
              <w:t xml:space="preserve"> </w:t>
            </w:r>
          </w:p>
          <w:p w:rsidR="00343647" w:rsidRPr="00227401" w:rsidRDefault="00343647" w:rsidP="00227401">
            <w:pPr>
              <w:rPr>
                <w:rFonts w:ascii="Arial" w:hAnsi="Arial" w:cs="Arial"/>
                <w:sz w:val="20"/>
                <w:szCs w:val="20"/>
              </w:rPr>
            </w:pPr>
            <w:r w:rsidRPr="00227401">
              <w:rPr>
                <w:rFonts w:ascii="Arial" w:hAnsi="Arial" w:cs="Arial"/>
                <w:sz w:val="20"/>
                <w:szCs w:val="20"/>
              </w:rPr>
              <w:t>- dobrać uchwyty narzędziowe do ustalania i mocowania narzędzi skrawających</w:t>
            </w:r>
          </w:p>
          <w:p w:rsidR="00343647" w:rsidRPr="00227401" w:rsidRDefault="00343647" w:rsidP="00227401">
            <w:pPr>
              <w:rPr>
                <w:rFonts w:ascii="Arial" w:hAnsi="Arial" w:cs="Arial"/>
                <w:sz w:val="20"/>
                <w:szCs w:val="20"/>
              </w:rPr>
            </w:pPr>
            <w:r w:rsidRPr="00227401">
              <w:rPr>
                <w:rFonts w:ascii="Arial" w:hAnsi="Arial" w:cs="Arial"/>
                <w:sz w:val="20"/>
                <w:szCs w:val="20"/>
              </w:rPr>
              <w:t>- mocować narzędzia skrawające w uchwytach wiertarskich</w:t>
            </w:r>
            <w:r w:rsidR="00870AF9" w:rsidRPr="00227401">
              <w:rPr>
                <w:rFonts w:ascii="Arial" w:hAnsi="Arial" w:cs="Arial"/>
                <w:sz w:val="20"/>
                <w:szCs w:val="20"/>
              </w:rPr>
              <w:t xml:space="preserve"> </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kwalifikować narzędzia skrawające do wymiany </w:t>
            </w:r>
          </w:p>
          <w:p w:rsidR="00343647" w:rsidRPr="00227401" w:rsidRDefault="00343647" w:rsidP="00227401">
            <w:pPr>
              <w:rPr>
                <w:rFonts w:ascii="Arial" w:hAnsi="Arial" w:cs="Arial"/>
                <w:sz w:val="20"/>
                <w:szCs w:val="20"/>
              </w:rPr>
            </w:pPr>
            <w:r w:rsidRPr="00227401">
              <w:rPr>
                <w:rFonts w:ascii="Arial" w:hAnsi="Arial" w:cs="Arial"/>
                <w:sz w:val="20"/>
                <w:szCs w:val="20"/>
              </w:rPr>
              <w:t>- przygotować wiertarki do wykonania prac obróbczych</w:t>
            </w:r>
          </w:p>
          <w:p w:rsidR="00343647" w:rsidRPr="00227401" w:rsidRDefault="00343647" w:rsidP="00227401">
            <w:pPr>
              <w:rPr>
                <w:rFonts w:ascii="Arial" w:hAnsi="Arial" w:cs="Arial"/>
                <w:sz w:val="20"/>
                <w:szCs w:val="20"/>
              </w:rPr>
            </w:pPr>
            <w:r w:rsidRPr="00227401">
              <w:rPr>
                <w:rFonts w:ascii="Arial" w:hAnsi="Arial" w:cs="Arial"/>
                <w:sz w:val="20"/>
                <w:szCs w:val="20"/>
              </w:rPr>
              <w:t>- odczytać z dokumentacji technologicznej parametry obróbki</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nastawić parametry obróbki zgodnie </w:t>
            </w:r>
            <w:r w:rsidRPr="00227401">
              <w:rPr>
                <w:rFonts w:ascii="Arial" w:hAnsi="Arial" w:cs="Arial"/>
                <w:sz w:val="20"/>
                <w:szCs w:val="20"/>
              </w:rPr>
              <w:br/>
              <w:t>z dokumentacją technologiczną</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sprawdzić ustawienia obrabiarki </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wykonać operacje maszynowej obróbki wiórowej na wiertarkach </w:t>
            </w:r>
          </w:p>
          <w:p w:rsidR="00343647" w:rsidRPr="00227401" w:rsidRDefault="00343647" w:rsidP="00227401">
            <w:pPr>
              <w:rPr>
                <w:rFonts w:ascii="Arial" w:hAnsi="Arial" w:cs="Arial"/>
                <w:sz w:val="20"/>
                <w:szCs w:val="20"/>
              </w:rPr>
            </w:pPr>
            <w:r w:rsidRPr="00227401">
              <w:rPr>
                <w:rFonts w:ascii="Arial" w:hAnsi="Arial" w:cs="Arial"/>
                <w:sz w:val="20"/>
                <w:szCs w:val="20"/>
              </w:rPr>
              <w:t>- kontrolować parametry związane z procesem obróbki</w:t>
            </w:r>
          </w:p>
          <w:p w:rsidR="00343647" w:rsidRPr="00227401" w:rsidRDefault="00343647" w:rsidP="00227401">
            <w:pPr>
              <w:rPr>
                <w:rFonts w:ascii="Arial" w:hAnsi="Arial" w:cs="Arial"/>
                <w:sz w:val="20"/>
                <w:szCs w:val="20"/>
              </w:rPr>
            </w:pPr>
            <w:r w:rsidRPr="00227401">
              <w:rPr>
                <w:rFonts w:ascii="Arial" w:hAnsi="Arial" w:cs="Arial"/>
                <w:sz w:val="20"/>
                <w:szCs w:val="20"/>
              </w:rPr>
              <w:t>- dobrać narzędzia i przyrządy pomiarowe do wykonania pomiarów warsztatowych</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rozróżnić parametry jakościowe otworów wykonywanych na wiertarkach </w:t>
            </w:r>
          </w:p>
          <w:p w:rsidR="00343647" w:rsidRPr="00227401" w:rsidRDefault="00343647" w:rsidP="00227401">
            <w:pPr>
              <w:rPr>
                <w:rFonts w:ascii="Arial" w:hAnsi="Arial" w:cs="Arial"/>
                <w:sz w:val="20"/>
                <w:szCs w:val="20"/>
              </w:rPr>
            </w:pPr>
            <w:r w:rsidRPr="00227401">
              <w:rPr>
                <w:rFonts w:ascii="Arial" w:hAnsi="Arial" w:cs="Arial"/>
                <w:sz w:val="20"/>
                <w:szCs w:val="20"/>
              </w:rPr>
              <w:t>- wykonać kontrolę międzyoperacyjną</w:t>
            </w:r>
            <w:r w:rsidR="00BC7D86" w:rsidRPr="00227401" w:rsidDel="00BC7D86">
              <w:rPr>
                <w:rFonts w:ascii="Arial" w:hAnsi="Arial" w:cs="Arial"/>
                <w:sz w:val="20"/>
                <w:szCs w:val="20"/>
              </w:rPr>
              <w:t xml:space="preserve"> </w:t>
            </w:r>
            <w:r w:rsidRPr="00227401">
              <w:rPr>
                <w:rFonts w:ascii="Arial" w:hAnsi="Arial" w:cs="Arial"/>
                <w:sz w:val="20"/>
                <w:szCs w:val="20"/>
              </w:rPr>
              <w:t xml:space="preserve">- ocenić jakość wykonanych prac </w:t>
            </w:r>
          </w:p>
          <w:p w:rsidR="00343647" w:rsidRPr="00227401" w:rsidRDefault="00343647" w:rsidP="00227401">
            <w:pPr>
              <w:rPr>
                <w:rFonts w:ascii="Arial" w:hAnsi="Arial" w:cs="Arial"/>
                <w:sz w:val="20"/>
                <w:szCs w:val="20"/>
              </w:rPr>
            </w:pPr>
            <w:r w:rsidRPr="00227401">
              <w:rPr>
                <w:rStyle w:val="Pogrubienie"/>
                <w:rFonts w:ascii="Arial" w:hAnsi="Arial" w:cs="Arial"/>
                <w:b w:val="0"/>
                <w:sz w:val="20"/>
                <w:szCs w:val="20"/>
                <w:shd w:val="clear" w:color="auto" w:fill="FFFFFF"/>
              </w:rPr>
              <w:t xml:space="preserve">- </w:t>
            </w:r>
            <w:r w:rsidRPr="00227401">
              <w:rPr>
                <w:rFonts w:ascii="Arial" w:hAnsi="Arial" w:cs="Arial"/>
                <w:sz w:val="20"/>
                <w:szCs w:val="20"/>
              </w:rPr>
              <w:t>stosować wymagania ergonomii, bezpieczeństwa i higieny pracy, ochrony przeciwpożarowej i ochrony środowiska podczas wykonywania operacji wiercenia, powiercania i rozwiercania</w:t>
            </w:r>
            <w:r w:rsidR="00870AF9" w:rsidRPr="00227401">
              <w:rPr>
                <w:rFonts w:ascii="Arial" w:hAnsi="Arial" w:cs="Arial"/>
                <w:sz w:val="20"/>
                <w:szCs w:val="20"/>
              </w:rPr>
              <w:t xml:space="preserve"> </w:t>
            </w:r>
          </w:p>
        </w:tc>
        <w:tc>
          <w:tcPr>
            <w:tcW w:w="120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bidi="as-IN"/>
              </w:rPr>
            </w:pPr>
            <w:r w:rsidRPr="00227401">
              <w:rPr>
                <w:rFonts w:ascii="Arial" w:hAnsi="Arial" w:cs="Arial"/>
                <w:color w:val="auto"/>
                <w:sz w:val="20"/>
                <w:szCs w:val="20"/>
                <w:lang w:bidi="as-IN"/>
              </w:rPr>
              <w:t xml:space="preserve">- uzasadnić dobór narzędzi, przyrządów i urządzeń </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uzasadnić organizację stanowiska pracy</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xml:space="preserve">- </w:t>
            </w:r>
            <w:r w:rsidR="00822741" w:rsidRPr="00227401">
              <w:rPr>
                <w:rFonts w:ascii="Arial" w:hAnsi="Arial" w:cs="Arial"/>
                <w:sz w:val="20"/>
                <w:szCs w:val="20"/>
              </w:rPr>
              <w:t>dobrać</w:t>
            </w:r>
            <w:r w:rsidRPr="00227401">
              <w:rPr>
                <w:rFonts w:ascii="Arial" w:hAnsi="Arial" w:cs="Arial"/>
                <w:sz w:val="20"/>
                <w:szCs w:val="20"/>
              </w:rPr>
              <w:t xml:space="preserve"> parametry skrawania podczas wiercenia, powiercania i rozwiercania</w:t>
            </w:r>
            <w:r w:rsidR="00870AF9" w:rsidRPr="00227401">
              <w:rPr>
                <w:rFonts w:ascii="Arial" w:hAnsi="Arial" w:cs="Arial"/>
                <w:sz w:val="20"/>
                <w:szCs w:val="20"/>
              </w:rPr>
              <w:t xml:space="preserve"> </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zaplanować wykonanie operacji wiercenia, powiercania i rozwiercania</w:t>
            </w:r>
            <w:r w:rsidR="00870AF9" w:rsidRPr="00227401">
              <w:rPr>
                <w:rFonts w:ascii="Arial" w:hAnsi="Arial" w:cs="Arial"/>
                <w:sz w:val="20"/>
                <w:szCs w:val="20"/>
              </w:rPr>
              <w:t xml:space="preserve"> </w:t>
            </w:r>
          </w:p>
        </w:tc>
        <w:tc>
          <w:tcPr>
            <w:tcW w:w="474"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27401">
              <w:rPr>
                <w:rFonts w:ascii="Arial" w:hAnsi="Arial" w:cs="Arial"/>
                <w:color w:val="auto"/>
                <w:sz w:val="20"/>
                <w:szCs w:val="20"/>
              </w:rPr>
              <w:t>Klasa III</w:t>
            </w:r>
          </w:p>
        </w:tc>
      </w:tr>
      <w:tr w:rsidR="00343647" w:rsidRPr="00343647" w:rsidTr="006A6E20">
        <w:tc>
          <w:tcPr>
            <w:tcW w:w="686" w:type="pct"/>
            <w:vMerge/>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lang w:bidi="as-IN"/>
              </w:rPr>
            </w:pPr>
            <w:r w:rsidRPr="00227401">
              <w:rPr>
                <w:rFonts w:ascii="Arial" w:hAnsi="Arial" w:cs="Arial"/>
                <w:sz w:val="20"/>
                <w:szCs w:val="20"/>
                <w:lang w:bidi="as-IN"/>
              </w:rPr>
              <w:t>5. Szlifowanie płaszczyzn i powierzchni walcowych</w:t>
            </w:r>
          </w:p>
        </w:tc>
        <w:tc>
          <w:tcPr>
            <w:tcW w:w="350"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34" w:type="pct"/>
          </w:tcPr>
          <w:p w:rsidR="00343647" w:rsidRPr="00227401" w:rsidRDefault="00343647" w:rsidP="00227401">
            <w:pPr>
              <w:rPr>
                <w:rFonts w:ascii="Arial" w:hAnsi="Arial" w:cs="Arial"/>
                <w:sz w:val="20"/>
                <w:szCs w:val="20"/>
              </w:rPr>
            </w:pPr>
            <w:r w:rsidRPr="00227401">
              <w:rPr>
                <w:rFonts w:ascii="Arial" w:hAnsi="Arial" w:cs="Arial"/>
                <w:sz w:val="20"/>
                <w:szCs w:val="20"/>
              </w:rPr>
              <w:t xml:space="preserve">- rozróżnić rodzaje obróbki maszynowej realizowanej na szlifierkach </w:t>
            </w:r>
          </w:p>
          <w:p w:rsidR="00343647" w:rsidRPr="00227401" w:rsidRDefault="00343647" w:rsidP="00227401">
            <w:pPr>
              <w:rPr>
                <w:rFonts w:ascii="Arial" w:hAnsi="Arial" w:cs="Arial"/>
                <w:bCs/>
                <w:sz w:val="20"/>
                <w:szCs w:val="20"/>
              </w:rPr>
            </w:pPr>
            <w:r w:rsidRPr="00227401">
              <w:rPr>
                <w:rFonts w:ascii="Arial" w:hAnsi="Arial" w:cs="Arial"/>
                <w:sz w:val="20"/>
                <w:szCs w:val="20"/>
              </w:rPr>
              <w:t>- rozróżnić uchwyty i przyrządy obróbkowe</w:t>
            </w:r>
          </w:p>
          <w:p w:rsidR="00343647" w:rsidRPr="00227401" w:rsidRDefault="00343647" w:rsidP="00227401">
            <w:pPr>
              <w:rPr>
                <w:rFonts w:ascii="Arial" w:hAnsi="Arial" w:cs="Arial"/>
                <w:bCs/>
                <w:sz w:val="20"/>
                <w:szCs w:val="20"/>
              </w:rPr>
            </w:pPr>
            <w:r w:rsidRPr="00227401">
              <w:rPr>
                <w:rFonts w:ascii="Arial" w:hAnsi="Arial" w:cs="Arial"/>
                <w:sz w:val="20"/>
                <w:szCs w:val="20"/>
              </w:rPr>
              <w:t>- dobrać uchwyty i przyrządy obróbkowe do ustalania i mocowania przedmiotów do obróbki</w:t>
            </w:r>
          </w:p>
          <w:p w:rsidR="00343647" w:rsidRPr="00227401" w:rsidRDefault="00343647" w:rsidP="00227401">
            <w:pPr>
              <w:rPr>
                <w:rFonts w:ascii="Arial" w:hAnsi="Arial" w:cs="Arial"/>
                <w:sz w:val="20"/>
                <w:szCs w:val="20"/>
              </w:rPr>
            </w:pPr>
            <w:r w:rsidRPr="00227401">
              <w:rPr>
                <w:rFonts w:ascii="Arial" w:hAnsi="Arial" w:cs="Arial"/>
                <w:sz w:val="20"/>
                <w:szCs w:val="20"/>
              </w:rPr>
              <w:t>- ustalić i zamocować przedmioty do obróbki zgodnie z dokumentacją technologiczną</w:t>
            </w:r>
          </w:p>
          <w:p w:rsidR="00343647" w:rsidRPr="00227401" w:rsidRDefault="00343647" w:rsidP="00227401">
            <w:pPr>
              <w:rPr>
                <w:rFonts w:ascii="Arial" w:hAnsi="Arial" w:cs="Arial"/>
                <w:sz w:val="20"/>
                <w:szCs w:val="20"/>
              </w:rPr>
            </w:pPr>
            <w:r w:rsidRPr="00227401">
              <w:rPr>
                <w:rFonts w:ascii="Arial" w:hAnsi="Arial" w:cs="Arial"/>
                <w:sz w:val="20"/>
                <w:szCs w:val="20"/>
              </w:rPr>
              <w:t>- rozpoznać systemy narzędziowe obrabiarki</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wybrać narzędzia umożliwiające wykonanie określonych operacji obróbki skrawaniem </w:t>
            </w:r>
          </w:p>
          <w:p w:rsidR="00343647" w:rsidRPr="00227401" w:rsidRDefault="00343647" w:rsidP="00227401">
            <w:pPr>
              <w:rPr>
                <w:rFonts w:ascii="Arial" w:hAnsi="Arial" w:cs="Arial"/>
                <w:sz w:val="20"/>
                <w:szCs w:val="20"/>
              </w:rPr>
            </w:pPr>
            <w:r w:rsidRPr="00227401">
              <w:rPr>
                <w:rFonts w:ascii="Arial" w:hAnsi="Arial" w:cs="Arial"/>
                <w:sz w:val="20"/>
                <w:szCs w:val="20"/>
              </w:rPr>
              <w:t>- dobrać uchwyty i oprawki narzędziowe do ustalania i mocowania ściernic</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mocować oprawki i ściernice w uchwytach narzędziowych </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kwalifikować narzędzia skrawające do wymiany </w:t>
            </w:r>
          </w:p>
          <w:p w:rsidR="00343647" w:rsidRPr="00227401" w:rsidRDefault="00343647" w:rsidP="00227401">
            <w:pPr>
              <w:rPr>
                <w:rFonts w:ascii="Arial" w:hAnsi="Arial" w:cs="Arial"/>
                <w:sz w:val="20"/>
                <w:szCs w:val="20"/>
              </w:rPr>
            </w:pPr>
            <w:r w:rsidRPr="00227401">
              <w:rPr>
                <w:rFonts w:ascii="Arial" w:hAnsi="Arial" w:cs="Arial"/>
                <w:sz w:val="20"/>
                <w:szCs w:val="20"/>
              </w:rPr>
              <w:t>- przygotować szlifierki konwencjonalne do wykonania prac obróbczych</w:t>
            </w:r>
          </w:p>
          <w:p w:rsidR="00343647" w:rsidRPr="00227401" w:rsidRDefault="00343647" w:rsidP="00227401">
            <w:pPr>
              <w:rPr>
                <w:rFonts w:ascii="Arial" w:hAnsi="Arial" w:cs="Arial"/>
                <w:sz w:val="20"/>
                <w:szCs w:val="20"/>
              </w:rPr>
            </w:pPr>
            <w:r w:rsidRPr="00227401">
              <w:rPr>
                <w:rFonts w:ascii="Arial" w:hAnsi="Arial" w:cs="Arial"/>
                <w:sz w:val="20"/>
                <w:szCs w:val="20"/>
              </w:rPr>
              <w:t>- odczytać z dokumentacji technologicznej parametry obróbki</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nastawić parametry obróbki zgodnie </w:t>
            </w:r>
            <w:r w:rsidRPr="00227401">
              <w:rPr>
                <w:rFonts w:ascii="Arial" w:hAnsi="Arial" w:cs="Arial"/>
                <w:sz w:val="20"/>
                <w:szCs w:val="20"/>
              </w:rPr>
              <w:br/>
              <w:t>z dokumentacją technologiczną</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sprawdzić ustawienia obrabiarki </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wykonać operacje maszynowej obróbki wiórowej na szlifierkach </w:t>
            </w:r>
          </w:p>
          <w:p w:rsidR="00343647" w:rsidRPr="00227401" w:rsidRDefault="00343647" w:rsidP="00227401">
            <w:pPr>
              <w:rPr>
                <w:rFonts w:ascii="Arial" w:hAnsi="Arial" w:cs="Arial"/>
                <w:sz w:val="20"/>
                <w:szCs w:val="20"/>
              </w:rPr>
            </w:pPr>
            <w:r w:rsidRPr="00227401">
              <w:rPr>
                <w:rFonts w:ascii="Arial" w:hAnsi="Arial" w:cs="Arial"/>
                <w:sz w:val="20"/>
                <w:szCs w:val="20"/>
              </w:rPr>
              <w:t>- kontrolować parametry związane z procesem obróbki</w:t>
            </w:r>
          </w:p>
          <w:p w:rsidR="00343647" w:rsidRPr="00227401" w:rsidRDefault="00343647" w:rsidP="00227401">
            <w:pPr>
              <w:rPr>
                <w:rFonts w:ascii="Arial" w:hAnsi="Arial" w:cs="Arial"/>
                <w:sz w:val="20"/>
                <w:szCs w:val="20"/>
              </w:rPr>
            </w:pPr>
            <w:r w:rsidRPr="00227401">
              <w:rPr>
                <w:rFonts w:ascii="Arial" w:hAnsi="Arial" w:cs="Arial"/>
                <w:sz w:val="20"/>
                <w:szCs w:val="20"/>
              </w:rPr>
              <w:t>- dobrać narzędzia i przyrządy pomiarowe do wykonania pomiarów warsztatowych</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rozróżnić parametry jakościowe wyrobów poddanych procesowi szlifowania </w:t>
            </w:r>
          </w:p>
          <w:p w:rsidR="00343647" w:rsidRPr="00227401" w:rsidRDefault="00343647" w:rsidP="00227401">
            <w:pPr>
              <w:rPr>
                <w:rFonts w:ascii="Arial" w:hAnsi="Arial" w:cs="Arial"/>
                <w:sz w:val="20"/>
                <w:szCs w:val="20"/>
              </w:rPr>
            </w:pPr>
            <w:r w:rsidRPr="00227401">
              <w:rPr>
                <w:rFonts w:ascii="Arial" w:hAnsi="Arial" w:cs="Arial"/>
                <w:sz w:val="20"/>
                <w:szCs w:val="20"/>
              </w:rPr>
              <w:t>- wykonać kontrolę międzyoperacyjną</w:t>
            </w:r>
          </w:p>
          <w:p w:rsidR="00343647" w:rsidRPr="00227401" w:rsidRDefault="00343647" w:rsidP="00227401">
            <w:pPr>
              <w:rPr>
                <w:rFonts w:ascii="Arial" w:hAnsi="Arial" w:cs="Arial"/>
                <w:sz w:val="20"/>
                <w:szCs w:val="20"/>
              </w:rPr>
            </w:pPr>
            <w:r w:rsidRPr="00227401">
              <w:rPr>
                <w:rFonts w:ascii="Arial" w:hAnsi="Arial" w:cs="Arial"/>
                <w:sz w:val="20"/>
                <w:szCs w:val="20"/>
              </w:rPr>
              <w:t>- ocenić jakość wykonanych prac</w:t>
            </w:r>
          </w:p>
          <w:p w:rsidR="00343647" w:rsidRPr="00227401" w:rsidRDefault="00343647" w:rsidP="00227401">
            <w:pPr>
              <w:rPr>
                <w:rFonts w:ascii="Arial" w:hAnsi="Arial" w:cs="Arial"/>
                <w:sz w:val="20"/>
                <w:szCs w:val="20"/>
              </w:rPr>
            </w:pPr>
            <w:r w:rsidRPr="00227401">
              <w:rPr>
                <w:rStyle w:val="Pogrubienie"/>
                <w:rFonts w:ascii="Arial" w:hAnsi="Arial" w:cs="Arial"/>
                <w:b w:val="0"/>
                <w:sz w:val="20"/>
                <w:szCs w:val="20"/>
                <w:shd w:val="clear" w:color="auto" w:fill="FFFFFF"/>
              </w:rPr>
              <w:t xml:space="preserve">- </w:t>
            </w:r>
            <w:r w:rsidRPr="00227401">
              <w:rPr>
                <w:rFonts w:ascii="Arial" w:hAnsi="Arial" w:cs="Arial"/>
                <w:sz w:val="20"/>
                <w:szCs w:val="20"/>
              </w:rPr>
              <w:t>stosować wymagania ergonomii, bezpieczeństwa i higieny pracy, ochrony przeciwpożarowej i ochrony środowiska podczas wykonywania operacji szlifowania</w:t>
            </w:r>
          </w:p>
        </w:tc>
        <w:tc>
          <w:tcPr>
            <w:tcW w:w="120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bidi="as-IN"/>
              </w:rPr>
            </w:pPr>
            <w:r w:rsidRPr="00227401">
              <w:rPr>
                <w:rFonts w:ascii="Arial" w:hAnsi="Arial" w:cs="Arial"/>
                <w:color w:val="auto"/>
                <w:sz w:val="20"/>
                <w:szCs w:val="20"/>
                <w:lang w:bidi="as-IN"/>
              </w:rPr>
              <w:t xml:space="preserve">- uzasadnić dobór narzędzi, przyrządów i urządzeń </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uzasadnić organizację stanowiska pracy</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xml:space="preserve">- </w:t>
            </w:r>
            <w:r w:rsidR="00822741" w:rsidRPr="00227401">
              <w:rPr>
                <w:rFonts w:ascii="Arial" w:hAnsi="Arial" w:cs="Arial"/>
                <w:sz w:val="20"/>
                <w:szCs w:val="20"/>
              </w:rPr>
              <w:t>dobrać</w:t>
            </w:r>
            <w:r w:rsidRPr="00227401">
              <w:rPr>
                <w:rFonts w:ascii="Arial" w:hAnsi="Arial" w:cs="Arial"/>
                <w:sz w:val="20"/>
                <w:szCs w:val="20"/>
              </w:rPr>
              <w:t xml:space="preserve"> parametry skrawania podczas szlifowania</w:t>
            </w:r>
            <w:r w:rsidR="00870AF9" w:rsidRPr="00227401">
              <w:rPr>
                <w:rFonts w:ascii="Arial" w:hAnsi="Arial" w:cs="Arial"/>
                <w:sz w:val="20"/>
                <w:szCs w:val="20"/>
              </w:rPr>
              <w:t xml:space="preserve"> </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xml:space="preserve">- zaplanować wykonanie operacji szlifowania </w:t>
            </w:r>
          </w:p>
        </w:tc>
        <w:tc>
          <w:tcPr>
            <w:tcW w:w="474"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27401">
              <w:rPr>
                <w:rFonts w:ascii="Arial" w:hAnsi="Arial" w:cs="Arial"/>
                <w:color w:val="auto"/>
                <w:sz w:val="20"/>
                <w:szCs w:val="20"/>
              </w:rPr>
              <w:t xml:space="preserve">Klasa III </w:t>
            </w:r>
          </w:p>
        </w:tc>
      </w:tr>
      <w:tr w:rsidR="00343647" w:rsidRPr="00343647" w:rsidTr="006A6E20">
        <w:tc>
          <w:tcPr>
            <w:tcW w:w="686" w:type="pct"/>
            <w:vMerge/>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lang w:bidi="as-IN"/>
              </w:rPr>
            </w:pPr>
            <w:r w:rsidRPr="00227401">
              <w:rPr>
                <w:rFonts w:ascii="Arial" w:hAnsi="Arial" w:cs="Arial"/>
                <w:sz w:val="20"/>
                <w:szCs w:val="20"/>
                <w:lang w:bidi="as-IN"/>
              </w:rPr>
              <w:t>6. Obróbka wygładzająca części maszyn</w:t>
            </w:r>
          </w:p>
        </w:tc>
        <w:tc>
          <w:tcPr>
            <w:tcW w:w="350"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34" w:type="pct"/>
          </w:tcPr>
          <w:p w:rsidR="00343647" w:rsidRPr="00227401" w:rsidRDefault="00343647" w:rsidP="00227401">
            <w:pPr>
              <w:rPr>
                <w:rFonts w:ascii="Arial" w:hAnsi="Arial" w:cs="Arial"/>
                <w:sz w:val="20"/>
                <w:szCs w:val="20"/>
              </w:rPr>
            </w:pPr>
            <w:r w:rsidRPr="00227401">
              <w:rPr>
                <w:rFonts w:ascii="Arial" w:hAnsi="Arial" w:cs="Arial"/>
                <w:sz w:val="20"/>
                <w:szCs w:val="20"/>
              </w:rPr>
              <w:t xml:space="preserve">- rozróżnić rodzaje obróbki </w:t>
            </w:r>
            <w:r w:rsidRPr="00227401">
              <w:rPr>
                <w:rFonts w:ascii="Arial" w:hAnsi="Arial" w:cs="Arial"/>
                <w:sz w:val="20"/>
                <w:szCs w:val="20"/>
                <w:lang w:bidi="as-IN"/>
              </w:rPr>
              <w:t xml:space="preserve">wygładzającej części maszyn </w:t>
            </w:r>
          </w:p>
          <w:p w:rsidR="00343647" w:rsidRPr="00227401" w:rsidRDefault="00343647" w:rsidP="00227401">
            <w:pPr>
              <w:rPr>
                <w:rFonts w:ascii="Arial" w:hAnsi="Arial" w:cs="Arial"/>
                <w:bCs/>
                <w:sz w:val="20"/>
                <w:szCs w:val="20"/>
              </w:rPr>
            </w:pPr>
            <w:r w:rsidRPr="00227401">
              <w:rPr>
                <w:rFonts w:ascii="Arial" w:hAnsi="Arial" w:cs="Arial"/>
                <w:sz w:val="20"/>
                <w:szCs w:val="20"/>
              </w:rPr>
              <w:t xml:space="preserve">- rozróżnić uchwyty i przyrządy obróbkowe stosowane w procesach honowania i dogładzania </w:t>
            </w:r>
          </w:p>
          <w:p w:rsidR="00343647" w:rsidRPr="006A6E20" w:rsidRDefault="00343647" w:rsidP="00227401">
            <w:pPr>
              <w:rPr>
                <w:rFonts w:ascii="Arial" w:hAnsi="Arial" w:cs="Arial"/>
                <w:bCs/>
                <w:spacing w:val="-8"/>
                <w:sz w:val="20"/>
                <w:szCs w:val="20"/>
              </w:rPr>
            </w:pPr>
            <w:r w:rsidRPr="006A6E20">
              <w:rPr>
                <w:rFonts w:ascii="Arial" w:hAnsi="Arial" w:cs="Arial"/>
                <w:spacing w:val="-8"/>
                <w:sz w:val="20"/>
                <w:szCs w:val="20"/>
              </w:rPr>
              <w:t>- dobrać uchwyty i przyrządy obróbkowe do ustalania i mocowania przedmiotów do obróbki</w:t>
            </w:r>
          </w:p>
          <w:p w:rsidR="00343647" w:rsidRPr="00227401" w:rsidRDefault="00343647" w:rsidP="00227401">
            <w:pPr>
              <w:rPr>
                <w:rFonts w:ascii="Arial" w:hAnsi="Arial" w:cs="Arial"/>
                <w:sz w:val="20"/>
                <w:szCs w:val="20"/>
              </w:rPr>
            </w:pPr>
            <w:r w:rsidRPr="00227401">
              <w:rPr>
                <w:rFonts w:ascii="Arial" w:hAnsi="Arial" w:cs="Arial"/>
                <w:sz w:val="20"/>
                <w:szCs w:val="20"/>
              </w:rPr>
              <w:t>- ustalić i zamocować przedmioty do obróbki zgodnie z dokumentacją technologiczną</w:t>
            </w:r>
          </w:p>
          <w:p w:rsidR="00343647" w:rsidRPr="00227401" w:rsidRDefault="00343647" w:rsidP="00227401">
            <w:pPr>
              <w:rPr>
                <w:rFonts w:ascii="Arial" w:hAnsi="Arial" w:cs="Arial"/>
                <w:sz w:val="20"/>
                <w:szCs w:val="20"/>
              </w:rPr>
            </w:pPr>
            <w:r w:rsidRPr="00227401">
              <w:rPr>
                <w:rFonts w:ascii="Arial" w:hAnsi="Arial" w:cs="Arial"/>
                <w:sz w:val="20"/>
                <w:szCs w:val="20"/>
              </w:rPr>
              <w:t>- rozpoznać systemy narzędziowe obrabiarki</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wybrać narzędzia umożliwiające wykonanie </w:t>
            </w:r>
            <w:r w:rsidRPr="00227401">
              <w:rPr>
                <w:rFonts w:ascii="Arial" w:hAnsi="Arial" w:cs="Arial"/>
                <w:sz w:val="20"/>
                <w:szCs w:val="20"/>
                <w:lang w:bidi="as-IN"/>
              </w:rPr>
              <w:t>wygładzania części maszyn</w:t>
            </w:r>
            <w:r w:rsidRPr="00227401">
              <w:rPr>
                <w:rFonts w:ascii="Arial" w:hAnsi="Arial" w:cs="Arial"/>
                <w:sz w:val="20"/>
                <w:szCs w:val="20"/>
              </w:rPr>
              <w:t xml:space="preserve"> w procesach honowania i dogładzania</w:t>
            </w:r>
          </w:p>
          <w:p w:rsidR="00343647" w:rsidRPr="00227401" w:rsidRDefault="00343647" w:rsidP="00227401">
            <w:pPr>
              <w:rPr>
                <w:rFonts w:ascii="Arial" w:hAnsi="Arial" w:cs="Arial"/>
                <w:sz w:val="20"/>
                <w:szCs w:val="20"/>
              </w:rPr>
            </w:pPr>
            <w:r w:rsidRPr="00227401">
              <w:rPr>
                <w:rFonts w:ascii="Arial" w:hAnsi="Arial" w:cs="Arial"/>
                <w:sz w:val="20"/>
                <w:szCs w:val="20"/>
              </w:rPr>
              <w:t>- dobrać uchwyty i oprawki narzędziowe do ustalania i mocowania osełek ściernych</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mocować osełki ścierne w uchwytach narzędziowych </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kwalifikować narzędzia ścierne do wymiany </w:t>
            </w:r>
          </w:p>
          <w:p w:rsidR="00343647" w:rsidRPr="00227401" w:rsidRDefault="00343647" w:rsidP="00227401">
            <w:pPr>
              <w:rPr>
                <w:rFonts w:ascii="Arial" w:hAnsi="Arial" w:cs="Arial"/>
                <w:sz w:val="20"/>
                <w:szCs w:val="20"/>
              </w:rPr>
            </w:pPr>
            <w:r w:rsidRPr="00227401">
              <w:rPr>
                <w:rFonts w:ascii="Arial" w:hAnsi="Arial" w:cs="Arial"/>
                <w:sz w:val="20"/>
                <w:szCs w:val="20"/>
              </w:rPr>
              <w:t>- przygotować honownice i dogładzarki do wykonania prac obróbczych</w:t>
            </w:r>
          </w:p>
          <w:p w:rsidR="00343647" w:rsidRPr="00227401" w:rsidRDefault="00343647" w:rsidP="00227401">
            <w:pPr>
              <w:rPr>
                <w:rFonts w:ascii="Arial" w:hAnsi="Arial" w:cs="Arial"/>
                <w:sz w:val="20"/>
                <w:szCs w:val="20"/>
              </w:rPr>
            </w:pPr>
            <w:r w:rsidRPr="00227401">
              <w:rPr>
                <w:rFonts w:ascii="Arial" w:hAnsi="Arial" w:cs="Arial"/>
                <w:sz w:val="20"/>
                <w:szCs w:val="20"/>
              </w:rPr>
              <w:t>- odczytać z dokumentacji technologicznej parametry obróbki</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nastawić parametry obróbki zgodnie </w:t>
            </w:r>
            <w:r w:rsidRPr="00227401">
              <w:rPr>
                <w:rFonts w:ascii="Arial" w:hAnsi="Arial" w:cs="Arial"/>
                <w:sz w:val="20"/>
                <w:szCs w:val="20"/>
              </w:rPr>
              <w:br/>
              <w:t>z dokumentacją technologiczną</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sprawdzić ustawienia obrabiarki </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wykonać obróbkę na honownicach i dogładzarkach </w:t>
            </w:r>
          </w:p>
          <w:p w:rsidR="00343647" w:rsidRPr="00227401" w:rsidRDefault="00343647" w:rsidP="00227401">
            <w:pPr>
              <w:rPr>
                <w:rFonts w:ascii="Arial" w:hAnsi="Arial" w:cs="Arial"/>
                <w:sz w:val="20"/>
                <w:szCs w:val="20"/>
              </w:rPr>
            </w:pPr>
            <w:r w:rsidRPr="00227401">
              <w:rPr>
                <w:rFonts w:ascii="Arial" w:hAnsi="Arial" w:cs="Arial"/>
                <w:sz w:val="20"/>
                <w:szCs w:val="20"/>
              </w:rPr>
              <w:t>- kontrolować parametry związane z procesem obróbki wygładzającej</w:t>
            </w:r>
          </w:p>
          <w:p w:rsidR="00343647" w:rsidRPr="00227401" w:rsidRDefault="00343647" w:rsidP="00227401">
            <w:pPr>
              <w:rPr>
                <w:rFonts w:ascii="Arial" w:hAnsi="Arial" w:cs="Arial"/>
                <w:sz w:val="20"/>
                <w:szCs w:val="20"/>
              </w:rPr>
            </w:pPr>
            <w:r w:rsidRPr="00227401">
              <w:rPr>
                <w:rFonts w:ascii="Arial" w:hAnsi="Arial" w:cs="Arial"/>
                <w:sz w:val="20"/>
                <w:szCs w:val="20"/>
              </w:rPr>
              <w:t>- dobrać narzędzia i przyrządy pomiarowe do wykonania pomiarów warsztatowych</w:t>
            </w:r>
          </w:p>
          <w:p w:rsidR="00343647" w:rsidRPr="00227401" w:rsidRDefault="00343647" w:rsidP="00227401">
            <w:pPr>
              <w:rPr>
                <w:rFonts w:ascii="Arial" w:hAnsi="Arial" w:cs="Arial"/>
                <w:sz w:val="20"/>
                <w:szCs w:val="20"/>
              </w:rPr>
            </w:pPr>
            <w:r w:rsidRPr="00227401">
              <w:rPr>
                <w:rFonts w:ascii="Arial" w:hAnsi="Arial" w:cs="Arial"/>
                <w:sz w:val="20"/>
                <w:szCs w:val="20"/>
              </w:rPr>
              <w:t>- rozróżnić parametry jakościowe wyrobów poddanych procesowi honowania i dogładzania</w:t>
            </w:r>
            <w:r w:rsidR="00870AF9" w:rsidRPr="00227401">
              <w:rPr>
                <w:rFonts w:ascii="Arial" w:hAnsi="Arial" w:cs="Arial"/>
                <w:sz w:val="20"/>
                <w:szCs w:val="20"/>
              </w:rPr>
              <w:t xml:space="preserve"> </w:t>
            </w:r>
          </w:p>
          <w:p w:rsidR="00343647" w:rsidRPr="00227401" w:rsidRDefault="00343647" w:rsidP="00227401">
            <w:pPr>
              <w:rPr>
                <w:rFonts w:ascii="Arial" w:hAnsi="Arial" w:cs="Arial"/>
                <w:sz w:val="20"/>
                <w:szCs w:val="20"/>
              </w:rPr>
            </w:pPr>
            <w:r w:rsidRPr="00227401">
              <w:rPr>
                <w:rFonts w:ascii="Arial" w:hAnsi="Arial" w:cs="Arial"/>
                <w:sz w:val="20"/>
                <w:szCs w:val="20"/>
              </w:rPr>
              <w:t>- wykonać kontrolę międzyoperacyjną</w:t>
            </w:r>
          </w:p>
          <w:p w:rsidR="00343647" w:rsidRPr="00227401" w:rsidRDefault="00343647" w:rsidP="00227401">
            <w:pPr>
              <w:rPr>
                <w:rFonts w:ascii="Arial" w:hAnsi="Arial" w:cs="Arial"/>
                <w:sz w:val="20"/>
                <w:szCs w:val="20"/>
              </w:rPr>
            </w:pPr>
            <w:r w:rsidRPr="00227401">
              <w:rPr>
                <w:rFonts w:ascii="Arial" w:hAnsi="Arial" w:cs="Arial"/>
                <w:sz w:val="20"/>
                <w:szCs w:val="20"/>
              </w:rPr>
              <w:t>- ocenić jakość wykonanych prac</w:t>
            </w:r>
          </w:p>
          <w:p w:rsidR="00343647" w:rsidRPr="00227401" w:rsidRDefault="00343647" w:rsidP="00227401">
            <w:pPr>
              <w:rPr>
                <w:rFonts w:ascii="Arial" w:hAnsi="Arial" w:cs="Arial"/>
                <w:sz w:val="20"/>
                <w:szCs w:val="20"/>
              </w:rPr>
            </w:pPr>
            <w:r w:rsidRPr="00227401">
              <w:rPr>
                <w:rStyle w:val="Pogrubienie"/>
                <w:rFonts w:ascii="Arial" w:hAnsi="Arial" w:cs="Arial"/>
                <w:b w:val="0"/>
                <w:sz w:val="20"/>
                <w:szCs w:val="20"/>
                <w:shd w:val="clear" w:color="auto" w:fill="FFFFFF"/>
              </w:rPr>
              <w:t xml:space="preserve">- </w:t>
            </w:r>
            <w:r w:rsidRPr="00227401">
              <w:rPr>
                <w:rFonts w:ascii="Arial" w:hAnsi="Arial" w:cs="Arial"/>
                <w:sz w:val="20"/>
                <w:szCs w:val="20"/>
              </w:rPr>
              <w:t>stosować wymagania ergonomii, bezpieczeństwa i higieny pracy, ochrony przeciwpożarowej i ochrony środowiska podczas wykonywania honowania i dogładzania</w:t>
            </w:r>
            <w:r w:rsidR="00870AF9" w:rsidRPr="00227401">
              <w:rPr>
                <w:rFonts w:ascii="Arial" w:hAnsi="Arial" w:cs="Arial"/>
                <w:sz w:val="20"/>
                <w:szCs w:val="20"/>
              </w:rPr>
              <w:t xml:space="preserve"> </w:t>
            </w:r>
          </w:p>
        </w:tc>
        <w:tc>
          <w:tcPr>
            <w:tcW w:w="120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bidi="as-IN"/>
              </w:rPr>
            </w:pPr>
            <w:r w:rsidRPr="00227401">
              <w:rPr>
                <w:rFonts w:ascii="Arial" w:hAnsi="Arial" w:cs="Arial"/>
                <w:color w:val="auto"/>
                <w:sz w:val="20"/>
                <w:szCs w:val="20"/>
                <w:lang w:bidi="as-IN"/>
              </w:rPr>
              <w:t xml:space="preserve">- uzasadnić dobór narzędzi, przyrządów i urządzeń </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uzasadnić organizację stanowiska pracy</w:t>
            </w:r>
          </w:p>
          <w:p w:rsidR="00343647" w:rsidRPr="00227401" w:rsidRDefault="00822741"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dobrać</w:t>
            </w:r>
            <w:r w:rsidR="00343647" w:rsidRPr="00227401">
              <w:rPr>
                <w:rFonts w:ascii="Arial" w:hAnsi="Arial" w:cs="Arial"/>
                <w:sz w:val="20"/>
                <w:szCs w:val="20"/>
              </w:rPr>
              <w:t xml:space="preserve"> parametry skrawania podczas honowania i dogładzania</w:t>
            </w:r>
            <w:r w:rsidR="00870AF9" w:rsidRPr="00227401">
              <w:rPr>
                <w:rFonts w:ascii="Arial" w:hAnsi="Arial" w:cs="Arial"/>
                <w:sz w:val="20"/>
                <w:szCs w:val="20"/>
              </w:rPr>
              <w:t xml:space="preserve"> </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zaplanować wykonanie operacji honowania i dogładzania</w:t>
            </w:r>
            <w:r w:rsidR="00870AF9" w:rsidRPr="00227401">
              <w:rPr>
                <w:rFonts w:ascii="Arial" w:hAnsi="Arial" w:cs="Arial"/>
                <w:sz w:val="20"/>
                <w:szCs w:val="20"/>
              </w:rPr>
              <w:t xml:space="preserve"> </w:t>
            </w:r>
          </w:p>
        </w:tc>
        <w:tc>
          <w:tcPr>
            <w:tcW w:w="474"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27401">
              <w:rPr>
                <w:rFonts w:ascii="Arial" w:hAnsi="Arial" w:cs="Arial"/>
                <w:color w:val="auto"/>
                <w:sz w:val="20"/>
                <w:szCs w:val="20"/>
              </w:rPr>
              <w:t>Klasa III</w:t>
            </w:r>
          </w:p>
        </w:tc>
      </w:tr>
      <w:tr w:rsidR="00343647" w:rsidRPr="00343647" w:rsidTr="006A6E20">
        <w:tc>
          <w:tcPr>
            <w:tcW w:w="686" w:type="pct"/>
            <w:vMerge/>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lang w:bidi="as-IN"/>
              </w:rPr>
            </w:pPr>
            <w:r w:rsidRPr="00227401">
              <w:rPr>
                <w:rFonts w:ascii="Arial" w:hAnsi="Arial" w:cs="Arial"/>
                <w:sz w:val="20"/>
                <w:szCs w:val="20"/>
                <w:lang w:bidi="as-IN"/>
              </w:rPr>
              <w:t>7. Wykonywanie zabezpieczeń antykorozyjnych obrabiarek</w:t>
            </w:r>
          </w:p>
        </w:tc>
        <w:tc>
          <w:tcPr>
            <w:tcW w:w="350"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34" w:type="pct"/>
          </w:tcPr>
          <w:p w:rsidR="00343647" w:rsidRPr="00227401" w:rsidRDefault="00343647" w:rsidP="00227401">
            <w:pPr>
              <w:rPr>
                <w:rFonts w:ascii="Arial" w:hAnsi="Arial" w:cs="Arial"/>
                <w:sz w:val="20"/>
                <w:szCs w:val="20"/>
              </w:rPr>
            </w:pPr>
            <w:r w:rsidRPr="00227401">
              <w:rPr>
                <w:rFonts w:ascii="Arial" w:hAnsi="Arial" w:cs="Arial"/>
                <w:sz w:val="20"/>
                <w:szCs w:val="20"/>
              </w:rPr>
              <w:t>- rozróżnić metody wykonywania zabezpieczeń antykorozyjnych elementów konwencjonalnych obrabiarek skrawających</w:t>
            </w:r>
          </w:p>
          <w:p w:rsidR="00343647" w:rsidRPr="00227401" w:rsidRDefault="00343647" w:rsidP="00227401">
            <w:pPr>
              <w:rPr>
                <w:rFonts w:ascii="Arial" w:hAnsi="Arial" w:cs="Arial"/>
                <w:sz w:val="20"/>
                <w:szCs w:val="20"/>
              </w:rPr>
            </w:pPr>
            <w:r w:rsidRPr="00227401">
              <w:rPr>
                <w:rFonts w:ascii="Arial" w:hAnsi="Arial" w:cs="Arial"/>
                <w:sz w:val="20"/>
                <w:szCs w:val="20"/>
              </w:rPr>
              <w:t>- dokonać wyboru metody zabezpieczenia antykorozyjnego dla określonych elementów konwencjonalnych obrabiarek skrawających</w:t>
            </w:r>
          </w:p>
          <w:p w:rsidR="00343647" w:rsidRPr="00227401" w:rsidRDefault="00343647" w:rsidP="00227401">
            <w:pPr>
              <w:rPr>
                <w:rFonts w:ascii="Arial" w:hAnsi="Arial" w:cs="Arial"/>
                <w:sz w:val="20"/>
                <w:szCs w:val="20"/>
              </w:rPr>
            </w:pPr>
            <w:r w:rsidRPr="00227401">
              <w:rPr>
                <w:rFonts w:ascii="Arial" w:hAnsi="Arial" w:cs="Arial"/>
                <w:sz w:val="20"/>
                <w:szCs w:val="20"/>
              </w:rPr>
              <w:t>- wykonać zabezpieczenia antykorozyjne zgodnie z przyjętą metodą</w:t>
            </w:r>
          </w:p>
          <w:p w:rsidR="00343647" w:rsidRPr="00227401" w:rsidRDefault="00343647" w:rsidP="00227401">
            <w:pPr>
              <w:rPr>
                <w:rFonts w:ascii="Arial" w:hAnsi="Arial" w:cs="Arial"/>
                <w:sz w:val="20"/>
                <w:szCs w:val="20"/>
              </w:rPr>
            </w:pPr>
            <w:r w:rsidRPr="00227401">
              <w:rPr>
                <w:rStyle w:val="Pogrubienie"/>
                <w:rFonts w:ascii="Arial" w:hAnsi="Arial" w:cs="Arial"/>
                <w:b w:val="0"/>
                <w:sz w:val="20"/>
                <w:szCs w:val="20"/>
                <w:shd w:val="clear" w:color="auto" w:fill="FFFFFF"/>
              </w:rPr>
              <w:t xml:space="preserve">- </w:t>
            </w:r>
            <w:r w:rsidRPr="00227401">
              <w:rPr>
                <w:rFonts w:ascii="Arial" w:hAnsi="Arial" w:cs="Arial"/>
                <w:sz w:val="20"/>
                <w:szCs w:val="20"/>
              </w:rPr>
              <w:t>stosować wymagania ergonomii, bezpieczeństwa i higieny pracy, ochrony przeciwpożarowej i ochrony środowiska podczas wykonywania zabezpieczeń antykorozyjnych</w:t>
            </w:r>
          </w:p>
        </w:tc>
        <w:tc>
          <w:tcPr>
            <w:tcW w:w="120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bidi="as-IN"/>
              </w:rPr>
            </w:pPr>
            <w:r w:rsidRPr="00227401">
              <w:rPr>
                <w:rFonts w:ascii="Arial" w:hAnsi="Arial" w:cs="Arial"/>
                <w:sz w:val="20"/>
                <w:szCs w:val="20"/>
                <w:lang w:bidi="as-IN"/>
              </w:rPr>
              <w:t>- określić parametry jakościowe związane z zabezpieczeniem antykorozyjnym</w:t>
            </w:r>
          </w:p>
          <w:p w:rsidR="00343647" w:rsidRPr="00227401" w:rsidRDefault="00343647" w:rsidP="00227401">
            <w:pPr>
              <w:pStyle w:val="Default"/>
              <w:rPr>
                <w:rFonts w:ascii="Arial" w:hAnsi="Arial" w:cs="Arial"/>
                <w:sz w:val="20"/>
                <w:szCs w:val="20"/>
              </w:rPr>
            </w:pPr>
            <w:r w:rsidRPr="00227401">
              <w:rPr>
                <w:rFonts w:ascii="Arial" w:hAnsi="Arial" w:cs="Arial"/>
                <w:sz w:val="20"/>
                <w:szCs w:val="20"/>
              </w:rPr>
              <w:t>- wyjaśnić mechanizmy powstawania korozji</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bidi="as-IN"/>
              </w:rPr>
            </w:pP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bidi="as-IN"/>
              </w:rPr>
            </w:pP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474"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27401">
              <w:rPr>
                <w:rFonts w:ascii="Arial" w:hAnsi="Arial" w:cs="Arial"/>
                <w:color w:val="auto"/>
                <w:sz w:val="20"/>
                <w:szCs w:val="20"/>
              </w:rPr>
              <w:t xml:space="preserve">Klasa III </w:t>
            </w:r>
          </w:p>
        </w:tc>
      </w:tr>
      <w:tr w:rsidR="00343647" w:rsidRPr="00343647" w:rsidTr="006A6E20">
        <w:tc>
          <w:tcPr>
            <w:tcW w:w="686" w:type="pct"/>
            <w:vMerge/>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84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lang w:bidi="as-IN"/>
              </w:rPr>
            </w:pPr>
            <w:r w:rsidRPr="00227401">
              <w:rPr>
                <w:rFonts w:ascii="Arial" w:hAnsi="Arial" w:cs="Arial"/>
                <w:sz w:val="20"/>
                <w:szCs w:val="20"/>
              </w:rPr>
              <w:t xml:space="preserve">8. Obsługa codzienna </w:t>
            </w:r>
            <w:r w:rsidRPr="00227401">
              <w:rPr>
                <w:rFonts w:ascii="Arial" w:hAnsi="Arial" w:cs="Arial"/>
                <w:sz w:val="20"/>
                <w:szCs w:val="20"/>
              </w:rPr>
              <w:br/>
              <w:t>oraz konserwacja konwencjonalnych obrabiarek skrawających</w:t>
            </w:r>
            <w:r w:rsidR="00870AF9" w:rsidRPr="00227401">
              <w:rPr>
                <w:rFonts w:ascii="Arial" w:hAnsi="Arial" w:cs="Arial"/>
                <w:sz w:val="20"/>
                <w:szCs w:val="20"/>
              </w:rPr>
              <w:t xml:space="preserve"> </w:t>
            </w:r>
          </w:p>
        </w:tc>
        <w:tc>
          <w:tcPr>
            <w:tcW w:w="350"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34" w:type="pct"/>
          </w:tcPr>
          <w:p w:rsidR="00343647" w:rsidRPr="00227401" w:rsidRDefault="00343647" w:rsidP="00227401">
            <w:pPr>
              <w:rPr>
                <w:rFonts w:ascii="Arial" w:hAnsi="Arial" w:cs="Arial"/>
                <w:sz w:val="20"/>
                <w:szCs w:val="20"/>
                <w:lang w:bidi="as-IN"/>
              </w:rPr>
            </w:pPr>
            <w:r w:rsidRPr="00227401">
              <w:rPr>
                <w:rFonts w:ascii="Arial" w:hAnsi="Arial" w:cs="Arial"/>
                <w:sz w:val="20"/>
                <w:szCs w:val="20"/>
              </w:rPr>
              <w:t xml:space="preserve">- </w:t>
            </w:r>
            <w:r w:rsidRPr="00227401">
              <w:rPr>
                <w:rFonts w:ascii="Arial" w:hAnsi="Arial" w:cs="Arial"/>
                <w:sz w:val="20"/>
                <w:szCs w:val="20"/>
                <w:lang w:bidi="as-IN"/>
              </w:rPr>
              <w:t>dobrać materiały do konserwacji obrabiarek</w:t>
            </w:r>
          </w:p>
          <w:p w:rsidR="00343647" w:rsidRPr="006A6E20" w:rsidRDefault="00343647" w:rsidP="00227401">
            <w:pPr>
              <w:rPr>
                <w:rFonts w:ascii="Arial" w:hAnsi="Arial" w:cs="Arial"/>
                <w:spacing w:val="-8"/>
                <w:sz w:val="20"/>
                <w:szCs w:val="20"/>
              </w:rPr>
            </w:pPr>
            <w:r w:rsidRPr="006A6E20">
              <w:rPr>
                <w:rFonts w:ascii="Arial" w:hAnsi="Arial" w:cs="Arial"/>
                <w:spacing w:val="-8"/>
                <w:sz w:val="20"/>
                <w:szCs w:val="20"/>
              </w:rPr>
              <w:t>- przygotować narzędzia, przyrządy, urządzenia i materiały do wykonania obsługi codziennej oraz konserwacji konwencjonalnych obrabiarek skrawających</w:t>
            </w:r>
          </w:p>
          <w:p w:rsidR="00343647" w:rsidRPr="00227401" w:rsidRDefault="00343647" w:rsidP="00227401">
            <w:pPr>
              <w:rPr>
                <w:rFonts w:ascii="Arial" w:hAnsi="Arial" w:cs="Arial"/>
                <w:sz w:val="20"/>
                <w:szCs w:val="20"/>
              </w:rPr>
            </w:pPr>
            <w:r w:rsidRPr="00227401">
              <w:rPr>
                <w:rFonts w:ascii="Arial" w:hAnsi="Arial" w:cs="Arial"/>
                <w:sz w:val="20"/>
                <w:szCs w:val="20"/>
              </w:rPr>
              <w:t>- przeprowadzić obsługę codzienną oraz konserwację konwencjonalnych obrabiarek skrawających</w:t>
            </w:r>
          </w:p>
          <w:p w:rsidR="00343647" w:rsidRPr="00227401" w:rsidRDefault="00343647" w:rsidP="00227401">
            <w:pPr>
              <w:rPr>
                <w:rFonts w:ascii="Arial" w:hAnsi="Arial" w:cs="Arial"/>
                <w:sz w:val="20"/>
                <w:szCs w:val="20"/>
              </w:rPr>
            </w:pPr>
            <w:r w:rsidRPr="00227401">
              <w:rPr>
                <w:rStyle w:val="Pogrubienie"/>
                <w:rFonts w:ascii="Arial" w:hAnsi="Arial" w:cs="Arial"/>
                <w:b w:val="0"/>
                <w:sz w:val="20"/>
                <w:szCs w:val="20"/>
                <w:shd w:val="clear" w:color="auto" w:fill="FFFFFF"/>
              </w:rPr>
              <w:t xml:space="preserve">- </w:t>
            </w:r>
            <w:r w:rsidRPr="00227401">
              <w:rPr>
                <w:rFonts w:ascii="Arial" w:hAnsi="Arial" w:cs="Arial"/>
                <w:sz w:val="20"/>
                <w:szCs w:val="20"/>
              </w:rPr>
              <w:t>stosować wymagania ergonomii, bezpieczeństwa i higieny pracy, ochrony przeciwpożarowej i ochrony środowiska podczas wykonywania obsługi codziennej oraz konserwacji konwencjonalnych obrabiarek skrawających</w:t>
            </w:r>
          </w:p>
        </w:tc>
        <w:tc>
          <w:tcPr>
            <w:tcW w:w="120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omawia</w:t>
            </w:r>
            <w:r w:rsidR="00EC4DB2">
              <w:rPr>
                <w:rFonts w:ascii="Arial" w:hAnsi="Arial" w:cs="Arial"/>
                <w:sz w:val="20"/>
                <w:szCs w:val="20"/>
              </w:rPr>
              <w:t>ć</w:t>
            </w:r>
            <w:r w:rsidRPr="00227401">
              <w:rPr>
                <w:rFonts w:ascii="Arial" w:hAnsi="Arial" w:cs="Arial"/>
                <w:sz w:val="20"/>
                <w:szCs w:val="20"/>
              </w:rPr>
              <w:t xml:space="preserve"> na podstawie instrukcji obsługi codziennej oraz instrukcji konserwacji zakres obsługi codziennej oraz konserwacji konwencjonalnych obrabiarek skrawających</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dokument</w:t>
            </w:r>
            <w:r w:rsidR="00EC4DB2">
              <w:rPr>
                <w:rFonts w:ascii="Arial" w:hAnsi="Arial" w:cs="Arial"/>
                <w:sz w:val="20"/>
                <w:szCs w:val="20"/>
              </w:rPr>
              <w:t>ować</w:t>
            </w:r>
            <w:r w:rsidRPr="00227401">
              <w:rPr>
                <w:rFonts w:ascii="Arial" w:hAnsi="Arial" w:cs="Arial"/>
                <w:sz w:val="20"/>
                <w:szCs w:val="20"/>
              </w:rPr>
              <w:t xml:space="preserve"> wykonanie obsługi codziennej oraz konserwacji konwencjonalnych obrabiarek skrawających</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xml:space="preserve">- </w:t>
            </w:r>
            <w:r w:rsidRPr="00227401">
              <w:rPr>
                <w:rFonts w:ascii="Arial" w:hAnsi="Arial" w:cs="Arial"/>
                <w:sz w:val="20"/>
                <w:szCs w:val="20"/>
                <w:lang w:bidi="as-IN"/>
              </w:rPr>
              <w:t xml:space="preserve">ocenić jakość wykonania konserwacji </w:t>
            </w:r>
          </w:p>
        </w:tc>
        <w:tc>
          <w:tcPr>
            <w:tcW w:w="474"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27401">
              <w:rPr>
                <w:rFonts w:ascii="Arial" w:hAnsi="Arial" w:cs="Arial"/>
                <w:color w:val="auto"/>
                <w:sz w:val="20"/>
                <w:szCs w:val="20"/>
              </w:rPr>
              <w:t xml:space="preserve">Klasa III </w:t>
            </w:r>
          </w:p>
        </w:tc>
      </w:tr>
      <w:tr w:rsidR="00343647" w:rsidRPr="00343647" w:rsidTr="006A6E20">
        <w:tc>
          <w:tcPr>
            <w:tcW w:w="686"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xml:space="preserve">III. Kompetencje personalne i społeczne </w:t>
            </w:r>
          </w:p>
        </w:tc>
        <w:tc>
          <w:tcPr>
            <w:tcW w:w="84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p>
        </w:tc>
        <w:tc>
          <w:tcPr>
            <w:tcW w:w="350"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434"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xml:space="preserve">- planować wykonanie zadania </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szacować czas i budżet zadania</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xml:space="preserve">- planować działania zgodnie z możliwościami ich realizacji </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xml:space="preserve">- dokonywać analizy i oceny podejmowanych działań </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współpracować w zespole</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dzielić się zadaniami</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xml:space="preserve">- angażować się w realizację przypisanych zadań </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xml:space="preserve">- uwzględniać opinie innych </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227401">
              <w:rPr>
                <w:rFonts w:ascii="Arial" w:hAnsi="Arial" w:cs="Arial"/>
                <w:sz w:val="20"/>
                <w:szCs w:val="20"/>
              </w:rPr>
              <w:t>- organizować pracę zespołową</w:t>
            </w:r>
          </w:p>
          <w:p w:rsidR="00343647" w:rsidRPr="00227401" w:rsidRDefault="00343647" w:rsidP="00227401">
            <w:pPr>
              <w:rPr>
                <w:rFonts w:ascii="Arial" w:hAnsi="Arial" w:cs="Arial"/>
                <w:sz w:val="20"/>
                <w:szCs w:val="20"/>
                <w:lang w:bidi="as-IN"/>
              </w:rPr>
            </w:pPr>
            <w:r w:rsidRPr="00227401">
              <w:rPr>
                <w:rFonts w:ascii="Arial" w:hAnsi="Arial" w:cs="Arial"/>
                <w:sz w:val="20"/>
                <w:szCs w:val="20"/>
              </w:rPr>
              <w:t xml:space="preserve">- stosować metody i techniki rozwiązywania problemów </w:t>
            </w:r>
          </w:p>
          <w:p w:rsidR="00343647" w:rsidRPr="006A6E20"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pacing w:val="-8"/>
                <w:sz w:val="20"/>
                <w:szCs w:val="20"/>
              </w:rPr>
            </w:pPr>
            <w:r w:rsidRPr="006A6E20">
              <w:rPr>
                <w:rFonts w:ascii="Arial" w:hAnsi="Arial" w:cs="Arial"/>
                <w:spacing w:val="-8"/>
                <w:sz w:val="20"/>
                <w:szCs w:val="20"/>
              </w:rPr>
              <w:t xml:space="preserve">- stosować techniki radzenia sobie ze stresem </w:t>
            </w:r>
          </w:p>
          <w:p w:rsidR="00343647" w:rsidRPr="00227401" w:rsidRDefault="00343647" w:rsidP="00227401">
            <w:pPr>
              <w:rPr>
                <w:rFonts w:ascii="Arial" w:hAnsi="Arial" w:cs="Arial"/>
                <w:sz w:val="20"/>
                <w:szCs w:val="20"/>
              </w:rPr>
            </w:pPr>
            <w:r w:rsidRPr="00227401">
              <w:rPr>
                <w:rFonts w:ascii="Arial" w:hAnsi="Arial" w:cs="Arial"/>
                <w:sz w:val="20"/>
                <w:szCs w:val="20"/>
              </w:rPr>
              <w:t xml:space="preserve">- wskazywać najczęstsze przyczyny sytuacji stresowych w pracy zawodowej </w:t>
            </w:r>
          </w:p>
        </w:tc>
        <w:tc>
          <w:tcPr>
            <w:tcW w:w="120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474"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27401">
              <w:rPr>
                <w:rFonts w:ascii="Arial" w:hAnsi="Arial" w:cs="Arial"/>
                <w:color w:val="auto"/>
                <w:sz w:val="20"/>
                <w:szCs w:val="20"/>
              </w:rPr>
              <w:t>Klasa II</w:t>
            </w:r>
          </w:p>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227401">
              <w:rPr>
                <w:rFonts w:ascii="Arial" w:hAnsi="Arial" w:cs="Arial"/>
                <w:color w:val="auto"/>
                <w:sz w:val="20"/>
                <w:szCs w:val="20"/>
              </w:rPr>
              <w:t>Klasa III</w:t>
            </w:r>
          </w:p>
        </w:tc>
      </w:tr>
      <w:tr w:rsidR="00343647" w:rsidRPr="00343647" w:rsidTr="006A6E20">
        <w:tc>
          <w:tcPr>
            <w:tcW w:w="1534" w:type="pct"/>
            <w:gridSpan w:val="2"/>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227401">
              <w:rPr>
                <w:rFonts w:ascii="Arial" w:hAnsi="Arial" w:cs="Arial"/>
                <w:b/>
                <w:sz w:val="20"/>
                <w:szCs w:val="20"/>
              </w:rPr>
              <w:t>RAZEM</w:t>
            </w:r>
          </w:p>
        </w:tc>
        <w:tc>
          <w:tcPr>
            <w:tcW w:w="350"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p>
        </w:tc>
        <w:tc>
          <w:tcPr>
            <w:tcW w:w="1434"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1208"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474" w:type="pct"/>
          </w:tcPr>
          <w:p w:rsidR="00343647" w:rsidRPr="00227401" w:rsidRDefault="00343647" w:rsidP="00227401">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343647" w:rsidRPr="00343647" w:rsidRDefault="00343647" w:rsidP="005A311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343647">
        <w:rPr>
          <w:rFonts w:ascii="Arial" w:hAnsi="Arial" w:cs="Arial"/>
          <w:b/>
          <w:color w:val="auto"/>
          <w:sz w:val="20"/>
          <w:szCs w:val="20"/>
        </w:rPr>
        <w:t>PROCEDURY OSIĄGANIA CELÓW KSZTAŁCENIA PRZEDMIOTU</w:t>
      </w:r>
    </w:p>
    <w:p w:rsidR="00343647" w:rsidRPr="00343647" w:rsidRDefault="00343647" w:rsidP="005A311C">
      <w:pPr>
        <w:pStyle w:val="nag4"/>
        <w:keepNext/>
        <w:spacing w:line="360" w:lineRule="auto"/>
        <w:jc w:val="both"/>
        <w:rPr>
          <w:sz w:val="20"/>
          <w:szCs w:val="20"/>
        </w:rPr>
      </w:pPr>
      <w:r w:rsidRPr="00343647">
        <w:rPr>
          <w:sz w:val="20"/>
          <w:szCs w:val="20"/>
        </w:rPr>
        <w:t>Metody nauczania</w:t>
      </w:r>
    </w:p>
    <w:p w:rsidR="00343647" w:rsidRPr="00343647" w:rsidRDefault="00343647" w:rsidP="006A6E20">
      <w:pPr>
        <w:spacing w:line="360" w:lineRule="auto"/>
        <w:jc w:val="both"/>
        <w:rPr>
          <w:rFonts w:ascii="Arial" w:hAnsi="Arial" w:cs="Arial"/>
          <w:color w:val="auto"/>
          <w:sz w:val="20"/>
          <w:szCs w:val="20"/>
        </w:rPr>
      </w:pPr>
      <w:r w:rsidRPr="00343647">
        <w:rPr>
          <w:rFonts w:ascii="Arial" w:hAnsi="Arial" w:cs="Arial"/>
          <w:color w:val="auto"/>
          <w:sz w:val="20"/>
          <w:szCs w:val="20"/>
        </w:rPr>
        <w:t>W procesie nauczania nauczyciel powinien przyjąć postawę:</w:t>
      </w:r>
    </w:p>
    <w:p w:rsidR="00343647" w:rsidRPr="00343647" w:rsidRDefault="00343647" w:rsidP="006A6E20">
      <w:pPr>
        <w:numPr>
          <w:ilvl w:val="0"/>
          <w:numId w:val="312"/>
        </w:numPr>
        <w:spacing w:line="360" w:lineRule="auto"/>
        <w:ind w:left="426"/>
        <w:jc w:val="both"/>
        <w:rPr>
          <w:rFonts w:ascii="Arial" w:hAnsi="Arial" w:cs="Arial"/>
          <w:color w:val="auto"/>
          <w:sz w:val="20"/>
          <w:szCs w:val="20"/>
        </w:rPr>
      </w:pPr>
      <w:r w:rsidRPr="00343647">
        <w:rPr>
          <w:rFonts w:ascii="Arial" w:hAnsi="Arial" w:cs="Arial"/>
          <w:color w:val="auto"/>
          <w:sz w:val="20"/>
          <w:szCs w:val="20"/>
        </w:rPr>
        <w:t>kierowni</w:t>
      </w:r>
      <w:r w:rsidR="009D4EC3">
        <w:rPr>
          <w:rFonts w:ascii="Arial" w:hAnsi="Arial" w:cs="Arial"/>
          <w:color w:val="auto"/>
          <w:sz w:val="20"/>
          <w:szCs w:val="20"/>
        </w:rPr>
        <w:t>ka procesu uczenia się uczniów,</w:t>
      </w:r>
    </w:p>
    <w:p w:rsidR="00343647" w:rsidRPr="00343647" w:rsidRDefault="00343647" w:rsidP="006A6E20">
      <w:pPr>
        <w:numPr>
          <w:ilvl w:val="0"/>
          <w:numId w:val="312"/>
        </w:numPr>
        <w:spacing w:line="360" w:lineRule="auto"/>
        <w:ind w:left="426"/>
        <w:jc w:val="both"/>
        <w:rPr>
          <w:rFonts w:ascii="Arial" w:hAnsi="Arial" w:cs="Arial"/>
          <w:color w:val="auto"/>
          <w:sz w:val="20"/>
          <w:szCs w:val="20"/>
        </w:rPr>
      </w:pPr>
      <w:r w:rsidRPr="00343647">
        <w:rPr>
          <w:rFonts w:ascii="Arial" w:hAnsi="Arial" w:cs="Arial"/>
          <w:color w:val="auto"/>
          <w:sz w:val="20"/>
          <w:szCs w:val="20"/>
        </w:rPr>
        <w:t>doradcy, który jest do dyspozycji, gdy uczniowie mają problem z rozwiązaniem trudnego zadania lub gdy czegoś nie rozumieją, a także wtedy</w:t>
      </w:r>
      <w:r w:rsidR="00D56AC6">
        <w:rPr>
          <w:rFonts w:ascii="Arial" w:hAnsi="Arial" w:cs="Arial"/>
          <w:color w:val="auto"/>
          <w:sz w:val="20"/>
          <w:szCs w:val="20"/>
        </w:rPr>
        <w:t>,</w:t>
      </w:r>
      <w:r w:rsidRPr="00343647">
        <w:rPr>
          <w:rFonts w:ascii="Arial" w:hAnsi="Arial" w:cs="Arial"/>
          <w:color w:val="auto"/>
          <w:sz w:val="20"/>
          <w:szCs w:val="20"/>
        </w:rPr>
        <w:t xml:space="preserve"> gdy są</w:t>
      </w:r>
      <w:r w:rsidR="00870AF9">
        <w:rPr>
          <w:rFonts w:ascii="Arial" w:hAnsi="Arial" w:cs="Arial"/>
          <w:color w:val="auto"/>
          <w:sz w:val="20"/>
          <w:szCs w:val="20"/>
        </w:rPr>
        <w:t xml:space="preserve"> </w:t>
      </w:r>
      <w:r w:rsidR="00227401">
        <w:rPr>
          <w:rFonts w:ascii="Arial" w:hAnsi="Arial" w:cs="Arial"/>
          <w:color w:val="auto"/>
          <w:sz w:val="20"/>
          <w:szCs w:val="20"/>
        </w:rPr>
        <w:t>n</w:t>
      </w:r>
      <w:r w:rsidRPr="00343647">
        <w:rPr>
          <w:rFonts w:ascii="Arial" w:hAnsi="Arial" w:cs="Arial"/>
          <w:color w:val="auto"/>
          <w:sz w:val="20"/>
          <w:szCs w:val="20"/>
        </w:rPr>
        <w:t>iepewni,</w:t>
      </w:r>
    </w:p>
    <w:p w:rsidR="00343647" w:rsidRPr="00343647" w:rsidRDefault="00343647" w:rsidP="006A6E20">
      <w:pPr>
        <w:numPr>
          <w:ilvl w:val="0"/>
          <w:numId w:val="312"/>
        </w:numPr>
        <w:spacing w:line="360" w:lineRule="auto"/>
        <w:ind w:left="426"/>
        <w:jc w:val="both"/>
        <w:rPr>
          <w:rFonts w:ascii="Arial" w:hAnsi="Arial" w:cs="Arial"/>
          <w:color w:val="auto"/>
          <w:sz w:val="20"/>
          <w:szCs w:val="20"/>
        </w:rPr>
      </w:pPr>
      <w:r w:rsidRPr="00343647">
        <w:rPr>
          <w:rFonts w:ascii="Arial" w:hAnsi="Arial" w:cs="Arial"/>
          <w:color w:val="auto"/>
          <w:sz w:val="20"/>
          <w:szCs w:val="20"/>
        </w:rPr>
        <w:t>animatora, który inicjuje metody i objaśnia ich znaczenie dla procesu uczenia się, przedstawia cele uczenia się i przygotowuje materiał do pracy,</w:t>
      </w:r>
    </w:p>
    <w:p w:rsidR="00343647" w:rsidRPr="00343647" w:rsidRDefault="00343647" w:rsidP="006A6E20">
      <w:pPr>
        <w:numPr>
          <w:ilvl w:val="0"/>
          <w:numId w:val="312"/>
        </w:numPr>
        <w:spacing w:line="360" w:lineRule="auto"/>
        <w:ind w:left="426"/>
        <w:jc w:val="both"/>
        <w:rPr>
          <w:rFonts w:ascii="Arial" w:hAnsi="Arial" w:cs="Arial"/>
          <w:color w:val="auto"/>
          <w:sz w:val="20"/>
          <w:szCs w:val="20"/>
        </w:rPr>
      </w:pPr>
      <w:r w:rsidRPr="00343647">
        <w:rPr>
          <w:rFonts w:ascii="Arial" w:hAnsi="Arial" w:cs="Arial"/>
          <w:color w:val="auto"/>
          <w:sz w:val="20"/>
          <w:szCs w:val="20"/>
        </w:rPr>
        <w:t>obserwatora i słuchacza, który obserwuje uczniów przy pracy i dzieli się z nimi obserwacjami,</w:t>
      </w:r>
    </w:p>
    <w:p w:rsidR="00343647" w:rsidRPr="00343647" w:rsidRDefault="00343647" w:rsidP="006A6E20">
      <w:pPr>
        <w:numPr>
          <w:ilvl w:val="0"/>
          <w:numId w:val="312"/>
        </w:numPr>
        <w:spacing w:line="360" w:lineRule="auto"/>
        <w:ind w:left="426"/>
        <w:jc w:val="both"/>
        <w:rPr>
          <w:rFonts w:ascii="Arial" w:hAnsi="Arial" w:cs="Arial"/>
          <w:color w:val="auto"/>
          <w:sz w:val="20"/>
          <w:szCs w:val="20"/>
        </w:rPr>
      </w:pPr>
      <w:r w:rsidRPr="00343647">
        <w:rPr>
          <w:rFonts w:ascii="Arial" w:hAnsi="Arial" w:cs="Arial"/>
          <w:color w:val="auto"/>
          <w:sz w:val="20"/>
          <w:szCs w:val="20"/>
        </w:rPr>
        <w:t>uczestnika procesu dydaktycznego, który nie musi być doskonały i jest przykładem osoby, k</w:t>
      </w:r>
      <w:r w:rsidR="009D4EC3">
        <w:rPr>
          <w:rFonts w:ascii="Arial" w:hAnsi="Arial" w:cs="Arial"/>
          <w:color w:val="auto"/>
          <w:sz w:val="20"/>
          <w:szCs w:val="20"/>
        </w:rPr>
        <w:t>tóra uczy się przez całe życie,</w:t>
      </w:r>
    </w:p>
    <w:p w:rsidR="00343647" w:rsidRPr="00343647" w:rsidRDefault="00343647" w:rsidP="006A6E20">
      <w:pPr>
        <w:numPr>
          <w:ilvl w:val="0"/>
          <w:numId w:val="312"/>
        </w:numPr>
        <w:spacing w:line="360" w:lineRule="auto"/>
        <w:ind w:left="426"/>
        <w:jc w:val="both"/>
        <w:rPr>
          <w:rFonts w:ascii="Arial" w:hAnsi="Arial" w:cs="Arial"/>
          <w:color w:val="auto"/>
          <w:sz w:val="20"/>
          <w:szCs w:val="20"/>
        </w:rPr>
      </w:pPr>
      <w:r w:rsidRPr="00343647">
        <w:rPr>
          <w:rFonts w:ascii="Arial" w:hAnsi="Arial" w:cs="Arial"/>
          <w:color w:val="auto"/>
          <w:sz w:val="20"/>
          <w:szCs w:val="20"/>
        </w:rPr>
        <w:t>partnera, który jest gotowy modyfikować przygotowane wcześniej zajęcia w z</w:t>
      </w:r>
      <w:r w:rsidR="009D4EC3">
        <w:rPr>
          <w:rFonts w:ascii="Arial" w:hAnsi="Arial" w:cs="Arial"/>
          <w:color w:val="auto"/>
          <w:sz w:val="20"/>
          <w:szCs w:val="20"/>
        </w:rPr>
        <w:t>ależności od sytuacji w klasie.</w:t>
      </w:r>
    </w:p>
    <w:p w:rsidR="00343647" w:rsidRPr="00343647" w:rsidRDefault="00343647" w:rsidP="009D4EC3">
      <w:pPr>
        <w:spacing w:line="360" w:lineRule="auto"/>
        <w:jc w:val="both"/>
        <w:rPr>
          <w:rFonts w:ascii="Arial" w:hAnsi="Arial" w:cs="Arial"/>
          <w:color w:val="auto"/>
          <w:sz w:val="20"/>
          <w:szCs w:val="20"/>
        </w:rPr>
      </w:pPr>
    </w:p>
    <w:p w:rsidR="00343647" w:rsidRPr="00343647" w:rsidRDefault="00343647" w:rsidP="00227401">
      <w:pPr>
        <w:spacing w:line="360" w:lineRule="auto"/>
        <w:jc w:val="both"/>
        <w:rPr>
          <w:rFonts w:ascii="Arial" w:hAnsi="Arial" w:cs="Arial"/>
          <w:color w:val="auto"/>
          <w:sz w:val="20"/>
          <w:szCs w:val="20"/>
        </w:rPr>
      </w:pPr>
      <w:r w:rsidRPr="00343647">
        <w:rPr>
          <w:rFonts w:ascii="Arial" w:hAnsi="Arial" w:cs="Arial"/>
          <w:color w:val="auto"/>
          <w:sz w:val="20"/>
          <w:szCs w:val="20"/>
        </w:rPr>
        <w:t xml:space="preserve">Metody i techniki dydaktyczne powinny umożliwiać uczniom rozwijanie umiejętności: poszukiwania, doświadczania, odkrywania i stosowania nabytej wiedzy w praktyce. </w:t>
      </w:r>
    </w:p>
    <w:p w:rsidR="00343647" w:rsidRPr="00343647" w:rsidRDefault="00343647" w:rsidP="00227401">
      <w:pPr>
        <w:spacing w:line="360" w:lineRule="auto"/>
        <w:jc w:val="both"/>
        <w:rPr>
          <w:rFonts w:ascii="Arial" w:hAnsi="Arial" w:cs="Arial"/>
          <w:color w:val="auto"/>
          <w:sz w:val="20"/>
          <w:szCs w:val="20"/>
        </w:rPr>
      </w:pPr>
      <w:r w:rsidRPr="00343647">
        <w:rPr>
          <w:rFonts w:ascii="Arial" w:hAnsi="Arial" w:cs="Arial"/>
          <w:color w:val="auto"/>
          <w:sz w:val="20"/>
          <w:szCs w:val="20"/>
        </w:rPr>
        <w:t>Należy zaplanować metody rozwoju i wzmacniania kompetencji kluczowych uczniów poprzez stosowanie korelacji międzyprzedmiotowych, stwarzani</w:t>
      </w:r>
      <w:r w:rsidR="00D56AC6">
        <w:rPr>
          <w:rFonts w:ascii="Arial" w:hAnsi="Arial" w:cs="Arial"/>
          <w:color w:val="auto"/>
          <w:sz w:val="20"/>
          <w:szCs w:val="20"/>
        </w:rPr>
        <w:t>e</w:t>
      </w:r>
      <w:r w:rsidRPr="00343647">
        <w:rPr>
          <w:rFonts w:ascii="Arial" w:hAnsi="Arial" w:cs="Arial"/>
          <w:color w:val="auto"/>
          <w:sz w:val="20"/>
          <w:szCs w:val="20"/>
        </w:rPr>
        <w:t xml:space="preserve"> możliwości wszechstronnego rozwoju w obszarze kształcenia zawodowego. </w:t>
      </w:r>
    </w:p>
    <w:p w:rsidR="00343647" w:rsidRPr="00343647" w:rsidRDefault="00343647" w:rsidP="00227401">
      <w:pPr>
        <w:spacing w:line="360" w:lineRule="auto"/>
        <w:jc w:val="both"/>
        <w:rPr>
          <w:rFonts w:ascii="Arial" w:hAnsi="Arial" w:cs="Arial"/>
          <w:color w:val="auto"/>
          <w:sz w:val="20"/>
          <w:szCs w:val="20"/>
        </w:rPr>
      </w:pPr>
      <w:r w:rsidRPr="00343647">
        <w:rPr>
          <w:rFonts w:ascii="Arial" w:hAnsi="Arial" w:cs="Arial"/>
          <w:color w:val="auto"/>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343647" w:rsidRPr="00343647" w:rsidRDefault="00343647" w:rsidP="00227401">
      <w:pPr>
        <w:spacing w:line="360" w:lineRule="auto"/>
        <w:jc w:val="both"/>
        <w:rPr>
          <w:rFonts w:ascii="Arial" w:hAnsi="Arial" w:cs="Arial"/>
          <w:color w:val="auto"/>
          <w:sz w:val="20"/>
          <w:szCs w:val="20"/>
        </w:rPr>
      </w:pPr>
      <w:r w:rsidRPr="00343647">
        <w:rPr>
          <w:rFonts w:ascii="Arial" w:hAnsi="Arial" w:cs="Arial"/>
          <w:color w:val="auto"/>
          <w:sz w:val="20"/>
          <w:szCs w:val="20"/>
        </w:rPr>
        <w:t>Nauczyciel</w:t>
      </w:r>
      <w:r w:rsidR="00A251DE">
        <w:rPr>
          <w:rFonts w:ascii="Arial" w:hAnsi="Arial" w:cs="Arial"/>
          <w:color w:val="auto"/>
          <w:sz w:val="20"/>
          <w:szCs w:val="20"/>
        </w:rPr>
        <w:t>,</w:t>
      </w:r>
      <w:r w:rsidRPr="00343647">
        <w:rPr>
          <w:rFonts w:ascii="Arial" w:hAnsi="Arial" w:cs="Arial"/>
          <w:color w:val="auto"/>
          <w:sz w:val="20"/>
          <w:szCs w:val="20"/>
        </w:rPr>
        <w:t xml:space="preserve"> dobierając metody kształcenia</w:t>
      </w:r>
      <w:r w:rsidR="00A251DE">
        <w:rPr>
          <w:rFonts w:ascii="Arial" w:hAnsi="Arial" w:cs="Arial"/>
          <w:color w:val="auto"/>
          <w:sz w:val="20"/>
          <w:szCs w:val="20"/>
        </w:rPr>
        <w:t>,</w:t>
      </w:r>
      <w:r w:rsidRPr="00343647">
        <w:rPr>
          <w:rFonts w:ascii="Arial" w:hAnsi="Arial" w:cs="Arial"/>
          <w:color w:val="auto"/>
          <w:sz w:val="20"/>
          <w:szCs w:val="20"/>
        </w:rPr>
        <w:t xml:space="preserve"> powinien przede wszystkim zastanowić się nad tym: czego?, jak?, kiedy?, dlaczego?, po co uczyć? Przede wszystkim powinien odpowiedzieć sobie na następujące pytania: Jakie chce osiągnąć efekty? Jakie metody będą najbardziej odpowiednie dla danej grupy wiekowej, możliwości percepcyjnych uczniów? Jakie problemy (o jakim stopniu trudności i złożoności) powinny być przez uczniów rozwiązane? Jak motywować uczniów do wykonywania ćwiczeń?</w:t>
      </w:r>
    </w:p>
    <w:p w:rsidR="00343647" w:rsidRPr="00343647" w:rsidRDefault="00343647" w:rsidP="00227401">
      <w:pPr>
        <w:spacing w:line="360" w:lineRule="auto"/>
        <w:jc w:val="both"/>
        <w:rPr>
          <w:rFonts w:ascii="Arial" w:hAnsi="Arial" w:cs="Arial"/>
          <w:color w:val="auto"/>
          <w:sz w:val="20"/>
          <w:szCs w:val="20"/>
        </w:rPr>
      </w:pPr>
      <w:r w:rsidRPr="00343647">
        <w:rPr>
          <w:rFonts w:ascii="Arial" w:hAnsi="Arial" w:cs="Arial"/>
          <w:color w:val="auto"/>
          <w:sz w:val="20"/>
          <w:szCs w:val="20"/>
        </w:rPr>
        <w:t xml:space="preserve">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w:t>
      </w:r>
      <w:r w:rsidR="00D85D81">
        <w:rPr>
          <w:rFonts w:ascii="Arial" w:hAnsi="Arial" w:cs="Arial"/>
          <w:color w:val="auto"/>
          <w:sz w:val="20"/>
          <w:szCs w:val="20"/>
        </w:rPr>
        <w:t>i</w:t>
      </w:r>
      <w:r w:rsidR="00D85D81" w:rsidRPr="00343647">
        <w:rPr>
          <w:rFonts w:ascii="Arial" w:hAnsi="Arial" w:cs="Arial"/>
          <w:color w:val="auto"/>
          <w:sz w:val="20"/>
          <w:szCs w:val="20"/>
        </w:rPr>
        <w:t xml:space="preserve"> </w:t>
      </w:r>
      <w:r w:rsidRPr="00343647">
        <w:rPr>
          <w:rFonts w:ascii="Arial" w:hAnsi="Arial" w:cs="Arial"/>
          <w:color w:val="auto"/>
          <w:sz w:val="20"/>
          <w:szCs w:val="20"/>
        </w:rPr>
        <w:t xml:space="preserve">umożliwią prowadzenie dyskusji ukierunkowanej na wymianę poglądów na określony temat oraz przećwiczenie wykonywanych czynności zawodowych. </w:t>
      </w:r>
    </w:p>
    <w:p w:rsidR="00343647" w:rsidRPr="00343647" w:rsidRDefault="00343647" w:rsidP="00227401">
      <w:pPr>
        <w:spacing w:line="360" w:lineRule="auto"/>
        <w:jc w:val="both"/>
        <w:rPr>
          <w:rFonts w:ascii="Arial" w:hAnsi="Arial" w:cs="Arial"/>
          <w:bCs/>
          <w:color w:val="auto"/>
          <w:sz w:val="20"/>
          <w:szCs w:val="20"/>
        </w:rPr>
      </w:pPr>
      <w:r w:rsidRPr="005A311C">
        <w:rPr>
          <w:rFonts w:ascii="Arial" w:hAnsi="Arial" w:cs="Arial"/>
          <w:color w:val="auto"/>
          <w:sz w:val="20"/>
          <w:szCs w:val="20"/>
        </w:rPr>
        <w:t>Przykładowe metody i techniki:</w:t>
      </w:r>
      <w:r w:rsidRPr="00343647">
        <w:rPr>
          <w:rFonts w:ascii="Arial" w:hAnsi="Arial" w:cs="Arial"/>
          <w:color w:val="auto"/>
          <w:sz w:val="20"/>
          <w:szCs w:val="20"/>
        </w:rPr>
        <w:t xml:space="preserve"> wykład informacyjny, prezentacja, pokaz z instruktażem, ćwiczenia praktyczne, obserwacje, dyskusja dydaktyczna, metoda projektu. Zaleca się wykorzystywanie filmów dydaktycznych oraz prezentacji multimedialnych. Dominującą techniką powinny być indywidualne ćwiczenia praktyczne. Wykonywanie ćwiczeń należy poprzedzić szczegółowym instruktażem. </w:t>
      </w:r>
    </w:p>
    <w:p w:rsidR="00343647" w:rsidRPr="00141BD9" w:rsidRDefault="00343647" w:rsidP="00616CF8">
      <w:pPr>
        <w:pStyle w:val="Akapitzlist"/>
        <w:spacing w:line="360" w:lineRule="auto"/>
        <w:ind w:left="0"/>
        <w:jc w:val="both"/>
        <w:rPr>
          <w:rFonts w:ascii="Arial" w:hAnsi="Arial" w:cs="Arial"/>
          <w:color w:val="auto"/>
          <w:sz w:val="20"/>
          <w:szCs w:val="20"/>
        </w:rPr>
      </w:pPr>
    </w:p>
    <w:p w:rsidR="00343647" w:rsidRPr="00141BD9" w:rsidRDefault="009D4EC3" w:rsidP="00616CF8">
      <w:pPr>
        <w:pStyle w:val="nag4"/>
        <w:keepNext/>
        <w:spacing w:line="360" w:lineRule="auto"/>
        <w:jc w:val="both"/>
        <w:rPr>
          <w:b w:val="0"/>
          <w:sz w:val="20"/>
          <w:szCs w:val="20"/>
        </w:rPr>
      </w:pPr>
      <w:r>
        <w:rPr>
          <w:b w:val="0"/>
          <w:sz w:val="20"/>
          <w:szCs w:val="20"/>
        </w:rPr>
        <w:t>Środki dydaktyczne</w:t>
      </w:r>
    </w:p>
    <w:p w:rsidR="00343647" w:rsidRPr="00343647" w:rsidRDefault="00343647" w:rsidP="006A6E20">
      <w:pPr>
        <w:spacing w:line="360" w:lineRule="auto"/>
        <w:jc w:val="both"/>
        <w:rPr>
          <w:rFonts w:ascii="Arial" w:hAnsi="Arial" w:cs="Arial"/>
          <w:color w:val="auto"/>
          <w:sz w:val="20"/>
          <w:szCs w:val="20"/>
        </w:rPr>
      </w:pPr>
      <w:r w:rsidRPr="00343647">
        <w:rPr>
          <w:rFonts w:ascii="Arial" w:hAnsi="Arial" w:cs="Arial"/>
          <w:color w:val="auto"/>
          <w:sz w:val="20"/>
          <w:szCs w:val="20"/>
        </w:rPr>
        <w:t>Pracownia obróbki skrawaniem powinna być wyposażona w: obrabiarki skrawające (tokarki uniwersalne, frezarki, szlifierki do płaszczyzn i powierzchni obrotowych), narzędzia skrawające, przyrządy i uchwyty obróbkowe, oprawki narzędziowe, narzędzia i przyrządy pomiarowe, plansze prezentujące systemy mocowania narzędzi skrawających i przedmiotów obrabianych,</w:t>
      </w:r>
      <w:r w:rsidR="00870AF9">
        <w:rPr>
          <w:rFonts w:ascii="Arial" w:hAnsi="Arial" w:cs="Arial"/>
          <w:color w:val="auto"/>
          <w:sz w:val="20"/>
          <w:szCs w:val="20"/>
        </w:rPr>
        <w:t xml:space="preserve"> </w:t>
      </w:r>
      <w:r w:rsidRPr="00343647">
        <w:rPr>
          <w:rFonts w:ascii="Arial" w:hAnsi="Arial" w:cs="Arial"/>
          <w:color w:val="auto"/>
          <w:sz w:val="20"/>
          <w:szCs w:val="20"/>
        </w:rPr>
        <w:t>przykładowe karty technologiczne obróbki, katalogi narzędzi, instrukcje obsługi obrabiarek. Ponadto</w:t>
      </w:r>
      <w:r w:rsidR="006B200A">
        <w:rPr>
          <w:rFonts w:ascii="Arial" w:hAnsi="Arial" w:cs="Arial"/>
          <w:color w:val="auto"/>
          <w:sz w:val="20"/>
          <w:szCs w:val="20"/>
        </w:rPr>
        <w:t xml:space="preserve"> w pracowni</w:t>
      </w:r>
      <w:r w:rsidRPr="00343647">
        <w:rPr>
          <w:rFonts w:ascii="Arial" w:hAnsi="Arial" w:cs="Arial"/>
          <w:color w:val="auto"/>
          <w:sz w:val="20"/>
          <w:szCs w:val="20"/>
        </w:rPr>
        <w:t xml:space="preserve"> powinno znajdować się stanowisko komputerowe dla nauczyciela z dostępem do </w:t>
      </w:r>
      <w:r w:rsidR="00B85F42">
        <w:rPr>
          <w:rFonts w:ascii="Arial" w:hAnsi="Arial" w:cs="Arial"/>
          <w:color w:val="auto"/>
          <w:sz w:val="20"/>
          <w:szCs w:val="20"/>
        </w:rPr>
        <w:t>i</w:t>
      </w:r>
      <w:r w:rsidRPr="00343647">
        <w:rPr>
          <w:rFonts w:ascii="Arial" w:hAnsi="Arial" w:cs="Arial"/>
          <w:color w:val="auto"/>
          <w:sz w:val="20"/>
          <w:szCs w:val="20"/>
        </w:rPr>
        <w:t xml:space="preserve">nternetu, urządzenie wielofunkcyjne, projektor multimedialny, pakiet programów biurowych. </w:t>
      </w:r>
    </w:p>
    <w:p w:rsidR="00343647" w:rsidRPr="00343647" w:rsidRDefault="00343647" w:rsidP="00227401">
      <w:pPr>
        <w:spacing w:line="360" w:lineRule="auto"/>
        <w:jc w:val="both"/>
        <w:rPr>
          <w:rFonts w:ascii="Arial" w:hAnsi="Arial" w:cs="Arial"/>
          <w:color w:val="auto"/>
          <w:sz w:val="20"/>
          <w:szCs w:val="20"/>
        </w:rPr>
      </w:pPr>
      <w:r w:rsidRPr="00343647">
        <w:rPr>
          <w:rFonts w:ascii="Arial" w:hAnsi="Arial" w:cs="Arial"/>
          <w:color w:val="auto"/>
          <w:sz w:val="20"/>
          <w:szCs w:val="20"/>
        </w:rPr>
        <w:t>Ważne jest przygotowanie zestawów i instrukcji do wykonywanych ćwiczeń.</w:t>
      </w:r>
    </w:p>
    <w:p w:rsidR="00343647" w:rsidRPr="00343647" w:rsidRDefault="00343647" w:rsidP="00227401">
      <w:pPr>
        <w:spacing w:line="360" w:lineRule="auto"/>
        <w:jc w:val="both"/>
        <w:rPr>
          <w:rFonts w:ascii="Arial" w:hAnsi="Arial" w:cs="Arial"/>
          <w:color w:val="auto"/>
          <w:sz w:val="20"/>
          <w:szCs w:val="20"/>
        </w:rPr>
      </w:pPr>
      <w:r w:rsidRPr="00343647">
        <w:rPr>
          <w:rFonts w:ascii="Arial" w:hAnsi="Arial" w:cs="Arial"/>
          <w:color w:val="auto"/>
          <w:sz w:val="20"/>
          <w:szCs w:val="20"/>
        </w:rPr>
        <w:t xml:space="preserve">Środki i pomoce dydaktyczne powinny w najwyższym stopniu rozwijać praktyczne wykorzystanie nabytej wiedzy z zastosowaniem zasad bezpiecznej i higienicznej pracy oraz ergonomii oraz umożliwiać kształtowanie wyobraźni przestrzennej uczniów. </w:t>
      </w:r>
    </w:p>
    <w:p w:rsidR="00343647" w:rsidRPr="00343647" w:rsidRDefault="00343647" w:rsidP="00616CF8">
      <w:pPr>
        <w:pStyle w:val="Akapitzlist"/>
        <w:spacing w:line="360" w:lineRule="auto"/>
        <w:ind w:left="0"/>
        <w:jc w:val="both"/>
        <w:rPr>
          <w:rFonts w:ascii="Arial" w:hAnsi="Arial" w:cs="Arial"/>
          <w:color w:val="auto"/>
          <w:sz w:val="20"/>
          <w:szCs w:val="20"/>
        </w:rPr>
      </w:pPr>
    </w:p>
    <w:p w:rsidR="00343647" w:rsidRPr="00141BD9" w:rsidRDefault="00343647" w:rsidP="00616CF8">
      <w:pPr>
        <w:spacing w:line="360" w:lineRule="auto"/>
        <w:jc w:val="both"/>
        <w:rPr>
          <w:rFonts w:ascii="Arial" w:hAnsi="Arial" w:cs="Arial"/>
          <w:color w:val="auto"/>
          <w:sz w:val="20"/>
          <w:szCs w:val="20"/>
        </w:rPr>
      </w:pPr>
      <w:r w:rsidRPr="00141BD9">
        <w:rPr>
          <w:rFonts w:ascii="Arial" w:hAnsi="Arial" w:cs="Arial"/>
          <w:color w:val="auto"/>
          <w:sz w:val="20"/>
          <w:szCs w:val="20"/>
        </w:rPr>
        <w:t>Warunki realizacji efektów kształcenia</w:t>
      </w:r>
    </w:p>
    <w:p w:rsidR="00343647" w:rsidRPr="00343647" w:rsidRDefault="00343647" w:rsidP="00227401">
      <w:pPr>
        <w:spacing w:line="360" w:lineRule="auto"/>
        <w:jc w:val="both"/>
        <w:rPr>
          <w:rFonts w:ascii="Arial" w:hAnsi="Arial" w:cs="Arial"/>
          <w:color w:val="auto"/>
          <w:sz w:val="20"/>
          <w:szCs w:val="20"/>
        </w:rPr>
      </w:pPr>
      <w:r w:rsidRPr="00343647">
        <w:rPr>
          <w:rFonts w:ascii="Arial" w:hAnsi="Arial" w:cs="Arial"/>
          <w:color w:val="auto"/>
          <w:sz w:val="20"/>
          <w:szCs w:val="20"/>
        </w:rPr>
        <w:t>Zajęcia edukacyjne powinny być prowadzone w pracowni obróbki skrawaniem posiadającej stały dostęp do pomocy i środków dydaktycznych, takich jak: tokarki, frezarki, strugarki, dłutownice i szlifierki (jedno stanowisko na 1 ucznia), narzędzi</w:t>
      </w:r>
      <w:r w:rsidR="001D47FF">
        <w:rPr>
          <w:rFonts w:ascii="Arial" w:hAnsi="Arial" w:cs="Arial"/>
          <w:color w:val="auto"/>
          <w:sz w:val="20"/>
          <w:szCs w:val="20"/>
        </w:rPr>
        <w:t>a</w:t>
      </w:r>
      <w:r w:rsidRPr="00343647">
        <w:rPr>
          <w:rFonts w:ascii="Arial" w:hAnsi="Arial" w:cs="Arial"/>
          <w:color w:val="auto"/>
          <w:sz w:val="20"/>
          <w:szCs w:val="20"/>
        </w:rPr>
        <w:t xml:space="preserve"> skrawając</w:t>
      </w:r>
      <w:r w:rsidR="001D47FF">
        <w:rPr>
          <w:rFonts w:ascii="Arial" w:hAnsi="Arial" w:cs="Arial"/>
          <w:color w:val="auto"/>
          <w:sz w:val="20"/>
          <w:szCs w:val="20"/>
        </w:rPr>
        <w:t>e</w:t>
      </w:r>
      <w:r w:rsidRPr="00343647">
        <w:rPr>
          <w:rFonts w:ascii="Arial" w:hAnsi="Arial" w:cs="Arial"/>
          <w:color w:val="auto"/>
          <w:sz w:val="20"/>
          <w:szCs w:val="20"/>
        </w:rPr>
        <w:t xml:space="preserve"> wraz z systemami mocowań, przyrząd</w:t>
      </w:r>
      <w:r w:rsidR="001D47FF">
        <w:rPr>
          <w:rFonts w:ascii="Arial" w:hAnsi="Arial" w:cs="Arial"/>
          <w:color w:val="auto"/>
          <w:sz w:val="20"/>
          <w:szCs w:val="20"/>
        </w:rPr>
        <w:t>y</w:t>
      </w:r>
      <w:r w:rsidRPr="00343647">
        <w:rPr>
          <w:rFonts w:ascii="Arial" w:hAnsi="Arial" w:cs="Arial"/>
          <w:color w:val="auto"/>
          <w:sz w:val="20"/>
          <w:szCs w:val="20"/>
        </w:rPr>
        <w:t xml:space="preserve"> i uchwyt</w:t>
      </w:r>
      <w:r w:rsidR="001D47FF">
        <w:rPr>
          <w:rFonts w:ascii="Arial" w:hAnsi="Arial" w:cs="Arial"/>
          <w:color w:val="auto"/>
          <w:sz w:val="20"/>
          <w:szCs w:val="20"/>
        </w:rPr>
        <w:t>y</w:t>
      </w:r>
      <w:r w:rsidRPr="00343647">
        <w:rPr>
          <w:rFonts w:ascii="Arial" w:hAnsi="Arial" w:cs="Arial"/>
          <w:color w:val="auto"/>
          <w:sz w:val="20"/>
          <w:szCs w:val="20"/>
        </w:rPr>
        <w:t xml:space="preserve"> </w:t>
      </w:r>
      <w:r w:rsidR="001D47FF" w:rsidRPr="00343647">
        <w:rPr>
          <w:rFonts w:ascii="Arial" w:hAnsi="Arial" w:cs="Arial"/>
          <w:color w:val="auto"/>
          <w:sz w:val="20"/>
          <w:szCs w:val="20"/>
        </w:rPr>
        <w:t>obróbkow</w:t>
      </w:r>
      <w:r w:rsidR="001D47FF">
        <w:rPr>
          <w:rFonts w:ascii="Arial" w:hAnsi="Arial" w:cs="Arial"/>
          <w:color w:val="auto"/>
          <w:sz w:val="20"/>
          <w:szCs w:val="20"/>
        </w:rPr>
        <w:t>e</w:t>
      </w:r>
      <w:r w:rsidR="001D47FF" w:rsidRPr="00343647">
        <w:rPr>
          <w:rFonts w:ascii="Arial" w:hAnsi="Arial" w:cs="Arial"/>
          <w:color w:val="auto"/>
          <w:sz w:val="20"/>
          <w:szCs w:val="20"/>
        </w:rPr>
        <w:t xml:space="preserve"> </w:t>
      </w:r>
      <w:r w:rsidRPr="00343647">
        <w:rPr>
          <w:rFonts w:ascii="Arial" w:hAnsi="Arial" w:cs="Arial"/>
          <w:color w:val="auto"/>
          <w:sz w:val="20"/>
          <w:szCs w:val="20"/>
        </w:rPr>
        <w:t>oraz narzędzi</w:t>
      </w:r>
      <w:r w:rsidR="001D47FF">
        <w:rPr>
          <w:rFonts w:ascii="Arial" w:hAnsi="Arial" w:cs="Arial"/>
          <w:color w:val="auto"/>
          <w:sz w:val="20"/>
          <w:szCs w:val="20"/>
        </w:rPr>
        <w:t>a</w:t>
      </w:r>
      <w:r w:rsidRPr="00343647">
        <w:rPr>
          <w:rFonts w:ascii="Arial" w:hAnsi="Arial" w:cs="Arial"/>
          <w:color w:val="auto"/>
          <w:sz w:val="20"/>
          <w:szCs w:val="20"/>
        </w:rPr>
        <w:t xml:space="preserve"> i przyrząd</w:t>
      </w:r>
      <w:r w:rsidR="001D47FF">
        <w:rPr>
          <w:rFonts w:ascii="Arial" w:hAnsi="Arial" w:cs="Arial"/>
          <w:color w:val="auto"/>
          <w:sz w:val="20"/>
          <w:szCs w:val="20"/>
        </w:rPr>
        <w:t>y</w:t>
      </w:r>
      <w:r w:rsidRPr="00343647">
        <w:rPr>
          <w:rFonts w:ascii="Arial" w:hAnsi="Arial" w:cs="Arial"/>
          <w:color w:val="auto"/>
          <w:sz w:val="20"/>
          <w:szCs w:val="20"/>
        </w:rPr>
        <w:t xml:space="preserve"> pomiarow</w:t>
      </w:r>
      <w:r w:rsidR="001D47FF">
        <w:rPr>
          <w:rFonts w:ascii="Arial" w:hAnsi="Arial" w:cs="Arial"/>
          <w:color w:val="auto"/>
          <w:sz w:val="20"/>
          <w:szCs w:val="20"/>
        </w:rPr>
        <w:t>e</w:t>
      </w:r>
      <w:r w:rsidRPr="00343647">
        <w:rPr>
          <w:rFonts w:ascii="Arial" w:hAnsi="Arial" w:cs="Arial"/>
          <w:color w:val="auto"/>
          <w:sz w:val="20"/>
          <w:szCs w:val="20"/>
        </w:rPr>
        <w:t xml:space="preserve">. Pracownia powinna być wyposażona w stanowisko komputerowe z dostępem do </w:t>
      </w:r>
      <w:r w:rsidR="00B85F42">
        <w:rPr>
          <w:rFonts w:ascii="Arial" w:hAnsi="Arial" w:cs="Arial"/>
          <w:color w:val="auto"/>
          <w:sz w:val="20"/>
          <w:szCs w:val="20"/>
        </w:rPr>
        <w:t>i</w:t>
      </w:r>
      <w:r w:rsidRPr="00343647">
        <w:rPr>
          <w:rFonts w:ascii="Arial" w:hAnsi="Arial" w:cs="Arial"/>
          <w:color w:val="auto"/>
          <w:sz w:val="20"/>
          <w:szCs w:val="20"/>
        </w:rPr>
        <w:t xml:space="preserve">nternetu dla nauczyciela, z drukarką, ze skanerem oraz </w:t>
      </w:r>
      <w:r w:rsidRPr="00343647">
        <w:rPr>
          <w:rFonts w:ascii="Arial" w:hAnsi="Arial" w:cs="Arial"/>
          <w:sz w:val="20"/>
          <w:szCs w:val="20"/>
        </w:rPr>
        <w:t>projektorem</w:t>
      </w:r>
      <w:r w:rsidRPr="00343647">
        <w:rPr>
          <w:rFonts w:ascii="Arial" w:hAnsi="Arial" w:cs="Arial"/>
          <w:color w:val="auto"/>
          <w:sz w:val="20"/>
          <w:szCs w:val="20"/>
        </w:rPr>
        <w:t xml:space="preserve"> multimedialnym, pakietem programów biurowych oraz programów edukacyjnych dotyczących metod obróbki skrawaniem. Pracownia powinna umożliwiać pracę indywidualną oraz zespołową uczniów w różnych konfiguracjach organizacyjnych oraz uczenie się uczniów ze specjalnymi potrzebami edukacyjnymi.</w:t>
      </w:r>
    </w:p>
    <w:p w:rsidR="00343647" w:rsidRPr="00343647" w:rsidRDefault="00343647" w:rsidP="00227401">
      <w:pPr>
        <w:spacing w:line="360" w:lineRule="auto"/>
        <w:jc w:val="both"/>
        <w:rPr>
          <w:rFonts w:ascii="Arial" w:hAnsi="Arial" w:cs="Arial"/>
          <w:color w:val="auto"/>
          <w:sz w:val="20"/>
          <w:szCs w:val="20"/>
        </w:rPr>
      </w:pPr>
      <w:r w:rsidRPr="00343647">
        <w:rPr>
          <w:rFonts w:ascii="Arial" w:hAnsi="Arial" w:cs="Arial"/>
          <w:color w:val="auto"/>
          <w:sz w:val="20"/>
          <w:szCs w:val="20"/>
        </w:rPr>
        <w:t xml:space="preserve">Przedmiot </w:t>
      </w:r>
      <w:r w:rsidR="003B1B30">
        <w:rPr>
          <w:rFonts w:ascii="Arial" w:hAnsi="Arial" w:cs="Arial"/>
          <w:color w:val="auto"/>
          <w:sz w:val="20"/>
          <w:szCs w:val="20"/>
        </w:rPr>
        <w:t>„O</w:t>
      </w:r>
      <w:r w:rsidRPr="00343647">
        <w:rPr>
          <w:rFonts w:ascii="Arial" w:hAnsi="Arial" w:cs="Arial"/>
          <w:color w:val="auto"/>
          <w:sz w:val="20"/>
          <w:szCs w:val="20"/>
        </w:rPr>
        <w:t>bróbka skrawaniem</w:t>
      </w:r>
      <w:r w:rsidR="003B1B30">
        <w:rPr>
          <w:rFonts w:ascii="Arial" w:hAnsi="Arial" w:cs="Arial"/>
          <w:color w:val="auto"/>
          <w:sz w:val="20"/>
          <w:szCs w:val="20"/>
        </w:rPr>
        <w:t>”</w:t>
      </w:r>
      <w:r w:rsidRPr="00343647">
        <w:rPr>
          <w:rFonts w:ascii="Arial" w:hAnsi="Arial" w:cs="Arial"/>
          <w:color w:val="auto"/>
          <w:sz w:val="20"/>
          <w:szCs w:val="20"/>
        </w:rPr>
        <w:t xml:space="preserve"> wymaga stosowania aktywizujących metod kształcenia. Zaplanowane do osiągnięcia efekty kształcenia przygotowują ucznia do dalszej edukacji z zakresu organizacji i nadzorowania procesów produkcji maszyn i urządzeń. Powinny być kształtowane umiejętności praktycznej obsługi obrabiarek skrawających oraz pozyskiwania, analizowania, selekcjonowania i przetwarzania najnowszych informacji z zakresu obróbki materiałów ze szczególnym uwzględnieniem warunków bezpieczeństwa i higieny pracy. Należy także rozwijać umiejętności samokształcenia i współpracy w grupie, rozwoju kompetencji kluczowych oraz wszystkich kompetencji społecznych określonych w podstawie programowej. </w:t>
      </w:r>
    </w:p>
    <w:p w:rsidR="00343647" w:rsidRPr="00141BD9" w:rsidRDefault="00343647" w:rsidP="00616CF8">
      <w:pPr>
        <w:pStyle w:val="Akapitzlist"/>
        <w:spacing w:line="360" w:lineRule="auto"/>
        <w:ind w:left="0"/>
        <w:jc w:val="both"/>
        <w:rPr>
          <w:rFonts w:ascii="Arial" w:hAnsi="Arial" w:cs="Arial"/>
          <w:color w:val="auto"/>
          <w:sz w:val="20"/>
          <w:szCs w:val="20"/>
        </w:rPr>
      </w:pPr>
      <w:r w:rsidRPr="00141BD9">
        <w:rPr>
          <w:rFonts w:ascii="Arial" w:hAnsi="Arial" w:cs="Arial"/>
          <w:color w:val="auto"/>
          <w:sz w:val="20"/>
          <w:szCs w:val="20"/>
        </w:rPr>
        <w:t>Obudowa dydaktyczna</w:t>
      </w:r>
      <w:r w:rsidR="003B1B30">
        <w:rPr>
          <w:rFonts w:ascii="Arial" w:hAnsi="Arial" w:cs="Arial"/>
          <w:color w:val="auto"/>
          <w:sz w:val="20"/>
          <w:szCs w:val="20"/>
        </w:rPr>
        <w:t>:</w:t>
      </w:r>
    </w:p>
    <w:p w:rsidR="00227401" w:rsidRDefault="00822741" w:rsidP="006A6E20">
      <w:pPr>
        <w:numPr>
          <w:ilvl w:val="0"/>
          <w:numId w:val="313"/>
        </w:numPr>
        <w:spacing w:line="360" w:lineRule="auto"/>
        <w:ind w:left="426"/>
        <w:jc w:val="both"/>
        <w:rPr>
          <w:rFonts w:ascii="Arial" w:hAnsi="Arial" w:cs="Arial"/>
          <w:sz w:val="20"/>
          <w:szCs w:val="20"/>
        </w:rPr>
      </w:pPr>
      <w:r w:rsidRPr="00227401">
        <w:rPr>
          <w:rFonts w:ascii="Arial" w:hAnsi="Arial" w:cs="Arial"/>
          <w:sz w:val="20"/>
          <w:szCs w:val="20"/>
        </w:rPr>
        <w:t>zestawy ćwiczeń dla uczniów,</w:t>
      </w:r>
    </w:p>
    <w:p w:rsidR="00227401" w:rsidRPr="006A6E20" w:rsidRDefault="00822741" w:rsidP="006A6E20">
      <w:pPr>
        <w:numPr>
          <w:ilvl w:val="0"/>
          <w:numId w:val="313"/>
        </w:numPr>
        <w:spacing w:line="360" w:lineRule="auto"/>
        <w:ind w:left="426"/>
        <w:jc w:val="both"/>
        <w:rPr>
          <w:rFonts w:ascii="Arial" w:hAnsi="Arial" w:cs="Arial"/>
          <w:sz w:val="20"/>
          <w:szCs w:val="20"/>
        </w:rPr>
      </w:pPr>
      <w:r w:rsidRPr="00227401">
        <w:rPr>
          <w:rFonts w:ascii="Arial" w:hAnsi="Arial" w:cs="Arial"/>
          <w:sz w:val="20"/>
          <w:szCs w:val="20"/>
        </w:rPr>
        <w:t>karty ćwiczeń,</w:t>
      </w:r>
    </w:p>
    <w:p w:rsidR="00822741" w:rsidRDefault="00822741" w:rsidP="006A6E20">
      <w:pPr>
        <w:numPr>
          <w:ilvl w:val="0"/>
          <w:numId w:val="313"/>
        </w:numPr>
        <w:spacing w:line="360" w:lineRule="auto"/>
        <w:ind w:left="426"/>
        <w:jc w:val="both"/>
        <w:rPr>
          <w:rFonts w:ascii="Arial" w:hAnsi="Arial" w:cs="Arial"/>
          <w:sz w:val="20"/>
          <w:szCs w:val="20"/>
        </w:rPr>
      </w:pPr>
      <w:r w:rsidRPr="00227401">
        <w:rPr>
          <w:rFonts w:ascii="Arial" w:hAnsi="Arial" w:cs="Arial"/>
          <w:sz w:val="20"/>
          <w:szCs w:val="20"/>
        </w:rPr>
        <w:t xml:space="preserve">plansze, tablice poglądowe przedstawiające zagadnienia wykonywania pomiarów warsztatowych, maszynowej obróbki skrawaniem, wykonywania </w:t>
      </w:r>
      <w:r w:rsidR="00227401">
        <w:rPr>
          <w:rFonts w:ascii="Arial" w:hAnsi="Arial" w:cs="Arial"/>
          <w:sz w:val="20"/>
          <w:szCs w:val="20"/>
        </w:rPr>
        <w:t>z</w:t>
      </w:r>
      <w:r>
        <w:rPr>
          <w:rFonts w:ascii="Arial" w:hAnsi="Arial" w:cs="Arial"/>
          <w:sz w:val="20"/>
          <w:szCs w:val="20"/>
        </w:rPr>
        <w:t>abezpieczeń antykorozyjnych oraz obsługi codziennej obrabiarek,</w:t>
      </w:r>
      <w:r w:rsidRPr="00EC3904">
        <w:rPr>
          <w:rFonts w:ascii="Arial" w:hAnsi="Arial" w:cs="Arial"/>
          <w:sz w:val="20"/>
          <w:szCs w:val="20"/>
        </w:rPr>
        <w:t xml:space="preserve"> </w:t>
      </w:r>
      <w:r>
        <w:rPr>
          <w:rFonts w:ascii="Arial" w:hAnsi="Arial" w:cs="Arial"/>
          <w:sz w:val="20"/>
          <w:szCs w:val="20"/>
        </w:rPr>
        <w:tab/>
      </w:r>
    </w:p>
    <w:p w:rsidR="00822741" w:rsidRDefault="00822741" w:rsidP="006A6E20">
      <w:pPr>
        <w:numPr>
          <w:ilvl w:val="0"/>
          <w:numId w:val="313"/>
        </w:numPr>
        <w:spacing w:line="360" w:lineRule="auto"/>
        <w:ind w:left="426"/>
        <w:jc w:val="both"/>
        <w:rPr>
          <w:rFonts w:ascii="Arial" w:hAnsi="Arial" w:cs="Arial"/>
          <w:sz w:val="20"/>
          <w:szCs w:val="20"/>
        </w:rPr>
      </w:pPr>
      <w:r>
        <w:rPr>
          <w:rFonts w:ascii="Arial" w:hAnsi="Arial" w:cs="Arial"/>
          <w:sz w:val="20"/>
          <w:szCs w:val="20"/>
        </w:rPr>
        <w:t xml:space="preserve">instrukcje obsługi obrabiarek w pracowni, </w:t>
      </w:r>
    </w:p>
    <w:p w:rsidR="00822741" w:rsidRPr="00EC3904" w:rsidRDefault="00822741" w:rsidP="006A6E20">
      <w:pPr>
        <w:numPr>
          <w:ilvl w:val="0"/>
          <w:numId w:val="313"/>
        </w:numPr>
        <w:spacing w:line="360" w:lineRule="auto"/>
        <w:ind w:left="426"/>
        <w:jc w:val="both"/>
        <w:rPr>
          <w:rFonts w:ascii="Arial" w:hAnsi="Arial" w:cs="Arial"/>
          <w:sz w:val="20"/>
          <w:szCs w:val="20"/>
        </w:rPr>
      </w:pPr>
      <w:r>
        <w:rPr>
          <w:rFonts w:ascii="Arial" w:hAnsi="Arial" w:cs="Arial"/>
          <w:sz w:val="20"/>
          <w:szCs w:val="20"/>
        </w:rPr>
        <w:t>stanowisko</w:t>
      </w:r>
      <w:r w:rsidRPr="00EC3904">
        <w:rPr>
          <w:rFonts w:ascii="Arial" w:hAnsi="Arial" w:cs="Arial"/>
          <w:sz w:val="20"/>
          <w:szCs w:val="20"/>
        </w:rPr>
        <w:t xml:space="preserve"> komputerowe z dostępem do </w:t>
      </w:r>
      <w:r w:rsidR="00B85F42">
        <w:rPr>
          <w:rFonts w:ascii="Arial" w:hAnsi="Arial" w:cs="Arial"/>
          <w:sz w:val="20"/>
          <w:szCs w:val="20"/>
        </w:rPr>
        <w:t>i</w:t>
      </w:r>
      <w:r w:rsidRPr="00EC3904">
        <w:rPr>
          <w:rFonts w:ascii="Arial" w:hAnsi="Arial" w:cs="Arial"/>
          <w:sz w:val="20"/>
          <w:szCs w:val="20"/>
        </w:rPr>
        <w:t xml:space="preserve">nternetu w celu poszukiwania przez uczniów informacji dotyczących </w:t>
      </w:r>
      <w:r>
        <w:rPr>
          <w:rFonts w:ascii="Arial" w:hAnsi="Arial" w:cs="Arial"/>
          <w:sz w:val="20"/>
          <w:szCs w:val="20"/>
        </w:rPr>
        <w:t>maszynowej obróbki skrawaniem</w:t>
      </w:r>
      <w:r w:rsidRPr="00EC3904">
        <w:rPr>
          <w:rFonts w:ascii="Arial" w:hAnsi="Arial" w:cs="Arial"/>
          <w:sz w:val="20"/>
          <w:szCs w:val="20"/>
        </w:rPr>
        <w:t>,</w:t>
      </w:r>
    </w:p>
    <w:p w:rsidR="00822741" w:rsidRPr="00EC3904" w:rsidRDefault="00822741" w:rsidP="006A6E20">
      <w:pPr>
        <w:pStyle w:val="Akapitzlist"/>
        <w:numPr>
          <w:ilvl w:val="0"/>
          <w:numId w:val="313"/>
        </w:numPr>
        <w:spacing w:line="360" w:lineRule="auto"/>
        <w:ind w:left="426"/>
        <w:jc w:val="both"/>
        <w:rPr>
          <w:rFonts w:ascii="Arial" w:hAnsi="Arial" w:cs="Arial"/>
          <w:sz w:val="20"/>
          <w:szCs w:val="20"/>
        </w:rPr>
      </w:pPr>
      <w:r w:rsidRPr="00EC3904">
        <w:rPr>
          <w:rFonts w:ascii="Arial" w:hAnsi="Arial" w:cs="Arial"/>
          <w:sz w:val="20"/>
          <w:szCs w:val="20"/>
        </w:rPr>
        <w:t>tablica multimedialna (lub projektor multimedialny),</w:t>
      </w:r>
    </w:p>
    <w:p w:rsidR="00822741" w:rsidRPr="00EC3904" w:rsidRDefault="00822741" w:rsidP="006A6E20">
      <w:pPr>
        <w:pStyle w:val="Akapitzlist"/>
        <w:numPr>
          <w:ilvl w:val="0"/>
          <w:numId w:val="313"/>
        </w:numPr>
        <w:spacing w:line="360" w:lineRule="auto"/>
        <w:ind w:left="426"/>
        <w:jc w:val="both"/>
        <w:rPr>
          <w:rFonts w:ascii="Arial" w:hAnsi="Arial" w:cs="Arial"/>
          <w:sz w:val="20"/>
          <w:szCs w:val="20"/>
        </w:rPr>
      </w:pPr>
      <w:r w:rsidRPr="00EC3904">
        <w:rPr>
          <w:rFonts w:ascii="Arial" w:hAnsi="Arial" w:cs="Arial"/>
          <w:sz w:val="20"/>
          <w:szCs w:val="20"/>
        </w:rPr>
        <w:t>urządzenie wielofunkcyjne,</w:t>
      </w:r>
    </w:p>
    <w:p w:rsidR="00822741" w:rsidRDefault="00822741" w:rsidP="006A6E20">
      <w:pPr>
        <w:pStyle w:val="Akapitzlist"/>
        <w:numPr>
          <w:ilvl w:val="0"/>
          <w:numId w:val="313"/>
        </w:numPr>
        <w:spacing w:line="360" w:lineRule="auto"/>
        <w:ind w:left="426"/>
        <w:jc w:val="both"/>
        <w:rPr>
          <w:rFonts w:ascii="Arial" w:hAnsi="Arial" w:cs="Arial"/>
          <w:sz w:val="20"/>
          <w:szCs w:val="20"/>
        </w:rPr>
      </w:pPr>
      <w:r>
        <w:rPr>
          <w:rFonts w:ascii="Arial" w:hAnsi="Arial" w:cs="Arial"/>
          <w:sz w:val="20"/>
          <w:szCs w:val="20"/>
        </w:rPr>
        <w:t>poradniki, normy, katalogi</w:t>
      </w:r>
      <w:r w:rsidRPr="00EC3904">
        <w:rPr>
          <w:rFonts w:ascii="Arial" w:hAnsi="Arial" w:cs="Arial"/>
          <w:sz w:val="20"/>
          <w:szCs w:val="20"/>
        </w:rPr>
        <w:t xml:space="preserve"> dotyczące </w:t>
      </w:r>
      <w:r>
        <w:rPr>
          <w:rFonts w:ascii="Arial" w:hAnsi="Arial" w:cs="Arial"/>
          <w:sz w:val="20"/>
          <w:szCs w:val="20"/>
        </w:rPr>
        <w:t>toczenia, frezowania, strugania, dłutowania, szlifowania, wiercenia oraz obróbki wygładzającej części maszyn,</w:t>
      </w:r>
    </w:p>
    <w:p w:rsidR="00822741" w:rsidRPr="00EC3904" w:rsidRDefault="00822741" w:rsidP="006A6E20">
      <w:pPr>
        <w:pStyle w:val="Akapitzlist"/>
        <w:numPr>
          <w:ilvl w:val="0"/>
          <w:numId w:val="313"/>
        </w:numPr>
        <w:spacing w:line="360" w:lineRule="auto"/>
        <w:ind w:left="426"/>
        <w:jc w:val="both"/>
        <w:rPr>
          <w:rFonts w:ascii="Arial" w:hAnsi="Arial" w:cs="Arial"/>
          <w:sz w:val="20"/>
          <w:szCs w:val="20"/>
        </w:rPr>
      </w:pPr>
      <w:r>
        <w:rPr>
          <w:rFonts w:ascii="Arial" w:hAnsi="Arial" w:cs="Arial"/>
          <w:color w:val="auto"/>
          <w:sz w:val="20"/>
          <w:szCs w:val="20"/>
        </w:rPr>
        <w:t xml:space="preserve">karty technologiczne obróbki. </w:t>
      </w:r>
    </w:p>
    <w:p w:rsidR="00822741" w:rsidRPr="00343647" w:rsidRDefault="00822741" w:rsidP="00616CF8">
      <w:pPr>
        <w:pStyle w:val="Akapitzlist"/>
        <w:spacing w:line="360" w:lineRule="auto"/>
        <w:ind w:left="0"/>
        <w:jc w:val="both"/>
        <w:rPr>
          <w:rFonts w:ascii="Arial" w:hAnsi="Arial" w:cs="Arial"/>
          <w:b/>
          <w:color w:val="auto"/>
          <w:sz w:val="20"/>
          <w:szCs w:val="20"/>
        </w:rPr>
      </w:pPr>
    </w:p>
    <w:p w:rsidR="00343647" w:rsidRPr="00141BD9" w:rsidRDefault="00343647" w:rsidP="00616CF8">
      <w:pPr>
        <w:pStyle w:val="nag4"/>
        <w:keepNext/>
        <w:spacing w:line="360" w:lineRule="auto"/>
        <w:jc w:val="both"/>
        <w:rPr>
          <w:b w:val="0"/>
          <w:sz w:val="20"/>
          <w:szCs w:val="20"/>
        </w:rPr>
      </w:pPr>
      <w:r w:rsidRPr="00141BD9">
        <w:rPr>
          <w:b w:val="0"/>
          <w:sz w:val="20"/>
          <w:szCs w:val="20"/>
        </w:rPr>
        <w:t>Formy organizacyjne</w:t>
      </w:r>
    </w:p>
    <w:p w:rsidR="00343647" w:rsidRPr="00343647" w:rsidRDefault="00343647" w:rsidP="006A6E20">
      <w:pPr>
        <w:spacing w:line="360" w:lineRule="auto"/>
        <w:jc w:val="both"/>
        <w:rPr>
          <w:rFonts w:ascii="Arial" w:hAnsi="Arial" w:cs="Arial"/>
          <w:color w:val="auto"/>
          <w:sz w:val="20"/>
          <w:szCs w:val="20"/>
        </w:rPr>
      </w:pPr>
      <w:r w:rsidRPr="00343647">
        <w:rPr>
          <w:rFonts w:ascii="Arial" w:hAnsi="Arial" w:cs="Arial"/>
          <w:color w:val="auto"/>
          <w:sz w:val="20"/>
          <w:szCs w:val="20"/>
        </w:rPr>
        <w:t xml:space="preserve">Zajęcia powinny być prowadzone z wykorzystaniem zróżnicowanych form: zbiorowo podczas wprowadzenia do tematu zajęć, indywidualnie oraz zespołowo podczas wykonywania ćwiczeń praktycznych, zadań, badania osiągnięć edukacyjnych uczniów. Zajęcia należy organizować w oddziałach klasowych w systemie pracownianym z możliwością wykonywania pracy indywidualnej. </w:t>
      </w:r>
    </w:p>
    <w:p w:rsidR="005A311C" w:rsidRPr="00141BD9" w:rsidRDefault="005A311C" w:rsidP="00616CF8">
      <w:pPr>
        <w:pStyle w:val="nag3"/>
        <w:spacing w:line="360" w:lineRule="auto"/>
        <w:jc w:val="both"/>
        <w:rPr>
          <w:b w:val="0"/>
          <w:sz w:val="20"/>
          <w:lang w:val="pl-PL"/>
        </w:rPr>
      </w:pPr>
    </w:p>
    <w:p w:rsidR="00343647" w:rsidRPr="00141BD9" w:rsidRDefault="00343647" w:rsidP="00616CF8">
      <w:pPr>
        <w:pStyle w:val="nag3"/>
        <w:spacing w:line="360" w:lineRule="auto"/>
        <w:jc w:val="both"/>
        <w:rPr>
          <w:b w:val="0"/>
          <w:sz w:val="20"/>
        </w:rPr>
      </w:pPr>
      <w:r w:rsidRPr="00141BD9">
        <w:rPr>
          <w:b w:val="0"/>
          <w:sz w:val="20"/>
        </w:rPr>
        <w:t>Formy indywidualizacji pracy uczniów</w:t>
      </w:r>
    </w:p>
    <w:p w:rsidR="00343647" w:rsidRPr="00343647" w:rsidRDefault="00343647" w:rsidP="006A6E20">
      <w:pPr>
        <w:spacing w:line="360" w:lineRule="auto"/>
        <w:jc w:val="both"/>
        <w:rPr>
          <w:rFonts w:ascii="Arial" w:hAnsi="Arial" w:cs="Arial"/>
          <w:color w:val="auto"/>
          <w:sz w:val="20"/>
          <w:szCs w:val="20"/>
        </w:rPr>
      </w:pPr>
      <w:r w:rsidRPr="00343647">
        <w:rPr>
          <w:rFonts w:ascii="Arial" w:hAnsi="Arial" w:cs="Arial"/>
          <w:color w:val="auto"/>
          <w:sz w:val="20"/>
          <w:szCs w:val="20"/>
        </w:rPr>
        <w:t>Formy indywidualizacji pracy uczniów powinny uwzględniać:</w:t>
      </w:r>
    </w:p>
    <w:p w:rsidR="00343647" w:rsidRPr="00343647" w:rsidRDefault="00343647" w:rsidP="006A6E20">
      <w:pPr>
        <w:numPr>
          <w:ilvl w:val="0"/>
          <w:numId w:val="314"/>
        </w:numPr>
        <w:spacing w:line="360" w:lineRule="auto"/>
        <w:ind w:left="426"/>
        <w:jc w:val="both"/>
        <w:rPr>
          <w:rFonts w:ascii="Arial" w:hAnsi="Arial" w:cs="Arial"/>
          <w:color w:val="auto"/>
          <w:sz w:val="20"/>
          <w:szCs w:val="20"/>
        </w:rPr>
      </w:pPr>
      <w:r w:rsidRPr="00343647">
        <w:rPr>
          <w:rFonts w:ascii="Arial" w:hAnsi="Arial" w:cs="Arial"/>
          <w:color w:val="auto"/>
          <w:sz w:val="20"/>
          <w:szCs w:val="20"/>
        </w:rPr>
        <w:t>dostosowanie warunków, środków, metod i form kształcenia do potrzeb ucznia,</w:t>
      </w:r>
    </w:p>
    <w:p w:rsidR="00343647" w:rsidRPr="00343647" w:rsidRDefault="00343647" w:rsidP="006A6E20">
      <w:pPr>
        <w:numPr>
          <w:ilvl w:val="0"/>
          <w:numId w:val="314"/>
        </w:numPr>
        <w:spacing w:line="360" w:lineRule="auto"/>
        <w:ind w:left="426"/>
        <w:jc w:val="both"/>
        <w:rPr>
          <w:rFonts w:ascii="Arial" w:hAnsi="Arial" w:cs="Arial"/>
          <w:color w:val="auto"/>
          <w:sz w:val="20"/>
          <w:szCs w:val="20"/>
        </w:rPr>
      </w:pPr>
      <w:r w:rsidRPr="00343647">
        <w:rPr>
          <w:rFonts w:ascii="Arial" w:hAnsi="Arial" w:cs="Arial"/>
          <w:color w:val="auto"/>
          <w:sz w:val="20"/>
          <w:szCs w:val="20"/>
        </w:rPr>
        <w:t>dostosowanie warunków, środków, metod i form kształcenia do możliwości ucznia.</w:t>
      </w:r>
    </w:p>
    <w:p w:rsidR="00343647" w:rsidRPr="00343647" w:rsidRDefault="00343647" w:rsidP="006A6E20">
      <w:pPr>
        <w:spacing w:line="360" w:lineRule="auto"/>
        <w:jc w:val="both"/>
        <w:rPr>
          <w:rFonts w:ascii="Arial" w:hAnsi="Arial" w:cs="Arial"/>
          <w:color w:val="auto"/>
          <w:sz w:val="20"/>
          <w:szCs w:val="20"/>
        </w:rPr>
      </w:pPr>
      <w:r w:rsidRPr="00343647">
        <w:rPr>
          <w:rFonts w:ascii="Arial" w:hAnsi="Arial" w:cs="Arial"/>
          <w:color w:val="auto"/>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343647" w:rsidRPr="00343647" w:rsidRDefault="00343647" w:rsidP="006A6E20">
      <w:pPr>
        <w:spacing w:line="360" w:lineRule="auto"/>
        <w:jc w:val="both"/>
        <w:rPr>
          <w:rFonts w:ascii="Arial" w:hAnsi="Arial" w:cs="Arial"/>
          <w:color w:val="auto"/>
          <w:sz w:val="20"/>
          <w:szCs w:val="20"/>
        </w:rPr>
      </w:pPr>
      <w:r w:rsidRPr="00343647">
        <w:rPr>
          <w:rFonts w:ascii="Arial" w:hAnsi="Arial" w:cs="Arial"/>
          <w:color w:val="auto"/>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43647" w:rsidRPr="00343647" w:rsidRDefault="00343647" w:rsidP="006A6E20">
      <w:pPr>
        <w:spacing w:line="360" w:lineRule="auto"/>
        <w:jc w:val="both"/>
        <w:rPr>
          <w:rFonts w:ascii="Arial" w:hAnsi="Arial" w:cs="Arial"/>
          <w:color w:val="auto"/>
          <w:sz w:val="20"/>
          <w:szCs w:val="20"/>
        </w:rPr>
      </w:pPr>
      <w:r w:rsidRPr="00343647">
        <w:rPr>
          <w:rFonts w:ascii="Arial" w:hAnsi="Arial" w:cs="Arial"/>
          <w:color w:val="auto"/>
          <w:sz w:val="20"/>
          <w:szCs w:val="20"/>
        </w:rPr>
        <w:t>Przykładowe formy indywidualizacji pracy uczniów:</w:t>
      </w:r>
    </w:p>
    <w:p w:rsidR="00343647" w:rsidRPr="00343647" w:rsidRDefault="00343647" w:rsidP="006A6E20">
      <w:pPr>
        <w:numPr>
          <w:ilvl w:val="0"/>
          <w:numId w:val="315"/>
        </w:numPr>
        <w:spacing w:line="360" w:lineRule="auto"/>
        <w:ind w:left="426"/>
        <w:jc w:val="both"/>
        <w:rPr>
          <w:rFonts w:ascii="Arial" w:hAnsi="Arial" w:cs="Arial"/>
          <w:color w:val="auto"/>
          <w:sz w:val="20"/>
          <w:szCs w:val="20"/>
        </w:rPr>
      </w:pPr>
      <w:r w:rsidRPr="00343647">
        <w:rPr>
          <w:rFonts w:ascii="Arial" w:hAnsi="Arial" w:cs="Arial"/>
          <w:color w:val="auto"/>
          <w:sz w:val="20"/>
          <w:szCs w:val="20"/>
        </w:rPr>
        <w:t xml:space="preserve">zastosowanie zindywidualizowanych form pracy z uczniem, </w:t>
      </w:r>
    </w:p>
    <w:p w:rsidR="00343647" w:rsidRPr="00343647" w:rsidRDefault="00343647" w:rsidP="006A6E20">
      <w:pPr>
        <w:numPr>
          <w:ilvl w:val="0"/>
          <w:numId w:val="315"/>
        </w:numPr>
        <w:spacing w:line="360" w:lineRule="auto"/>
        <w:ind w:left="426"/>
        <w:jc w:val="both"/>
        <w:rPr>
          <w:rFonts w:ascii="Arial" w:hAnsi="Arial" w:cs="Arial"/>
          <w:color w:val="auto"/>
          <w:sz w:val="20"/>
          <w:szCs w:val="20"/>
        </w:rPr>
      </w:pPr>
      <w:r w:rsidRPr="00343647">
        <w:rPr>
          <w:rFonts w:ascii="Arial" w:hAnsi="Arial" w:cs="Arial"/>
          <w:color w:val="auto"/>
          <w:sz w:val="20"/>
          <w:szCs w:val="20"/>
        </w:rPr>
        <w:t>organizowanie wzajemnego uczenia się uczniów w zespołach o zróżnicowanym potencjale intelektualnym, bądź w grupach jednorodnych wykonujących zadania o odpowiednim poziomie trudności i złożoności,</w:t>
      </w:r>
    </w:p>
    <w:p w:rsidR="00343647" w:rsidRPr="00343647" w:rsidRDefault="00343647" w:rsidP="006A6E20">
      <w:pPr>
        <w:numPr>
          <w:ilvl w:val="0"/>
          <w:numId w:val="315"/>
        </w:numPr>
        <w:spacing w:line="360" w:lineRule="auto"/>
        <w:ind w:left="426"/>
        <w:jc w:val="both"/>
        <w:rPr>
          <w:rFonts w:ascii="Arial" w:hAnsi="Arial" w:cs="Arial"/>
          <w:color w:val="auto"/>
          <w:sz w:val="20"/>
          <w:szCs w:val="20"/>
        </w:rPr>
      </w:pPr>
      <w:r w:rsidRPr="00343647">
        <w:rPr>
          <w:rFonts w:ascii="Arial" w:hAnsi="Arial" w:cs="Arial"/>
          <w:color w:val="auto"/>
          <w:sz w:val="20"/>
          <w:szCs w:val="20"/>
        </w:rPr>
        <w:t>zorganizowanie wsparcia przez innych uczestników procesu edukacyjnego, m.in.: rodziców, innych nauczycieli, pracowników poradni psychologiczno-pedagogicznej, specjalistów,</w:t>
      </w:r>
    </w:p>
    <w:p w:rsidR="00343647" w:rsidRPr="00343647" w:rsidRDefault="00343647" w:rsidP="006A6E20">
      <w:pPr>
        <w:numPr>
          <w:ilvl w:val="0"/>
          <w:numId w:val="315"/>
        </w:numPr>
        <w:spacing w:line="360" w:lineRule="auto"/>
        <w:ind w:left="426"/>
        <w:jc w:val="both"/>
        <w:rPr>
          <w:rFonts w:ascii="Arial" w:hAnsi="Arial" w:cs="Arial"/>
          <w:color w:val="auto"/>
          <w:sz w:val="20"/>
          <w:szCs w:val="20"/>
        </w:rPr>
      </w:pPr>
      <w:r w:rsidRPr="00343647">
        <w:rPr>
          <w:rFonts w:ascii="Arial" w:hAnsi="Arial" w:cs="Arial"/>
          <w:color w:val="auto"/>
          <w:sz w:val="20"/>
          <w:szCs w:val="20"/>
        </w:rPr>
        <w:t xml:space="preserve">wykorzystanie technologii informacyjnych i form samokształcenia ucznia do odpowiedniego ukierunkowania jego rozwoju. </w:t>
      </w:r>
    </w:p>
    <w:p w:rsidR="00343647" w:rsidRPr="00343647" w:rsidRDefault="00343647" w:rsidP="006A6E20">
      <w:pPr>
        <w:spacing w:line="360" w:lineRule="auto"/>
        <w:jc w:val="both"/>
        <w:rPr>
          <w:rFonts w:ascii="Arial" w:hAnsi="Arial" w:cs="Arial"/>
          <w:color w:val="auto"/>
          <w:sz w:val="20"/>
          <w:szCs w:val="20"/>
        </w:rPr>
      </w:pPr>
      <w:r w:rsidRPr="00343647">
        <w:rPr>
          <w:rFonts w:ascii="Arial" w:hAnsi="Arial" w:cs="Arial"/>
          <w:color w:val="auto"/>
          <w:sz w:val="20"/>
          <w:szCs w:val="20"/>
        </w:rPr>
        <w:t>Nauczyciel powinien:</w:t>
      </w:r>
    </w:p>
    <w:p w:rsidR="00343647" w:rsidRPr="00343647" w:rsidRDefault="00343647" w:rsidP="006A6E20">
      <w:pPr>
        <w:numPr>
          <w:ilvl w:val="0"/>
          <w:numId w:val="316"/>
        </w:numPr>
        <w:spacing w:line="360" w:lineRule="auto"/>
        <w:ind w:left="426"/>
        <w:jc w:val="both"/>
        <w:rPr>
          <w:rFonts w:ascii="Arial" w:hAnsi="Arial" w:cs="Arial"/>
          <w:color w:val="auto"/>
          <w:sz w:val="20"/>
          <w:szCs w:val="20"/>
        </w:rPr>
      </w:pPr>
      <w:r w:rsidRPr="00343647">
        <w:rPr>
          <w:rFonts w:ascii="Arial" w:hAnsi="Arial" w:cs="Arial"/>
          <w:color w:val="auto"/>
          <w:sz w:val="20"/>
          <w:szCs w:val="20"/>
        </w:rPr>
        <w:t>zainteresować ucznia przedmiotem nauczania i kształceniem w zawodzie,</w:t>
      </w:r>
    </w:p>
    <w:p w:rsidR="00343647" w:rsidRPr="00343647" w:rsidRDefault="00343647" w:rsidP="006A6E20">
      <w:pPr>
        <w:numPr>
          <w:ilvl w:val="0"/>
          <w:numId w:val="316"/>
        </w:numPr>
        <w:spacing w:line="360" w:lineRule="auto"/>
        <w:ind w:left="426"/>
        <w:jc w:val="both"/>
        <w:rPr>
          <w:rFonts w:ascii="Arial" w:hAnsi="Arial" w:cs="Arial"/>
          <w:color w:val="auto"/>
          <w:sz w:val="20"/>
          <w:szCs w:val="20"/>
        </w:rPr>
      </w:pPr>
      <w:r w:rsidRPr="00343647">
        <w:rPr>
          <w:rFonts w:ascii="Arial" w:hAnsi="Arial" w:cs="Arial"/>
          <w:color w:val="auto"/>
          <w:sz w:val="20"/>
          <w:szCs w:val="20"/>
        </w:rPr>
        <w:t>motywować ucznia do systematycznego uczenia się,</w:t>
      </w:r>
    </w:p>
    <w:p w:rsidR="00343647" w:rsidRPr="00343647" w:rsidRDefault="00343647" w:rsidP="006A6E20">
      <w:pPr>
        <w:numPr>
          <w:ilvl w:val="0"/>
          <w:numId w:val="316"/>
        </w:numPr>
        <w:spacing w:line="360" w:lineRule="auto"/>
        <w:ind w:left="426"/>
        <w:jc w:val="both"/>
        <w:rPr>
          <w:rFonts w:ascii="Arial" w:hAnsi="Arial" w:cs="Arial"/>
          <w:color w:val="auto"/>
          <w:sz w:val="20"/>
          <w:szCs w:val="20"/>
        </w:rPr>
      </w:pPr>
      <w:r w:rsidRPr="00343647">
        <w:rPr>
          <w:rFonts w:ascii="Arial" w:hAnsi="Arial" w:cs="Arial"/>
          <w:color w:val="auto"/>
          <w:sz w:val="20"/>
          <w:szCs w:val="20"/>
        </w:rPr>
        <w:t>dostosowywać stopień trudności planowanych ćwiczeń do możliwości ucznia,</w:t>
      </w:r>
    </w:p>
    <w:p w:rsidR="00343647" w:rsidRPr="00343647" w:rsidRDefault="00343647" w:rsidP="006A6E20">
      <w:pPr>
        <w:numPr>
          <w:ilvl w:val="0"/>
          <w:numId w:val="316"/>
        </w:numPr>
        <w:spacing w:line="360" w:lineRule="auto"/>
        <w:ind w:left="426"/>
        <w:jc w:val="both"/>
        <w:rPr>
          <w:rFonts w:ascii="Arial" w:hAnsi="Arial" w:cs="Arial"/>
          <w:color w:val="auto"/>
          <w:sz w:val="20"/>
          <w:szCs w:val="20"/>
        </w:rPr>
      </w:pPr>
      <w:r w:rsidRPr="00343647">
        <w:rPr>
          <w:rFonts w:ascii="Arial" w:hAnsi="Arial" w:cs="Arial"/>
          <w:color w:val="auto"/>
          <w:sz w:val="20"/>
          <w:szCs w:val="20"/>
        </w:rPr>
        <w:t>uwzględniać zainteresowania ucznia,</w:t>
      </w:r>
    </w:p>
    <w:p w:rsidR="00343647" w:rsidRPr="00343647" w:rsidRDefault="00343647" w:rsidP="006A6E20">
      <w:pPr>
        <w:numPr>
          <w:ilvl w:val="0"/>
          <w:numId w:val="316"/>
        </w:numPr>
        <w:spacing w:line="360" w:lineRule="auto"/>
        <w:ind w:left="426"/>
        <w:jc w:val="both"/>
        <w:rPr>
          <w:rFonts w:ascii="Arial" w:hAnsi="Arial" w:cs="Arial"/>
          <w:color w:val="auto"/>
          <w:sz w:val="20"/>
          <w:szCs w:val="20"/>
        </w:rPr>
      </w:pPr>
      <w:r w:rsidRPr="00343647">
        <w:rPr>
          <w:rFonts w:ascii="Arial" w:hAnsi="Arial" w:cs="Arial"/>
          <w:color w:val="auto"/>
          <w:sz w:val="20"/>
          <w:szCs w:val="20"/>
        </w:rPr>
        <w:t>zachęcać ucznia do korzystania z różnych źródeł informacji,</w:t>
      </w:r>
    </w:p>
    <w:p w:rsidR="00343647" w:rsidRPr="00343647" w:rsidRDefault="00343647" w:rsidP="006A6E20">
      <w:pPr>
        <w:numPr>
          <w:ilvl w:val="0"/>
          <w:numId w:val="316"/>
        </w:numPr>
        <w:spacing w:line="360" w:lineRule="auto"/>
        <w:ind w:left="426"/>
        <w:jc w:val="both"/>
        <w:rPr>
          <w:rFonts w:ascii="Arial" w:hAnsi="Arial" w:cs="Arial"/>
          <w:color w:val="auto"/>
          <w:sz w:val="20"/>
          <w:szCs w:val="20"/>
        </w:rPr>
      </w:pPr>
      <w:r w:rsidRPr="00343647">
        <w:rPr>
          <w:rFonts w:ascii="Arial" w:hAnsi="Arial" w:cs="Arial"/>
          <w:color w:val="auto"/>
          <w:sz w:val="20"/>
          <w:szCs w:val="20"/>
        </w:rPr>
        <w:t>udzielać wskazówek, jak wykonać trudne elementy zadań</w:t>
      </w:r>
      <w:r w:rsidR="003B1B30">
        <w:rPr>
          <w:rFonts w:ascii="Arial" w:hAnsi="Arial" w:cs="Arial"/>
          <w:color w:val="auto"/>
          <w:sz w:val="20"/>
          <w:szCs w:val="20"/>
        </w:rPr>
        <w:t>,</w:t>
      </w:r>
      <w:r w:rsidRPr="00343647">
        <w:rPr>
          <w:rFonts w:ascii="Arial" w:hAnsi="Arial" w:cs="Arial"/>
          <w:color w:val="auto"/>
          <w:sz w:val="20"/>
          <w:szCs w:val="20"/>
        </w:rPr>
        <w:t xml:space="preserve"> oraz wspomagać w trakcie ich wykonywania,</w:t>
      </w:r>
    </w:p>
    <w:p w:rsidR="00343647" w:rsidRPr="00343647" w:rsidRDefault="00343647" w:rsidP="006A6E20">
      <w:pPr>
        <w:numPr>
          <w:ilvl w:val="0"/>
          <w:numId w:val="316"/>
        </w:numPr>
        <w:spacing w:line="360" w:lineRule="auto"/>
        <w:ind w:left="426"/>
        <w:jc w:val="both"/>
        <w:rPr>
          <w:rFonts w:ascii="Arial" w:hAnsi="Arial" w:cs="Arial"/>
          <w:color w:val="auto"/>
          <w:sz w:val="20"/>
          <w:szCs w:val="20"/>
        </w:rPr>
      </w:pPr>
      <w:r w:rsidRPr="00343647">
        <w:rPr>
          <w:rFonts w:ascii="Arial" w:hAnsi="Arial" w:cs="Arial"/>
          <w:color w:val="auto"/>
          <w:sz w:val="20"/>
          <w:szCs w:val="20"/>
        </w:rPr>
        <w:t xml:space="preserve">ustalać realne cele dydaktyczne zajęć umożliwiające osiągnięcie przez uczniów zakładanych efektów kształcenia, </w:t>
      </w:r>
    </w:p>
    <w:p w:rsidR="00343647" w:rsidRPr="00343647" w:rsidRDefault="00343647" w:rsidP="006A6E20">
      <w:pPr>
        <w:numPr>
          <w:ilvl w:val="0"/>
          <w:numId w:val="316"/>
        </w:numPr>
        <w:spacing w:line="360" w:lineRule="auto"/>
        <w:ind w:left="426"/>
        <w:jc w:val="both"/>
        <w:rPr>
          <w:rFonts w:ascii="Arial" w:hAnsi="Arial" w:cs="Arial"/>
          <w:color w:val="auto"/>
          <w:sz w:val="20"/>
          <w:szCs w:val="20"/>
        </w:rPr>
      </w:pPr>
      <w:r w:rsidRPr="00343647">
        <w:rPr>
          <w:rFonts w:ascii="Arial" w:hAnsi="Arial" w:cs="Arial"/>
          <w:color w:val="auto"/>
          <w:sz w:val="20"/>
          <w:szCs w:val="20"/>
        </w:rPr>
        <w:t>na bieżąco monitorować i oceniać postępy uczniów,</w:t>
      </w:r>
    </w:p>
    <w:p w:rsidR="00343647" w:rsidRPr="00343647" w:rsidRDefault="00343647" w:rsidP="006A6E20">
      <w:pPr>
        <w:numPr>
          <w:ilvl w:val="0"/>
          <w:numId w:val="316"/>
        </w:numPr>
        <w:spacing w:line="360" w:lineRule="auto"/>
        <w:ind w:left="426"/>
        <w:jc w:val="both"/>
        <w:rPr>
          <w:rFonts w:ascii="Arial" w:hAnsi="Arial" w:cs="Arial"/>
          <w:color w:val="auto"/>
          <w:sz w:val="20"/>
          <w:szCs w:val="20"/>
        </w:rPr>
      </w:pPr>
      <w:r w:rsidRPr="00343647">
        <w:rPr>
          <w:rFonts w:ascii="Arial" w:hAnsi="Arial" w:cs="Arial"/>
          <w:color w:val="auto"/>
          <w:sz w:val="20"/>
          <w:szCs w:val="20"/>
        </w:rPr>
        <w:t>kształtować poczucie odpowiedzialności za powierzone urządzenia, narzędzia, przyrządy, materiały i środki dydaktyczne w procesie uczenia się.</w:t>
      </w:r>
    </w:p>
    <w:p w:rsidR="007D134F" w:rsidRPr="00343647" w:rsidRDefault="007D134F" w:rsidP="00616CF8">
      <w:pPr>
        <w:spacing w:line="360" w:lineRule="auto"/>
        <w:jc w:val="both"/>
        <w:rPr>
          <w:rFonts w:ascii="Arial" w:hAnsi="Arial" w:cs="Arial"/>
          <w:color w:val="auto"/>
          <w:sz w:val="20"/>
          <w:szCs w:val="20"/>
        </w:rPr>
      </w:pPr>
    </w:p>
    <w:p w:rsidR="00343647" w:rsidRPr="00343647" w:rsidRDefault="00343647" w:rsidP="00616CF8">
      <w:pPr>
        <w:spacing w:line="360" w:lineRule="auto"/>
        <w:jc w:val="both"/>
        <w:rPr>
          <w:rFonts w:ascii="Arial" w:hAnsi="Arial" w:cs="Arial"/>
          <w:color w:val="auto"/>
          <w:sz w:val="20"/>
          <w:szCs w:val="20"/>
        </w:rPr>
      </w:pPr>
    </w:p>
    <w:p w:rsidR="00343647" w:rsidRPr="00343647" w:rsidRDefault="00343647" w:rsidP="00616CF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343647">
        <w:rPr>
          <w:rFonts w:ascii="Arial" w:hAnsi="Arial" w:cs="Arial"/>
          <w:b/>
          <w:color w:val="auto"/>
          <w:sz w:val="20"/>
          <w:szCs w:val="20"/>
        </w:rPr>
        <w:t>PROPONOWANE METODY SPRAWDZANIA OSIĄGNIĘĆ EDUKACYJNYCH UCZNIA/SŁUCHACZA</w:t>
      </w:r>
    </w:p>
    <w:p w:rsidR="00343647" w:rsidRPr="00343647" w:rsidRDefault="00343647" w:rsidP="006A6E20">
      <w:pPr>
        <w:spacing w:line="360" w:lineRule="auto"/>
        <w:jc w:val="both"/>
        <w:rPr>
          <w:rFonts w:ascii="Arial" w:hAnsi="Arial" w:cs="Arial"/>
          <w:color w:val="auto"/>
          <w:sz w:val="20"/>
          <w:szCs w:val="20"/>
        </w:rPr>
      </w:pPr>
      <w:r w:rsidRPr="00343647">
        <w:rPr>
          <w:rFonts w:ascii="Arial" w:hAnsi="Arial" w:cs="Arial"/>
          <w:color w:val="auto"/>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pracy zespołowej. Należy stosować różnorodne formy oceniania: zadania praktyczne (wyroby ucznia), wypowiedzi ustne, analizę efektów wykonywanych ćwiczeń i badań. Duże znaczenie powinna mieć obserwacja pracy i zachowań ucznia, która dostarcza ważnych informacji umożliwiających wspomaganie procesu jego uczenia się i rozwoju. </w:t>
      </w:r>
    </w:p>
    <w:p w:rsidR="00343647" w:rsidRPr="00343647" w:rsidRDefault="00343647" w:rsidP="006A6E20">
      <w:pPr>
        <w:spacing w:line="360" w:lineRule="auto"/>
        <w:jc w:val="both"/>
        <w:rPr>
          <w:rFonts w:ascii="Arial" w:hAnsi="Arial" w:cs="Arial"/>
          <w:color w:val="auto"/>
          <w:sz w:val="20"/>
          <w:szCs w:val="20"/>
        </w:rPr>
      </w:pPr>
      <w:r w:rsidRPr="00343647">
        <w:rPr>
          <w:rFonts w:ascii="Arial" w:hAnsi="Arial" w:cs="Arial"/>
          <w:color w:val="auto"/>
          <w:sz w:val="20"/>
          <w:szCs w:val="20"/>
        </w:rPr>
        <w:t>W celu dokonania oceny praktycznych osiągnięć edukacyjnych ucznia proponuje się prowadzenie bieżącej obserwacji podczas wykonywania ćwiczeń, a także przeprowadzenie testu praktycznego typu próba pracy, który pozwoli potwierdzić opanowanie założonych efektów kształcenia. Na ocenę poziomu opanowania zagadnień teoretycznych powinny wpływać wyniki wypowiedzi ustnych, pisemnych, zadań i testów dydaktycznych (np. wielokrotnego wyboru).</w:t>
      </w:r>
    </w:p>
    <w:p w:rsidR="00343647" w:rsidRPr="00343647" w:rsidRDefault="00343647" w:rsidP="006A6E20">
      <w:pPr>
        <w:spacing w:line="360" w:lineRule="auto"/>
        <w:jc w:val="both"/>
        <w:rPr>
          <w:rFonts w:ascii="Arial" w:hAnsi="Arial" w:cs="Arial"/>
          <w:color w:val="auto"/>
          <w:sz w:val="20"/>
          <w:szCs w:val="20"/>
        </w:rPr>
      </w:pPr>
      <w:r w:rsidRPr="00343647">
        <w:rPr>
          <w:rFonts w:ascii="Arial" w:hAnsi="Arial" w:cs="Arial"/>
          <w:color w:val="auto"/>
          <w:sz w:val="20"/>
          <w:szCs w:val="20"/>
        </w:rPr>
        <w:t>Zaleca się systematyczne ocenianie postępów ucznia oraz bieżącą analizę i korygowanie nieprawidłowo wykonywanych ćwiczeń.</w:t>
      </w:r>
    </w:p>
    <w:p w:rsidR="00343647" w:rsidRPr="00343647" w:rsidRDefault="00343647" w:rsidP="006A6E20">
      <w:pPr>
        <w:spacing w:line="360" w:lineRule="auto"/>
        <w:jc w:val="both"/>
        <w:rPr>
          <w:rFonts w:ascii="Arial" w:hAnsi="Arial" w:cs="Arial"/>
          <w:color w:val="auto"/>
          <w:sz w:val="20"/>
          <w:szCs w:val="20"/>
        </w:rPr>
      </w:pPr>
      <w:r w:rsidRPr="00343647">
        <w:rPr>
          <w:rFonts w:ascii="Arial" w:hAnsi="Arial" w:cs="Arial"/>
          <w:color w:val="auto"/>
          <w:sz w:val="20"/>
          <w:szCs w:val="20"/>
        </w:rPr>
        <w:t xml:space="preserve">Kryteria oceniania powinny być czytelnie określone na początku nauki w przedmiocie oraz uszczegółowiane w odniesieniu do bieżących form sprawdzania umiejętności i kontroli wiedzy. </w:t>
      </w:r>
    </w:p>
    <w:p w:rsidR="00343647" w:rsidRPr="00343647" w:rsidRDefault="00343647" w:rsidP="006A6E20">
      <w:pPr>
        <w:spacing w:line="360" w:lineRule="auto"/>
        <w:jc w:val="both"/>
        <w:rPr>
          <w:rFonts w:ascii="Arial" w:hAnsi="Arial" w:cs="Arial"/>
          <w:color w:val="auto"/>
          <w:sz w:val="20"/>
          <w:szCs w:val="20"/>
        </w:rPr>
      </w:pPr>
      <w:r w:rsidRPr="00343647">
        <w:rPr>
          <w:rFonts w:ascii="Arial" w:hAnsi="Arial" w:cs="Arial"/>
          <w:color w:val="auto"/>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343647" w:rsidRPr="00343647" w:rsidRDefault="00343647" w:rsidP="006A6E20">
      <w:pPr>
        <w:spacing w:line="360" w:lineRule="auto"/>
        <w:jc w:val="both"/>
        <w:rPr>
          <w:rFonts w:ascii="Arial" w:hAnsi="Arial" w:cs="Arial"/>
          <w:color w:val="auto"/>
          <w:sz w:val="20"/>
          <w:szCs w:val="20"/>
        </w:rPr>
      </w:pPr>
      <w:r w:rsidRPr="00343647">
        <w:rPr>
          <w:rFonts w:ascii="Arial" w:hAnsi="Arial" w:cs="Arial"/>
          <w:color w:val="auto"/>
          <w:sz w:val="20"/>
          <w:szCs w:val="20"/>
        </w:rPr>
        <w:t>Oceniając osiągnięcia uczniów</w:t>
      </w:r>
      <w:r w:rsidR="00A251DE">
        <w:rPr>
          <w:rFonts w:ascii="Arial" w:hAnsi="Arial" w:cs="Arial"/>
          <w:color w:val="auto"/>
          <w:sz w:val="20"/>
          <w:szCs w:val="20"/>
        </w:rPr>
        <w:t>,</w:t>
      </w:r>
      <w:r w:rsidRPr="00343647">
        <w:rPr>
          <w:rFonts w:ascii="Arial" w:hAnsi="Arial" w:cs="Arial"/>
          <w:color w:val="auto"/>
          <w:sz w:val="20"/>
          <w:szCs w:val="20"/>
        </w:rPr>
        <w:t xml:space="preserve"> należy zwrócić uwagę na umiejętność korzystania z dokumentacji, materiałów pomocniczych, czytania rysunków, schematów, wykresów,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343647" w:rsidRDefault="00343647" w:rsidP="00616CF8">
      <w:pPr>
        <w:spacing w:line="360" w:lineRule="auto"/>
        <w:ind w:firstLine="284"/>
        <w:jc w:val="both"/>
        <w:rPr>
          <w:rFonts w:ascii="Arial" w:hAnsi="Arial" w:cs="Arial"/>
          <w:color w:val="auto"/>
          <w:sz w:val="20"/>
          <w:szCs w:val="20"/>
        </w:rPr>
      </w:pPr>
    </w:p>
    <w:p w:rsidR="007D134F" w:rsidRPr="00343647" w:rsidRDefault="007D134F" w:rsidP="00616CF8">
      <w:pPr>
        <w:spacing w:line="360" w:lineRule="auto"/>
        <w:ind w:firstLine="284"/>
        <w:jc w:val="both"/>
        <w:rPr>
          <w:rFonts w:ascii="Arial" w:hAnsi="Arial" w:cs="Arial"/>
          <w:color w:val="auto"/>
          <w:sz w:val="20"/>
          <w:szCs w:val="20"/>
        </w:rPr>
      </w:pPr>
    </w:p>
    <w:p w:rsidR="005A311C" w:rsidRPr="00EC3904" w:rsidRDefault="005A311C" w:rsidP="005A311C">
      <w:pPr>
        <w:spacing w:line="360" w:lineRule="auto"/>
        <w:rPr>
          <w:rFonts w:ascii="Arial" w:hAnsi="Arial" w:cs="Arial"/>
          <w:b/>
          <w:sz w:val="20"/>
          <w:szCs w:val="20"/>
        </w:rPr>
      </w:pPr>
      <w:r w:rsidRPr="00EC3904">
        <w:rPr>
          <w:rFonts w:ascii="Arial" w:hAnsi="Arial" w:cs="Arial"/>
          <w:b/>
          <w:sz w:val="20"/>
          <w:szCs w:val="20"/>
        </w:rPr>
        <w:t>PROPONOWANE METODY EWALUACJI PRZEDMIOTU</w:t>
      </w:r>
    </w:p>
    <w:p w:rsidR="005A311C" w:rsidRPr="00EC3904" w:rsidRDefault="005A311C" w:rsidP="005A311C">
      <w:pPr>
        <w:spacing w:line="360" w:lineRule="auto"/>
        <w:rPr>
          <w:rFonts w:ascii="Arial" w:hAnsi="Arial" w:cs="Arial"/>
          <w:sz w:val="20"/>
          <w:szCs w:val="20"/>
        </w:rPr>
      </w:pPr>
      <w:r w:rsidRPr="00EC3904">
        <w:rPr>
          <w:rFonts w:ascii="Arial" w:hAnsi="Arial" w:cs="Arial"/>
          <w:sz w:val="20"/>
          <w:szCs w:val="20"/>
        </w:rPr>
        <w:t>Podczas ewaluacji przedmiotu można wykorzystać:</w:t>
      </w:r>
    </w:p>
    <w:p w:rsidR="005A311C" w:rsidRPr="00EC3904" w:rsidRDefault="005A311C" w:rsidP="006A6E20">
      <w:pPr>
        <w:pStyle w:val="Akapitzlist"/>
        <w:numPr>
          <w:ilvl w:val="0"/>
          <w:numId w:val="317"/>
        </w:numPr>
        <w:spacing w:line="360" w:lineRule="auto"/>
        <w:ind w:left="426"/>
        <w:rPr>
          <w:rFonts w:ascii="Arial" w:hAnsi="Arial" w:cs="Arial"/>
          <w:color w:val="auto"/>
          <w:sz w:val="20"/>
          <w:szCs w:val="20"/>
        </w:rPr>
      </w:pPr>
      <w:r w:rsidRPr="00EC3904">
        <w:rPr>
          <w:rFonts w:ascii="Arial" w:hAnsi="Arial" w:cs="Arial"/>
          <w:color w:val="auto"/>
          <w:sz w:val="20"/>
          <w:szCs w:val="20"/>
        </w:rPr>
        <w:t>arkusze odpowiedzi uczniów, wyniki ćwiczeń obliczeniowych, wypowiedzi uczniów, stopień zaangażowania uczniów w wykonywanie zadań podczas zajęć,</w:t>
      </w:r>
    </w:p>
    <w:p w:rsidR="005A311C" w:rsidRPr="00EC3904" w:rsidRDefault="005A311C" w:rsidP="006A6E20">
      <w:pPr>
        <w:pStyle w:val="Akapitzlist"/>
        <w:numPr>
          <w:ilvl w:val="0"/>
          <w:numId w:val="317"/>
        </w:numPr>
        <w:spacing w:line="360" w:lineRule="auto"/>
        <w:ind w:left="426"/>
        <w:rPr>
          <w:rFonts w:ascii="Arial" w:hAnsi="Arial" w:cs="Arial"/>
          <w:color w:val="auto"/>
          <w:sz w:val="20"/>
          <w:szCs w:val="20"/>
        </w:rPr>
      </w:pPr>
      <w:r w:rsidRPr="00EC3904">
        <w:rPr>
          <w:rFonts w:ascii="Arial" w:hAnsi="Arial" w:cs="Arial"/>
          <w:color w:val="auto"/>
          <w:sz w:val="20"/>
          <w:szCs w:val="20"/>
        </w:rPr>
        <w:t>samoocenę dokonywan</w:t>
      </w:r>
      <w:r w:rsidR="00967967">
        <w:rPr>
          <w:rFonts w:ascii="Arial" w:hAnsi="Arial" w:cs="Arial"/>
          <w:color w:val="auto"/>
          <w:sz w:val="20"/>
          <w:szCs w:val="20"/>
        </w:rPr>
        <w:t>ą</w:t>
      </w:r>
      <w:r w:rsidRPr="00EC3904">
        <w:rPr>
          <w:rFonts w:ascii="Arial" w:hAnsi="Arial" w:cs="Arial"/>
          <w:color w:val="auto"/>
          <w:sz w:val="20"/>
          <w:szCs w:val="20"/>
        </w:rPr>
        <w:t xml:space="preserve"> przez nauczyciela,</w:t>
      </w:r>
    </w:p>
    <w:p w:rsidR="005A311C" w:rsidRPr="00EC3904" w:rsidRDefault="005A311C" w:rsidP="006A6E20">
      <w:pPr>
        <w:pStyle w:val="Akapitzlist"/>
        <w:numPr>
          <w:ilvl w:val="0"/>
          <w:numId w:val="317"/>
        </w:numPr>
        <w:spacing w:line="360" w:lineRule="auto"/>
        <w:ind w:left="426"/>
        <w:rPr>
          <w:rFonts w:ascii="Arial" w:hAnsi="Arial" w:cs="Arial"/>
          <w:color w:val="auto"/>
          <w:sz w:val="20"/>
          <w:szCs w:val="20"/>
        </w:rPr>
      </w:pPr>
      <w:r w:rsidRPr="00EC3904">
        <w:rPr>
          <w:rFonts w:ascii="Arial" w:hAnsi="Arial" w:cs="Arial"/>
          <w:color w:val="auto"/>
          <w:sz w:val="20"/>
          <w:szCs w:val="20"/>
        </w:rPr>
        <w:t>ankiety oceny zajęć wypełnione przez uczniów,</w:t>
      </w:r>
    </w:p>
    <w:p w:rsidR="005A311C" w:rsidRPr="00EC3904" w:rsidRDefault="005A311C" w:rsidP="006A6E20">
      <w:pPr>
        <w:pStyle w:val="Akapitzlist"/>
        <w:numPr>
          <w:ilvl w:val="0"/>
          <w:numId w:val="317"/>
        </w:numPr>
        <w:spacing w:line="360" w:lineRule="auto"/>
        <w:ind w:left="426"/>
        <w:rPr>
          <w:rFonts w:ascii="Arial" w:hAnsi="Arial" w:cs="Arial"/>
          <w:color w:val="auto"/>
          <w:sz w:val="20"/>
          <w:szCs w:val="20"/>
        </w:rPr>
      </w:pPr>
      <w:r w:rsidRPr="00EC3904">
        <w:rPr>
          <w:rFonts w:ascii="Arial" w:hAnsi="Arial" w:cs="Arial"/>
          <w:color w:val="auto"/>
          <w:sz w:val="20"/>
          <w:szCs w:val="20"/>
        </w:rPr>
        <w:t>opinie osób trzecich (innych nauczycieli, dyrektora, wizytatora, doradcy metodycznego, rodziców).</w:t>
      </w:r>
    </w:p>
    <w:p w:rsidR="00343647" w:rsidRPr="00343647" w:rsidRDefault="00343647" w:rsidP="006A6E20">
      <w:pPr>
        <w:spacing w:line="360" w:lineRule="auto"/>
        <w:jc w:val="both"/>
        <w:rPr>
          <w:rFonts w:ascii="Arial" w:hAnsi="Arial" w:cs="Arial"/>
          <w:color w:val="auto"/>
          <w:sz w:val="20"/>
          <w:szCs w:val="20"/>
        </w:rPr>
      </w:pPr>
      <w:r w:rsidRPr="00343647">
        <w:rPr>
          <w:rFonts w:ascii="Arial" w:hAnsi="Arial" w:cs="Arial"/>
          <w:color w:val="auto"/>
          <w:sz w:val="20"/>
          <w:szCs w:val="20"/>
        </w:rPr>
        <w:t>Jakość procesu nauczania i uzyskiwane efekty zależą w dużym stopniu od programu nauczania przedmiotu:</w:t>
      </w:r>
    </w:p>
    <w:p w:rsidR="00343647" w:rsidRPr="00343647" w:rsidRDefault="00343647" w:rsidP="006A6E20">
      <w:pPr>
        <w:numPr>
          <w:ilvl w:val="0"/>
          <w:numId w:val="318"/>
        </w:numPr>
        <w:spacing w:line="360" w:lineRule="auto"/>
        <w:ind w:left="426"/>
        <w:jc w:val="both"/>
        <w:rPr>
          <w:rFonts w:ascii="Arial" w:hAnsi="Arial" w:cs="Arial"/>
          <w:color w:val="auto"/>
          <w:sz w:val="20"/>
          <w:szCs w:val="20"/>
        </w:rPr>
      </w:pPr>
      <w:r w:rsidRPr="00343647">
        <w:rPr>
          <w:rFonts w:ascii="Arial" w:hAnsi="Arial" w:cs="Arial"/>
          <w:color w:val="auto"/>
          <w:sz w:val="20"/>
          <w:szCs w:val="20"/>
        </w:rPr>
        <w:t>jego koncepcji,</w:t>
      </w:r>
    </w:p>
    <w:p w:rsidR="00343647" w:rsidRPr="00343647" w:rsidRDefault="00343647" w:rsidP="006A6E20">
      <w:pPr>
        <w:numPr>
          <w:ilvl w:val="0"/>
          <w:numId w:val="318"/>
        </w:numPr>
        <w:spacing w:line="360" w:lineRule="auto"/>
        <w:ind w:left="426"/>
        <w:jc w:val="both"/>
        <w:rPr>
          <w:rFonts w:ascii="Arial" w:hAnsi="Arial" w:cs="Arial"/>
          <w:color w:val="auto"/>
          <w:sz w:val="20"/>
          <w:szCs w:val="20"/>
        </w:rPr>
      </w:pPr>
      <w:r w:rsidRPr="00343647">
        <w:rPr>
          <w:rFonts w:ascii="Arial" w:hAnsi="Arial" w:cs="Arial"/>
          <w:color w:val="auto"/>
          <w:sz w:val="20"/>
          <w:szCs w:val="20"/>
        </w:rPr>
        <w:t>doboru stosowanych metod i technik nauczania,</w:t>
      </w:r>
    </w:p>
    <w:p w:rsidR="00343647" w:rsidRPr="00343647" w:rsidRDefault="00343647" w:rsidP="006A6E20">
      <w:pPr>
        <w:numPr>
          <w:ilvl w:val="0"/>
          <w:numId w:val="318"/>
        </w:numPr>
        <w:spacing w:line="360" w:lineRule="auto"/>
        <w:ind w:left="426"/>
        <w:jc w:val="both"/>
        <w:rPr>
          <w:rFonts w:ascii="Arial" w:hAnsi="Arial" w:cs="Arial"/>
          <w:color w:val="auto"/>
          <w:sz w:val="20"/>
          <w:szCs w:val="20"/>
        </w:rPr>
      </w:pPr>
      <w:r w:rsidRPr="00343647">
        <w:rPr>
          <w:rFonts w:ascii="Arial" w:hAnsi="Arial" w:cs="Arial"/>
          <w:color w:val="auto"/>
          <w:sz w:val="20"/>
          <w:szCs w:val="20"/>
        </w:rPr>
        <w:t xml:space="preserve">używanych środków dydaktycznych w odniesieniu do założonych celów i treści kształcenia – materiału nauczania. </w:t>
      </w:r>
    </w:p>
    <w:p w:rsidR="00343647" w:rsidRPr="00343647" w:rsidRDefault="00343647" w:rsidP="006A6E20">
      <w:pPr>
        <w:spacing w:line="360" w:lineRule="auto"/>
        <w:jc w:val="both"/>
        <w:rPr>
          <w:rFonts w:ascii="Arial" w:hAnsi="Arial" w:cs="Arial"/>
          <w:color w:val="auto"/>
          <w:sz w:val="20"/>
          <w:szCs w:val="20"/>
        </w:rPr>
      </w:pPr>
      <w:r w:rsidRPr="00343647">
        <w:rPr>
          <w:rFonts w:ascii="Arial" w:hAnsi="Arial" w:cs="Arial"/>
          <w:color w:val="auto"/>
          <w:sz w:val="20"/>
          <w:szCs w:val="20"/>
        </w:rPr>
        <w:t xml:space="preserve">Realizacja programu nauczania w ramach przedmiotu </w:t>
      </w:r>
      <w:r w:rsidR="0090456A">
        <w:rPr>
          <w:rFonts w:ascii="Arial" w:hAnsi="Arial" w:cs="Arial"/>
          <w:color w:val="auto"/>
          <w:sz w:val="20"/>
          <w:szCs w:val="20"/>
        </w:rPr>
        <w:t>„O</w:t>
      </w:r>
      <w:r w:rsidRPr="00343647">
        <w:rPr>
          <w:rFonts w:ascii="Arial" w:hAnsi="Arial" w:cs="Arial"/>
          <w:color w:val="auto"/>
          <w:sz w:val="20"/>
          <w:szCs w:val="20"/>
        </w:rPr>
        <w:t>bróbka skrawaniem</w:t>
      </w:r>
      <w:r w:rsidR="0090456A">
        <w:rPr>
          <w:rFonts w:ascii="Arial" w:hAnsi="Arial" w:cs="Arial"/>
          <w:color w:val="auto"/>
          <w:sz w:val="20"/>
          <w:szCs w:val="20"/>
        </w:rPr>
        <w:t>”</w:t>
      </w:r>
      <w:r w:rsidRPr="00343647">
        <w:rPr>
          <w:rFonts w:ascii="Arial" w:hAnsi="Arial" w:cs="Arial"/>
          <w:color w:val="auto"/>
          <w:sz w:val="20"/>
          <w:szCs w:val="20"/>
        </w:rPr>
        <w:t xml:space="preserve"> powinna zapewnić osiągnięcie założonych efektów z podstawy programowej. Na tym etapie ewaluacji programu nauczania przedmiotu </w:t>
      </w:r>
      <w:r w:rsidR="0090456A">
        <w:rPr>
          <w:rFonts w:ascii="Arial" w:hAnsi="Arial" w:cs="Arial"/>
          <w:color w:val="auto"/>
          <w:sz w:val="20"/>
          <w:szCs w:val="20"/>
        </w:rPr>
        <w:t>„O</w:t>
      </w:r>
      <w:r w:rsidRPr="00343647">
        <w:rPr>
          <w:rFonts w:ascii="Arial" w:hAnsi="Arial" w:cs="Arial"/>
          <w:color w:val="auto"/>
          <w:sz w:val="20"/>
          <w:szCs w:val="20"/>
        </w:rPr>
        <w:t>bróbka skrawaniem</w:t>
      </w:r>
      <w:r w:rsidR="0090456A">
        <w:rPr>
          <w:rFonts w:ascii="Arial" w:hAnsi="Arial" w:cs="Arial"/>
          <w:color w:val="auto"/>
          <w:sz w:val="20"/>
          <w:szCs w:val="20"/>
        </w:rPr>
        <w:t>”</w:t>
      </w:r>
      <w:r w:rsidRPr="00343647">
        <w:rPr>
          <w:rFonts w:ascii="Arial" w:hAnsi="Arial" w:cs="Arial"/>
          <w:color w:val="auto"/>
          <w:sz w:val="20"/>
          <w:szCs w:val="20"/>
        </w:rPr>
        <w:t xml:space="preserve"> mogą być wykorzystywane:</w:t>
      </w:r>
    </w:p>
    <w:p w:rsidR="00343647" w:rsidRPr="00343647" w:rsidRDefault="00343647" w:rsidP="006A6E20">
      <w:pPr>
        <w:numPr>
          <w:ilvl w:val="0"/>
          <w:numId w:val="319"/>
        </w:numPr>
        <w:spacing w:line="360" w:lineRule="auto"/>
        <w:ind w:left="426"/>
        <w:jc w:val="both"/>
        <w:rPr>
          <w:rFonts w:ascii="Arial" w:hAnsi="Arial" w:cs="Arial"/>
          <w:color w:val="auto"/>
          <w:sz w:val="20"/>
          <w:szCs w:val="20"/>
        </w:rPr>
      </w:pPr>
      <w:r w:rsidRPr="00343647">
        <w:rPr>
          <w:rFonts w:ascii="Arial" w:hAnsi="Arial" w:cs="Arial"/>
          <w:color w:val="auto"/>
          <w:sz w:val="20"/>
          <w:szCs w:val="20"/>
        </w:rPr>
        <w:t xml:space="preserve">arkusze obserwacji zajęć (lekcji koleżeńskich, nadzoru pedagogicznego), </w:t>
      </w:r>
    </w:p>
    <w:p w:rsidR="00343647" w:rsidRPr="00343647" w:rsidRDefault="00343647" w:rsidP="006A6E20">
      <w:pPr>
        <w:numPr>
          <w:ilvl w:val="0"/>
          <w:numId w:val="319"/>
        </w:numPr>
        <w:spacing w:line="360" w:lineRule="auto"/>
        <w:ind w:left="426"/>
        <w:jc w:val="both"/>
        <w:rPr>
          <w:rFonts w:ascii="Arial" w:hAnsi="Arial" w:cs="Arial"/>
          <w:color w:val="auto"/>
          <w:sz w:val="20"/>
          <w:szCs w:val="20"/>
        </w:rPr>
      </w:pPr>
      <w:r w:rsidRPr="00343647">
        <w:rPr>
          <w:rFonts w:ascii="Arial" w:hAnsi="Arial" w:cs="Arial"/>
          <w:color w:val="auto"/>
          <w:sz w:val="20"/>
          <w:szCs w:val="20"/>
        </w:rPr>
        <w:t>notatki własne nauczyciela,</w:t>
      </w:r>
    </w:p>
    <w:p w:rsidR="00343647" w:rsidRPr="00343647" w:rsidRDefault="00343647" w:rsidP="006A6E20">
      <w:pPr>
        <w:numPr>
          <w:ilvl w:val="0"/>
          <w:numId w:val="319"/>
        </w:numPr>
        <w:spacing w:line="360" w:lineRule="auto"/>
        <w:ind w:left="426"/>
        <w:jc w:val="both"/>
        <w:rPr>
          <w:rFonts w:ascii="Arial" w:hAnsi="Arial" w:cs="Arial"/>
          <w:color w:val="auto"/>
          <w:sz w:val="20"/>
          <w:szCs w:val="20"/>
        </w:rPr>
      </w:pPr>
      <w:r w:rsidRPr="00343647">
        <w:rPr>
          <w:rFonts w:ascii="Arial" w:hAnsi="Arial" w:cs="Arial"/>
          <w:color w:val="auto"/>
          <w:sz w:val="20"/>
          <w:szCs w:val="20"/>
        </w:rPr>
        <w:t>notatki z rozmów z pracodawcami, rodzicami,</w:t>
      </w:r>
    </w:p>
    <w:p w:rsidR="00343647" w:rsidRPr="00343647" w:rsidRDefault="00343647" w:rsidP="006A6E20">
      <w:pPr>
        <w:numPr>
          <w:ilvl w:val="0"/>
          <w:numId w:val="319"/>
        </w:numPr>
        <w:spacing w:line="360" w:lineRule="auto"/>
        <w:ind w:left="426"/>
        <w:jc w:val="both"/>
        <w:rPr>
          <w:rFonts w:ascii="Arial" w:hAnsi="Arial" w:cs="Arial"/>
          <w:color w:val="auto"/>
          <w:sz w:val="20"/>
          <w:szCs w:val="20"/>
        </w:rPr>
      </w:pPr>
      <w:r w:rsidRPr="00343647">
        <w:rPr>
          <w:rFonts w:ascii="Arial" w:hAnsi="Arial" w:cs="Arial"/>
          <w:color w:val="auto"/>
          <w:sz w:val="20"/>
          <w:szCs w:val="20"/>
        </w:rPr>
        <w:t>zestawienia bieżących osiągnięć uczniów,</w:t>
      </w:r>
    </w:p>
    <w:p w:rsidR="00343647" w:rsidRPr="00343647" w:rsidRDefault="00343647" w:rsidP="006A6E20">
      <w:pPr>
        <w:numPr>
          <w:ilvl w:val="0"/>
          <w:numId w:val="319"/>
        </w:numPr>
        <w:spacing w:line="360" w:lineRule="auto"/>
        <w:ind w:left="426"/>
        <w:jc w:val="both"/>
        <w:rPr>
          <w:rFonts w:ascii="Arial" w:hAnsi="Arial" w:cs="Arial"/>
          <w:color w:val="auto"/>
          <w:sz w:val="20"/>
          <w:szCs w:val="20"/>
        </w:rPr>
      </w:pPr>
      <w:r w:rsidRPr="00343647">
        <w:rPr>
          <w:rFonts w:ascii="Arial" w:hAnsi="Arial" w:cs="Arial"/>
          <w:color w:val="auto"/>
          <w:sz w:val="20"/>
          <w:szCs w:val="20"/>
        </w:rPr>
        <w:t>karty/arkusze samooceny uczniów,</w:t>
      </w:r>
    </w:p>
    <w:p w:rsidR="00343647" w:rsidRPr="00343647" w:rsidRDefault="00343647" w:rsidP="006A6E20">
      <w:pPr>
        <w:numPr>
          <w:ilvl w:val="0"/>
          <w:numId w:val="319"/>
        </w:numPr>
        <w:spacing w:line="360" w:lineRule="auto"/>
        <w:ind w:left="426"/>
        <w:jc w:val="both"/>
        <w:rPr>
          <w:rFonts w:ascii="Arial" w:hAnsi="Arial" w:cs="Arial"/>
          <w:color w:val="auto"/>
          <w:sz w:val="20"/>
          <w:szCs w:val="20"/>
        </w:rPr>
      </w:pPr>
      <w:r w:rsidRPr="00343647">
        <w:rPr>
          <w:rFonts w:ascii="Arial" w:hAnsi="Arial" w:cs="Arial"/>
          <w:color w:val="auto"/>
          <w:sz w:val="20"/>
          <w:szCs w:val="20"/>
        </w:rPr>
        <w:t>wyniki z ćwiczeń w</w:t>
      </w:r>
      <w:r w:rsidR="00870AF9">
        <w:rPr>
          <w:rFonts w:ascii="Arial" w:hAnsi="Arial" w:cs="Arial"/>
          <w:color w:val="auto"/>
          <w:sz w:val="20"/>
          <w:szCs w:val="20"/>
        </w:rPr>
        <w:t xml:space="preserve"> </w:t>
      </w:r>
      <w:r w:rsidRPr="00343647">
        <w:rPr>
          <w:rFonts w:ascii="Arial" w:hAnsi="Arial" w:cs="Arial"/>
          <w:color w:val="auto"/>
          <w:sz w:val="20"/>
          <w:szCs w:val="20"/>
        </w:rPr>
        <w:t>rozwiązywaniu testów egzaminacyjnych z wykorzystaniem technik komputerowych</w:t>
      </w:r>
      <w:r w:rsidR="0090456A">
        <w:rPr>
          <w:rFonts w:ascii="Arial" w:hAnsi="Arial" w:cs="Arial"/>
          <w:color w:val="auto"/>
          <w:sz w:val="20"/>
          <w:szCs w:val="20"/>
        </w:rPr>
        <w:t>,</w:t>
      </w:r>
    </w:p>
    <w:p w:rsidR="00343647" w:rsidRPr="00343647" w:rsidRDefault="00343647" w:rsidP="006A6E20">
      <w:pPr>
        <w:numPr>
          <w:ilvl w:val="0"/>
          <w:numId w:val="319"/>
        </w:numPr>
        <w:spacing w:line="360" w:lineRule="auto"/>
        <w:ind w:left="426"/>
        <w:jc w:val="both"/>
        <w:rPr>
          <w:rFonts w:ascii="Arial" w:hAnsi="Arial" w:cs="Arial"/>
          <w:color w:val="auto"/>
          <w:sz w:val="20"/>
          <w:szCs w:val="20"/>
        </w:rPr>
      </w:pPr>
      <w:r w:rsidRPr="00343647">
        <w:rPr>
          <w:rFonts w:ascii="Arial" w:hAnsi="Arial" w:cs="Arial"/>
          <w:color w:val="auto"/>
          <w:sz w:val="20"/>
          <w:szCs w:val="20"/>
        </w:rPr>
        <w:t xml:space="preserve">obserwacje (kompletne, wybiórcze </w:t>
      </w:r>
      <w:r w:rsidR="005051C5" w:rsidRPr="00EC3904">
        <w:rPr>
          <w:rFonts w:ascii="Arial" w:hAnsi="Arial" w:cs="Arial"/>
          <w:sz w:val="20"/>
          <w:szCs w:val="20"/>
        </w:rPr>
        <w:t>–</w:t>
      </w:r>
      <w:r w:rsidRPr="00343647">
        <w:rPr>
          <w:rFonts w:ascii="Arial" w:hAnsi="Arial" w:cs="Arial"/>
          <w:color w:val="auto"/>
          <w:sz w:val="20"/>
          <w:szCs w:val="20"/>
        </w:rPr>
        <w:t xml:space="preserve"> nastawione na poszczególne elementy, np. kształcenie najważniejszych umiejętności, kształtowanie postaw, indywidualizacja, warunki i sposób realizacji).</w:t>
      </w:r>
    </w:p>
    <w:p w:rsidR="00343647" w:rsidRPr="00343647" w:rsidRDefault="00343647" w:rsidP="006A6E20">
      <w:pPr>
        <w:spacing w:line="360" w:lineRule="auto"/>
        <w:jc w:val="both"/>
        <w:rPr>
          <w:rFonts w:ascii="Arial" w:hAnsi="Arial" w:cs="Arial"/>
          <w:color w:val="auto"/>
          <w:sz w:val="20"/>
          <w:szCs w:val="20"/>
        </w:rPr>
      </w:pPr>
      <w:r w:rsidRPr="00343647">
        <w:rPr>
          <w:rFonts w:ascii="Arial" w:hAnsi="Arial" w:cs="Arial"/>
          <w:color w:val="auto"/>
          <w:sz w:val="20"/>
          <w:szCs w:val="20"/>
        </w:rPr>
        <w:t xml:space="preserve">Oceniając program nauczania w ramach przedmiotu </w:t>
      </w:r>
      <w:r w:rsidR="0090456A">
        <w:rPr>
          <w:rFonts w:ascii="Arial" w:hAnsi="Arial" w:cs="Arial"/>
          <w:color w:val="auto"/>
          <w:sz w:val="20"/>
          <w:szCs w:val="20"/>
        </w:rPr>
        <w:t>„O</w:t>
      </w:r>
      <w:r w:rsidRPr="00343647">
        <w:rPr>
          <w:rFonts w:ascii="Arial" w:hAnsi="Arial" w:cs="Arial"/>
          <w:color w:val="auto"/>
          <w:sz w:val="20"/>
          <w:szCs w:val="20"/>
        </w:rPr>
        <w:t>bróbka skrawaniem</w:t>
      </w:r>
      <w:r w:rsidR="0090456A">
        <w:rPr>
          <w:rFonts w:ascii="Arial" w:hAnsi="Arial" w:cs="Arial"/>
          <w:color w:val="auto"/>
          <w:sz w:val="20"/>
          <w:szCs w:val="20"/>
        </w:rPr>
        <w:t>”</w:t>
      </w:r>
      <w:r w:rsidR="00A251DE">
        <w:rPr>
          <w:rFonts w:ascii="Arial" w:hAnsi="Arial" w:cs="Arial"/>
          <w:color w:val="auto"/>
          <w:sz w:val="20"/>
          <w:szCs w:val="20"/>
        </w:rPr>
        <w:t>,</w:t>
      </w:r>
      <w:r w:rsidRPr="00343647">
        <w:rPr>
          <w:rFonts w:ascii="Arial" w:hAnsi="Arial" w:cs="Arial"/>
          <w:color w:val="auto"/>
          <w:sz w:val="20"/>
          <w:szCs w:val="20"/>
        </w:rPr>
        <w:t xml:space="preserve"> należy przeanalizować osiągnięcie założonych celów, jakie program stawia i w takim rozumieniu, jakie zostały przyjęte. Zadaniem ewaluacji programu jest między innymi ulepszenie jego struktury, dodanie lub usunięcie pewnych technik pracy i wskazanie:</w:t>
      </w:r>
    </w:p>
    <w:p w:rsidR="00343647" w:rsidRPr="00343647" w:rsidRDefault="00343647" w:rsidP="006A6E20">
      <w:pPr>
        <w:numPr>
          <w:ilvl w:val="1"/>
          <w:numId w:val="320"/>
        </w:numPr>
        <w:spacing w:line="360" w:lineRule="auto"/>
        <w:ind w:left="426"/>
        <w:jc w:val="both"/>
        <w:rPr>
          <w:rFonts w:ascii="Arial" w:hAnsi="Arial" w:cs="Arial"/>
          <w:color w:val="auto"/>
          <w:sz w:val="20"/>
          <w:szCs w:val="20"/>
        </w:rPr>
      </w:pPr>
      <w:r w:rsidRPr="00343647">
        <w:rPr>
          <w:rFonts w:ascii="Arial" w:hAnsi="Arial" w:cs="Arial"/>
          <w:color w:val="auto"/>
          <w:sz w:val="20"/>
          <w:szCs w:val="20"/>
        </w:rPr>
        <w:t>mocnych stron pracy ucz</w:t>
      </w:r>
      <w:r w:rsidR="009D4EC3">
        <w:rPr>
          <w:rFonts w:ascii="Arial" w:hAnsi="Arial" w:cs="Arial"/>
          <w:color w:val="auto"/>
          <w:sz w:val="20"/>
          <w:szCs w:val="20"/>
        </w:rPr>
        <w:t>nia (opanowanych umiejętności),</w:t>
      </w:r>
    </w:p>
    <w:p w:rsidR="00343647" w:rsidRPr="00343647" w:rsidRDefault="00343647" w:rsidP="006A6E20">
      <w:pPr>
        <w:numPr>
          <w:ilvl w:val="1"/>
          <w:numId w:val="320"/>
        </w:numPr>
        <w:spacing w:line="360" w:lineRule="auto"/>
        <w:ind w:left="426"/>
        <w:jc w:val="both"/>
        <w:rPr>
          <w:rFonts w:ascii="Arial" w:hAnsi="Arial" w:cs="Arial"/>
          <w:color w:val="auto"/>
          <w:sz w:val="20"/>
          <w:szCs w:val="20"/>
        </w:rPr>
      </w:pPr>
      <w:r w:rsidRPr="00343647">
        <w:rPr>
          <w:rFonts w:ascii="Arial" w:hAnsi="Arial" w:cs="Arial"/>
          <w:color w:val="auto"/>
          <w:sz w:val="20"/>
          <w:szCs w:val="20"/>
        </w:rPr>
        <w:t>słabych stron pracy ucznia</w:t>
      </w:r>
      <w:r w:rsidR="009D4EC3">
        <w:rPr>
          <w:rFonts w:ascii="Arial" w:hAnsi="Arial" w:cs="Arial"/>
          <w:color w:val="auto"/>
          <w:sz w:val="20"/>
          <w:szCs w:val="20"/>
        </w:rPr>
        <w:t xml:space="preserve"> (nieopanowanych umiejętności),</w:t>
      </w:r>
    </w:p>
    <w:p w:rsidR="00343647" w:rsidRPr="00343647" w:rsidRDefault="00343647" w:rsidP="006A6E20">
      <w:pPr>
        <w:numPr>
          <w:ilvl w:val="1"/>
          <w:numId w:val="320"/>
        </w:numPr>
        <w:spacing w:line="360" w:lineRule="auto"/>
        <w:ind w:left="426"/>
        <w:jc w:val="both"/>
        <w:rPr>
          <w:rFonts w:ascii="Arial" w:hAnsi="Arial" w:cs="Arial"/>
          <w:color w:val="auto"/>
          <w:sz w:val="20"/>
          <w:szCs w:val="20"/>
        </w:rPr>
      </w:pPr>
      <w:r w:rsidRPr="00343647">
        <w:rPr>
          <w:rFonts w:ascii="Arial" w:hAnsi="Arial" w:cs="Arial"/>
          <w:color w:val="auto"/>
          <w:sz w:val="20"/>
          <w:szCs w:val="20"/>
        </w:rPr>
        <w:t xml:space="preserve">sposobów poprawy pracy przez ucznia, </w:t>
      </w:r>
    </w:p>
    <w:p w:rsidR="00343647" w:rsidRPr="00343647" w:rsidRDefault="00343647" w:rsidP="006A6E20">
      <w:pPr>
        <w:numPr>
          <w:ilvl w:val="1"/>
          <w:numId w:val="320"/>
        </w:numPr>
        <w:spacing w:line="360" w:lineRule="auto"/>
        <w:ind w:left="426"/>
        <w:jc w:val="both"/>
        <w:rPr>
          <w:rFonts w:ascii="Arial" w:hAnsi="Arial" w:cs="Arial"/>
          <w:color w:val="auto"/>
          <w:sz w:val="20"/>
          <w:szCs w:val="20"/>
        </w:rPr>
      </w:pPr>
      <w:r w:rsidRPr="00343647">
        <w:rPr>
          <w:rFonts w:ascii="Arial" w:hAnsi="Arial" w:cs="Arial"/>
          <w:color w:val="auto"/>
          <w:sz w:val="20"/>
          <w:szCs w:val="20"/>
        </w:rPr>
        <w:t>jak uczeń dalej ma pracować, aby przyswoić nieopanowane wiadomości i umiejętności.</w:t>
      </w:r>
    </w:p>
    <w:p w:rsidR="00343647" w:rsidRPr="00343647" w:rsidRDefault="00343647" w:rsidP="006A6E20">
      <w:pPr>
        <w:spacing w:line="360" w:lineRule="auto"/>
        <w:jc w:val="both"/>
        <w:rPr>
          <w:rFonts w:ascii="Arial" w:hAnsi="Arial" w:cs="Arial"/>
          <w:color w:val="auto"/>
          <w:sz w:val="20"/>
          <w:szCs w:val="20"/>
        </w:rPr>
      </w:pPr>
      <w:r w:rsidRPr="00343647">
        <w:rPr>
          <w:rFonts w:ascii="Arial" w:hAnsi="Arial" w:cs="Arial"/>
          <w:color w:val="auto"/>
          <w:sz w:val="20"/>
          <w:szCs w:val="20"/>
        </w:rPr>
        <w:t xml:space="preserve">W efekcie końcowym ewaluacji programu nauczania przedmiotu </w:t>
      </w:r>
      <w:r w:rsidR="0090456A">
        <w:rPr>
          <w:rFonts w:ascii="Arial" w:hAnsi="Arial" w:cs="Arial"/>
          <w:color w:val="auto"/>
          <w:sz w:val="20"/>
          <w:szCs w:val="20"/>
        </w:rPr>
        <w:t>„O</w:t>
      </w:r>
      <w:r w:rsidRPr="00343647">
        <w:rPr>
          <w:rFonts w:ascii="Arial" w:hAnsi="Arial" w:cs="Arial"/>
          <w:color w:val="auto"/>
          <w:sz w:val="20"/>
          <w:szCs w:val="20"/>
        </w:rPr>
        <w:t>bróbka skrawaniem</w:t>
      </w:r>
      <w:r w:rsidR="0090456A">
        <w:rPr>
          <w:rFonts w:ascii="Arial" w:hAnsi="Arial" w:cs="Arial"/>
          <w:color w:val="auto"/>
          <w:sz w:val="20"/>
          <w:szCs w:val="20"/>
        </w:rPr>
        <w:t>”</w:t>
      </w:r>
      <w:r w:rsidRPr="00343647">
        <w:rPr>
          <w:rFonts w:ascii="Arial" w:hAnsi="Arial" w:cs="Arial"/>
          <w:color w:val="auto"/>
          <w:sz w:val="20"/>
          <w:szCs w:val="20"/>
        </w:rPr>
        <w:t xml:space="preserve"> należy ustalić:</w:t>
      </w:r>
    </w:p>
    <w:p w:rsidR="00343647" w:rsidRPr="00343647" w:rsidRDefault="00343647" w:rsidP="006A6E20">
      <w:pPr>
        <w:numPr>
          <w:ilvl w:val="0"/>
          <w:numId w:val="321"/>
        </w:numPr>
        <w:spacing w:line="360" w:lineRule="auto"/>
        <w:ind w:left="426"/>
        <w:jc w:val="both"/>
        <w:rPr>
          <w:rFonts w:ascii="Arial" w:hAnsi="Arial" w:cs="Arial"/>
          <w:color w:val="auto"/>
          <w:sz w:val="20"/>
          <w:szCs w:val="20"/>
        </w:rPr>
      </w:pPr>
      <w:r w:rsidRPr="00343647">
        <w:rPr>
          <w:rFonts w:ascii="Arial" w:hAnsi="Arial" w:cs="Arial"/>
          <w:color w:val="auto"/>
          <w:sz w:val="20"/>
          <w:szCs w:val="20"/>
        </w:rPr>
        <w:t>które czynniki sprzyjają realizacji programu?</w:t>
      </w:r>
    </w:p>
    <w:p w:rsidR="00343647" w:rsidRPr="00343647" w:rsidRDefault="00343647" w:rsidP="006A6E20">
      <w:pPr>
        <w:numPr>
          <w:ilvl w:val="0"/>
          <w:numId w:val="321"/>
        </w:numPr>
        <w:spacing w:line="360" w:lineRule="auto"/>
        <w:ind w:left="426"/>
        <w:jc w:val="both"/>
        <w:rPr>
          <w:rFonts w:ascii="Arial" w:hAnsi="Arial" w:cs="Arial"/>
          <w:color w:val="auto"/>
          <w:sz w:val="20"/>
          <w:szCs w:val="20"/>
        </w:rPr>
      </w:pPr>
      <w:r w:rsidRPr="00343647">
        <w:rPr>
          <w:rFonts w:ascii="Arial" w:hAnsi="Arial" w:cs="Arial"/>
          <w:color w:val="auto"/>
          <w:sz w:val="20"/>
          <w:szCs w:val="20"/>
        </w:rPr>
        <w:t xml:space="preserve">które czynniki nie sprzyjają realizacji programu? </w:t>
      </w:r>
    </w:p>
    <w:p w:rsidR="00343647" w:rsidRPr="00343647" w:rsidRDefault="00343647" w:rsidP="006A6E20">
      <w:pPr>
        <w:numPr>
          <w:ilvl w:val="0"/>
          <w:numId w:val="321"/>
        </w:numPr>
        <w:spacing w:line="360" w:lineRule="auto"/>
        <w:ind w:left="426"/>
        <w:jc w:val="both"/>
        <w:rPr>
          <w:rFonts w:ascii="Arial" w:hAnsi="Arial" w:cs="Arial"/>
          <w:color w:val="auto"/>
          <w:sz w:val="20"/>
          <w:szCs w:val="20"/>
        </w:rPr>
      </w:pPr>
      <w:r w:rsidRPr="00343647">
        <w:rPr>
          <w:rFonts w:ascii="Arial" w:hAnsi="Arial" w:cs="Arial"/>
          <w:color w:val="auto"/>
          <w:sz w:val="20"/>
          <w:szCs w:val="20"/>
        </w:rPr>
        <w:t>jakie są ewentualne uboczne skutki (pożądane i niepożądane) realizacji programu?</w:t>
      </w:r>
    </w:p>
    <w:p w:rsidR="00343647" w:rsidRPr="00343647" w:rsidRDefault="00343647" w:rsidP="006A6E20">
      <w:pPr>
        <w:numPr>
          <w:ilvl w:val="0"/>
          <w:numId w:val="321"/>
        </w:numPr>
        <w:spacing w:line="360" w:lineRule="auto"/>
        <w:ind w:left="426"/>
        <w:jc w:val="both"/>
        <w:rPr>
          <w:rFonts w:ascii="Arial" w:hAnsi="Arial" w:cs="Arial"/>
          <w:color w:val="auto"/>
          <w:sz w:val="20"/>
          <w:szCs w:val="20"/>
        </w:rPr>
      </w:pPr>
      <w:r w:rsidRPr="00343647">
        <w:rPr>
          <w:rFonts w:ascii="Arial" w:hAnsi="Arial" w:cs="Arial"/>
          <w:color w:val="auto"/>
          <w:sz w:val="20"/>
          <w:szCs w:val="20"/>
        </w:rPr>
        <w:t>jakie czynności należy wykonać dla optymalizacji i modernizacji programu?</w:t>
      </w:r>
    </w:p>
    <w:p w:rsidR="00343647" w:rsidRDefault="00343647" w:rsidP="00616CF8">
      <w:pPr>
        <w:spacing w:line="360" w:lineRule="auto"/>
        <w:rPr>
          <w:rFonts w:ascii="Arial" w:hAnsi="Arial" w:cs="Arial"/>
          <w:b/>
          <w:sz w:val="20"/>
          <w:szCs w:val="20"/>
        </w:rPr>
      </w:pPr>
    </w:p>
    <w:p w:rsidR="00B25CF4" w:rsidRDefault="00B25CF4" w:rsidP="00616CF8">
      <w:pPr>
        <w:spacing w:line="360" w:lineRule="auto"/>
        <w:rPr>
          <w:rFonts w:ascii="Arial" w:hAnsi="Arial" w:cs="Arial"/>
          <w:b/>
          <w:sz w:val="20"/>
          <w:szCs w:val="20"/>
        </w:rPr>
      </w:pPr>
    </w:p>
    <w:p w:rsidR="009D4EC3" w:rsidRDefault="009D4EC3" w:rsidP="00616CF8">
      <w:pPr>
        <w:spacing w:line="360" w:lineRule="auto"/>
        <w:rPr>
          <w:rFonts w:ascii="Arial" w:hAnsi="Arial" w:cs="Arial"/>
          <w:b/>
          <w:sz w:val="20"/>
          <w:szCs w:val="20"/>
        </w:rPr>
      </w:pPr>
    </w:p>
    <w:p w:rsidR="009D4EC3" w:rsidRDefault="009D4EC3" w:rsidP="00616CF8">
      <w:pPr>
        <w:spacing w:line="360" w:lineRule="auto"/>
        <w:rPr>
          <w:rFonts w:ascii="Arial" w:hAnsi="Arial" w:cs="Arial"/>
          <w:b/>
          <w:sz w:val="20"/>
          <w:szCs w:val="20"/>
        </w:rPr>
      </w:pPr>
    </w:p>
    <w:p w:rsidR="00343647" w:rsidRPr="00343647" w:rsidRDefault="00343647" w:rsidP="00616CF8">
      <w:pPr>
        <w:spacing w:line="360" w:lineRule="auto"/>
        <w:rPr>
          <w:rFonts w:ascii="Arial" w:hAnsi="Arial" w:cs="Arial"/>
          <w:b/>
          <w:sz w:val="20"/>
          <w:szCs w:val="20"/>
        </w:rPr>
      </w:pPr>
      <w:r w:rsidRPr="00343647">
        <w:rPr>
          <w:rFonts w:ascii="Arial" w:hAnsi="Arial" w:cs="Arial"/>
          <w:b/>
          <w:sz w:val="20"/>
          <w:szCs w:val="20"/>
        </w:rPr>
        <w:t>ZALECANA LITERATURA</w:t>
      </w:r>
    </w:p>
    <w:p w:rsidR="00343647" w:rsidRPr="00343647" w:rsidRDefault="00343647" w:rsidP="00616CF8">
      <w:pPr>
        <w:spacing w:line="360" w:lineRule="auto"/>
        <w:rPr>
          <w:rFonts w:ascii="Arial" w:hAnsi="Arial" w:cs="Arial"/>
          <w:sz w:val="20"/>
          <w:szCs w:val="20"/>
        </w:rPr>
      </w:pPr>
      <w:r w:rsidRPr="00343647">
        <w:rPr>
          <w:rFonts w:ascii="Arial" w:hAnsi="Arial" w:cs="Arial"/>
          <w:sz w:val="20"/>
          <w:szCs w:val="20"/>
        </w:rPr>
        <w:t xml:space="preserve">Proponowane </w:t>
      </w:r>
      <w:r w:rsidR="006211C7">
        <w:rPr>
          <w:rFonts w:ascii="Arial" w:hAnsi="Arial" w:cs="Arial"/>
          <w:sz w:val="20"/>
          <w:szCs w:val="20"/>
        </w:rPr>
        <w:t>p</w:t>
      </w:r>
      <w:r w:rsidRPr="00343647">
        <w:rPr>
          <w:rFonts w:ascii="Arial" w:hAnsi="Arial" w:cs="Arial"/>
          <w:sz w:val="20"/>
          <w:szCs w:val="20"/>
        </w:rPr>
        <w:t>odręczniki:</w:t>
      </w:r>
    </w:p>
    <w:p w:rsidR="00343647" w:rsidRPr="00343647" w:rsidRDefault="00343647" w:rsidP="006A6E20">
      <w:pPr>
        <w:pStyle w:val="Akapitzlist"/>
        <w:numPr>
          <w:ilvl w:val="0"/>
          <w:numId w:val="32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709"/>
        <w:jc w:val="both"/>
        <w:rPr>
          <w:rFonts w:ascii="Arial" w:hAnsi="Arial" w:cs="Arial"/>
          <w:sz w:val="20"/>
          <w:szCs w:val="20"/>
        </w:rPr>
      </w:pPr>
      <w:r w:rsidRPr="00343647">
        <w:rPr>
          <w:rFonts w:ascii="Arial" w:hAnsi="Arial" w:cs="Arial"/>
          <w:sz w:val="20"/>
          <w:szCs w:val="20"/>
        </w:rPr>
        <w:t>Figurski J., Popis S.</w:t>
      </w:r>
      <w:r w:rsidR="006211C7">
        <w:rPr>
          <w:rFonts w:ascii="Arial" w:hAnsi="Arial" w:cs="Arial"/>
          <w:sz w:val="20"/>
          <w:szCs w:val="20"/>
        </w:rPr>
        <w:t>,</w:t>
      </w:r>
      <w:r w:rsidRPr="00343647">
        <w:rPr>
          <w:rFonts w:ascii="Arial" w:hAnsi="Arial" w:cs="Arial"/>
          <w:sz w:val="20"/>
          <w:szCs w:val="20"/>
        </w:rPr>
        <w:t xml:space="preserve"> </w:t>
      </w:r>
      <w:r w:rsidRPr="006A6E20">
        <w:rPr>
          <w:rFonts w:ascii="Arial" w:hAnsi="Arial" w:cs="Arial"/>
          <w:i/>
          <w:sz w:val="20"/>
          <w:szCs w:val="20"/>
        </w:rPr>
        <w:t>Przygotowanie konwencjonalnych obrabiarek skrawających do obróbki</w:t>
      </w:r>
      <w:r w:rsidR="006211C7">
        <w:rPr>
          <w:rFonts w:ascii="Arial" w:hAnsi="Arial" w:cs="Arial"/>
          <w:sz w:val="20"/>
          <w:szCs w:val="20"/>
        </w:rPr>
        <w:t>,</w:t>
      </w:r>
      <w:r w:rsidRPr="00343647">
        <w:rPr>
          <w:rFonts w:ascii="Arial" w:hAnsi="Arial" w:cs="Arial"/>
          <w:sz w:val="20"/>
          <w:szCs w:val="20"/>
        </w:rPr>
        <w:t xml:space="preserve"> WSiP, Warszawa 2016.</w:t>
      </w:r>
    </w:p>
    <w:p w:rsidR="00343647" w:rsidRPr="00343647" w:rsidRDefault="00343647" w:rsidP="006A6E20">
      <w:pPr>
        <w:pStyle w:val="Akapitzlist"/>
        <w:numPr>
          <w:ilvl w:val="0"/>
          <w:numId w:val="32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709"/>
        <w:jc w:val="both"/>
        <w:rPr>
          <w:rFonts w:ascii="Arial" w:hAnsi="Arial" w:cs="Arial"/>
          <w:sz w:val="20"/>
          <w:szCs w:val="20"/>
        </w:rPr>
      </w:pPr>
      <w:r w:rsidRPr="00343647">
        <w:rPr>
          <w:rFonts w:ascii="Arial" w:hAnsi="Arial" w:cs="Arial"/>
          <w:sz w:val="20"/>
          <w:szCs w:val="20"/>
        </w:rPr>
        <w:t>Figurski J., Popis S.</w:t>
      </w:r>
      <w:r w:rsidR="006211C7">
        <w:rPr>
          <w:rFonts w:ascii="Arial" w:hAnsi="Arial" w:cs="Arial"/>
          <w:sz w:val="20"/>
          <w:szCs w:val="20"/>
        </w:rPr>
        <w:t>,</w:t>
      </w:r>
      <w:r w:rsidRPr="00343647">
        <w:rPr>
          <w:rFonts w:ascii="Arial" w:hAnsi="Arial" w:cs="Arial"/>
          <w:sz w:val="20"/>
          <w:szCs w:val="20"/>
        </w:rPr>
        <w:t xml:space="preserve"> </w:t>
      </w:r>
      <w:r w:rsidRPr="006A6E20">
        <w:rPr>
          <w:rFonts w:ascii="Arial" w:hAnsi="Arial" w:cs="Arial"/>
          <w:i/>
          <w:sz w:val="20"/>
          <w:szCs w:val="20"/>
        </w:rPr>
        <w:t>Wykonywanie obróbki na konwencjonalnych obrabiarkach skrawających</w:t>
      </w:r>
      <w:r w:rsidR="006211C7">
        <w:rPr>
          <w:rFonts w:ascii="Arial" w:hAnsi="Arial" w:cs="Arial"/>
          <w:sz w:val="20"/>
          <w:szCs w:val="20"/>
        </w:rPr>
        <w:t>,</w:t>
      </w:r>
      <w:r w:rsidRPr="00343647">
        <w:rPr>
          <w:rFonts w:ascii="Arial" w:hAnsi="Arial" w:cs="Arial"/>
          <w:sz w:val="20"/>
          <w:szCs w:val="20"/>
        </w:rPr>
        <w:t xml:space="preserve"> WSiP, Warszawa 2016.</w:t>
      </w:r>
    </w:p>
    <w:p w:rsidR="00343647" w:rsidRPr="00343647" w:rsidRDefault="00343647" w:rsidP="006A6E20">
      <w:pPr>
        <w:pStyle w:val="Akapitzlist"/>
        <w:numPr>
          <w:ilvl w:val="0"/>
          <w:numId w:val="32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709"/>
        <w:jc w:val="both"/>
        <w:rPr>
          <w:rFonts w:ascii="Arial" w:hAnsi="Arial" w:cs="Arial"/>
          <w:sz w:val="20"/>
          <w:szCs w:val="20"/>
        </w:rPr>
      </w:pPr>
      <w:r w:rsidRPr="00343647">
        <w:rPr>
          <w:rFonts w:ascii="Arial" w:hAnsi="Arial" w:cs="Arial"/>
          <w:sz w:val="20"/>
          <w:szCs w:val="20"/>
        </w:rPr>
        <w:t>Górski E., Dudik K.</w:t>
      </w:r>
      <w:r w:rsidR="006211C7">
        <w:rPr>
          <w:rFonts w:ascii="Arial" w:hAnsi="Arial" w:cs="Arial"/>
          <w:sz w:val="20"/>
          <w:szCs w:val="20"/>
        </w:rPr>
        <w:t>,</w:t>
      </w:r>
      <w:r w:rsidRPr="00343647">
        <w:rPr>
          <w:rFonts w:ascii="Arial" w:hAnsi="Arial" w:cs="Arial"/>
          <w:sz w:val="20"/>
          <w:szCs w:val="20"/>
        </w:rPr>
        <w:t xml:space="preserve"> </w:t>
      </w:r>
      <w:r w:rsidRPr="006A6E20">
        <w:rPr>
          <w:rFonts w:ascii="Arial" w:hAnsi="Arial" w:cs="Arial"/>
          <w:i/>
          <w:sz w:val="20"/>
          <w:szCs w:val="20"/>
        </w:rPr>
        <w:t>Poradnik tokarza</w:t>
      </w:r>
      <w:r w:rsidR="006211C7">
        <w:rPr>
          <w:rFonts w:ascii="Arial" w:hAnsi="Arial" w:cs="Arial"/>
          <w:sz w:val="20"/>
          <w:szCs w:val="20"/>
        </w:rPr>
        <w:t>,</w:t>
      </w:r>
      <w:r w:rsidRPr="00343647">
        <w:rPr>
          <w:rFonts w:ascii="Arial" w:hAnsi="Arial" w:cs="Arial"/>
          <w:sz w:val="20"/>
          <w:szCs w:val="20"/>
        </w:rPr>
        <w:t xml:space="preserve"> Wydawnictwo Naukowe PWN, Warszawa 2016.</w:t>
      </w:r>
    </w:p>
    <w:p w:rsidR="00343647" w:rsidRPr="00343647" w:rsidRDefault="00343647" w:rsidP="006A6E20">
      <w:pPr>
        <w:pStyle w:val="Akapitzlist"/>
        <w:numPr>
          <w:ilvl w:val="0"/>
          <w:numId w:val="32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709"/>
        <w:jc w:val="both"/>
        <w:rPr>
          <w:rFonts w:ascii="Arial" w:hAnsi="Arial" w:cs="Arial"/>
          <w:sz w:val="20"/>
          <w:szCs w:val="20"/>
        </w:rPr>
      </w:pPr>
      <w:r w:rsidRPr="00343647">
        <w:rPr>
          <w:rFonts w:ascii="Arial" w:hAnsi="Arial" w:cs="Arial"/>
          <w:sz w:val="20"/>
          <w:szCs w:val="20"/>
        </w:rPr>
        <w:t>Górski E.</w:t>
      </w:r>
      <w:r w:rsidR="006211C7">
        <w:rPr>
          <w:rFonts w:ascii="Arial" w:hAnsi="Arial" w:cs="Arial"/>
          <w:sz w:val="20"/>
          <w:szCs w:val="20"/>
        </w:rPr>
        <w:t>,</w:t>
      </w:r>
      <w:r w:rsidRPr="00343647">
        <w:rPr>
          <w:rFonts w:ascii="Arial" w:hAnsi="Arial" w:cs="Arial"/>
          <w:sz w:val="20"/>
          <w:szCs w:val="20"/>
        </w:rPr>
        <w:t xml:space="preserve"> </w:t>
      </w:r>
      <w:r w:rsidRPr="006A6E20">
        <w:rPr>
          <w:rFonts w:ascii="Arial" w:hAnsi="Arial" w:cs="Arial"/>
          <w:i/>
          <w:sz w:val="20"/>
          <w:szCs w:val="20"/>
        </w:rPr>
        <w:t>Poradnik frezer</w:t>
      </w:r>
      <w:r w:rsidR="006211C7" w:rsidRPr="006A6E20">
        <w:rPr>
          <w:rFonts w:ascii="Arial" w:hAnsi="Arial" w:cs="Arial"/>
          <w:i/>
          <w:sz w:val="20"/>
          <w:szCs w:val="20"/>
        </w:rPr>
        <w:t>a</w:t>
      </w:r>
      <w:r w:rsidR="006211C7">
        <w:rPr>
          <w:rFonts w:ascii="Arial" w:hAnsi="Arial" w:cs="Arial"/>
          <w:sz w:val="20"/>
          <w:szCs w:val="20"/>
        </w:rPr>
        <w:t xml:space="preserve">, </w:t>
      </w:r>
      <w:r w:rsidRPr="00343647">
        <w:rPr>
          <w:rFonts w:ascii="Arial" w:hAnsi="Arial" w:cs="Arial"/>
          <w:sz w:val="20"/>
          <w:szCs w:val="20"/>
        </w:rPr>
        <w:t>Wydawnictwo Naukowe PWN, Warszawa 2016.</w:t>
      </w:r>
    </w:p>
    <w:p w:rsidR="00343647" w:rsidRPr="00343647" w:rsidRDefault="00343647" w:rsidP="006A6E20">
      <w:pPr>
        <w:pStyle w:val="Akapitzlist"/>
        <w:numPr>
          <w:ilvl w:val="0"/>
          <w:numId w:val="322"/>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709"/>
        <w:jc w:val="both"/>
        <w:rPr>
          <w:rFonts w:ascii="Arial" w:hAnsi="Arial" w:cs="Arial"/>
          <w:sz w:val="20"/>
          <w:szCs w:val="20"/>
        </w:rPr>
      </w:pPr>
      <w:r w:rsidRPr="00343647">
        <w:rPr>
          <w:rFonts w:ascii="Arial" w:hAnsi="Arial" w:cs="Arial"/>
          <w:sz w:val="20"/>
          <w:szCs w:val="20"/>
        </w:rPr>
        <w:t>Solis H.</w:t>
      </w:r>
      <w:r w:rsidR="006211C7">
        <w:rPr>
          <w:rFonts w:ascii="Arial" w:hAnsi="Arial" w:cs="Arial"/>
          <w:sz w:val="20"/>
          <w:szCs w:val="20"/>
        </w:rPr>
        <w:t>,</w:t>
      </w:r>
      <w:r w:rsidRPr="00343647">
        <w:rPr>
          <w:rFonts w:ascii="Arial" w:hAnsi="Arial" w:cs="Arial"/>
          <w:sz w:val="20"/>
          <w:szCs w:val="20"/>
        </w:rPr>
        <w:t xml:space="preserve"> </w:t>
      </w:r>
      <w:r w:rsidRPr="006A6E20">
        <w:rPr>
          <w:rFonts w:ascii="Arial" w:hAnsi="Arial" w:cs="Arial"/>
          <w:i/>
          <w:sz w:val="20"/>
          <w:szCs w:val="20"/>
        </w:rPr>
        <w:t>Szlifierstwo</w:t>
      </w:r>
      <w:r w:rsidR="006211C7">
        <w:rPr>
          <w:rFonts w:ascii="Arial" w:hAnsi="Arial" w:cs="Arial"/>
          <w:sz w:val="20"/>
          <w:szCs w:val="20"/>
        </w:rPr>
        <w:t>,</w:t>
      </w:r>
      <w:r w:rsidRPr="00343647">
        <w:rPr>
          <w:rFonts w:ascii="Arial" w:hAnsi="Arial" w:cs="Arial"/>
          <w:sz w:val="20"/>
          <w:szCs w:val="20"/>
        </w:rPr>
        <w:t xml:space="preserve"> Wydawnictwa Szkolne i Pedagogiczne, Warszawa 1991.</w:t>
      </w:r>
    </w:p>
    <w:p w:rsidR="00343647" w:rsidRPr="00B54CBB" w:rsidRDefault="00343647" w:rsidP="00616CF8">
      <w:pPr>
        <w:pStyle w:val="Akapitzlist"/>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ind w:left="928"/>
        <w:jc w:val="both"/>
        <w:rPr>
          <w:rFonts w:ascii="Arial" w:hAnsi="Arial" w:cs="Arial"/>
          <w:sz w:val="20"/>
          <w:szCs w:val="20"/>
        </w:rPr>
      </w:pPr>
    </w:p>
    <w:p w:rsidR="00343647" w:rsidRDefault="00343647" w:rsidP="00616CF8">
      <w:pPr>
        <w:spacing w:line="360" w:lineRule="auto"/>
        <w:rPr>
          <w:rFonts w:ascii="Arial" w:hAnsi="Arial" w:cs="Arial"/>
          <w:b/>
          <w:sz w:val="20"/>
          <w:szCs w:val="20"/>
          <w:highlight w:val="yellow"/>
        </w:rPr>
      </w:pPr>
    </w:p>
    <w:p w:rsidR="004D30C2" w:rsidRPr="00EC3904" w:rsidRDefault="004D30C2" w:rsidP="004A7DA8">
      <w:pPr>
        <w:spacing w:line="360" w:lineRule="auto"/>
        <w:rPr>
          <w:rFonts w:ascii="Arial" w:hAnsi="Arial" w:cs="Arial"/>
          <w:sz w:val="20"/>
          <w:szCs w:val="20"/>
        </w:rPr>
      </w:pPr>
    </w:p>
    <w:p w:rsidR="004A7DA8" w:rsidRPr="00EC3904" w:rsidRDefault="004A7DA8" w:rsidP="004A7DA8"/>
    <w:p w:rsidR="004A7DA8" w:rsidRPr="00EC3904" w:rsidRDefault="004A7DA8" w:rsidP="00E85555">
      <w:pPr>
        <w:spacing w:line="360" w:lineRule="auto"/>
        <w:jc w:val="both"/>
        <w:rPr>
          <w:rFonts w:ascii="Arial" w:eastAsia="Arial" w:hAnsi="Arial" w:cs="Arial"/>
          <w:sz w:val="20"/>
          <w:szCs w:val="20"/>
        </w:rPr>
      </w:pPr>
    </w:p>
    <w:p w:rsidR="00244EBF" w:rsidRDefault="00244EBF" w:rsidP="00E85555">
      <w:pPr>
        <w:spacing w:line="360" w:lineRule="auto"/>
        <w:jc w:val="both"/>
        <w:rPr>
          <w:rFonts w:ascii="Arial" w:eastAsia="Arial" w:hAnsi="Arial" w:cs="Arial"/>
          <w:sz w:val="20"/>
          <w:szCs w:val="20"/>
        </w:rPr>
      </w:pPr>
    </w:p>
    <w:p w:rsidR="006211C7" w:rsidRDefault="006211C7" w:rsidP="00E85555">
      <w:pPr>
        <w:spacing w:line="360" w:lineRule="auto"/>
        <w:jc w:val="both"/>
        <w:rPr>
          <w:rFonts w:ascii="Arial" w:eastAsia="Arial" w:hAnsi="Arial" w:cs="Arial"/>
          <w:sz w:val="20"/>
          <w:szCs w:val="20"/>
        </w:rPr>
      </w:pPr>
    </w:p>
    <w:p w:rsidR="006211C7" w:rsidRDefault="006211C7" w:rsidP="00E85555">
      <w:pPr>
        <w:spacing w:line="360" w:lineRule="auto"/>
        <w:jc w:val="both"/>
        <w:rPr>
          <w:rFonts w:ascii="Arial" w:eastAsia="Arial" w:hAnsi="Arial" w:cs="Arial"/>
          <w:sz w:val="20"/>
          <w:szCs w:val="20"/>
        </w:rPr>
      </w:pPr>
    </w:p>
    <w:p w:rsidR="006211C7" w:rsidRDefault="006211C7" w:rsidP="00E85555">
      <w:pPr>
        <w:spacing w:line="360" w:lineRule="auto"/>
        <w:jc w:val="both"/>
        <w:rPr>
          <w:rFonts w:ascii="Arial" w:eastAsia="Arial" w:hAnsi="Arial" w:cs="Arial"/>
          <w:sz w:val="20"/>
          <w:szCs w:val="20"/>
        </w:rPr>
      </w:pPr>
    </w:p>
    <w:p w:rsidR="006211C7" w:rsidRDefault="006211C7" w:rsidP="00E85555">
      <w:pPr>
        <w:spacing w:line="360" w:lineRule="auto"/>
        <w:jc w:val="both"/>
        <w:rPr>
          <w:rFonts w:ascii="Arial" w:eastAsia="Arial" w:hAnsi="Arial" w:cs="Arial"/>
          <w:sz w:val="20"/>
          <w:szCs w:val="20"/>
        </w:rPr>
      </w:pPr>
    </w:p>
    <w:p w:rsidR="006211C7" w:rsidRDefault="006211C7" w:rsidP="00E85555">
      <w:pPr>
        <w:spacing w:line="360" w:lineRule="auto"/>
        <w:jc w:val="both"/>
        <w:rPr>
          <w:rFonts w:ascii="Arial" w:eastAsia="Arial" w:hAnsi="Arial" w:cs="Arial"/>
          <w:sz w:val="20"/>
          <w:szCs w:val="20"/>
        </w:rPr>
      </w:pPr>
    </w:p>
    <w:p w:rsidR="006211C7" w:rsidRDefault="006211C7" w:rsidP="00E85555">
      <w:pPr>
        <w:spacing w:line="360" w:lineRule="auto"/>
        <w:jc w:val="both"/>
        <w:rPr>
          <w:rFonts w:ascii="Arial" w:eastAsia="Arial" w:hAnsi="Arial" w:cs="Arial"/>
          <w:sz w:val="20"/>
          <w:szCs w:val="20"/>
        </w:rPr>
      </w:pPr>
    </w:p>
    <w:p w:rsidR="006211C7" w:rsidRDefault="006211C7" w:rsidP="00E85555">
      <w:pPr>
        <w:spacing w:line="360" w:lineRule="auto"/>
        <w:jc w:val="both"/>
        <w:rPr>
          <w:rFonts w:ascii="Arial" w:eastAsia="Arial" w:hAnsi="Arial" w:cs="Arial"/>
          <w:sz w:val="20"/>
          <w:szCs w:val="20"/>
        </w:rPr>
      </w:pPr>
    </w:p>
    <w:p w:rsidR="006211C7" w:rsidRDefault="006211C7" w:rsidP="00E85555">
      <w:pPr>
        <w:spacing w:line="360" w:lineRule="auto"/>
        <w:jc w:val="both"/>
        <w:rPr>
          <w:rFonts w:ascii="Arial" w:eastAsia="Arial" w:hAnsi="Arial" w:cs="Arial"/>
          <w:sz w:val="20"/>
          <w:szCs w:val="20"/>
        </w:rPr>
      </w:pPr>
    </w:p>
    <w:p w:rsidR="006211C7" w:rsidRDefault="006211C7" w:rsidP="00E85555">
      <w:pPr>
        <w:spacing w:line="360" w:lineRule="auto"/>
        <w:jc w:val="both"/>
        <w:rPr>
          <w:rFonts w:ascii="Arial" w:eastAsia="Arial" w:hAnsi="Arial" w:cs="Arial"/>
          <w:sz w:val="20"/>
          <w:szCs w:val="20"/>
        </w:rPr>
      </w:pPr>
    </w:p>
    <w:p w:rsidR="006211C7" w:rsidRDefault="006211C7" w:rsidP="00E85555">
      <w:pPr>
        <w:spacing w:line="360" w:lineRule="auto"/>
        <w:jc w:val="both"/>
        <w:rPr>
          <w:rFonts w:ascii="Arial" w:eastAsia="Arial" w:hAnsi="Arial" w:cs="Arial"/>
          <w:sz w:val="20"/>
          <w:szCs w:val="20"/>
        </w:rPr>
      </w:pPr>
    </w:p>
    <w:p w:rsidR="006211C7" w:rsidRDefault="006211C7" w:rsidP="00E85555">
      <w:pPr>
        <w:spacing w:line="360" w:lineRule="auto"/>
        <w:jc w:val="both"/>
        <w:rPr>
          <w:rFonts w:ascii="Arial" w:eastAsia="Arial" w:hAnsi="Arial" w:cs="Arial"/>
          <w:sz w:val="20"/>
          <w:szCs w:val="20"/>
        </w:rPr>
      </w:pPr>
    </w:p>
    <w:p w:rsidR="006211C7" w:rsidRPr="00EC3904" w:rsidRDefault="006211C7" w:rsidP="00E85555">
      <w:pPr>
        <w:spacing w:line="360" w:lineRule="auto"/>
        <w:jc w:val="both"/>
        <w:rPr>
          <w:rFonts w:ascii="Arial" w:eastAsia="Arial" w:hAnsi="Arial" w:cs="Arial"/>
          <w:sz w:val="20"/>
          <w:szCs w:val="20"/>
        </w:rPr>
      </w:pPr>
    </w:p>
    <w:p w:rsidR="00D87668" w:rsidRPr="00D87668" w:rsidRDefault="00D87668" w:rsidP="00D87668">
      <w:pPr>
        <w:spacing w:line="360" w:lineRule="auto"/>
        <w:rPr>
          <w:rFonts w:ascii="Arial" w:hAnsi="Arial" w:cs="Arial"/>
          <w:b/>
          <w:sz w:val="20"/>
          <w:szCs w:val="20"/>
        </w:rPr>
      </w:pPr>
    </w:p>
    <w:p w:rsidR="00D87668" w:rsidRPr="00D87668" w:rsidRDefault="002E57A1" w:rsidP="00D87668">
      <w:pPr>
        <w:pBdr>
          <w:top w:val="none" w:sz="0" w:space="0" w:color="auto"/>
          <w:left w:val="none" w:sz="0" w:space="0" w:color="auto"/>
          <w:bottom w:val="none" w:sz="0" w:space="0" w:color="auto"/>
          <w:right w:val="none" w:sz="0" w:space="0" w:color="auto"/>
        </w:pBdr>
        <w:spacing w:line="276" w:lineRule="auto"/>
        <w:jc w:val="both"/>
        <w:rPr>
          <w:rFonts w:ascii="Arial" w:hAnsi="Arial" w:cs="Arial"/>
          <w:sz w:val="20"/>
          <w:szCs w:val="20"/>
        </w:rPr>
      </w:pPr>
      <w:r w:rsidRPr="00D87668">
        <w:rPr>
          <w:rFonts w:ascii="Arial" w:hAnsi="Arial" w:cs="Arial"/>
          <w:b/>
          <w:sz w:val="20"/>
          <w:szCs w:val="20"/>
        </w:rPr>
        <w:t xml:space="preserve">PROGRAMOWANIE I UŻYTKOWANIE OBRABIAREK STEROWANYCH NUMERYCZNIE </w:t>
      </w:r>
    </w:p>
    <w:p w:rsidR="00D87668" w:rsidRPr="00D87668" w:rsidRDefault="00D87668" w:rsidP="00D87668">
      <w:pPr>
        <w:pBdr>
          <w:top w:val="none" w:sz="0" w:space="0" w:color="auto"/>
          <w:left w:val="none" w:sz="0" w:space="0" w:color="auto"/>
          <w:bottom w:val="none" w:sz="0" w:space="0" w:color="auto"/>
          <w:right w:val="none" w:sz="0" w:space="0" w:color="auto"/>
        </w:pBdr>
        <w:spacing w:line="276" w:lineRule="auto"/>
        <w:jc w:val="both"/>
        <w:rPr>
          <w:rFonts w:ascii="Arial" w:hAnsi="Arial" w:cs="Arial"/>
          <w:sz w:val="20"/>
          <w:szCs w:val="20"/>
        </w:rPr>
      </w:pPr>
    </w:p>
    <w:p w:rsidR="00D87668" w:rsidRPr="00D87668" w:rsidRDefault="001F0B7A" w:rsidP="00D87668">
      <w:pPr>
        <w:pBdr>
          <w:top w:val="none" w:sz="0" w:space="0" w:color="auto"/>
          <w:left w:val="none" w:sz="0" w:space="0" w:color="auto"/>
          <w:bottom w:val="none" w:sz="0" w:space="0" w:color="auto"/>
          <w:right w:val="none" w:sz="0" w:space="0" w:color="auto"/>
        </w:pBdr>
        <w:spacing w:line="360" w:lineRule="auto"/>
        <w:jc w:val="both"/>
        <w:rPr>
          <w:rFonts w:ascii="Arial" w:hAnsi="Arial" w:cs="Arial"/>
          <w:b/>
          <w:sz w:val="20"/>
          <w:szCs w:val="20"/>
        </w:rPr>
      </w:pPr>
      <w:r>
        <w:rPr>
          <w:rFonts w:ascii="Arial" w:hAnsi="Arial" w:cs="Arial"/>
          <w:b/>
          <w:sz w:val="20"/>
          <w:szCs w:val="20"/>
        </w:rPr>
        <w:t>Cele ogólne</w:t>
      </w:r>
    </w:p>
    <w:p w:rsidR="00D87668" w:rsidRPr="009D4EC3" w:rsidRDefault="00D87668" w:rsidP="00780847">
      <w:pPr>
        <w:pStyle w:val="Akapitzlist"/>
        <w:numPr>
          <w:ilvl w:val="1"/>
          <w:numId w:val="230"/>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rPr>
          <w:rFonts w:ascii="Arial" w:hAnsi="Arial" w:cs="Arial"/>
          <w:color w:val="auto"/>
          <w:sz w:val="20"/>
          <w:szCs w:val="20"/>
        </w:rPr>
      </w:pPr>
      <w:r w:rsidRPr="00D87668">
        <w:rPr>
          <w:rFonts w:ascii="Arial" w:hAnsi="Arial" w:cs="Arial"/>
          <w:sz w:val="20"/>
          <w:szCs w:val="20"/>
        </w:rPr>
        <w:t xml:space="preserve">Korzystanie z kodu </w:t>
      </w:r>
      <w:r w:rsidRPr="009D4EC3">
        <w:rPr>
          <w:rFonts w:ascii="Arial" w:hAnsi="Arial" w:cs="Arial"/>
          <w:color w:val="auto"/>
          <w:sz w:val="20"/>
          <w:szCs w:val="20"/>
        </w:rPr>
        <w:t>języka programowania do edycji programów obróbki.</w:t>
      </w:r>
    </w:p>
    <w:p w:rsidR="00D87668" w:rsidRPr="009D4EC3" w:rsidRDefault="00D87668" w:rsidP="00780847">
      <w:pPr>
        <w:pStyle w:val="Akapitzlist"/>
        <w:numPr>
          <w:ilvl w:val="1"/>
          <w:numId w:val="230"/>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rPr>
          <w:rFonts w:ascii="Arial" w:hAnsi="Arial" w:cs="Arial"/>
          <w:color w:val="auto"/>
          <w:sz w:val="20"/>
          <w:szCs w:val="20"/>
        </w:rPr>
      </w:pPr>
      <w:r w:rsidRPr="009D4EC3">
        <w:rPr>
          <w:rFonts w:ascii="Arial" w:hAnsi="Arial" w:cs="Arial"/>
          <w:color w:val="auto"/>
          <w:sz w:val="20"/>
          <w:szCs w:val="20"/>
        </w:rPr>
        <w:t>Rozpoznawanie punktów charakterystycznych obrabiarek sterowanych numerycznie.</w:t>
      </w:r>
    </w:p>
    <w:p w:rsidR="00D87668" w:rsidRPr="009D4EC3" w:rsidRDefault="00D87668" w:rsidP="00780847">
      <w:pPr>
        <w:pStyle w:val="Akapitzlist"/>
        <w:numPr>
          <w:ilvl w:val="1"/>
          <w:numId w:val="230"/>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rPr>
          <w:rFonts w:ascii="Arial" w:hAnsi="Arial" w:cs="Arial"/>
          <w:color w:val="auto"/>
          <w:sz w:val="20"/>
          <w:szCs w:val="20"/>
        </w:rPr>
      </w:pPr>
      <w:r w:rsidRPr="009D4EC3">
        <w:rPr>
          <w:rFonts w:ascii="Arial" w:hAnsi="Arial" w:cs="Arial"/>
          <w:color w:val="auto"/>
          <w:sz w:val="20"/>
          <w:szCs w:val="20"/>
        </w:rPr>
        <w:t>Rozpoznawanie podprogramów i cykli obróbkowych występujących w programach obróbki i układach sterowania obrabiarek sterowanych numerycznie</w:t>
      </w:r>
      <w:r w:rsidR="009D4EC3">
        <w:rPr>
          <w:rFonts w:ascii="Arial" w:hAnsi="Arial" w:cs="Arial"/>
          <w:color w:val="auto"/>
          <w:sz w:val="20"/>
          <w:szCs w:val="20"/>
        </w:rPr>
        <w:t>.</w:t>
      </w:r>
    </w:p>
    <w:p w:rsidR="00D87668" w:rsidRPr="009D4EC3" w:rsidRDefault="00D87668" w:rsidP="00780847">
      <w:pPr>
        <w:pStyle w:val="Akapitzlist"/>
        <w:numPr>
          <w:ilvl w:val="1"/>
          <w:numId w:val="230"/>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rPr>
          <w:rFonts w:ascii="Arial" w:hAnsi="Arial" w:cs="Arial"/>
          <w:color w:val="auto"/>
          <w:sz w:val="20"/>
          <w:szCs w:val="20"/>
        </w:rPr>
      </w:pPr>
      <w:r w:rsidRPr="009D4EC3">
        <w:rPr>
          <w:rFonts w:ascii="Arial" w:hAnsi="Arial" w:cs="Arial"/>
          <w:color w:val="auto"/>
          <w:sz w:val="20"/>
          <w:szCs w:val="20"/>
        </w:rPr>
        <w:t>Rozpoznawanie w dokumentacji technologicznej oznaczeń i danych do nastawienia obr</w:t>
      </w:r>
      <w:r w:rsidR="009D4EC3">
        <w:rPr>
          <w:rFonts w:ascii="Arial" w:hAnsi="Arial" w:cs="Arial"/>
          <w:color w:val="auto"/>
          <w:sz w:val="20"/>
          <w:szCs w:val="20"/>
        </w:rPr>
        <w:t>abiarki sterowanej numerycznie.</w:t>
      </w:r>
    </w:p>
    <w:p w:rsidR="00D87668" w:rsidRPr="009D4EC3" w:rsidRDefault="00D87668" w:rsidP="00780847">
      <w:pPr>
        <w:pStyle w:val="Akapitzlist"/>
        <w:numPr>
          <w:ilvl w:val="1"/>
          <w:numId w:val="230"/>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jc w:val="both"/>
        <w:rPr>
          <w:rFonts w:ascii="Arial" w:hAnsi="Arial" w:cs="Arial"/>
          <w:color w:val="auto"/>
          <w:sz w:val="20"/>
          <w:szCs w:val="20"/>
        </w:rPr>
      </w:pPr>
      <w:r w:rsidRPr="009D4EC3">
        <w:rPr>
          <w:rFonts w:ascii="Arial" w:hAnsi="Arial" w:cs="Arial"/>
          <w:color w:val="auto"/>
          <w:sz w:val="20"/>
          <w:szCs w:val="20"/>
        </w:rPr>
        <w:t>Uruchamianie obr</w:t>
      </w:r>
      <w:r w:rsidR="009D4EC3">
        <w:rPr>
          <w:rFonts w:ascii="Arial" w:hAnsi="Arial" w:cs="Arial"/>
          <w:color w:val="auto"/>
          <w:sz w:val="20"/>
          <w:szCs w:val="20"/>
        </w:rPr>
        <w:t>abiarki sterowanej numerycznie.</w:t>
      </w:r>
    </w:p>
    <w:p w:rsidR="00D87668" w:rsidRPr="009D4EC3" w:rsidRDefault="00D87668" w:rsidP="00780847">
      <w:pPr>
        <w:pStyle w:val="Akapitzlist"/>
        <w:numPr>
          <w:ilvl w:val="1"/>
          <w:numId w:val="230"/>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rPr>
          <w:rFonts w:ascii="Arial" w:hAnsi="Arial" w:cs="Arial"/>
          <w:color w:val="auto"/>
          <w:sz w:val="20"/>
          <w:szCs w:val="20"/>
        </w:rPr>
      </w:pPr>
      <w:r w:rsidRPr="009D4EC3">
        <w:rPr>
          <w:rFonts w:ascii="Arial" w:hAnsi="Arial" w:cs="Arial"/>
          <w:color w:val="auto"/>
          <w:sz w:val="20"/>
          <w:szCs w:val="20"/>
        </w:rPr>
        <w:t>Ustalanie i mo</w:t>
      </w:r>
      <w:r w:rsidR="009D4EC3">
        <w:rPr>
          <w:rFonts w:ascii="Arial" w:hAnsi="Arial" w:cs="Arial"/>
          <w:color w:val="auto"/>
          <w:sz w:val="20"/>
          <w:szCs w:val="20"/>
        </w:rPr>
        <w:t>cowanie przedmiotów do obróbki.</w:t>
      </w:r>
    </w:p>
    <w:p w:rsidR="00D87668" w:rsidRPr="009D4EC3" w:rsidRDefault="00D87668" w:rsidP="00780847">
      <w:pPr>
        <w:pStyle w:val="Akapitzlist"/>
        <w:numPr>
          <w:ilvl w:val="1"/>
          <w:numId w:val="230"/>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rPr>
          <w:rFonts w:ascii="Arial" w:hAnsi="Arial" w:cs="Arial"/>
          <w:color w:val="auto"/>
          <w:sz w:val="20"/>
          <w:szCs w:val="20"/>
        </w:rPr>
      </w:pPr>
      <w:r w:rsidRPr="009D4EC3">
        <w:rPr>
          <w:rFonts w:ascii="Arial" w:hAnsi="Arial" w:cs="Arial"/>
          <w:color w:val="auto"/>
          <w:sz w:val="20"/>
          <w:szCs w:val="20"/>
        </w:rPr>
        <w:t>Mocowanie oprawek i narzędzi skrawających w gniazdach narzędziowych.</w:t>
      </w:r>
    </w:p>
    <w:p w:rsidR="00D87668" w:rsidRPr="009D4EC3" w:rsidRDefault="00D87668" w:rsidP="00780847">
      <w:pPr>
        <w:pStyle w:val="Akapitzlist"/>
        <w:numPr>
          <w:ilvl w:val="1"/>
          <w:numId w:val="230"/>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rPr>
          <w:rFonts w:ascii="Arial" w:hAnsi="Arial" w:cs="Arial"/>
          <w:color w:val="auto"/>
          <w:sz w:val="20"/>
          <w:szCs w:val="20"/>
        </w:rPr>
      </w:pPr>
      <w:r w:rsidRPr="009D4EC3">
        <w:rPr>
          <w:rFonts w:ascii="Arial" w:hAnsi="Arial" w:cs="Arial"/>
          <w:color w:val="auto"/>
          <w:sz w:val="20"/>
          <w:szCs w:val="20"/>
        </w:rPr>
        <w:t>Wprowadzanie do sterownika obrabiarki sterowanej numerycznie wartości kore</w:t>
      </w:r>
      <w:r w:rsidR="009D4EC3">
        <w:rPr>
          <w:rFonts w:ascii="Arial" w:hAnsi="Arial" w:cs="Arial"/>
          <w:color w:val="auto"/>
          <w:sz w:val="20"/>
          <w:szCs w:val="20"/>
        </w:rPr>
        <w:t>kcyjnych narzędzi skrawających.</w:t>
      </w:r>
    </w:p>
    <w:p w:rsidR="00D87668" w:rsidRPr="009D4EC3" w:rsidRDefault="00D87668" w:rsidP="00780847">
      <w:pPr>
        <w:pStyle w:val="Akapitzlist"/>
        <w:numPr>
          <w:ilvl w:val="1"/>
          <w:numId w:val="230"/>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rPr>
          <w:rFonts w:ascii="Arial" w:hAnsi="Arial" w:cs="Arial"/>
          <w:color w:val="auto"/>
          <w:sz w:val="20"/>
          <w:szCs w:val="20"/>
        </w:rPr>
      </w:pPr>
      <w:r w:rsidRPr="009D4EC3">
        <w:rPr>
          <w:rFonts w:ascii="Arial" w:hAnsi="Arial" w:cs="Arial"/>
          <w:color w:val="auto"/>
          <w:sz w:val="20"/>
          <w:szCs w:val="20"/>
        </w:rPr>
        <w:t>Wykonywanie operacji obróbki skrawaniem na obrabi</w:t>
      </w:r>
      <w:r w:rsidR="009D4EC3">
        <w:rPr>
          <w:rFonts w:ascii="Arial" w:hAnsi="Arial" w:cs="Arial"/>
          <w:color w:val="auto"/>
          <w:sz w:val="20"/>
          <w:szCs w:val="20"/>
        </w:rPr>
        <w:t>arkach sterowanych numerycznie.</w:t>
      </w:r>
    </w:p>
    <w:p w:rsidR="00D87668" w:rsidRPr="009D4EC3" w:rsidRDefault="00D87668" w:rsidP="00780847">
      <w:pPr>
        <w:pStyle w:val="Akapitzlist"/>
        <w:numPr>
          <w:ilvl w:val="1"/>
          <w:numId w:val="230"/>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rPr>
          <w:rFonts w:ascii="Arial" w:hAnsi="Arial" w:cs="Arial"/>
          <w:color w:val="auto"/>
          <w:sz w:val="20"/>
          <w:szCs w:val="20"/>
        </w:rPr>
      </w:pPr>
      <w:r w:rsidRPr="009D4EC3">
        <w:rPr>
          <w:rFonts w:ascii="Arial" w:hAnsi="Arial" w:cs="Arial"/>
          <w:color w:val="auto"/>
          <w:sz w:val="20"/>
          <w:szCs w:val="20"/>
        </w:rPr>
        <w:t>Dokonywanie wymiany narzędzi skrawających.</w:t>
      </w:r>
    </w:p>
    <w:p w:rsidR="00D87668" w:rsidRPr="009D4EC3" w:rsidRDefault="00D87668" w:rsidP="00780847">
      <w:pPr>
        <w:pStyle w:val="Akapitzlist"/>
        <w:numPr>
          <w:ilvl w:val="1"/>
          <w:numId w:val="230"/>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contextualSpacing w:val="0"/>
        <w:rPr>
          <w:rFonts w:ascii="Arial" w:hAnsi="Arial" w:cs="Arial"/>
          <w:color w:val="auto"/>
          <w:sz w:val="20"/>
          <w:szCs w:val="20"/>
        </w:rPr>
      </w:pPr>
      <w:r w:rsidRPr="009D4EC3">
        <w:rPr>
          <w:rFonts w:ascii="Arial" w:hAnsi="Arial" w:cs="Arial"/>
          <w:color w:val="auto"/>
          <w:sz w:val="20"/>
          <w:szCs w:val="20"/>
        </w:rPr>
        <w:t>Wykonywanie obsługi codziennej i zabezpieczenia antykorozyjnego elementów obra</w:t>
      </w:r>
      <w:r w:rsidR="009D4EC3">
        <w:rPr>
          <w:rFonts w:ascii="Arial" w:hAnsi="Arial" w:cs="Arial"/>
          <w:color w:val="auto"/>
          <w:sz w:val="20"/>
          <w:szCs w:val="20"/>
        </w:rPr>
        <w:t>biarek sterowanych numerycznie.</w:t>
      </w:r>
    </w:p>
    <w:p w:rsidR="00D87668" w:rsidRPr="009D4EC3" w:rsidRDefault="00D87668" w:rsidP="00D87668">
      <w:pPr>
        <w:pBdr>
          <w:top w:val="none" w:sz="0" w:space="0" w:color="auto"/>
          <w:left w:val="none" w:sz="0" w:space="0" w:color="auto"/>
          <w:bottom w:val="none" w:sz="0" w:space="0" w:color="auto"/>
          <w:right w:val="none" w:sz="0" w:space="0" w:color="auto"/>
        </w:pBdr>
        <w:spacing w:line="360" w:lineRule="auto"/>
        <w:jc w:val="both"/>
        <w:rPr>
          <w:rFonts w:ascii="Arial" w:hAnsi="Arial" w:cs="Arial"/>
          <w:b/>
          <w:color w:val="auto"/>
          <w:sz w:val="20"/>
          <w:szCs w:val="20"/>
        </w:rPr>
      </w:pPr>
    </w:p>
    <w:p w:rsidR="00D87668" w:rsidRPr="009D4EC3" w:rsidRDefault="002E57A1" w:rsidP="00D87668">
      <w:pPr>
        <w:pBdr>
          <w:top w:val="none" w:sz="0" w:space="0" w:color="auto"/>
          <w:left w:val="none" w:sz="0" w:space="0" w:color="auto"/>
          <w:bottom w:val="none" w:sz="0" w:space="0" w:color="auto"/>
          <w:right w:val="none" w:sz="0" w:space="0" w:color="auto"/>
        </w:pBdr>
        <w:spacing w:line="360" w:lineRule="auto"/>
        <w:jc w:val="both"/>
        <w:rPr>
          <w:rFonts w:ascii="Arial" w:hAnsi="Arial" w:cs="Arial"/>
          <w:b/>
          <w:color w:val="auto"/>
          <w:sz w:val="20"/>
          <w:szCs w:val="20"/>
        </w:rPr>
      </w:pPr>
      <w:r w:rsidRPr="009D4EC3">
        <w:rPr>
          <w:rFonts w:ascii="Arial" w:hAnsi="Arial" w:cs="Arial"/>
          <w:b/>
          <w:color w:val="auto"/>
          <w:sz w:val="20"/>
          <w:szCs w:val="20"/>
        </w:rPr>
        <w:t>Cele operacyjne</w:t>
      </w:r>
    </w:p>
    <w:p w:rsidR="006211C7" w:rsidRPr="009D4EC3" w:rsidRDefault="006211C7" w:rsidP="00D87668">
      <w:pPr>
        <w:pBdr>
          <w:top w:val="none" w:sz="0" w:space="0" w:color="auto"/>
          <w:left w:val="none" w:sz="0" w:space="0" w:color="auto"/>
          <w:bottom w:val="none" w:sz="0" w:space="0" w:color="auto"/>
          <w:right w:val="none" w:sz="0" w:space="0" w:color="auto"/>
        </w:pBdr>
        <w:spacing w:line="360" w:lineRule="auto"/>
        <w:jc w:val="both"/>
        <w:rPr>
          <w:rFonts w:ascii="Arial" w:hAnsi="Arial" w:cs="Arial"/>
          <w:color w:val="auto"/>
          <w:sz w:val="20"/>
          <w:szCs w:val="20"/>
        </w:rPr>
      </w:pPr>
      <w:r w:rsidRPr="009D4EC3">
        <w:rPr>
          <w:rFonts w:ascii="Arial" w:hAnsi="Arial" w:cs="Arial"/>
          <w:b/>
          <w:color w:val="auto"/>
          <w:sz w:val="20"/>
          <w:szCs w:val="20"/>
        </w:rPr>
        <w:t>Uczeń potrafi:</w:t>
      </w:r>
    </w:p>
    <w:p w:rsidR="00D87668" w:rsidRPr="009D4EC3"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9D4EC3">
        <w:rPr>
          <w:rFonts w:ascii="Arial" w:hAnsi="Arial" w:cs="Arial"/>
          <w:bCs/>
          <w:color w:val="auto"/>
          <w:sz w:val="20"/>
          <w:szCs w:val="20"/>
        </w:rPr>
        <w:t>rozróżni</w:t>
      </w:r>
      <w:r w:rsidR="00141BD9" w:rsidRPr="009D4EC3">
        <w:rPr>
          <w:rFonts w:ascii="Arial" w:hAnsi="Arial" w:cs="Arial"/>
          <w:bCs/>
          <w:color w:val="auto"/>
          <w:sz w:val="20"/>
          <w:szCs w:val="20"/>
        </w:rPr>
        <w:t>a</w:t>
      </w:r>
      <w:r w:rsidRPr="009D4EC3">
        <w:rPr>
          <w:rFonts w:ascii="Arial" w:hAnsi="Arial" w:cs="Arial"/>
          <w:bCs/>
          <w:color w:val="auto"/>
          <w:sz w:val="20"/>
          <w:szCs w:val="20"/>
        </w:rPr>
        <w:t xml:space="preserve">ć </w:t>
      </w:r>
      <w:r w:rsidRPr="009D4EC3">
        <w:rPr>
          <w:rFonts w:ascii="Arial" w:hAnsi="Arial" w:cs="Arial"/>
          <w:color w:val="auto"/>
          <w:sz w:val="20"/>
          <w:szCs w:val="20"/>
        </w:rPr>
        <w:t>elementy konstrukcyjne obrabiarek sterowanych numerycznie,</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9D4EC3">
        <w:rPr>
          <w:rFonts w:ascii="Arial" w:hAnsi="Arial" w:cs="Arial"/>
          <w:color w:val="auto"/>
          <w:sz w:val="20"/>
          <w:szCs w:val="20"/>
        </w:rPr>
        <w:t>rozróżni</w:t>
      </w:r>
      <w:r w:rsidR="00141BD9" w:rsidRPr="009D4EC3">
        <w:rPr>
          <w:rFonts w:ascii="Arial" w:hAnsi="Arial" w:cs="Arial"/>
          <w:color w:val="auto"/>
          <w:sz w:val="20"/>
          <w:szCs w:val="20"/>
        </w:rPr>
        <w:t>a</w:t>
      </w:r>
      <w:r w:rsidRPr="009D4EC3">
        <w:rPr>
          <w:rFonts w:ascii="Arial" w:hAnsi="Arial" w:cs="Arial"/>
          <w:color w:val="auto"/>
          <w:sz w:val="20"/>
          <w:szCs w:val="20"/>
        </w:rPr>
        <w:t>ć układy współrzędnych obrabiarek sterowanych</w:t>
      </w:r>
      <w:r w:rsidRPr="00D87668">
        <w:rPr>
          <w:rFonts w:ascii="Arial" w:hAnsi="Arial" w:cs="Arial"/>
          <w:color w:val="auto"/>
          <w:sz w:val="20"/>
          <w:szCs w:val="20"/>
        </w:rPr>
        <w:t xml:space="preserve"> numerycznie,</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D87668">
        <w:rPr>
          <w:rFonts w:ascii="Arial" w:hAnsi="Arial" w:cs="Arial"/>
          <w:color w:val="auto"/>
          <w:sz w:val="20"/>
          <w:szCs w:val="20"/>
        </w:rPr>
        <w:t>opis</w:t>
      </w:r>
      <w:r w:rsidR="00141BD9">
        <w:rPr>
          <w:rFonts w:ascii="Arial" w:hAnsi="Arial" w:cs="Arial"/>
          <w:color w:val="auto"/>
          <w:sz w:val="20"/>
          <w:szCs w:val="20"/>
        </w:rPr>
        <w:t>ywać</w:t>
      </w:r>
      <w:r w:rsidRPr="00D87668">
        <w:rPr>
          <w:rFonts w:ascii="Arial" w:hAnsi="Arial" w:cs="Arial"/>
          <w:color w:val="auto"/>
          <w:sz w:val="20"/>
          <w:szCs w:val="20"/>
        </w:rPr>
        <w:t xml:space="preserve"> budowę programu CNC, </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D87668">
        <w:rPr>
          <w:rFonts w:ascii="Arial" w:hAnsi="Arial" w:cs="Arial"/>
          <w:color w:val="auto"/>
          <w:sz w:val="20"/>
          <w:szCs w:val="20"/>
        </w:rPr>
        <w:t>rozróżni</w:t>
      </w:r>
      <w:r w:rsidR="00141BD9">
        <w:rPr>
          <w:rFonts w:ascii="Arial" w:hAnsi="Arial" w:cs="Arial"/>
          <w:color w:val="auto"/>
          <w:sz w:val="20"/>
          <w:szCs w:val="20"/>
        </w:rPr>
        <w:t>a</w:t>
      </w:r>
      <w:r w:rsidRPr="00D87668">
        <w:rPr>
          <w:rFonts w:ascii="Arial" w:hAnsi="Arial" w:cs="Arial"/>
          <w:color w:val="auto"/>
          <w:sz w:val="20"/>
          <w:szCs w:val="20"/>
        </w:rPr>
        <w:t>ć funkcje przygotowawcze, technologiczne, narzędziowe i p</w:t>
      </w:r>
      <w:r w:rsidR="009D4EC3">
        <w:rPr>
          <w:rFonts w:ascii="Arial" w:hAnsi="Arial" w:cs="Arial"/>
          <w:color w:val="auto"/>
          <w:sz w:val="20"/>
          <w:szCs w:val="20"/>
        </w:rPr>
        <w:t>omocnicze w programach obróbki,</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D87668">
        <w:rPr>
          <w:rFonts w:ascii="Arial" w:hAnsi="Arial" w:cs="Arial"/>
          <w:color w:val="auto"/>
          <w:sz w:val="20"/>
          <w:szCs w:val="20"/>
        </w:rPr>
        <w:t>rozróżni</w:t>
      </w:r>
      <w:r w:rsidR="00141BD9">
        <w:rPr>
          <w:rFonts w:ascii="Arial" w:hAnsi="Arial" w:cs="Arial"/>
          <w:color w:val="auto"/>
          <w:sz w:val="20"/>
          <w:szCs w:val="20"/>
        </w:rPr>
        <w:t>a</w:t>
      </w:r>
      <w:r w:rsidRPr="00D87668">
        <w:rPr>
          <w:rFonts w:ascii="Arial" w:hAnsi="Arial" w:cs="Arial"/>
          <w:color w:val="auto"/>
          <w:sz w:val="20"/>
          <w:szCs w:val="20"/>
        </w:rPr>
        <w:t>ć podprogramy występujące w programach CNC,</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D87668">
        <w:rPr>
          <w:rFonts w:ascii="Arial" w:hAnsi="Arial" w:cs="Arial"/>
          <w:color w:val="auto"/>
          <w:sz w:val="20"/>
          <w:szCs w:val="20"/>
        </w:rPr>
        <w:t>rozróżni</w:t>
      </w:r>
      <w:r w:rsidR="00141BD9">
        <w:rPr>
          <w:rFonts w:ascii="Arial" w:hAnsi="Arial" w:cs="Arial"/>
          <w:color w:val="auto"/>
          <w:sz w:val="20"/>
          <w:szCs w:val="20"/>
        </w:rPr>
        <w:t>a</w:t>
      </w:r>
      <w:r w:rsidRPr="00D87668">
        <w:rPr>
          <w:rFonts w:ascii="Arial" w:hAnsi="Arial" w:cs="Arial"/>
          <w:color w:val="auto"/>
          <w:sz w:val="20"/>
          <w:szCs w:val="20"/>
        </w:rPr>
        <w:t>ć cykle obróbkow</w:t>
      </w:r>
      <w:r w:rsidR="009D4EC3">
        <w:rPr>
          <w:rFonts w:ascii="Arial" w:hAnsi="Arial" w:cs="Arial"/>
          <w:color w:val="auto"/>
          <w:sz w:val="20"/>
          <w:szCs w:val="20"/>
        </w:rPr>
        <w:t>e występujące w programach CNC,</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D87668">
        <w:rPr>
          <w:rFonts w:ascii="Arial" w:hAnsi="Arial" w:cs="Arial"/>
          <w:color w:val="auto"/>
          <w:sz w:val="20"/>
          <w:szCs w:val="20"/>
        </w:rPr>
        <w:t>opracować plan obróbki elementu na obrabiarkę sterowaną numerycznie,</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D87668">
        <w:rPr>
          <w:rFonts w:ascii="Arial" w:hAnsi="Arial" w:cs="Arial"/>
          <w:color w:val="auto"/>
          <w:sz w:val="20"/>
          <w:szCs w:val="20"/>
        </w:rPr>
        <w:t>sporządz</w:t>
      </w:r>
      <w:r w:rsidR="00141BD9">
        <w:rPr>
          <w:rFonts w:ascii="Arial" w:hAnsi="Arial" w:cs="Arial"/>
          <w:color w:val="auto"/>
          <w:sz w:val="20"/>
          <w:szCs w:val="20"/>
        </w:rPr>
        <w:t>a</w:t>
      </w:r>
      <w:r w:rsidRPr="00D87668">
        <w:rPr>
          <w:rFonts w:ascii="Arial" w:hAnsi="Arial" w:cs="Arial"/>
          <w:color w:val="auto"/>
          <w:sz w:val="20"/>
          <w:szCs w:val="20"/>
        </w:rPr>
        <w:t>ć program obróbki części,</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D87668">
        <w:rPr>
          <w:rFonts w:ascii="Arial" w:hAnsi="Arial" w:cs="Arial"/>
          <w:color w:val="auto"/>
          <w:sz w:val="20"/>
          <w:szCs w:val="20"/>
        </w:rPr>
        <w:t>odczyt</w:t>
      </w:r>
      <w:r w:rsidR="00141BD9">
        <w:rPr>
          <w:rFonts w:ascii="Arial" w:hAnsi="Arial" w:cs="Arial"/>
          <w:color w:val="auto"/>
          <w:sz w:val="20"/>
          <w:szCs w:val="20"/>
        </w:rPr>
        <w:t>ywa</w:t>
      </w:r>
      <w:r w:rsidRPr="00D87668">
        <w:rPr>
          <w:rFonts w:ascii="Arial" w:hAnsi="Arial" w:cs="Arial"/>
          <w:color w:val="auto"/>
          <w:sz w:val="20"/>
          <w:szCs w:val="20"/>
        </w:rPr>
        <w:t>ć w dokumentacji technologicznej dane do nastawiania obrabiarki,</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D87668">
        <w:rPr>
          <w:rFonts w:ascii="Arial" w:hAnsi="Arial" w:cs="Arial"/>
          <w:color w:val="auto"/>
          <w:sz w:val="20"/>
          <w:szCs w:val="20"/>
        </w:rPr>
        <w:t>rozróżni</w:t>
      </w:r>
      <w:r w:rsidR="00141BD9">
        <w:rPr>
          <w:rFonts w:ascii="Arial" w:hAnsi="Arial" w:cs="Arial"/>
          <w:color w:val="auto"/>
          <w:sz w:val="20"/>
          <w:szCs w:val="20"/>
        </w:rPr>
        <w:t>a</w:t>
      </w:r>
      <w:r w:rsidRPr="00D87668">
        <w:rPr>
          <w:rFonts w:ascii="Arial" w:hAnsi="Arial" w:cs="Arial"/>
          <w:color w:val="auto"/>
          <w:sz w:val="20"/>
          <w:szCs w:val="20"/>
        </w:rPr>
        <w:t>ć elementy pulpitu obrabiarki sterowanej numerycznie,</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D87668">
        <w:rPr>
          <w:rFonts w:ascii="Arial" w:hAnsi="Arial" w:cs="Arial"/>
          <w:color w:val="auto"/>
          <w:sz w:val="20"/>
          <w:szCs w:val="20"/>
        </w:rPr>
        <w:t>uruch</w:t>
      </w:r>
      <w:r w:rsidR="00D21638">
        <w:rPr>
          <w:rFonts w:ascii="Arial" w:hAnsi="Arial" w:cs="Arial"/>
          <w:color w:val="auto"/>
          <w:sz w:val="20"/>
          <w:szCs w:val="20"/>
        </w:rPr>
        <w:t>a</w:t>
      </w:r>
      <w:r w:rsidRPr="00D87668">
        <w:rPr>
          <w:rFonts w:ascii="Arial" w:hAnsi="Arial" w:cs="Arial"/>
          <w:color w:val="auto"/>
          <w:sz w:val="20"/>
          <w:szCs w:val="20"/>
        </w:rPr>
        <w:t>mi</w:t>
      </w:r>
      <w:r w:rsidR="00141BD9">
        <w:rPr>
          <w:rFonts w:ascii="Arial" w:hAnsi="Arial" w:cs="Arial"/>
          <w:color w:val="auto"/>
          <w:sz w:val="20"/>
          <w:szCs w:val="20"/>
        </w:rPr>
        <w:t>a</w:t>
      </w:r>
      <w:r w:rsidRPr="00D87668">
        <w:rPr>
          <w:rFonts w:ascii="Arial" w:hAnsi="Arial" w:cs="Arial"/>
          <w:color w:val="auto"/>
          <w:sz w:val="20"/>
          <w:szCs w:val="20"/>
        </w:rPr>
        <w:t>ć obrabiarkę w trybie ręcznym,</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D87668">
        <w:rPr>
          <w:rFonts w:ascii="Arial" w:hAnsi="Arial" w:cs="Arial"/>
          <w:color w:val="auto"/>
          <w:sz w:val="20"/>
          <w:szCs w:val="20"/>
        </w:rPr>
        <w:t>uruch</w:t>
      </w:r>
      <w:r w:rsidR="00D21638">
        <w:rPr>
          <w:rFonts w:ascii="Arial" w:hAnsi="Arial" w:cs="Arial"/>
          <w:color w:val="auto"/>
          <w:sz w:val="20"/>
          <w:szCs w:val="20"/>
        </w:rPr>
        <w:t>a</w:t>
      </w:r>
      <w:r w:rsidRPr="00D87668">
        <w:rPr>
          <w:rFonts w:ascii="Arial" w:hAnsi="Arial" w:cs="Arial"/>
          <w:color w:val="auto"/>
          <w:sz w:val="20"/>
          <w:szCs w:val="20"/>
        </w:rPr>
        <w:t>mi</w:t>
      </w:r>
      <w:r w:rsidR="00141BD9">
        <w:rPr>
          <w:rFonts w:ascii="Arial" w:hAnsi="Arial" w:cs="Arial"/>
          <w:color w:val="auto"/>
          <w:sz w:val="20"/>
          <w:szCs w:val="20"/>
        </w:rPr>
        <w:t>a</w:t>
      </w:r>
      <w:r w:rsidRPr="00D87668">
        <w:rPr>
          <w:rFonts w:ascii="Arial" w:hAnsi="Arial" w:cs="Arial"/>
          <w:color w:val="auto"/>
          <w:sz w:val="20"/>
          <w:szCs w:val="20"/>
        </w:rPr>
        <w:t>ć obrabiarkę w trybie półautomatycznym,</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D87668">
        <w:rPr>
          <w:rFonts w:ascii="Arial" w:hAnsi="Arial" w:cs="Arial"/>
          <w:color w:val="auto"/>
          <w:sz w:val="20"/>
          <w:szCs w:val="20"/>
        </w:rPr>
        <w:t>dob</w:t>
      </w:r>
      <w:r w:rsidR="00EA06D0">
        <w:rPr>
          <w:rFonts w:ascii="Arial" w:hAnsi="Arial" w:cs="Arial"/>
          <w:color w:val="auto"/>
          <w:sz w:val="20"/>
          <w:szCs w:val="20"/>
        </w:rPr>
        <w:t>ierać</w:t>
      </w:r>
      <w:r w:rsidRPr="00D87668">
        <w:rPr>
          <w:rFonts w:ascii="Arial" w:hAnsi="Arial" w:cs="Arial"/>
          <w:color w:val="auto"/>
          <w:sz w:val="20"/>
          <w:szCs w:val="20"/>
        </w:rPr>
        <w:t xml:space="preserve"> sposób mocowania przedmiotu do obróbki,</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D87668">
        <w:rPr>
          <w:rFonts w:ascii="Arial" w:hAnsi="Arial" w:cs="Arial"/>
          <w:color w:val="auto"/>
          <w:sz w:val="20"/>
          <w:szCs w:val="20"/>
        </w:rPr>
        <w:t>ustawić przesunięcie punktu zerowego,</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D87668">
        <w:rPr>
          <w:rFonts w:ascii="Arial" w:hAnsi="Arial" w:cs="Arial"/>
          <w:color w:val="auto"/>
          <w:sz w:val="20"/>
          <w:szCs w:val="20"/>
        </w:rPr>
        <w:t>wprowadzić do sterownika obrabiarki informacje o przesunięciu punktu zerowego,</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D87668">
        <w:rPr>
          <w:rFonts w:ascii="Arial" w:hAnsi="Arial" w:cs="Arial"/>
          <w:color w:val="auto"/>
          <w:sz w:val="20"/>
          <w:szCs w:val="20"/>
        </w:rPr>
        <w:t>dob</w:t>
      </w:r>
      <w:r w:rsidR="00EA06D0">
        <w:rPr>
          <w:rFonts w:ascii="Arial" w:hAnsi="Arial" w:cs="Arial"/>
          <w:color w:val="auto"/>
          <w:sz w:val="20"/>
          <w:szCs w:val="20"/>
        </w:rPr>
        <w:t>ierać</w:t>
      </w:r>
      <w:r w:rsidRPr="00D87668">
        <w:rPr>
          <w:rFonts w:ascii="Arial" w:hAnsi="Arial" w:cs="Arial"/>
          <w:color w:val="auto"/>
          <w:sz w:val="20"/>
          <w:szCs w:val="20"/>
        </w:rPr>
        <w:t xml:space="preserve"> uchwyty i oprawki narzędziowe do ustalania i mocowania narzędzi skrawających,</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D87668">
        <w:rPr>
          <w:rFonts w:ascii="Arial" w:hAnsi="Arial" w:cs="Arial"/>
          <w:color w:val="auto"/>
          <w:sz w:val="20"/>
          <w:szCs w:val="20"/>
        </w:rPr>
        <w:t>zamocować zestawy narzędziowe w gniazdach lub w magazynie obrabiarki sterowanej numerycznie,</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D87668">
        <w:rPr>
          <w:rFonts w:ascii="Arial" w:hAnsi="Arial" w:cs="Arial"/>
          <w:color w:val="auto"/>
          <w:sz w:val="20"/>
          <w:szCs w:val="20"/>
        </w:rPr>
        <w:t>wykonać bazowanie narzędzi skrawających,</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D87668">
        <w:rPr>
          <w:rFonts w:ascii="Arial" w:hAnsi="Arial" w:cs="Arial"/>
          <w:color w:val="auto"/>
          <w:sz w:val="20"/>
          <w:szCs w:val="20"/>
        </w:rPr>
        <w:t>wprowadzić do sterownika obrabiarki wartości korekcyjne narzędzia skrawającego,</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D87668">
        <w:rPr>
          <w:rFonts w:ascii="Arial" w:hAnsi="Arial" w:cs="Arial"/>
          <w:color w:val="auto"/>
          <w:sz w:val="20"/>
          <w:szCs w:val="20"/>
        </w:rPr>
        <w:t>wprowadzić ręcznie i z nośnika danych program do sterownika obrabiarki,</w:t>
      </w:r>
    </w:p>
    <w:p w:rsidR="00D87668" w:rsidRPr="00D87668" w:rsidRDefault="00D87668" w:rsidP="00780847">
      <w:pPr>
        <w:pStyle w:val="Akapitzlist"/>
        <w:numPr>
          <w:ilvl w:val="0"/>
          <w:numId w:val="231"/>
        </w:numPr>
        <w:spacing w:line="360" w:lineRule="auto"/>
        <w:ind w:left="357" w:hanging="357"/>
        <w:rPr>
          <w:rFonts w:ascii="Arial" w:hAnsi="Arial" w:cs="Arial"/>
          <w:color w:val="auto"/>
          <w:sz w:val="20"/>
          <w:szCs w:val="20"/>
        </w:rPr>
      </w:pPr>
      <w:r w:rsidRPr="00D87668">
        <w:rPr>
          <w:rFonts w:ascii="Arial" w:hAnsi="Arial" w:cs="Arial"/>
          <w:color w:val="auto"/>
          <w:sz w:val="20"/>
          <w:szCs w:val="20"/>
        </w:rPr>
        <w:t>przetestować programy obróbki na obrabiarkach sterowanych numerycznie,</w:t>
      </w:r>
    </w:p>
    <w:p w:rsidR="00D87668" w:rsidRPr="00D87668" w:rsidRDefault="00D87668" w:rsidP="00780847">
      <w:pPr>
        <w:pStyle w:val="Akapitzlist"/>
        <w:numPr>
          <w:ilvl w:val="0"/>
          <w:numId w:val="231"/>
        </w:numPr>
        <w:spacing w:line="360" w:lineRule="auto"/>
        <w:ind w:left="357" w:hanging="357"/>
        <w:rPr>
          <w:rFonts w:ascii="Arial" w:hAnsi="Arial" w:cs="Arial"/>
          <w:color w:val="auto"/>
          <w:sz w:val="20"/>
          <w:szCs w:val="20"/>
        </w:rPr>
      </w:pPr>
      <w:r w:rsidRPr="00D87668">
        <w:rPr>
          <w:rFonts w:ascii="Arial" w:hAnsi="Arial" w:cs="Arial"/>
          <w:color w:val="auto"/>
          <w:sz w:val="20"/>
          <w:szCs w:val="20"/>
        </w:rPr>
        <w:t>nadzorować przebieg obróbki i reag</w:t>
      </w:r>
      <w:r w:rsidR="00D21638">
        <w:rPr>
          <w:rFonts w:ascii="Arial" w:hAnsi="Arial" w:cs="Arial"/>
          <w:color w:val="auto"/>
          <w:sz w:val="20"/>
          <w:szCs w:val="20"/>
        </w:rPr>
        <w:t>ować</w:t>
      </w:r>
      <w:r w:rsidRPr="00D87668">
        <w:rPr>
          <w:rFonts w:ascii="Arial" w:hAnsi="Arial" w:cs="Arial"/>
          <w:color w:val="auto"/>
          <w:sz w:val="20"/>
          <w:szCs w:val="20"/>
        </w:rPr>
        <w:t xml:space="preserve"> na komunikaty układu sterowania obrabiarki sterowanej numerycznie,</w:t>
      </w:r>
    </w:p>
    <w:p w:rsidR="00D87668" w:rsidRPr="00D87668" w:rsidRDefault="00141BD9" w:rsidP="00780847">
      <w:pPr>
        <w:pStyle w:val="Akapitzlist"/>
        <w:numPr>
          <w:ilvl w:val="0"/>
          <w:numId w:val="231"/>
        </w:numPr>
        <w:spacing w:line="360" w:lineRule="auto"/>
        <w:ind w:left="357" w:hanging="357"/>
        <w:rPr>
          <w:rFonts w:ascii="Arial" w:hAnsi="Arial" w:cs="Arial"/>
          <w:color w:val="auto"/>
          <w:sz w:val="20"/>
          <w:szCs w:val="20"/>
        </w:rPr>
      </w:pPr>
      <w:r>
        <w:rPr>
          <w:rFonts w:ascii="Arial" w:hAnsi="Arial" w:cs="Arial"/>
          <w:color w:val="auto"/>
          <w:sz w:val="20"/>
          <w:szCs w:val="20"/>
        </w:rPr>
        <w:t>określa</w:t>
      </w:r>
      <w:r w:rsidR="00D87668" w:rsidRPr="00D87668">
        <w:rPr>
          <w:rFonts w:ascii="Arial" w:hAnsi="Arial" w:cs="Arial"/>
          <w:color w:val="auto"/>
          <w:sz w:val="20"/>
          <w:szCs w:val="20"/>
        </w:rPr>
        <w:t>ć stopień zużycia ostrza n</w:t>
      </w:r>
      <w:r w:rsidR="009D4EC3">
        <w:rPr>
          <w:rFonts w:ascii="Arial" w:hAnsi="Arial" w:cs="Arial"/>
          <w:color w:val="auto"/>
          <w:sz w:val="20"/>
          <w:szCs w:val="20"/>
        </w:rPr>
        <w:t>arzędzia,</w:t>
      </w:r>
    </w:p>
    <w:p w:rsidR="00D87668" w:rsidRPr="00D87668" w:rsidRDefault="00D87668" w:rsidP="00780847">
      <w:pPr>
        <w:pStyle w:val="Akapitzlist"/>
        <w:numPr>
          <w:ilvl w:val="0"/>
          <w:numId w:val="231"/>
        </w:numPr>
        <w:spacing w:line="360" w:lineRule="auto"/>
        <w:ind w:left="357" w:hanging="357"/>
        <w:rPr>
          <w:rFonts w:ascii="Arial" w:hAnsi="Arial" w:cs="Arial"/>
          <w:color w:val="auto"/>
          <w:sz w:val="20"/>
          <w:szCs w:val="20"/>
        </w:rPr>
      </w:pPr>
      <w:r w:rsidRPr="00D87668">
        <w:rPr>
          <w:rFonts w:ascii="Arial" w:hAnsi="Arial" w:cs="Arial"/>
          <w:color w:val="auto"/>
          <w:sz w:val="20"/>
          <w:szCs w:val="20"/>
        </w:rPr>
        <w:t>wymienić ostrze narzędzia skrawającego,</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D87668">
        <w:rPr>
          <w:rFonts w:ascii="Arial" w:hAnsi="Arial" w:cs="Arial"/>
          <w:color w:val="auto"/>
          <w:sz w:val="20"/>
          <w:szCs w:val="20"/>
        </w:rPr>
        <w:t>dob</w:t>
      </w:r>
      <w:r w:rsidR="00EA06D0">
        <w:rPr>
          <w:rFonts w:ascii="Arial" w:hAnsi="Arial" w:cs="Arial"/>
          <w:color w:val="auto"/>
          <w:sz w:val="20"/>
          <w:szCs w:val="20"/>
        </w:rPr>
        <w:t>ierać</w:t>
      </w:r>
      <w:r w:rsidRPr="00D87668">
        <w:rPr>
          <w:rFonts w:ascii="Arial" w:hAnsi="Arial" w:cs="Arial"/>
          <w:color w:val="auto"/>
          <w:sz w:val="20"/>
          <w:szCs w:val="20"/>
        </w:rPr>
        <w:t xml:space="preserve"> narzędzia pomiarowe do kontroli przedmiotów po obróbce, </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D87668">
        <w:rPr>
          <w:rFonts w:ascii="Arial" w:hAnsi="Arial" w:cs="Arial"/>
          <w:color w:val="auto"/>
          <w:sz w:val="20"/>
          <w:szCs w:val="20"/>
        </w:rPr>
        <w:t xml:space="preserve">wprowadzić korektę do programu obróbki, </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D87668">
        <w:rPr>
          <w:rFonts w:ascii="Arial" w:hAnsi="Arial" w:cs="Arial"/>
          <w:color w:val="auto"/>
          <w:sz w:val="20"/>
          <w:szCs w:val="20"/>
        </w:rPr>
        <w:t>wykonać zabezpieczenie antykorozyjne dla określonych elementów obrabiarek skrawających,</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color w:val="auto"/>
          <w:sz w:val="20"/>
          <w:szCs w:val="20"/>
        </w:rPr>
      </w:pPr>
      <w:r w:rsidRPr="00D87668">
        <w:rPr>
          <w:rFonts w:ascii="Arial" w:hAnsi="Arial" w:cs="Arial"/>
          <w:color w:val="auto"/>
          <w:sz w:val="20"/>
          <w:szCs w:val="20"/>
        </w:rPr>
        <w:t>przeprowadzić obsługę codzienną oraz konserwację obra</w:t>
      </w:r>
      <w:r w:rsidR="009D4EC3">
        <w:rPr>
          <w:rFonts w:ascii="Arial" w:hAnsi="Arial" w:cs="Arial"/>
          <w:color w:val="auto"/>
          <w:sz w:val="20"/>
          <w:szCs w:val="20"/>
        </w:rPr>
        <w:t>biarek sterowanych numerycznie,</w:t>
      </w:r>
    </w:p>
    <w:p w:rsidR="00D87668" w:rsidRPr="00D87668" w:rsidRDefault="00D87668" w:rsidP="00780847">
      <w:pPr>
        <w:numPr>
          <w:ilvl w:val="0"/>
          <w:numId w:val="231"/>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D87668">
        <w:rPr>
          <w:rFonts w:ascii="Arial" w:hAnsi="Arial" w:cs="Arial"/>
          <w:color w:val="auto"/>
          <w:sz w:val="20"/>
          <w:szCs w:val="20"/>
        </w:rPr>
        <w:t>wykonać zadanie zawodowe zgodnie z zasadami bezpieczeństwa i higieny pracy, ochrony przeciwpożarowej</w:t>
      </w:r>
      <w:r w:rsidRPr="00D87668">
        <w:rPr>
          <w:rFonts w:ascii="Arial" w:hAnsi="Arial" w:cs="Arial"/>
          <w:sz w:val="20"/>
          <w:szCs w:val="20"/>
        </w:rPr>
        <w:t>, ochrony środowiska oraz ergonomii.</w:t>
      </w:r>
    </w:p>
    <w:p w:rsidR="00D87668" w:rsidRDefault="00D87668" w:rsidP="00D87668">
      <w:pPr>
        <w:spacing w:line="360" w:lineRule="auto"/>
        <w:rPr>
          <w:rFonts w:ascii="Arial" w:hAnsi="Arial" w:cs="Arial"/>
          <w:b/>
          <w:sz w:val="20"/>
          <w:szCs w:val="20"/>
        </w:rPr>
      </w:pPr>
    </w:p>
    <w:p w:rsidR="007D134F" w:rsidRPr="00D87668" w:rsidRDefault="007D134F" w:rsidP="00D87668">
      <w:pPr>
        <w:spacing w:line="360" w:lineRule="auto"/>
        <w:rPr>
          <w:rFonts w:ascii="Arial" w:hAnsi="Arial" w:cs="Arial"/>
          <w:b/>
          <w:sz w:val="20"/>
          <w:szCs w:val="20"/>
        </w:rPr>
      </w:pPr>
    </w:p>
    <w:p w:rsidR="00D87668" w:rsidRPr="00D87668" w:rsidRDefault="00D87668" w:rsidP="00D87668">
      <w:pPr>
        <w:spacing w:line="360" w:lineRule="auto"/>
        <w:rPr>
          <w:rFonts w:ascii="Arial" w:hAnsi="Arial" w:cs="Arial"/>
          <w:b/>
          <w:sz w:val="20"/>
          <w:szCs w:val="20"/>
        </w:rPr>
      </w:pPr>
    </w:p>
    <w:p w:rsidR="00D87668" w:rsidRPr="00D87668" w:rsidRDefault="00D87668" w:rsidP="00D87668">
      <w:pPr>
        <w:spacing w:line="360" w:lineRule="auto"/>
        <w:rPr>
          <w:rFonts w:ascii="Arial" w:hAnsi="Arial" w:cs="Arial"/>
          <w:b/>
          <w:sz w:val="20"/>
          <w:szCs w:val="20"/>
        </w:rPr>
      </w:pPr>
    </w:p>
    <w:p w:rsidR="00D87668" w:rsidRPr="00D87668" w:rsidRDefault="00D87668" w:rsidP="00D87668">
      <w:pPr>
        <w:spacing w:line="360" w:lineRule="auto"/>
        <w:rPr>
          <w:rFonts w:ascii="Arial" w:hAnsi="Arial" w:cs="Arial"/>
          <w:b/>
          <w:sz w:val="20"/>
          <w:szCs w:val="20"/>
        </w:rPr>
      </w:pPr>
    </w:p>
    <w:p w:rsidR="00D87668" w:rsidRPr="00D87668" w:rsidRDefault="00D87668" w:rsidP="00D87668">
      <w:pPr>
        <w:spacing w:line="360" w:lineRule="auto"/>
        <w:rPr>
          <w:rFonts w:ascii="Arial" w:hAnsi="Arial" w:cs="Arial"/>
          <w:b/>
          <w:sz w:val="20"/>
          <w:szCs w:val="20"/>
        </w:rPr>
      </w:pPr>
    </w:p>
    <w:p w:rsidR="00D87668" w:rsidRDefault="00D87668" w:rsidP="00D87668">
      <w:pPr>
        <w:spacing w:line="360" w:lineRule="auto"/>
        <w:rPr>
          <w:rFonts w:ascii="Arial" w:hAnsi="Arial" w:cs="Arial"/>
          <w:b/>
          <w:sz w:val="20"/>
          <w:szCs w:val="20"/>
        </w:rPr>
      </w:pPr>
    </w:p>
    <w:p w:rsidR="006211C7" w:rsidRPr="00D87668" w:rsidRDefault="006211C7" w:rsidP="00D87668">
      <w:pPr>
        <w:spacing w:line="360" w:lineRule="auto"/>
        <w:rPr>
          <w:rFonts w:ascii="Arial" w:hAnsi="Arial" w:cs="Arial"/>
          <w:b/>
          <w:sz w:val="20"/>
          <w:szCs w:val="20"/>
        </w:rPr>
      </w:pPr>
      <w:r w:rsidRPr="00EC3904">
        <w:rPr>
          <w:rFonts w:ascii="Arial" w:hAnsi="Arial" w:cs="Arial"/>
          <w:b/>
          <w:sz w:val="20"/>
          <w:szCs w:val="20"/>
        </w:rPr>
        <w:t>MATERIAŁ NAUCZANIA</w:t>
      </w:r>
      <w:r>
        <w:rPr>
          <w:rFonts w:ascii="Arial" w:hAnsi="Arial" w:cs="Arial"/>
          <w:b/>
          <w:sz w:val="20"/>
          <w:szCs w:val="20"/>
        </w:rPr>
        <w:t xml:space="preserve"> </w:t>
      </w:r>
      <w:r w:rsidRPr="00D87668">
        <w:rPr>
          <w:rFonts w:ascii="Arial" w:hAnsi="Arial" w:cs="Arial"/>
          <w:b/>
          <w:sz w:val="20"/>
          <w:szCs w:val="20"/>
        </w:rPr>
        <w:t>PROGRAMOWANIE I UŻYTKOWANIE OBRABIAREK STEROWANYCH NUMERYCZNIE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1135"/>
        <w:gridCol w:w="4360"/>
        <w:gridCol w:w="3438"/>
        <w:gridCol w:w="1351"/>
      </w:tblGrid>
      <w:tr w:rsidR="00D87668" w:rsidRPr="00D87668" w:rsidTr="006A6E20">
        <w:tc>
          <w:tcPr>
            <w:tcW w:w="686" w:type="pct"/>
            <w:vMerge w:val="restar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Dział programowy</w:t>
            </w:r>
          </w:p>
        </w:tc>
        <w:tc>
          <w:tcPr>
            <w:tcW w:w="698" w:type="pct"/>
            <w:vMerge w:val="restar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Tematy jednostek metodycznych</w:t>
            </w:r>
          </w:p>
        </w:tc>
        <w:tc>
          <w:tcPr>
            <w:tcW w:w="399" w:type="pct"/>
            <w:vMerge w:val="restar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6211C7">
              <w:rPr>
                <w:rFonts w:ascii="Arial" w:hAnsi="Arial" w:cs="Arial"/>
                <w:sz w:val="20"/>
                <w:szCs w:val="20"/>
              </w:rPr>
              <w:t>Liczba godz.</w:t>
            </w:r>
          </w:p>
        </w:tc>
        <w:tc>
          <w:tcPr>
            <w:tcW w:w="2742" w:type="pct"/>
            <w:gridSpan w:val="2"/>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6211C7">
              <w:rPr>
                <w:rFonts w:ascii="Arial" w:hAnsi="Arial" w:cs="Arial"/>
                <w:sz w:val="20"/>
                <w:szCs w:val="20"/>
              </w:rPr>
              <w:t>Wymagania programowe</w:t>
            </w:r>
          </w:p>
        </w:tc>
        <w:tc>
          <w:tcPr>
            <w:tcW w:w="475"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Uwagi o realizacji</w:t>
            </w:r>
          </w:p>
        </w:tc>
      </w:tr>
      <w:tr w:rsidR="00D87668" w:rsidRPr="00D87668" w:rsidTr="006A6E20">
        <w:tc>
          <w:tcPr>
            <w:tcW w:w="686" w:type="pct"/>
            <w:vMerge/>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698" w:type="pct"/>
            <w:vMerge/>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99" w:type="pct"/>
            <w:vMerge/>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c>
          <w:tcPr>
            <w:tcW w:w="1533"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Podstawowe</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b/>
                <w:color w:val="auto"/>
                <w:sz w:val="20"/>
                <w:szCs w:val="20"/>
              </w:rPr>
            </w:pPr>
            <w:r w:rsidRPr="006211C7">
              <w:rPr>
                <w:rFonts w:ascii="Arial" w:hAnsi="Arial" w:cs="Arial"/>
                <w:b/>
                <w:sz w:val="20"/>
                <w:szCs w:val="20"/>
              </w:rPr>
              <w:t>Uczeń potrafi:</w:t>
            </w:r>
          </w:p>
        </w:tc>
        <w:tc>
          <w:tcPr>
            <w:tcW w:w="120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Ponadpodstawowe</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6211C7">
              <w:rPr>
                <w:rFonts w:ascii="Arial" w:hAnsi="Arial" w:cs="Arial"/>
                <w:b/>
                <w:sz w:val="20"/>
                <w:szCs w:val="20"/>
              </w:rPr>
              <w:t>Uczeń potrafi:</w:t>
            </w:r>
          </w:p>
        </w:tc>
        <w:tc>
          <w:tcPr>
            <w:tcW w:w="475"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Etap realizacji</w:t>
            </w:r>
          </w:p>
        </w:tc>
      </w:tr>
      <w:tr w:rsidR="00D87668" w:rsidRPr="00D87668" w:rsidTr="006A6E20">
        <w:trPr>
          <w:trHeight w:val="212"/>
        </w:trPr>
        <w:tc>
          <w:tcPr>
            <w:tcW w:w="686" w:type="pct"/>
            <w:vMerge w:val="restar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lang w:bidi="as-IN"/>
              </w:rPr>
              <w:t>I. Programowanie obrabiarek sterowanych numerycznie</w:t>
            </w:r>
          </w:p>
        </w:tc>
        <w:tc>
          <w:tcPr>
            <w:tcW w:w="698" w:type="pct"/>
          </w:tcPr>
          <w:p w:rsidR="00D87668" w:rsidRPr="006211C7" w:rsidRDefault="00D87668" w:rsidP="006211C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sz w:val="20"/>
                <w:szCs w:val="20"/>
              </w:rPr>
            </w:pPr>
            <w:r w:rsidRPr="006211C7">
              <w:rPr>
                <w:rFonts w:ascii="Arial" w:hAnsi="Arial" w:cs="Arial"/>
                <w:sz w:val="20"/>
                <w:szCs w:val="20"/>
              </w:rPr>
              <w:t>1. Geometryczne podstawy obróbki CNC</w:t>
            </w:r>
          </w:p>
        </w:tc>
        <w:tc>
          <w:tcPr>
            <w:tcW w:w="39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33" w:type="pct"/>
          </w:tcPr>
          <w:p w:rsidR="00D87668" w:rsidRPr="006211C7" w:rsidRDefault="00D87668" w:rsidP="006211C7">
            <w:pPr>
              <w:rPr>
                <w:rFonts w:ascii="Arial" w:hAnsi="Arial" w:cs="Arial"/>
                <w:color w:val="auto"/>
                <w:sz w:val="20"/>
                <w:szCs w:val="20"/>
              </w:rPr>
            </w:pPr>
            <w:r w:rsidRPr="006211C7">
              <w:rPr>
                <w:rFonts w:ascii="Arial" w:hAnsi="Arial" w:cs="Arial"/>
                <w:color w:val="auto"/>
                <w:sz w:val="20"/>
                <w:szCs w:val="20"/>
              </w:rPr>
              <w:t>- opisać układ współrzędnych prostokątnych</w:t>
            </w:r>
          </w:p>
          <w:p w:rsidR="00D87668" w:rsidRPr="006211C7" w:rsidRDefault="00D87668" w:rsidP="006211C7">
            <w:pPr>
              <w:rPr>
                <w:rFonts w:ascii="Arial" w:hAnsi="Arial" w:cs="Arial"/>
                <w:color w:val="auto"/>
                <w:sz w:val="20"/>
                <w:szCs w:val="20"/>
              </w:rPr>
            </w:pPr>
            <w:r w:rsidRPr="006211C7">
              <w:rPr>
                <w:rFonts w:ascii="Arial" w:hAnsi="Arial" w:cs="Arial"/>
                <w:color w:val="auto"/>
                <w:sz w:val="20"/>
                <w:szCs w:val="20"/>
              </w:rPr>
              <w:t>- opisać układ współrzędnych biegunowych</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 prze</w:t>
            </w:r>
            <w:r w:rsidR="001D47FF">
              <w:rPr>
                <w:rFonts w:ascii="Arial" w:hAnsi="Arial" w:cs="Arial"/>
                <w:color w:val="auto"/>
                <w:sz w:val="20"/>
                <w:szCs w:val="20"/>
              </w:rPr>
              <w:t>d</w:t>
            </w:r>
            <w:r w:rsidRPr="006211C7">
              <w:rPr>
                <w:rFonts w:ascii="Arial" w:hAnsi="Arial" w:cs="Arial"/>
                <w:color w:val="auto"/>
                <w:sz w:val="20"/>
                <w:szCs w:val="20"/>
              </w:rPr>
              <w:t>stawić układ współrzędnych maszyny</w:t>
            </w:r>
          </w:p>
          <w:p w:rsidR="00D87668" w:rsidRPr="006211C7" w:rsidRDefault="00D87668" w:rsidP="006211C7">
            <w:pPr>
              <w:rPr>
                <w:rFonts w:ascii="Arial" w:hAnsi="Arial" w:cs="Arial"/>
                <w:color w:val="auto"/>
                <w:sz w:val="20"/>
                <w:szCs w:val="20"/>
              </w:rPr>
            </w:pPr>
            <w:r w:rsidRPr="006211C7">
              <w:rPr>
                <w:rFonts w:ascii="Arial" w:hAnsi="Arial" w:cs="Arial"/>
                <w:color w:val="auto"/>
                <w:sz w:val="20"/>
                <w:szCs w:val="20"/>
              </w:rPr>
              <w:t>- przedstawić układ współrzędnych przedmiotu obrabianego</w:t>
            </w:r>
          </w:p>
          <w:p w:rsidR="00D87668" w:rsidRPr="006211C7" w:rsidRDefault="00D87668" w:rsidP="006211C7">
            <w:pPr>
              <w:rPr>
                <w:rFonts w:ascii="Arial" w:hAnsi="Arial" w:cs="Arial"/>
                <w:color w:val="auto"/>
                <w:sz w:val="20"/>
                <w:szCs w:val="20"/>
              </w:rPr>
            </w:pPr>
            <w:r w:rsidRPr="006211C7">
              <w:rPr>
                <w:rFonts w:ascii="Arial" w:hAnsi="Arial" w:cs="Arial"/>
                <w:color w:val="auto"/>
                <w:sz w:val="20"/>
                <w:szCs w:val="20"/>
              </w:rPr>
              <w:t xml:space="preserve">- oznaczyć osie ruchów posuwowych i obrotowych w obrabiarkach CNC </w:t>
            </w:r>
          </w:p>
          <w:p w:rsidR="00D87668" w:rsidRPr="006211C7" w:rsidRDefault="00D87668" w:rsidP="006211C7">
            <w:pPr>
              <w:rPr>
                <w:rFonts w:ascii="Arial" w:hAnsi="Arial" w:cs="Arial"/>
                <w:color w:val="auto"/>
                <w:sz w:val="20"/>
                <w:szCs w:val="20"/>
              </w:rPr>
            </w:pPr>
            <w:r w:rsidRPr="006211C7">
              <w:rPr>
                <w:rFonts w:ascii="Arial" w:eastAsia="Calibri" w:hAnsi="Arial" w:cs="Arial"/>
                <w:bCs/>
                <w:color w:val="auto"/>
                <w:sz w:val="20"/>
                <w:szCs w:val="20"/>
              </w:rPr>
              <w:t xml:space="preserve">- </w:t>
            </w:r>
            <w:r w:rsidRPr="006211C7">
              <w:rPr>
                <w:rFonts w:ascii="Arial" w:hAnsi="Arial" w:cs="Arial"/>
                <w:color w:val="auto"/>
                <w:sz w:val="20"/>
                <w:szCs w:val="20"/>
              </w:rPr>
              <w:t>wyznaczyć współrzędne NC</w:t>
            </w:r>
          </w:p>
          <w:p w:rsidR="00D87668" w:rsidRPr="006211C7" w:rsidRDefault="00D87668" w:rsidP="006211C7">
            <w:pPr>
              <w:rPr>
                <w:rFonts w:ascii="Arial" w:hAnsi="Arial" w:cs="Arial"/>
                <w:color w:val="auto"/>
                <w:sz w:val="20"/>
                <w:szCs w:val="20"/>
              </w:rPr>
            </w:pPr>
            <w:r w:rsidRPr="006211C7">
              <w:rPr>
                <w:rFonts w:ascii="Arial" w:hAnsi="Arial" w:cs="Arial"/>
                <w:color w:val="auto"/>
                <w:sz w:val="20"/>
                <w:szCs w:val="20"/>
              </w:rPr>
              <w:t>- opisać punkty charakterystyczne obrabiarek sterowanych numerycznie</w:t>
            </w:r>
          </w:p>
          <w:p w:rsidR="00D87668" w:rsidRPr="006211C7" w:rsidRDefault="00D87668" w:rsidP="006211C7">
            <w:pPr>
              <w:rPr>
                <w:rFonts w:ascii="Arial" w:hAnsi="Arial" w:cs="Arial"/>
                <w:color w:val="auto"/>
                <w:sz w:val="20"/>
                <w:szCs w:val="20"/>
              </w:rPr>
            </w:pPr>
            <w:r w:rsidRPr="006211C7">
              <w:rPr>
                <w:rFonts w:ascii="Arial" w:hAnsi="Arial" w:cs="Arial"/>
                <w:color w:val="auto"/>
                <w:sz w:val="20"/>
                <w:szCs w:val="20"/>
              </w:rPr>
              <w:t>- określić zalety programowania absolutnego</w:t>
            </w:r>
          </w:p>
        </w:tc>
        <w:tc>
          <w:tcPr>
            <w:tcW w:w="120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 xml:space="preserve">- uzasadnić miejsce ustalenia punktu zerowego przedmiotu obrabianego </w:t>
            </w:r>
          </w:p>
        </w:tc>
        <w:tc>
          <w:tcPr>
            <w:tcW w:w="475"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Klasa III</w:t>
            </w:r>
          </w:p>
        </w:tc>
      </w:tr>
      <w:tr w:rsidR="00D87668" w:rsidRPr="00D87668" w:rsidTr="006A6E20">
        <w:tc>
          <w:tcPr>
            <w:tcW w:w="686" w:type="pct"/>
            <w:vMerge/>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bidi="as-IN"/>
              </w:rPr>
            </w:pPr>
            <w:r w:rsidRPr="006211C7">
              <w:rPr>
                <w:rFonts w:ascii="Arial" w:hAnsi="Arial" w:cs="Arial"/>
                <w:sz w:val="20"/>
                <w:szCs w:val="20"/>
                <w:lang w:bidi="as-IN"/>
              </w:rPr>
              <w:t>2. Funkcje programowania i funkcje pomocnicze</w:t>
            </w:r>
          </w:p>
        </w:tc>
        <w:tc>
          <w:tcPr>
            <w:tcW w:w="399" w:type="pct"/>
          </w:tcPr>
          <w:p w:rsidR="00D87668" w:rsidRPr="006211C7" w:rsidRDefault="00D87668" w:rsidP="002246A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33"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 rozróżnić</w:t>
            </w:r>
            <w:r w:rsidR="00870AF9" w:rsidRPr="006211C7">
              <w:rPr>
                <w:rFonts w:ascii="Arial" w:hAnsi="Arial" w:cs="Arial"/>
                <w:sz w:val="20"/>
                <w:szCs w:val="20"/>
              </w:rPr>
              <w:t xml:space="preserve"> </w:t>
            </w:r>
            <w:r w:rsidRPr="006211C7">
              <w:rPr>
                <w:rFonts w:ascii="Arial" w:hAnsi="Arial" w:cs="Arial"/>
                <w:sz w:val="20"/>
                <w:szCs w:val="20"/>
              </w:rPr>
              <w:t>zadania funkcji przygotowawczych G</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 rozróżnić</w:t>
            </w:r>
            <w:r w:rsidR="00870AF9" w:rsidRPr="006211C7">
              <w:rPr>
                <w:rFonts w:ascii="Arial" w:hAnsi="Arial" w:cs="Arial"/>
                <w:sz w:val="20"/>
                <w:szCs w:val="20"/>
              </w:rPr>
              <w:t xml:space="preserve"> </w:t>
            </w:r>
            <w:r w:rsidRPr="006211C7">
              <w:rPr>
                <w:rFonts w:ascii="Arial" w:hAnsi="Arial" w:cs="Arial"/>
                <w:sz w:val="20"/>
                <w:szCs w:val="20"/>
              </w:rPr>
              <w:t xml:space="preserve">zadania funkcji technologicznych S, F </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 rozróżnić</w:t>
            </w:r>
            <w:r w:rsidR="00870AF9" w:rsidRPr="006211C7">
              <w:rPr>
                <w:rFonts w:ascii="Arial" w:hAnsi="Arial" w:cs="Arial"/>
                <w:sz w:val="20"/>
                <w:szCs w:val="20"/>
              </w:rPr>
              <w:t xml:space="preserve"> </w:t>
            </w:r>
            <w:r w:rsidRPr="006211C7">
              <w:rPr>
                <w:rFonts w:ascii="Arial" w:hAnsi="Arial" w:cs="Arial"/>
                <w:sz w:val="20"/>
                <w:szCs w:val="20"/>
              </w:rPr>
              <w:t xml:space="preserve">zadania funkcji narzędziowych T, D </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 rozróżnić</w:t>
            </w:r>
            <w:r w:rsidR="00870AF9" w:rsidRPr="006211C7">
              <w:rPr>
                <w:rFonts w:ascii="Arial" w:hAnsi="Arial" w:cs="Arial"/>
                <w:sz w:val="20"/>
                <w:szCs w:val="20"/>
              </w:rPr>
              <w:t xml:space="preserve"> </w:t>
            </w:r>
            <w:r w:rsidRPr="006211C7">
              <w:rPr>
                <w:rFonts w:ascii="Arial" w:hAnsi="Arial" w:cs="Arial"/>
                <w:sz w:val="20"/>
                <w:szCs w:val="20"/>
              </w:rPr>
              <w:t>zadania funkcji pomocniczych (maszynowych) M</w:t>
            </w:r>
          </w:p>
        </w:tc>
        <w:tc>
          <w:tcPr>
            <w:tcW w:w="120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 używać funkcji przygotowawczych, technologicznych, narzędziowych i pomocniczych podczas pisania programu</w:t>
            </w:r>
          </w:p>
        </w:tc>
        <w:tc>
          <w:tcPr>
            <w:tcW w:w="475"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Klasa III</w:t>
            </w:r>
          </w:p>
        </w:tc>
      </w:tr>
      <w:tr w:rsidR="00D87668" w:rsidRPr="00D87668" w:rsidTr="006A6E20">
        <w:tc>
          <w:tcPr>
            <w:tcW w:w="686" w:type="pct"/>
            <w:vMerge/>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bidi="as-IN"/>
              </w:rPr>
            </w:pPr>
            <w:r w:rsidRPr="006211C7">
              <w:rPr>
                <w:rFonts w:ascii="Arial" w:hAnsi="Arial" w:cs="Arial"/>
                <w:sz w:val="20"/>
                <w:szCs w:val="20"/>
                <w:lang w:bidi="as-IN"/>
              </w:rPr>
              <w:t>3. Wprowadzenie do programowania NC</w:t>
            </w:r>
          </w:p>
        </w:tc>
        <w:tc>
          <w:tcPr>
            <w:tcW w:w="39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33" w:type="pct"/>
          </w:tcPr>
          <w:p w:rsidR="00D87668" w:rsidRPr="006211C7" w:rsidRDefault="00D87668" w:rsidP="006211C7">
            <w:pPr>
              <w:rPr>
                <w:rFonts w:ascii="Arial" w:hAnsi="Arial" w:cs="Arial"/>
                <w:sz w:val="20"/>
                <w:szCs w:val="20"/>
              </w:rPr>
            </w:pPr>
            <w:r w:rsidRPr="006211C7">
              <w:rPr>
                <w:rFonts w:ascii="Arial" w:hAnsi="Arial" w:cs="Arial"/>
                <w:sz w:val="20"/>
                <w:szCs w:val="20"/>
              </w:rPr>
              <w:t xml:space="preserve">- opisać budowę programu CNC </w:t>
            </w:r>
          </w:p>
          <w:p w:rsidR="00D87668" w:rsidRPr="006211C7" w:rsidRDefault="00D87668" w:rsidP="006211C7">
            <w:pPr>
              <w:rPr>
                <w:rFonts w:ascii="Arial" w:hAnsi="Arial" w:cs="Arial"/>
                <w:sz w:val="20"/>
                <w:szCs w:val="20"/>
              </w:rPr>
            </w:pPr>
            <w:r w:rsidRPr="006211C7">
              <w:rPr>
                <w:rFonts w:ascii="Arial" w:hAnsi="Arial" w:cs="Arial"/>
                <w:sz w:val="20"/>
                <w:szCs w:val="20"/>
              </w:rPr>
              <w:t xml:space="preserve">- opracować plan obróbki elementu na obrabiarkę sterowaną numerycznie </w:t>
            </w:r>
          </w:p>
        </w:tc>
        <w:tc>
          <w:tcPr>
            <w:tcW w:w="120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FF0000"/>
                <w:sz w:val="20"/>
                <w:szCs w:val="20"/>
              </w:rPr>
            </w:pPr>
            <w:r w:rsidRPr="006211C7">
              <w:rPr>
                <w:rFonts w:ascii="Arial" w:hAnsi="Arial" w:cs="Arial"/>
                <w:color w:val="auto"/>
                <w:sz w:val="20"/>
                <w:szCs w:val="20"/>
              </w:rPr>
              <w:t xml:space="preserve">- </w:t>
            </w:r>
            <w:r w:rsidRPr="006211C7">
              <w:rPr>
                <w:rFonts w:ascii="Arial" w:hAnsi="Arial" w:cs="Arial"/>
                <w:sz w:val="20"/>
                <w:szCs w:val="20"/>
              </w:rPr>
              <w:t>opisać strukturę programu CNC</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 sporządzić program obróbki części</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sz w:val="20"/>
                <w:szCs w:val="20"/>
              </w:rPr>
              <w:t>- wyjaśnić</w:t>
            </w:r>
            <w:r w:rsidR="002A20FD">
              <w:rPr>
                <w:rFonts w:ascii="Arial" w:hAnsi="Arial" w:cs="Arial"/>
                <w:sz w:val="20"/>
                <w:szCs w:val="20"/>
              </w:rPr>
              <w:t>,</w:t>
            </w:r>
            <w:r w:rsidRPr="006211C7">
              <w:rPr>
                <w:rFonts w:ascii="Arial" w:hAnsi="Arial" w:cs="Arial"/>
                <w:sz w:val="20"/>
                <w:szCs w:val="20"/>
              </w:rPr>
              <w:t xml:space="preserve"> dlaczego podczas frezowania niezbędna jest korekcja promienia narzędzia</w:t>
            </w:r>
          </w:p>
        </w:tc>
        <w:tc>
          <w:tcPr>
            <w:tcW w:w="475"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Klasa III</w:t>
            </w:r>
          </w:p>
        </w:tc>
      </w:tr>
      <w:tr w:rsidR="00D87668" w:rsidRPr="00D87668" w:rsidTr="006A6E20">
        <w:tc>
          <w:tcPr>
            <w:tcW w:w="686" w:type="pct"/>
            <w:vMerge/>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bidi="as-IN"/>
              </w:rPr>
            </w:pPr>
            <w:r w:rsidRPr="006211C7">
              <w:rPr>
                <w:rFonts w:ascii="Arial" w:hAnsi="Arial" w:cs="Arial"/>
                <w:sz w:val="20"/>
                <w:szCs w:val="20"/>
                <w:lang w:bidi="as-IN"/>
              </w:rPr>
              <w:t>4. Podprogramy</w:t>
            </w:r>
          </w:p>
        </w:tc>
        <w:tc>
          <w:tcPr>
            <w:tcW w:w="39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33" w:type="pct"/>
          </w:tcPr>
          <w:p w:rsidR="00D87668" w:rsidRPr="006211C7" w:rsidRDefault="00D87668" w:rsidP="006211C7">
            <w:pPr>
              <w:rPr>
                <w:rFonts w:ascii="Arial" w:hAnsi="Arial" w:cs="Arial"/>
                <w:sz w:val="20"/>
                <w:szCs w:val="20"/>
              </w:rPr>
            </w:pPr>
            <w:r w:rsidRPr="006211C7">
              <w:rPr>
                <w:rFonts w:ascii="Arial" w:hAnsi="Arial" w:cs="Arial"/>
                <w:bCs/>
                <w:sz w:val="20"/>
                <w:szCs w:val="20"/>
              </w:rPr>
              <w:t xml:space="preserve">- </w:t>
            </w:r>
            <w:r w:rsidRPr="006211C7">
              <w:rPr>
                <w:rFonts w:ascii="Arial" w:hAnsi="Arial" w:cs="Arial"/>
                <w:sz w:val="20"/>
                <w:szCs w:val="20"/>
              </w:rPr>
              <w:t xml:space="preserve">rozróżnić podprogramy występujące </w:t>
            </w:r>
            <w:r w:rsidRPr="006211C7">
              <w:rPr>
                <w:rFonts w:ascii="Arial" w:hAnsi="Arial" w:cs="Arial"/>
                <w:sz w:val="20"/>
                <w:szCs w:val="20"/>
              </w:rPr>
              <w:br/>
              <w:t>w programach CNC</w:t>
            </w:r>
          </w:p>
          <w:p w:rsidR="00D87668" w:rsidRPr="006211C7" w:rsidRDefault="00D87668" w:rsidP="006211C7">
            <w:pPr>
              <w:rPr>
                <w:rFonts w:ascii="Arial" w:hAnsi="Arial" w:cs="Arial"/>
                <w:bCs/>
                <w:sz w:val="20"/>
                <w:szCs w:val="20"/>
              </w:rPr>
            </w:pPr>
            <w:r w:rsidRPr="006211C7">
              <w:rPr>
                <w:rFonts w:ascii="Arial" w:hAnsi="Arial" w:cs="Arial"/>
                <w:sz w:val="20"/>
                <w:szCs w:val="20"/>
              </w:rPr>
              <w:t xml:space="preserve">- określić strukturę podprogramu </w:t>
            </w:r>
          </w:p>
        </w:tc>
        <w:tc>
          <w:tcPr>
            <w:tcW w:w="120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 zastosować podprogramy w pisaniu</w:t>
            </w:r>
            <w:r w:rsidR="00870AF9" w:rsidRPr="006211C7">
              <w:rPr>
                <w:rFonts w:ascii="Arial" w:hAnsi="Arial" w:cs="Arial"/>
                <w:sz w:val="20"/>
                <w:szCs w:val="20"/>
              </w:rPr>
              <w:t xml:space="preserve"> </w:t>
            </w:r>
            <w:r w:rsidRPr="006211C7">
              <w:rPr>
                <w:rFonts w:ascii="Arial" w:hAnsi="Arial" w:cs="Arial"/>
                <w:sz w:val="20"/>
                <w:szCs w:val="20"/>
              </w:rPr>
              <w:t>programów sterujących</w:t>
            </w:r>
            <w:r w:rsidR="00870AF9" w:rsidRPr="006211C7">
              <w:rPr>
                <w:rFonts w:ascii="Arial" w:hAnsi="Arial" w:cs="Arial"/>
                <w:sz w:val="20"/>
                <w:szCs w:val="20"/>
              </w:rPr>
              <w:t xml:space="preserve"> </w:t>
            </w:r>
            <w:r w:rsidRPr="006211C7">
              <w:rPr>
                <w:rFonts w:ascii="Arial" w:hAnsi="Arial" w:cs="Arial"/>
                <w:sz w:val="20"/>
                <w:szCs w:val="20"/>
              </w:rPr>
              <w:t xml:space="preserve">obrabiarkami numerycznymi </w:t>
            </w:r>
          </w:p>
        </w:tc>
        <w:tc>
          <w:tcPr>
            <w:tcW w:w="475"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Klasa III</w:t>
            </w:r>
          </w:p>
        </w:tc>
      </w:tr>
      <w:tr w:rsidR="00D87668" w:rsidRPr="00D87668" w:rsidTr="006A6E20">
        <w:tc>
          <w:tcPr>
            <w:tcW w:w="686" w:type="pct"/>
            <w:vMerge/>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bidi="as-IN"/>
              </w:rPr>
            </w:pPr>
            <w:r w:rsidRPr="006211C7">
              <w:rPr>
                <w:rFonts w:ascii="Arial" w:hAnsi="Arial" w:cs="Arial"/>
                <w:sz w:val="20"/>
                <w:szCs w:val="20"/>
                <w:lang w:bidi="as-IN"/>
              </w:rPr>
              <w:t>5. Cykle obróbkowe</w:t>
            </w:r>
          </w:p>
        </w:tc>
        <w:tc>
          <w:tcPr>
            <w:tcW w:w="39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33" w:type="pct"/>
          </w:tcPr>
          <w:p w:rsidR="00D87668" w:rsidRPr="006211C7" w:rsidRDefault="00D87668" w:rsidP="006211C7">
            <w:pPr>
              <w:rPr>
                <w:rFonts w:ascii="Arial" w:hAnsi="Arial" w:cs="Arial"/>
                <w:bCs/>
                <w:sz w:val="20"/>
                <w:szCs w:val="20"/>
              </w:rPr>
            </w:pPr>
            <w:r w:rsidRPr="006211C7">
              <w:rPr>
                <w:rFonts w:ascii="Arial" w:hAnsi="Arial" w:cs="Arial"/>
                <w:bCs/>
                <w:sz w:val="20"/>
                <w:szCs w:val="20"/>
              </w:rPr>
              <w:t xml:space="preserve">- określić cel stosowania cykli obróbkowych </w:t>
            </w:r>
          </w:p>
          <w:p w:rsidR="00D87668" w:rsidRPr="006211C7" w:rsidRDefault="00D87668" w:rsidP="006211C7">
            <w:pPr>
              <w:rPr>
                <w:rFonts w:ascii="Arial" w:hAnsi="Arial" w:cs="Arial"/>
                <w:bCs/>
                <w:sz w:val="20"/>
                <w:szCs w:val="20"/>
              </w:rPr>
            </w:pPr>
            <w:r w:rsidRPr="006211C7">
              <w:rPr>
                <w:rFonts w:ascii="Arial" w:hAnsi="Arial" w:cs="Arial"/>
                <w:bCs/>
                <w:sz w:val="20"/>
                <w:szCs w:val="20"/>
              </w:rPr>
              <w:t xml:space="preserve">- </w:t>
            </w:r>
            <w:r w:rsidRPr="006211C7">
              <w:rPr>
                <w:rFonts w:ascii="Arial" w:hAnsi="Arial" w:cs="Arial"/>
                <w:sz w:val="20"/>
                <w:szCs w:val="20"/>
              </w:rPr>
              <w:t>rozróżnić cykle obróbkowe występujące w programach CNC</w:t>
            </w:r>
          </w:p>
        </w:tc>
        <w:tc>
          <w:tcPr>
            <w:tcW w:w="120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 wywołać cykl obróbkowy w programie</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 zastosować cykle obróbkowe stosownie do zabiegu technologicznego</w:t>
            </w:r>
          </w:p>
        </w:tc>
        <w:tc>
          <w:tcPr>
            <w:tcW w:w="475"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Klasa IV</w:t>
            </w:r>
          </w:p>
        </w:tc>
      </w:tr>
      <w:tr w:rsidR="00D87668" w:rsidRPr="00D87668" w:rsidTr="006A6E20">
        <w:tc>
          <w:tcPr>
            <w:tcW w:w="686" w:type="pct"/>
            <w:vMerge/>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698"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bidi="as-IN"/>
              </w:rPr>
            </w:pPr>
            <w:r w:rsidRPr="006211C7">
              <w:rPr>
                <w:rFonts w:ascii="Arial" w:hAnsi="Arial" w:cs="Arial"/>
                <w:sz w:val="20"/>
                <w:szCs w:val="20"/>
              </w:rPr>
              <w:t>6. Opracowywanie technologii w systemach CAM</w:t>
            </w:r>
          </w:p>
        </w:tc>
        <w:tc>
          <w:tcPr>
            <w:tcW w:w="39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33"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 weryfikować program obróbkowy z użyciem programów i systemów CAM</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20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 optymalizować program obróbkowy z użyciem programów i systemów CAM</w:t>
            </w:r>
          </w:p>
        </w:tc>
        <w:tc>
          <w:tcPr>
            <w:tcW w:w="475"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Klasa IV</w:t>
            </w:r>
          </w:p>
        </w:tc>
      </w:tr>
      <w:tr w:rsidR="00D87668" w:rsidRPr="00D87668" w:rsidTr="006A6E20">
        <w:trPr>
          <w:trHeight w:val="283"/>
        </w:trPr>
        <w:tc>
          <w:tcPr>
            <w:tcW w:w="686" w:type="pct"/>
            <w:vMerge w:val="restar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lang w:bidi="as-IN"/>
              </w:rPr>
              <w:t>II. Użytkowanie obrabiarek sterowanych numerycznie</w:t>
            </w:r>
          </w:p>
        </w:tc>
        <w:tc>
          <w:tcPr>
            <w:tcW w:w="698" w:type="pct"/>
          </w:tcPr>
          <w:p w:rsidR="00D87668" w:rsidRPr="006211C7" w:rsidRDefault="00D87668" w:rsidP="006211C7">
            <w:pPr>
              <w:rPr>
                <w:rFonts w:ascii="Arial" w:hAnsi="Arial" w:cs="Arial"/>
                <w:color w:val="auto"/>
                <w:sz w:val="20"/>
                <w:szCs w:val="20"/>
                <w:lang w:bidi="as-IN"/>
              </w:rPr>
            </w:pPr>
            <w:r w:rsidRPr="006211C7">
              <w:rPr>
                <w:rFonts w:ascii="Arial" w:hAnsi="Arial" w:cs="Arial"/>
                <w:color w:val="auto"/>
                <w:sz w:val="20"/>
                <w:szCs w:val="20"/>
                <w:lang w:bidi="as-IN"/>
              </w:rPr>
              <w:t xml:space="preserve">1. Budowa obrabiarek sterowanych numerycznie </w:t>
            </w:r>
          </w:p>
        </w:tc>
        <w:tc>
          <w:tcPr>
            <w:tcW w:w="39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533" w:type="pct"/>
          </w:tcPr>
          <w:p w:rsidR="00D87668" w:rsidRPr="006211C7" w:rsidRDefault="00D87668" w:rsidP="006211C7">
            <w:pPr>
              <w:rPr>
                <w:rFonts w:ascii="Arial" w:hAnsi="Arial" w:cs="Arial"/>
                <w:sz w:val="20"/>
                <w:szCs w:val="20"/>
              </w:rPr>
            </w:pPr>
            <w:r w:rsidRPr="006211C7">
              <w:rPr>
                <w:rFonts w:ascii="Arial" w:hAnsi="Arial" w:cs="Arial"/>
                <w:sz w:val="20"/>
                <w:szCs w:val="20"/>
              </w:rPr>
              <w:t>- rozróżnić elementy konstrukcyjne obrabiarek sterowanych numerycznie</w:t>
            </w:r>
          </w:p>
          <w:p w:rsidR="00D87668" w:rsidRPr="006211C7" w:rsidRDefault="00D87668" w:rsidP="006211C7">
            <w:pPr>
              <w:rPr>
                <w:rFonts w:ascii="Arial" w:hAnsi="Arial" w:cs="Arial"/>
                <w:sz w:val="20"/>
                <w:szCs w:val="20"/>
              </w:rPr>
            </w:pPr>
            <w:r w:rsidRPr="006211C7">
              <w:rPr>
                <w:rFonts w:ascii="Arial" w:hAnsi="Arial" w:cs="Arial"/>
                <w:sz w:val="20"/>
                <w:szCs w:val="20"/>
              </w:rPr>
              <w:t>- rozróżnić układy współrzędnych obrabiarek sterowanych numerycznie</w:t>
            </w:r>
          </w:p>
          <w:p w:rsidR="00D87668" w:rsidRPr="006211C7" w:rsidRDefault="00D87668" w:rsidP="006211C7">
            <w:pPr>
              <w:rPr>
                <w:rFonts w:ascii="Arial" w:hAnsi="Arial" w:cs="Arial"/>
                <w:sz w:val="20"/>
                <w:szCs w:val="20"/>
              </w:rPr>
            </w:pPr>
            <w:r w:rsidRPr="006211C7">
              <w:rPr>
                <w:rFonts w:ascii="Arial" w:hAnsi="Arial" w:cs="Arial"/>
                <w:sz w:val="20"/>
                <w:szCs w:val="20"/>
              </w:rPr>
              <w:t xml:space="preserve">- określić układy osi sterowanych numerycznie </w:t>
            </w:r>
          </w:p>
          <w:p w:rsidR="00D87668" w:rsidRPr="006211C7" w:rsidRDefault="00D87668" w:rsidP="006211C7">
            <w:pPr>
              <w:rPr>
                <w:rFonts w:ascii="Arial" w:hAnsi="Arial" w:cs="Arial"/>
                <w:sz w:val="20"/>
                <w:szCs w:val="20"/>
              </w:rPr>
            </w:pPr>
            <w:r w:rsidRPr="006211C7">
              <w:rPr>
                <w:rFonts w:ascii="Arial" w:hAnsi="Arial" w:cs="Arial"/>
                <w:sz w:val="20"/>
                <w:szCs w:val="20"/>
              </w:rPr>
              <w:t>- opisać punkty charakterystyczne obrabiarek sterowanych numerycznie</w:t>
            </w:r>
          </w:p>
          <w:p w:rsidR="00D87668" w:rsidRPr="006211C7" w:rsidRDefault="00D87668" w:rsidP="006211C7">
            <w:pPr>
              <w:rPr>
                <w:rFonts w:ascii="Arial" w:hAnsi="Arial" w:cs="Arial"/>
                <w:sz w:val="20"/>
                <w:szCs w:val="20"/>
              </w:rPr>
            </w:pPr>
            <w:r w:rsidRPr="006211C7">
              <w:rPr>
                <w:rFonts w:ascii="Arial" w:hAnsi="Arial" w:cs="Arial"/>
                <w:sz w:val="20"/>
                <w:szCs w:val="20"/>
              </w:rPr>
              <w:t xml:space="preserve">- rozróżnić zespoły funkcjonalne obrabiarek CNC </w:t>
            </w:r>
          </w:p>
          <w:p w:rsidR="00D87668" w:rsidRPr="006211C7" w:rsidRDefault="00D87668" w:rsidP="006211C7">
            <w:pPr>
              <w:rPr>
                <w:rFonts w:ascii="Arial" w:hAnsi="Arial" w:cs="Arial"/>
                <w:sz w:val="20"/>
                <w:szCs w:val="20"/>
              </w:rPr>
            </w:pPr>
            <w:r w:rsidRPr="006211C7">
              <w:rPr>
                <w:rFonts w:ascii="Arial" w:hAnsi="Arial" w:cs="Arial"/>
                <w:sz w:val="20"/>
                <w:szCs w:val="20"/>
              </w:rPr>
              <w:t>- określić</w:t>
            </w:r>
            <w:r w:rsidR="00A251DE">
              <w:rPr>
                <w:rFonts w:ascii="Arial" w:hAnsi="Arial" w:cs="Arial"/>
                <w:sz w:val="20"/>
                <w:szCs w:val="20"/>
              </w:rPr>
              <w:t>,</w:t>
            </w:r>
            <w:r w:rsidRPr="006211C7">
              <w:rPr>
                <w:rFonts w:ascii="Arial" w:hAnsi="Arial" w:cs="Arial"/>
                <w:sz w:val="20"/>
                <w:szCs w:val="20"/>
              </w:rPr>
              <w:t xml:space="preserve"> jakie są cechy charakterystyczne tokarek CNC</w:t>
            </w:r>
          </w:p>
          <w:p w:rsidR="00D87668" w:rsidRPr="006211C7" w:rsidRDefault="00D87668" w:rsidP="006211C7">
            <w:pPr>
              <w:rPr>
                <w:rFonts w:ascii="Arial" w:hAnsi="Arial" w:cs="Arial"/>
                <w:sz w:val="20"/>
                <w:szCs w:val="20"/>
              </w:rPr>
            </w:pPr>
            <w:r w:rsidRPr="006211C7">
              <w:rPr>
                <w:rFonts w:ascii="Arial" w:hAnsi="Arial" w:cs="Arial"/>
                <w:sz w:val="20"/>
                <w:szCs w:val="20"/>
              </w:rPr>
              <w:t>- określić</w:t>
            </w:r>
            <w:r w:rsidR="00A251DE">
              <w:rPr>
                <w:rFonts w:ascii="Arial" w:hAnsi="Arial" w:cs="Arial"/>
                <w:sz w:val="20"/>
                <w:szCs w:val="20"/>
              </w:rPr>
              <w:t>,</w:t>
            </w:r>
            <w:r w:rsidRPr="006211C7">
              <w:rPr>
                <w:rFonts w:ascii="Arial" w:hAnsi="Arial" w:cs="Arial"/>
                <w:sz w:val="20"/>
                <w:szCs w:val="20"/>
              </w:rPr>
              <w:t xml:space="preserve"> jakie jest rozmieszczenie osi sterowanych w centrum tokarskim</w:t>
            </w:r>
          </w:p>
          <w:p w:rsidR="00D87668" w:rsidRPr="006211C7" w:rsidRDefault="00D87668" w:rsidP="006211C7">
            <w:pPr>
              <w:rPr>
                <w:rFonts w:ascii="Arial" w:hAnsi="Arial" w:cs="Arial"/>
                <w:sz w:val="20"/>
                <w:szCs w:val="20"/>
              </w:rPr>
            </w:pPr>
            <w:r w:rsidRPr="006211C7">
              <w:rPr>
                <w:rFonts w:ascii="Arial" w:hAnsi="Arial" w:cs="Arial"/>
                <w:sz w:val="20"/>
                <w:szCs w:val="20"/>
              </w:rPr>
              <w:t>- określić podział frezarek CNC</w:t>
            </w:r>
          </w:p>
          <w:p w:rsidR="00D87668" w:rsidRPr="006211C7" w:rsidRDefault="00D87668" w:rsidP="006211C7">
            <w:pPr>
              <w:rPr>
                <w:rFonts w:ascii="Arial" w:hAnsi="Arial" w:cs="Arial"/>
                <w:sz w:val="20"/>
                <w:szCs w:val="20"/>
              </w:rPr>
            </w:pPr>
            <w:r w:rsidRPr="006211C7">
              <w:rPr>
                <w:rFonts w:ascii="Arial" w:hAnsi="Arial" w:cs="Arial"/>
                <w:sz w:val="20"/>
                <w:szCs w:val="20"/>
              </w:rPr>
              <w:t>- określić</w:t>
            </w:r>
            <w:r w:rsidR="00A251DE">
              <w:rPr>
                <w:rFonts w:ascii="Arial" w:hAnsi="Arial" w:cs="Arial"/>
                <w:sz w:val="20"/>
                <w:szCs w:val="20"/>
              </w:rPr>
              <w:t>,</w:t>
            </w:r>
            <w:r w:rsidRPr="006211C7">
              <w:rPr>
                <w:rFonts w:ascii="Arial" w:hAnsi="Arial" w:cs="Arial"/>
                <w:sz w:val="20"/>
                <w:szCs w:val="20"/>
              </w:rPr>
              <w:t xml:space="preserve"> jakie są cechy charakterystyczne centrów obróbkowych</w:t>
            </w:r>
          </w:p>
          <w:p w:rsidR="00D87668" w:rsidRPr="006211C7" w:rsidRDefault="00D87668" w:rsidP="006211C7">
            <w:pPr>
              <w:rPr>
                <w:rFonts w:ascii="Arial" w:hAnsi="Arial" w:cs="Arial"/>
                <w:sz w:val="20"/>
                <w:szCs w:val="20"/>
              </w:rPr>
            </w:pPr>
            <w:r w:rsidRPr="006211C7">
              <w:rPr>
                <w:rFonts w:ascii="Arial" w:hAnsi="Arial" w:cs="Arial"/>
                <w:sz w:val="20"/>
                <w:szCs w:val="20"/>
              </w:rPr>
              <w:t xml:space="preserve">- określić podział szlifierek CNC </w:t>
            </w:r>
          </w:p>
        </w:tc>
        <w:tc>
          <w:tcPr>
            <w:tcW w:w="120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 określić zależności pomiędzy układami współrzędnych</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 określić</w:t>
            </w:r>
            <w:r w:rsidR="0074174F">
              <w:rPr>
                <w:rFonts w:ascii="Arial" w:hAnsi="Arial" w:cs="Arial"/>
                <w:color w:val="auto"/>
                <w:sz w:val="20"/>
                <w:szCs w:val="20"/>
              </w:rPr>
              <w:t>,</w:t>
            </w:r>
            <w:r w:rsidRPr="006211C7">
              <w:rPr>
                <w:rFonts w:ascii="Arial" w:hAnsi="Arial" w:cs="Arial"/>
                <w:color w:val="auto"/>
                <w:sz w:val="20"/>
                <w:szCs w:val="20"/>
              </w:rPr>
              <w:t xml:space="preserve"> co obejmuje konfiguracja obrabiarki sterowanej numerycznie </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 określić zasadę sterowania numerycznego</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75"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Klasa IV</w:t>
            </w:r>
          </w:p>
        </w:tc>
      </w:tr>
      <w:tr w:rsidR="00D87668" w:rsidRPr="00D87668" w:rsidTr="006A6E20">
        <w:tc>
          <w:tcPr>
            <w:tcW w:w="686" w:type="pct"/>
            <w:vMerge/>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698"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lang w:bidi="as-IN"/>
              </w:rPr>
            </w:pPr>
            <w:r w:rsidRPr="006211C7">
              <w:rPr>
                <w:rFonts w:ascii="Arial" w:hAnsi="Arial" w:cs="Arial"/>
                <w:color w:val="auto"/>
                <w:sz w:val="20"/>
                <w:szCs w:val="20"/>
                <w:lang w:bidi="as-IN"/>
              </w:rPr>
              <w:t>2. Systemy narzędziowe</w:t>
            </w:r>
          </w:p>
        </w:tc>
        <w:tc>
          <w:tcPr>
            <w:tcW w:w="39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533" w:type="pct"/>
          </w:tcPr>
          <w:p w:rsidR="00D87668" w:rsidRPr="006211C7" w:rsidRDefault="00D87668" w:rsidP="006211C7">
            <w:pPr>
              <w:rPr>
                <w:rFonts w:ascii="Arial" w:hAnsi="Arial" w:cs="Arial"/>
                <w:sz w:val="20"/>
                <w:szCs w:val="20"/>
              </w:rPr>
            </w:pPr>
            <w:r w:rsidRPr="006211C7">
              <w:rPr>
                <w:rFonts w:ascii="Arial" w:hAnsi="Arial" w:cs="Arial"/>
                <w:sz w:val="20"/>
                <w:szCs w:val="20"/>
              </w:rPr>
              <w:t>- rozróżnić typy i parametry narzędzi</w:t>
            </w:r>
          </w:p>
          <w:p w:rsidR="00D87668" w:rsidRPr="006211C7" w:rsidRDefault="00D87668" w:rsidP="006211C7">
            <w:pPr>
              <w:rPr>
                <w:rFonts w:ascii="Arial" w:hAnsi="Arial" w:cs="Arial"/>
                <w:sz w:val="20"/>
                <w:szCs w:val="20"/>
              </w:rPr>
            </w:pPr>
            <w:r w:rsidRPr="006211C7">
              <w:rPr>
                <w:rFonts w:ascii="Arial" w:hAnsi="Arial" w:cs="Arial"/>
                <w:sz w:val="20"/>
                <w:szCs w:val="20"/>
              </w:rPr>
              <w:t>- rozpoznać systemy narzędziowe obrabiarek sterowanych numerycznie</w:t>
            </w:r>
          </w:p>
          <w:p w:rsidR="00D87668" w:rsidRPr="006211C7" w:rsidRDefault="00D87668" w:rsidP="006211C7">
            <w:pPr>
              <w:rPr>
                <w:rFonts w:ascii="Arial" w:hAnsi="Arial" w:cs="Arial"/>
                <w:sz w:val="20"/>
                <w:szCs w:val="20"/>
              </w:rPr>
            </w:pPr>
            <w:r w:rsidRPr="006211C7">
              <w:rPr>
                <w:rFonts w:ascii="Arial" w:hAnsi="Arial" w:cs="Arial"/>
                <w:sz w:val="20"/>
                <w:szCs w:val="20"/>
              </w:rPr>
              <w:t>- wybrać narzędzia umożliwiające wykonanie określonych operacji obróbki skrawaniem</w:t>
            </w:r>
          </w:p>
          <w:p w:rsidR="00D87668" w:rsidRPr="006211C7" w:rsidRDefault="00D87668" w:rsidP="006211C7">
            <w:pPr>
              <w:rPr>
                <w:rFonts w:ascii="Arial" w:hAnsi="Arial" w:cs="Arial"/>
                <w:sz w:val="20"/>
                <w:szCs w:val="20"/>
              </w:rPr>
            </w:pPr>
            <w:r w:rsidRPr="006211C7">
              <w:rPr>
                <w:rFonts w:ascii="Arial" w:hAnsi="Arial" w:cs="Arial"/>
                <w:sz w:val="20"/>
                <w:szCs w:val="20"/>
              </w:rPr>
              <w:t>- dobrać uchwyty narzędziowe do ustalania i mocowania narzędzi skrawających</w:t>
            </w:r>
          </w:p>
          <w:p w:rsidR="00D87668" w:rsidRPr="006211C7" w:rsidRDefault="00D87668" w:rsidP="006211C7">
            <w:pPr>
              <w:rPr>
                <w:rFonts w:ascii="Arial" w:hAnsi="Arial" w:cs="Arial"/>
                <w:sz w:val="20"/>
                <w:szCs w:val="20"/>
              </w:rPr>
            </w:pPr>
            <w:r w:rsidRPr="006211C7">
              <w:rPr>
                <w:rFonts w:ascii="Arial" w:hAnsi="Arial" w:cs="Arial"/>
                <w:sz w:val="20"/>
                <w:szCs w:val="20"/>
              </w:rPr>
              <w:t>- dobrać oprawki narzędziowe do ustalania i mocowania narzędzi skrawających</w:t>
            </w:r>
          </w:p>
          <w:p w:rsidR="00D87668" w:rsidRPr="006211C7" w:rsidRDefault="00D87668" w:rsidP="006211C7">
            <w:pPr>
              <w:rPr>
                <w:rFonts w:ascii="Arial" w:hAnsi="Arial" w:cs="Arial"/>
                <w:sz w:val="20"/>
                <w:szCs w:val="20"/>
              </w:rPr>
            </w:pPr>
            <w:r w:rsidRPr="006211C7">
              <w:rPr>
                <w:rFonts w:ascii="Arial" w:hAnsi="Arial" w:cs="Arial"/>
                <w:sz w:val="20"/>
                <w:szCs w:val="20"/>
              </w:rPr>
              <w:t xml:space="preserve">- mocować narzędzia skrawające w oprawkach </w:t>
            </w:r>
          </w:p>
          <w:p w:rsidR="00D87668" w:rsidRPr="006211C7" w:rsidRDefault="00D87668" w:rsidP="006211C7">
            <w:pPr>
              <w:rPr>
                <w:rFonts w:ascii="Arial" w:hAnsi="Arial" w:cs="Arial"/>
                <w:sz w:val="20"/>
                <w:szCs w:val="20"/>
              </w:rPr>
            </w:pPr>
            <w:r w:rsidRPr="006211C7">
              <w:rPr>
                <w:rFonts w:ascii="Arial" w:hAnsi="Arial" w:cs="Arial"/>
                <w:sz w:val="20"/>
                <w:szCs w:val="20"/>
              </w:rPr>
              <w:t>- mocować zestawy narzędziowe w gniazdach lub w magazynie obrabiarki sterowanej numerycznie</w:t>
            </w:r>
          </w:p>
          <w:p w:rsidR="00D87668" w:rsidRPr="006211C7" w:rsidRDefault="00D87668" w:rsidP="006211C7">
            <w:pPr>
              <w:rPr>
                <w:rFonts w:ascii="Arial" w:hAnsi="Arial" w:cs="Arial"/>
                <w:sz w:val="20"/>
                <w:szCs w:val="20"/>
              </w:rPr>
            </w:pPr>
            <w:r w:rsidRPr="006211C7">
              <w:rPr>
                <w:rFonts w:ascii="Arial" w:hAnsi="Arial" w:cs="Arial"/>
                <w:sz w:val="20"/>
                <w:szCs w:val="20"/>
              </w:rPr>
              <w:t>- kwalifikować narzędzia skrawające do wymiany</w:t>
            </w:r>
          </w:p>
        </w:tc>
        <w:tc>
          <w:tcPr>
            <w:tcW w:w="120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 xml:space="preserve">- definiować narzędzia w sterowniku obrabiarki </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 zarządzać narzędziami w sterowniku obrabiarki sterowanej numerycznie</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475"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Klasa IV</w:t>
            </w:r>
          </w:p>
        </w:tc>
      </w:tr>
      <w:tr w:rsidR="00D87668" w:rsidRPr="00D87668" w:rsidTr="006A6E20">
        <w:tc>
          <w:tcPr>
            <w:tcW w:w="686" w:type="pct"/>
            <w:vMerge/>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698"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3. Mocowanie przedmiotu obrabianego</w:t>
            </w:r>
          </w:p>
        </w:tc>
        <w:tc>
          <w:tcPr>
            <w:tcW w:w="39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533" w:type="pct"/>
          </w:tcPr>
          <w:p w:rsidR="00D87668" w:rsidRPr="006211C7" w:rsidRDefault="00D87668" w:rsidP="006211C7">
            <w:pPr>
              <w:rPr>
                <w:rFonts w:ascii="Arial" w:hAnsi="Arial" w:cs="Arial"/>
                <w:sz w:val="20"/>
                <w:szCs w:val="20"/>
              </w:rPr>
            </w:pPr>
            <w:r w:rsidRPr="006211C7">
              <w:rPr>
                <w:rFonts w:ascii="Arial" w:hAnsi="Arial" w:cs="Arial"/>
                <w:sz w:val="20"/>
                <w:szCs w:val="20"/>
              </w:rPr>
              <w:t xml:space="preserve">- rozróżnić rodzaje systemów mocowania </w:t>
            </w:r>
          </w:p>
          <w:p w:rsidR="00D87668" w:rsidRPr="006211C7" w:rsidRDefault="00D87668" w:rsidP="006211C7">
            <w:pPr>
              <w:rPr>
                <w:rFonts w:ascii="Arial" w:hAnsi="Arial" w:cs="Arial"/>
                <w:sz w:val="20"/>
                <w:szCs w:val="20"/>
              </w:rPr>
            </w:pPr>
            <w:r w:rsidRPr="006211C7">
              <w:rPr>
                <w:rFonts w:ascii="Arial" w:hAnsi="Arial" w:cs="Arial"/>
                <w:sz w:val="20"/>
                <w:szCs w:val="20"/>
              </w:rPr>
              <w:t>- rozróżnić uchwyty i przyrządy obróbkowe</w:t>
            </w:r>
          </w:p>
          <w:p w:rsidR="00D87668" w:rsidRPr="006211C7" w:rsidRDefault="00D87668" w:rsidP="006211C7">
            <w:pPr>
              <w:rPr>
                <w:rFonts w:ascii="Arial" w:hAnsi="Arial" w:cs="Arial"/>
                <w:sz w:val="20"/>
                <w:szCs w:val="20"/>
              </w:rPr>
            </w:pPr>
            <w:r w:rsidRPr="006211C7">
              <w:rPr>
                <w:rFonts w:ascii="Arial" w:hAnsi="Arial" w:cs="Arial"/>
                <w:sz w:val="20"/>
                <w:szCs w:val="20"/>
              </w:rPr>
              <w:t>- dobierać sposób mocowania przedmiotu do obróbki</w:t>
            </w:r>
          </w:p>
          <w:p w:rsidR="00D87668" w:rsidRPr="006211C7" w:rsidRDefault="00D87668" w:rsidP="006211C7">
            <w:pPr>
              <w:rPr>
                <w:rFonts w:ascii="Arial" w:hAnsi="Arial" w:cs="Arial"/>
                <w:bCs/>
                <w:sz w:val="20"/>
                <w:szCs w:val="20"/>
              </w:rPr>
            </w:pPr>
            <w:r w:rsidRPr="006211C7">
              <w:rPr>
                <w:rFonts w:ascii="Arial" w:hAnsi="Arial" w:cs="Arial"/>
                <w:sz w:val="20"/>
                <w:szCs w:val="20"/>
              </w:rPr>
              <w:t>- dobrać uchwyty i przyrządy obróbkowe do ustalania i mocowania przedmiotów do obróbki</w:t>
            </w:r>
          </w:p>
          <w:p w:rsidR="00D87668" w:rsidRPr="006211C7" w:rsidRDefault="00D87668" w:rsidP="006211C7">
            <w:pPr>
              <w:rPr>
                <w:rFonts w:ascii="Arial" w:hAnsi="Arial" w:cs="Arial"/>
                <w:sz w:val="20"/>
                <w:szCs w:val="20"/>
              </w:rPr>
            </w:pPr>
            <w:r w:rsidRPr="006211C7">
              <w:rPr>
                <w:rFonts w:ascii="Arial" w:hAnsi="Arial" w:cs="Arial"/>
                <w:sz w:val="20"/>
                <w:szCs w:val="20"/>
              </w:rPr>
              <w:t>- stosować uchwyty obróbkowe do mocowania przedmiotu do obróbki</w:t>
            </w:r>
          </w:p>
        </w:tc>
        <w:tc>
          <w:tcPr>
            <w:tcW w:w="120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 xml:space="preserve">- określić budowę uchwytów obróbkowych </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 określić</w:t>
            </w:r>
            <w:r w:rsidR="002A20FD">
              <w:rPr>
                <w:rFonts w:ascii="Arial" w:hAnsi="Arial" w:cs="Arial"/>
                <w:sz w:val="20"/>
                <w:szCs w:val="20"/>
              </w:rPr>
              <w:t>,</w:t>
            </w:r>
            <w:r w:rsidRPr="006211C7">
              <w:rPr>
                <w:rFonts w:ascii="Arial" w:hAnsi="Arial" w:cs="Arial"/>
                <w:sz w:val="20"/>
                <w:szCs w:val="20"/>
              </w:rPr>
              <w:t xml:space="preserve"> w jaki sposób jest wytwarzana siła mocująca</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475"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Klasa IV</w:t>
            </w:r>
          </w:p>
        </w:tc>
      </w:tr>
      <w:tr w:rsidR="00D87668" w:rsidRPr="00D87668" w:rsidTr="006A6E20">
        <w:trPr>
          <w:trHeight w:val="1408"/>
        </w:trPr>
        <w:tc>
          <w:tcPr>
            <w:tcW w:w="686" w:type="pct"/>
            <w:vMerge/>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698" w:type="pct"/>
          </w:tcPr>
          <w:p w:rsidR="00D87668" w:rsidRPr="006211C7" w:rsidRDefault="00D87668" w:rsidP="006211C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6211C7">
              <w:rPr>
                <w:rFonts w:ascii="Arial" w:hAnsi="Arial" w:cs="Arial"/>
                <w:color w:val="auto"/>
                <w:sz w:val="20"/>
                <w:szCs w:val="20"/>
              </w:rPr>
              <w:t>4. Uruchamianie programu i nadzorowanie przebiegu obróbki</w:t>
            </w:r>
          </w:p>
        </w:tc>
        <w:tc>
          <w:tcPr>
            <w:tcW w:w="39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533" w:type="pct"/>
          </w:tcPr>
          <w:p w:rsidR="00D87668" w:rsidRPr="006211C7" w:rsidRDefault="00D87668" w:rsidP="006211C7">
            <w:pPr>
              <w:rPr>
                <w:rFonts w:ascii="Arial" w:hAnsi="Arial" w:cs="Arial"/>
                <w:sz w:val="20"/>
                <w:szCs w:val="20"/>
              </w:rPr>
            </w:pPr>
            <w:r w:rsidRPr="006211C7">
              <w:rPr>
                <w:rFonts w:ascii="Arial" w:hAnsi="Arial" w:cs="Arial"/>
                <w:sz w:val="20"/>
                <w:szCs w:val="20"/>
              </w:rPr>
              <w:t>- rozróżnić elementy pulpitu obrabiarki sterowanej numerycznie</w:t>
            </w:r>
          </w:p>
          <w:p w:rsidR="00D87668" w:rsidRPr="006211C7" w:rsidRDefault="00D87668" w:rsidP="006211C7">
            <w:pPr>
              <w:rPr>
                <w:rFonts w:ascii="Arial" w:hAnsi="Arial" w:cs="Arial"/>
                <w:sz w:val="20"/>
                <w:szCs w:val="20"/>
              </w:rPr>
            </w:pPr>
            <w:r w:rsidRPr="006211C7">
              <w:rPr>
                <w:rFonts w:ascii="Arial" w:hAnsi="Arial" w:cs="Arial"/>
                <w:sz w:val="20"/>
                <w:szCs w:val="20"/>
              </w:rPr>
              <w:t>- uruchomić obrabiarkę w trybie ręcznym</w:t>
            </w:r>
          </w:p>
          <w:p w:rsidR="00D87668" w:rsidRPr="006211C7" w:rsidRDefault="00D87668" w:rsidP="006211C7">
            <w:pPr>
              <w:rPr>
                <w:rFonts w:ascii="Arial" w:hAnsi="Arial" w:cs="Arial"/>
                <w:sz w:val="20"/>
                <w:szCs w:val="20"/>
              </w:rPr>
            </w:pPr>
            <w:r w:rsidRPr="006211C7">
              <w:rPr>
                <w:rFonts w:ascii="Arial" w:hAnsi="Arial" w:cs="Arial"/>
                <w:sz w:val="20"/>
                <w:szCs w:val="20"/>
              </w:rPr>
              <w:t>- uruchomić obrabiarkę w trybie półautomatycznym</w:t>
            </w:r>
          </w:p>
          <w:p w:rsidR="00D87668" w:rsidRPr="006211C7" w:rsidRDefault="00D87668" w:rsidP="006211C7">
            <w:pPr>
              <w:rPr>
                <w:rFonts w:ascii="Arial" w:hAnsi="Arial" w:cs="Arial"/>
                <w:sz w:val="20"/>
                <w:szCs w:val="20"/>
              </w:rPr>
            </w:pPr>
            <w:r w:rsidRPr="006211C7">
              <w:rPr>
                <w:rFonts w:ascii="Arial" w:hAnsi="Arial" w:cs="Arial"/>
                <w:sz w:val="20"/>
                <w:szCs w:val="20"/>
              </w:rPr>
              <w:t>- ustawić przesunięcie punktu zerowego</w:t>
            </w:r>
          </w:p>
          <w:p w:rsidR="00D87668" w:rsidRPr="006211C7" w:rsidRDefault="00D87668" w:rsidP="006211C7">
            <w:pPr>
              <w:rPr>
                <w:rFonts w:ascii="Arial" w:hAnsi="Arial" w:cs="Arial"/>
                <w:sz w:val="20"/>
                <w:szCs w:val="20"/>
              </w:rPr>
            </w:pPr>
            <w:r w:rsidRPr="006211C7">
              <w:rPr>
                <w:rFonts w:ascii="Arial" w:hAnsi="Arial" w:cs="Arial"/>
                <w:sz w:val="20"/>
                <w:szCs w:val="20"/>
              </w:rPr>
              <w:t>- wprowadzić do sterownika obrabiarki informacje o przesunięciu punktu zerowego</w:t>
            </w:r>
          </w:p>
          <w:p w:rsidR="00D87668" w:rsidRPr="006211C7" w:rsidRDefault="00D87668" w:rsidP="006211C7">
            <w:pPr>
              <w:rPr>
                <w:rFonts w:ascii="Arial" w:hAnsi="Arial" w:cs="Arial"/>
                <w:sz w:val="20"/>
                <w:szCs w:val="20"/>
              </w:rPr>
            </w:pPr>
            <w:r w:rsidRPr="006211C7">
              <w:rPr>
                <w:rFonts w:ascii="Arial" w:hAnsi="Arial" w:cs="Arial"/>
                <w:sz w:val="20"/>
                <w:szCs w:val="20"/>
              </w:rPr>
              <w:t>- wprowadzić ręcznie program do sterownika obrabiarki</w:t>
            </w:r>
          </w:p>
          <w:p w:rsidR="00D87668" w:rsidRPr="006211C7" w:rsidRDefault="00D87668" w:rsidP="006211C7">
            <w:pPr>
              <w:rPr>
                <w:rFonts w:ascii="Arial" w:hAnsi="Arial" w:cs="Arial"/>
                <w:sz w:val="20"/>
                <w:szCs w:val="20"/>
              </w:rPr>
            </w:pPr>
            <w:r w:rsidRPr="006211C7">
              <w:rPr>
                <w:rFonts w:ascii="Arial" w:hAnsi="Arial" w:cs="Arial"/>
                <w:sz w:val="20"/>
                <w:szCs w:val="20"/>
              </w:rPr>
              <w:t>- wprowadzić</w:t>
            </w:r>
            <w:r w:rsidR="00870AF9" w:rsidRPr="006211C7">
              <w:rPr>
                <w:rFonts w:ascii="Arial" w:hAnsi="Arial" w:cs="Arial"/>
                <w:sz w:val="20"/>
                <w:szCs w:val="20"/>
              </w:rPr>
              <w:t xml:space="preserve"> </w:t>
            </w:r>
            <w:r w:rsidRPr="006211C7">
              <w:rPr>
                <w:rFonts w:ascii="Arial" w:hAnsi="Arial" w:cs="Arial"/>
                <w:sz w:val="20"/>
                <w:szCs w:val="20"/>
              </w:rPr>
              <w:t>z nośnika danych program do sterownika obrabiarki</w:t>
            </w:r>
          </w:p>
          <w:p w:rsidR="00D87668" w:rsidRPr="006211C7" w:rsidRDefault="00D87668" w:rsidP="006211C7">
            <w:pPr>
              <w:rPr>
                <w:rFonts w:ascii="Arial" w:hAnsi="Arial" w:cs="Arial"/>
                <w:sz w:val="20"/>
                <w:szCs w:val="20"/>
              </w:rPr>
            </w:pPr>
            <w:r w:rsidRPr="006211C7">
              <w:rPr>
                <w:rFonts w:ascii="Arial" w:hAnsi="Arial" w:cs="Arial"/>
                <w:sz w:val="20"/>
                <w:szCs w:val="20"/>
              </w:rPr>
              <w:t>- dokonać transmisji programu do sterownika obrabiarki</w:t>
            </w:r>
          </w:p>
          <w:p w:rsidR="00D87668" w:rsidRPr="006211C7" w:rsidRDefault="00D87668" w:rsidP="006211C7">
            <w:pPr>
              <w:rPr>
                <w:rFonts w:ascii="Arial" w:hAnsi="Arial" w:cs="Arial"/>
                <w:sz w:val="20"/>
                <w:szCs w:val="20"/>
              </w:rPr>
            </w:pPr>
            <w:r w:rsidRPr="006211C7">
              <w:rPr>
                <w:rFonts w:ascii="Arial" w:hAnsi="Arial" w:cs="Arial"/>
                <w:sz w:val="20"/>
                <w:szCs w:val="20"/>
              </w:rPr>
              <w:t>- wybrać program do obróbki</w:t>
            </w:r>
          </w:p>
          <w:p w:rsidR="00D87668" w:rsidRPr="006211C7" w:rsidRDefault="00D87668" w:rsidP="006211C7">
            <w:pPr>
              <w:rPr>
                <w:rFonts w:ascii="Arial" w:hAnsi="Arial" w:cs="Arial"/>
                <w:sz w:val="20"/>
                <w:szCs w:val="20"/>
              </w:rPr>
            </w:pPr>
            <w:r w:rsidRPr="006211C7">
              <w:rPr>
                <w:rFonts w:ascii="Arial" w:hAnsi="Arial" w:cs="Arial"/>
                <w:sz w:val="20"/>
                <w:szCs w:val="20"/>
              </w:rPr>
              <w:t>- nadzorować przebieg obróbki i reagować na komunikaty układu sterowania obrabiarki sterowanej numerycznie</w:t>
            </w:r>
          </w:p>
          <w:p w:rsidR="00D87668" w:rsidRPr="006211C7" w:rsidRDefault="00D87668" w:rsidP="006211C7">
            <w:pPr>
              <w:rPr>
                <w:rFonts w:ascii="Arial" w:hAnsi="Arial" w:cs="Arial"/>
                <w:sz w:val="20"/>
                <w:szCs w:val="20"/>
              </w:rPr>
            </w:pPr>
            <w:r w:rsidRPr="006211C7">
              <w:rPr>
                <w:rStyle w:val="Pogrubienie"/>
                <w:rFonts w:ascii="Arial" w:hAnsi="Arial" w:cs="Arial"/>
                <w:b w:val="0"/>
                <w:sz w:val="20"/>
                <w:szCs w:val="20"/>
                <w:shd w:val="clear" w:color="auto" w:fill="FFFFFF"/>
              </w:rPr>
              <w:t xml:space="preserve">- </w:t>
            </w:r>
            <w:r w:rsidRPr="006211C7">
              <w:rPr>
                <w:rFonts w:ascii="Arial" w:hAnsi="Arial" w:cs="Arial"/>
                <w:sz w:val="20"/>
                <w:szCs w:val="20"/>
              </w:rPr>
              <w:t xml:space="preserve">stosować wymagania ergonomii, bezpieczeństwa i higieny pracy, ochrony przeciwpożarowej i ochrony środowiska podczas </w:t>
            </w:r>
            <w:r w:rsidRPr="006211C7">
              <w:rPr>
                <w:rFonts w:ascii="Arial" w:hAnsi="Arial" w:cs="Arial"/>
                <w:color w:val="auto"/>
                <w:sz w:val="20"/>
                <w:szCs w:val="20"/>
              </w:rPr>
              <w:t xml:space="preserve">uruchamiania programu i nadzorowania przebiegu obróbki </w:t>
            </w:r>
          </w:p>
        </w:tc>
        <w:tc>
          <w:tcPr>
            <w:tcW w:w="1209" w:type="pct"/>
          </w:tcPr>
          <w:p w:rsidR="00D87668" w:rsidRPr="006211C7" w:rsidRDefault="00D87668" w:rsidP="006211C7">
            <w:pPr>
              <w:rPr>
                <w:rFonts w:ascii="Arial" w:hAnsi="Arial" w:cs="Arial"/>
                <w:sz w:val="20"/>
                <w:szCs w:val="20"/>
              </w:rPr>
            </w:pPr>
            <w:r w:rsidRPr="006211C7">
              <w:rPr>
                <w:rFonts w:ascii="Arial" w:hAnsi="Arial" w:cs="Arial"/>
                <w:sz w:val="20"/>
                <w:szCs w:val="20"/>
              </w:rPr>
              <w:t>- testować programy obróbki na obrabiarkach sterowanych numerycznie</w:t>
            </w:r>
          </w:p>
          <w:p w:rsidR="00D87668" w:rsidRPr="006211C7" w:rsidRDefault="00D87668" w:rsidP="006211C7">
            <w:pPr>
              <w:rPr>
                <w:rFonts w:ascii="Arial" w:hAnsi="Arial" w:cs="Arial"/>
                <w:sz w:val="20"/>
                <w:szCs w:val="20"/>
              </w:rPr>
            </w:pPr>
            <w:r w:rsidRPr="006211C7">
              <w:rPr>
                <w:rFonts w:ascii="Arial" w:hAnsi="Arial" w:cs="Arial"/>
                <w:sz w:val="20"/>
                <w:szCs w:val="20"/>
              </w:rPr>
              <w:t>- wybrać sposób realizacji programu obróbki</w:t>
            </w:r>
          </w:p>
          <w:p w:rsidR="00D87668" w:rsidRPr="006211C7" w:rsidRDefault="00D87668" w:rsidP="006211C7">
            <w:pPr>
              <w:rPr>
                <w:rFonts w:ascii="Arial" w:hAnsi="Arial" w:cs="Arial"/>
                <w:sz w:val="20"/>
                <w:szCs w:val="20"/>
              </w:rPr>
            </w:pPr>
            <w:r w:rsidRPr="006211C7">
              <w:rPr>
                <w:rFonts w:ascii="Arial" w:hAnsi="Arial" w:cs="Arial"/>
                <w:sz w:val="20"/>
                <w:szCs w:val="20"/>
              </w:rPr>
              <w:t>- uzasadnić wybór sposobu realizacji programu obróbki</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475"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Klasa IV</w:t>
            </w:r>
          </w:p>
        </w:tc>
      </w:tr>
      <w:tr w:rsidR="00D87668" w:rsidRPr="00D87668" w:rsidTr="006A6E20">
        <w:tc>
          <w:tcPr>
            <w:tcW w:w="686" w:type="pct"/>
            <w:vMerge/>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698" w:type="pct"/>
          </w:tcPr>
          <w:p w:rsidR="00D87668" w:rsidRPr="006211C7" w:rsidRDefault="00D87668" w:rsidP="006211C7">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6211C7">
              <w:rPr>
                <w:rFonts w:ascii="Arial" w:hAnsi="Arial" w:cs="Arial"/>
                <w:color w:val="auto"/>
                <w:sz w:val="20"/>
                <w:szCs w:val="20"/>
              </w:rPr>
              <w:t>5. Wprowadzanie wartości korekcyjnych</w:t>
            </w:r>
          </w:p>
        </w:tc>
        <w:tc>
          <w:tcPr>
            <w:tcW w:w="39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533" w:type="pct"/>
          </w:tcPr>
          <w:p w:rsidR="00D87668" w:rsidRPr="006211C7" w:rsidRDefault="00D87668" w:rsidP="006211C7">
            <w:pPr>
              <w:rPr>
                <w:rFonts w:ascii="Arial" w:hAnsi="Arial" w:cs="Arial"/>
                <w:sz w:val="20"/>
                <w:szCs w:val="20"/>
              </w:rPr>
            </w:pPr>
            <w:r w:rsidRPr="006211C7">
              <w:rPr>
                <w:rFonts w:ascii="Arial" w:hAnsi="Arial" w:cs="Arial"/>
                <w:sz w:val="20"/>
                <w:szCs w:val="20"/>
              </w:rPr>
              <w:t>- rozróżnić wartości korekcyjne narzędzi skrawających</w:t>
            </w:r>
          </w:p>
          <w:p w:rsidR="00D87668" w:rsidRPr="006211C7" w:rsidRDefault="00D87668" w:rsidP="006211C7">
            <w:pPr>
              <w:rPr>
                <w:rFonts w:ascii="Arial" w:hAnsi="Arial" w:cs="Arial"/>
                <w:sz w:val="20"/>
                <w:szCs w:val="20"/>
              </w:rPr>
            </w:pPr>
            <w:r w:rsidRPr="006211C7">
              <w:rPr>
                <w:rFonts w:ascii="Arial" w:hAnsi="Arial" w:cs="Arial"/>
                <w:sz w:val="20"/>
                <w:szCs w:val="20"/>
              </w:rPr>
              <w:t>- wykonywać bazowanie narzędzi skrawających</w:t>
            </w:r>
          </w:p>
          <w:p w:rsidR="00D87668" w:rsidRPr="006211C7" w:rsidRDefault="00D87668" w:rsidP="006211C7">
            <w:pPr>
              <w:rPr>
                <w:rFonts w:ascii="Arial" w:hAnsi="Arial" w:cs="Arial"/>
                <w:sz w:val="20"/>
                <w:szCs w:val="20"/>
              </w:rPr>
            </w:pPr>
            <w:r w:rsidRPr="006211C7">
              <w:rPr>
                <w:rFonts w:ascii="Arial" w:hAnsi="Arial" w:cs="Arial"/>
                <w:sz w:val="20"/>
                <w:szCs w:val="20"/>
              </w:rPr>
              <w:t>- wprowadzić do sterownika obrabiarki wartości korekcyjne narzędzia skrawającego</w:t>
            </w:r>
          </w:p>
          <w:p w:rsidR="00D87668" w:rsidRPr="006211C7" w:rsidRDefault="00D87668" w:rsidP="006211C7">
            <w:pPr>
              <w:rPr>
                <w:rFonts w:ascii="Arial" w:hAnsi="Arial" w:cs="Arial"/>
                <w:sz w:val="20"/>
                <w:szCs w:val="20"/>
              </w:rPr>
            </w:pPr>
            <w:r w:rsidRPr="006211C7">
              <w:rPr>
                <w:rFonts w:ascii="Arial" w:hAnsi="Arial" w:cs="Arial"/>
                <w:sz w:val="20"/>
                <w:szCs w:val="20"/>
              </w:rPr>
              <w:t>- korzystać z dokumentacji technologicznej podczas kontroli wymiarów</w:t>
            </w:r>
          </w:p>
          <w:p w:rsidR="00D87668" w:rsidRPr="006211C7" w:rsidRDefault="00D87668" w:rsidP="006211C7">
            <w:pPr>
              <w:rPr>
                <w:rFonts w:ascii="Arial" w:hAnsi="Arial" w:cs="Arial"/>
                <w:sz w:val="20"/>
                <w:szCs w:val="20"/>
              </w:rPr>
            </w:pPr>
            <w:r w:rsidRPr="006211C7">
              <w:rPr>
                <w:rFonts w:ascii="Arial" w:hAnsi="Arial" w:cs="Arial"/>
                <w:sz w:val="20"/>
                <w:szCs w:val="20"/>
              </w:rPr>
              <w:t>- dobierać narzędzia pomiarowe do kontroli przedmiotów po obróbce</w:t>
            </w:r>
          </w:p>
          <w:p w:rsidR="00D87668" w:rsidRPr="006211C7" w:rsidRDefault="00D87668" w:rsidP="006211C7">
            <w:pPr>
              <w:rPr>
                <w:rFonts w:ascii="Arial" w:hAnsi="Arial" w:cs="Arial"/>
                <w:sz w:val="20"/>
                <w:szCs w:val="20"/>
              </w:rPr>
            </w:pPr>
            <w:r w:rsidRPr="006211C7">
              <w:rPr>
                <w:rFonts w:ascii="Arial" w:hAnsi="Arial" w:cs="Arial"/>
                <w:sz w:val="20"/>
                <w:szCs w:val="20"/>
              </w:rPr>
              <w:t>- sprawdzać parametry geometryczne obrobionych przedmiotów</w:t>
            </w:r>
          </w:p>
        </w:tc>
        <w:tc>
          <w:tcPr>
            <w:tcW w:w="120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 zarządzać narzędziami w sterowniku obrabiarki sterowanej numerycznie</w:t>
            </w:r>
          </w:p>
          <w:p w:rsidR="00D87668" w:rsidRPr="006211C7" w:rsidRDefault="00D87668" w:rsidP="006211C7">
            <w:pPr>
              <w:rPr>
                <w:rFonts w:ascii="Arial" w:hAnsi="Arial" w:cs="Arial"/>
                <w:sz w:val="20"/>
                <w:szCs w:val="20"/>
              </w:rPr>
            </w:pPr>
            <w:r w:rsidRPr="006211C7">
              <w:rPr>
                <w:rFonts w:ascii="Arial" w:hAnsi="Arial" w:cs="Arial"/>
                <w:sz w:val="20"/>
                <w:szCs w:val="20"/>
              </w:rPr>
              <w:t xml:space="preserve">- wprowadzać korektę do programu obróbki </w:t>
            </w:r>
          </w:p>
          <w:p w:rsidR="00D87668" w:rsidRPr="006211C7" w:rsidRDefault="00D87668" w:rsidP="006211C7">
            <w:pPr>
              <w:tabs>
                <w:tab w:val="left" w:pos="2229"/>
              </w:tabs>
              <w:rPr>
                <w:rFonts w:ascii="Arial" w:hAnsi="Arial" w:cs="Arial"/>
                <w:sz w:val="20"/>
                <w:szCs w:val="20"/>
              </w:rPr>
            </w:pPr>
            <w:r w:rsidRPr="006211C7">
              <w:rPr>
                <w:rFonts w:ascii="Arial" w:hAnsi="Arial" w:cs="Arial"/>
                <w:sz w:val="20"/>
                <w:szCs w:val="20"/>
              </w:rPr>
              <w:t>- wprowadzać zmianę korektorów narzędzi</w:t>
            </w:r>
          </w:p>
        </w:tc>
        <w:tc>
          <w:tcPr>
            <w:tcW w:w="475" w:type="pct"/>
          </w:tcPr>
          <w:p w:rsidR="00D87668" w:rsidRPr="006211C7" w:rsidRDefault="00D87668" w:rsidP="006211C7">
            <w:pPr>
              <w:rPr>
                <w:rFonts w:ascii="Arial" w:hAnsi="Arial" w:cs="Arial"/>
                <w:sz w:val="20"/>
                <w:szCs w:val="20"/>
              </w:rPr>
            </w:pPr>
            <w:r w:rsidRPr="006211C7">
              <w:rPr>
                <w:rFonts w:ascii="Arial" w:hAnsi="Arial" w:cs="Arial"/>
                <w:color w:val="auto"/>
                <w:sz w:val="20"/>
                <w:szCs w:val="20"/>
              </w:rPr>
              <w:t>Klasa IV</w:t>
            </w:r>
          </w:p>
        </w:tc>
      </w:tr>
      <w:tr w:rsidR="00D87668" w:rsidRPr="00D87668" w:rsidTr="006A6E20">
        <w:tc>
          <w:tcPr>
            <w:tcW w:w="686" w:type="pct"/>
            <w:vMerge/>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698"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lang w:bidi="as-IN"/>
              </w:rPr>
            </w:pPr>
            <w:r w:rsidRPr="006211C7">
              <w:rPr>
                <w:rFonts w:ascii="Arial" w:hAnsi="Arial" w:cs="Arial"/>
                <w:color w:val="auto"/>
                <w:sz w:val="20"/>
                <w:szCs w:val="20"/>
                <w:lang w:bidi="as-IN"/>
              </w:rPr>
              <w:t xml:space="preserve">6. Wykonywanie zabezpieczeń antykorozyjnych obrabiarek </w:t>
            </w:r>
            <w:r w:rsidRPr="006211C7">
              <w:rPr>
                <w:rFonts w:ascii="Arial" w:hAnsi="Arial" w:cs="Arial"/>
                <w:color w:val="auto"/>
                <w:sz w:val="20"/>
                <w:szCs w:val="20"/>
              </w:rPr>
              <w:t>sterowanych numerycznie</w:t>
            </w:r>
            <w:r w:rsidR="00870AF9" w:rsidRPr="006211C7">
              <w:rPr>
                <w:rFonts w:ascii="Arial" w:hAnsi="Arial" w:cs="Arial"/>
                <w:color w:val="auto"/>
                <w:sz w:val="20"/>
                <w:szCs w:val="20"/>
              </w:rPr>
              <w:t xml:space="preserve"> </w:t>
            </w:r>
          </w:p>
        </w:tc>
        <w:tc>
          <w:tcPr>
            <w:tcW w:w="39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533" w:type="pct"/>
          </w:tcPr>
          <w:p w:rsidR="00D87668" w:rsidRPr="006211C7" w:rsidRDefault="00D87668" w:rsidP="006211C7">
            <w:pPr>
              <w:rPr>
                <w:rFonts w:ascii="Arial" w:hAnsi="Arial" w:cs="Arial"/>
                <w:sz w:val="20"/>
                <w:szCs w:val="20"/>
              </w:rPr>
            </w:pPr>
            <w:r w:rsidRPr="006211C7">
              <w:rPr>
                <w:rFonts w:ascii="Arial" w:hAnsi="Arial" w:cs="Arial"/>
                <w:sz w:val="20"/>
                <w:szCs w:val="20"/>
              </w:rPr>
              <w:t xml:space="preserve">- rozróżnić metody wykonywania zabezpieczeń antykorozyjnych elementów </w:t>
            </w:r>
            <w:r w:rsidRPr="006211C7">
              <w:rPr>
                <w:rFonts w:ascii="Arial" w:hAnsi="Arial" w:cs="Arial"/>
                <w:color w:val="auto"/>
                <w:sz w:val="20"/>
                <w:szCs w:val="20"/>
                <w:lang w:bidi="as-IN"/>
              </w:rPr>
              <w:t xml:space="preserve">obrabiarek </w:t>
            </w:r>
            <w:r w:rsidRPr="006211C7">
              <w:rPr>
                <w:rFonts w:ascii="Arial" w:hAnsi="Arial" w:cs="Arial"/>
                <w:color w:val="auto"/>
                <w:sz w:val="20"/>
                <w:szCs w:val="20"/>
              </w:rPr>
              <w:t>sterowanych numerycznie</w:t>
            </w:r>
          </w:p>
          <w:p w:rsidR="00D87668" w:rsidRPr="006211C7" w:rsidRDefault="00D87668" w:rsidP="006211C7">
            <w:pPr>
              <w:rPr>
                <w:rFonts w:ascii="Arial" w:hAnsi="Arial" w:cs="Arial"/>
                <w:sz w:val="20"/>
                <w:szCs w:val="20"/>
              </w:rPr>
            </w:pPr>
            <w:r w:rsidRPr="006211C7">
              <w:rPr>
                <w:rFonts w:ascii="Arial" w:hAnsi="Arial" w:cs="Arial"/>
                <w:sz w:val="20"/>
                <w:szCs w:val="20"/>
              </w:rPr>
              <w:t xml:space="preserve">- dokonać wyboru metody zabezpieczenia antykorozyjnego dla określonych elementów </w:t>
            </w:r>
            <w:r w:rsidRPr="006211C7">
              <w:rPr>
                <w:rFonts w:ascii="Arial" w:hAnsi="Arial" w:cs="Arial"/>
                <w:color w:val="auto"/>
                <w:sz w:val="20"/>
                <w:szCs w:val="20"/>
                <w:lang w:bidi="as-IN"/>
              </w:rPr>
              <w:t xml:space="preserve">obrabiarek </w:t>
            </w:r>
            <w:r w:rsidRPr="006211C7">
              <w:rPr>
                <w:rFonts w:ascii="Arial" w:hAnsi="Arial" w:cs="Arial"/>
                <w:color w:val="auto"/>
                <w:sz w:val="20"/>
                <w:szCs w:val="20"/>
              </w:rPr>
              <w:t>sterowanych numerycznie</w:t>
            </w:r>
          </w:p>
          <w:p w:rsidR="00D87668" w:rsidRPr="006211C7" w:rsidRDefault="00D87668" w:rsidP="006211C7">
            <w:pPr>
              <w:rPr>
                <w:rFonts w:ascii="Arial" w:hAnsi="Arial" w:cs="Arial"/>
                <w:sz w:val="20"/>
                <w:szCs w:val="20"/>
              </w:rPr>
            </w:pPr>
            <w:r w:rsidRPr="006211C7">
              <w:rPr>
                <w:rFonts w:ascii="Arial" w:hAnsi="Arial" w:cs="Arial"/>
                <w:sz w:val="20"/>
                <w:szCs w:val="20"/>
              </w:rPr>
              <w:t>- wykonać zabezpieczenia antykorozyjne zgodnie z przyjętą metodą</w:t>
            </w:r>
          </w:p>
          <w:p w:rsidR="00D87668" w:rsidRPr="006211C7" w:rsidRDefault="00D87668" w:rsidP="006211C7">
            <w:pPr>
              <w:rPr>
                <w:rFonts w:ascii="Arial" w:hAnsi="Arial" w:cs="Arial"/>
                <w:sz w:val="20"/>
                <w:szCs w:val="20"/>
              </w:rPr>
            </w:pPr>
            <w:r w:rsidRPr="006211C7">
              <w:rPr>
                <w:rStyle w:val="Pogrubienie"/>
                <w:rFonts w:ascii="Arial" w:hAnsi="Arial" w:cs="Arial"/>
                <w:b w:val="0"/>
                <w:sz w:val="20"/>
                <w:szCs w:val="20"/>
                <w:shd w:val="clear" w:color="auto" w:fill="FFFFFF"/>
              </w:rPr>
              <w:t xml:space="preserve">- </w:t>
            </w:r>
            <w:r w:rsidRPr="006211C7">
              <w:rPr>
                <w:rFonts w:ascii="Arial" w:hAnsi="Arial" w:cs="Arial"/>
                <w:sz w:val="20"/>
                <w:szCs w:val="20"/>
              </w:rPr>
              <w:t>stosować wymagania ergonomii, bezpieczeństwa i higieny pracy, ochrony przeciwpożarowej i ochrony środowiska podczas wykonywania zabezpieczeń antykorozyjnych</w:t>
            </w:r>
          </w:p>
        </w:tc>
        <w:tc>
          <w:tcPr>
            <w:tcW w:w="120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bidi="as-IN"/>
              </w:rPr>
            </w:pPr>
            <w:r w:rsidRPr="006211C7">
              <w:rPr>
                <w:rFonts w:ascii="Arial" w:hAnsi="Arial" w:cs="Arial"/>
                <w:sz w:val="20"/>
                <w:szCs w:val="20"/>
                <w:lang w:bidi="as-IN"/>
              </w:rPr>
              <w:t>- określić parametry jakościowe związane z zabezpieczeniem antykorozyjnym</w:t>
            </w:r>
          </w:p>
          <w:p w:rsidR="00D87668" w:rsidRPr="006211C7" w:rsidRDefault="00D87668" w:rsidP="006211C7">
            <w:pPr>
              <w:pStyle w:val="Default"/>
              <w:rPr>
                <w:rFonts w:ascii="Arial" w:hAnsi="Arial" w:cs="Arial"/>
                <w:sz w:val="20"/>
                <w:szCs w:val="20"/>
              </w:rPr>
            </w:pPr>
            <w:r w:rsidRPr="006211C7">
              <w:rPr>
                <w:rFonts w:ascii="Arial" w:hAnsi="Arial" w:cs="Arial"/>
                <w:sz w:val="20"/>
                <w:szCs w:val="20"/>
              </w:rPr>
              <w:t>-wyjaśnić mechanizmy powstawania korozji</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lang w:bidi="as-IN"/>
              </w:rPr>
            </w:pP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475"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Klasa IV</w:t>
            </w:r>
          </w:p>
        </w:tc>
      </w:tr>
      <w:tr w:rsidR="00D87668" w:rsidRPr="00D87668" w:rsidTr="006A6E20">
        <w:tc>
          <w:tcPr>
            <w:tcW w:w="686" w:type="pct"/>
            <w:vMerge/>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698"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lang w:bidi="as-IN"/>
              </w:rPr>
            </w:pPr>
            <w:r w:rsidRPr="006211C7">
              <w:rPr>
                <w:rFonts w:ascii="Arial" w:hAnsi="Arial" w:cs="Arial"/>
                <w:color w:val="auto"/>
                <w:sz w:val="20"/>
                <w:szCs w:val="20"/>
              </w:rPr>
              <w:t>7. Obsługa codzienna oraz konserwacja obrabiarek sterowanych numerycznie</w:t>
            </w:r>
            <w:r w:rsidR="00870AF9" w:rsidRPr="006211C7">
              <w:rPr>
                <w:rFonts w:ascii="Arial" w:hAnsi="Arial" w:cs="Arial"/>
                <w:color w:val="auto"/>
                <w:sz w:val="20"/>
                <w:szCs w:val="20"/>
              </w:rPr>
              <w:t xml:space="preserve"> </w:t>
            </w:r>
          </w:p>
        </w:tc>
        <w:tc>
          <w:tcPr>
            <w:tcW w:w="39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533" w:type="pct"/>
          </w:tcPr>
          <w:p w:rsidR="00D87668" w:rsidRPr="006211C7" w:rsidRDefault="00D87668" w:rsidP="006211C7">
            <w:pPr>
              <w:rPr>
                <w:rFonts w:ascii="Arial" w:hAnsi="Arial" w:cs="Arial"/>
                <w:sz w:val="20"/>
                <w:szCs w:val="20"/>
                <w:lang w:bidi="as-IN"/>
              </w:rPr>
            </w:pPr>
            <w:r w:rsidRPr="006211C7">
              <w:rPr>
                <w:rFonts w:ascii="Arial" w:hAnsi="Arial" w:cs="Arial"/>
                <w:sz w:val="20"/>
                <w:szCs w:val="20"/>
              </w:rPr>
              <w:t xml:space="preserve">- </w:t>
            </w:r>
            <w:r w:rsidRPr="006211C7">
              <w:rPr>
                <w:rFonts w:ascii="Arial" w:hAnsi="Arial" w:cs="Arial"/>
                <w:sz w:val="20"/>
                <w:szCs w:val="20"/>
                <w:lang w:bidi="as-IN"/>
              </w:rPr>
              <w:t>dobrać materiały do konserwacji obrabiarek</w:t>
            </w:r>
          </w:p>
          <w:p w:rsidR="00D87668" w:rsidRPr="006211C7" w:rsidRDefault="00D87668" w:rsidP="006211C7">
            <w:pPr>
              <w:rPr>
                <w:rFonts w:ascii="Arial" w:hAnsi="Arial" w:cs="Arial"/>
                <w:sz w:val="20"/>
                <w:szCs w:val="20"/>
              </w:rPr>
            </w:pPr>
            <w:r w:rsidRPr="006211C7">
              <w:rPr>
                <w:rFonts w:ascii="Arial" w:hAnsi="Arial" w:cs="Arial"/>
                <w:sz w:val="20"/>
                <w:szCs w:val="20"/>
              </w:rPr>
              <w:t xml:space="preserve">- przygotować narzędzia, przyrządy, urządzenia i materiały do wykonania obsługi codziennej oraz konserwacji </w:t>
            </w:r>
            <w:r w:rsidRPr="006211C7">
              <w:rPr>
                <w:rFonts w:ascii="Arial" w:hAnsi="Arial" w:cs="Arial"/>
                <w:color w:val="auto"/>
                <w:sz w:val="20"/>
                <w:szCs w:val="20"/>
                <w:lang w:bidi="as-IN"/>
              </w:rPr>
              <w:t xml:space="preserve">obrabiarek </w:t>
            </w:r>
            <w:r w:rsidRPr="006211C7">
              <w:rPr>
                <w:rFonts w:ascii="Arial" w:hAnsi="Arial" w:cs="Arial"/>
                <w:color w:val="auto"/>
                <w:sz w:val="20"/>
                <w:szCs w:val="20"/>
              </w:rPr>
              <w:t>sterowanych numerycznie</w:t>
            </w:r>
            <w:r w:rsidR="00870AF9" w:rsidRPr="006211C7">
              <w:rPr>
                <w:rFonts w:ascii="Arial" w:hAnsi="Arial" w:cs="Arial"/>
                <w:color w:val="auto"/>
                <w:sz w:val="20"/>
                <w:szCs w:val="20"/>
              </w:rPr>
              <w:t xml:space="preserve"> </w:t>
            </w:r>
          </w:p>
          <w:p w:rsidR="00D87668" w:rsidRPr="006211C7" w:rsidRDefault="00D87668" w:rsidP="006211C7">
            <w:pPr>
              <w:rPr>
                <w:rFonts w:ascii="Arial" w:hAnsi="Arial" w:cs="Arial"/>
                <w:color w:val="auto"/>
                <w:sz w:val="20"/>
                <w:szCs w:val="20"/>
              </w:rPr>
            </w:pPr>
            <w:r w:rsidRPr="006211C7">
              <w:rPr>
                <w:rFonts w:ascii="Arial" w:hAnsi="Arial" w:cs="Arial"/>
                <w:sz w:val="20"/>
                <w:szCs w:val="20"/>
              </w:rPr>
              <w:t xml:space="preserve">- przeprowadzić obsługę codzienną oraz konserwację </w:t>
            </w:r>
            <w:r w:rsidRPr="006211C7">
              <w:rPr>
                <w:rFonts w:ascii="Arial" w:hAnsi="Arial" w:cs="Arial"/>
                <w:color w:val="auto"/>
                <w:sz w:val="20"/>
                <w:szCs w:val="20"/>
                <w:lang w:bidi="as-IN"/>
              </w:rPr>
              <w:t xml:space="preserve">obrabiarek </w:t>
            </w:r>
            <w:r w:rsidRPr="006211C7">
              <w:rPr>
                <w:rFonts w:ascii="Arial" w:hAnsi="Arial" w:cs="Arial"/>
                <w:color w:val="auto"/>
                <w:sz w:val="20"/>
                <w:szCs w:val="20"/>
              </w:rPr>
              <w:t>sterowanych numerycznie</w:t>
            </w:r>
          </w:p>
          <w:p w:rsidR="00D87668" w:rsidRPr="006211C7" w:rsidRDefault="00D87668" w:rsidP="006211C7">
            <w:pPr>
              <w:rPr>
                <w:rFonts w:ascii="Arial" w:hAnsi="Arial" w:cs="Arial"/>
                <w:sz w:val="20"/>
                <w:szCs w:val="20"/>
              </w:rPr>
            </w:pPr>
            <w:r w:rsidRPr="006211C7">
              <w:rPr>
                <w:rStyle w:val="Pogrubienie"/>
                <w:rFonts w:ascii="Arial" w:hAnsi="Arial" w:cs="Arial"/>
                <w:b w:val="0"/>
                <w:sz w:val="20"/>
                <w:szCs w:val="20"/>
                <w:shd w:val="clear" w:color="auto" w:fill="FFFFFF"/>
              </w:rPr>
              <w:t xml:space="preserve">- </w:t>
            </w:r>
            <w:r w:rsidRPr="006211C7">
              <w:rPr>
                <w:rFonts w:ascii="Arial" w:hAnsi="Arial" w:cs="Arial"/>
                <w:sz w:val="20"/>
                <w:szCs w:val="20"/>
              </w:rPr>
              <w:t>stosować wymagania ergonomii, bezpieczeństwa i higieny pracy, ochrony przeciwpożarowej i ochrony środowiska podczas wykonywania obsługi codziennej oraz konserwacji konwencjonalnych obrabiarek skrawających</w:t>
            </w:r>
          </w:p>
        </w:tc>
        <w:tc>
          <w:tcPr>
            <w:tcW w:w="120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 omawia</w:t>
            </w:r>
            <w:r w:rsidR="00EC4DB2">
              <w:rPr>
                <w:rFonts w:ascii="Arial" w:hAnsi="Arial" w:cs="Arial"/>
                <w:sz w:val="20"/>
                <w:szCs w:val="20"/>
              </w:rPr>
              <w:t>ć</w:t>
            </w:r>
            <w:r w:rsidRPr="006211C7">
              <w:rPr>
                <w:rFonts w:ascii="Arial" w:hAnsi="Arial" w:cs="Arial"/>
                <w:sz w:val="20"/>
                <w:szCs w:val="20"/>
              </w:rPr>
              <w:t xml:space="preserve"> na podstawie instrukcji obsługi codziennej oraz instrukcji konserwacji zakres obsługi codziennej oraz konserwacji </w:t>
            </w:r>
            <w:r w:rsidRPr="006211C7">
              <w:rPr>
                <w:rFonts w:ascii="Arial" w:hAnsi="Arial" w:cs="Arial"/>
                <w:color w:val="auto"/>
                <w:sz w:val="20"/>
                <w:szCs w:val="20"/>
                <w:lang w:bidi="as-IN"/>
              </w:rPr>
              <w:t xml:space="preserve">obrabiarek </w:t>
            </w:r>
            <w:r w:rsidRPr="006211C7">
              <w:rPr>
                <w:rFonts w:ascii="Arial" w:hAnsi="Arial" w:cs="Arial"/>
                <w:color w:val="auto"/>
                <w:sz w:val="20"/>
                <w:szCs w:val="20"/>
              </w:rPr>
              <w:t>sterowanych numerycznie</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 dokument</w:t>
            </w:r>
            <w:r w:rsidR="00EC4DB2">
              <w:rPr>
                <w:rFonts w:ascii="Arial" w:hAnsi="Arial" w:cs="Arial"/>
                <w:sz w:val="20"/>
                <w:szCs w:val="20"/>
              </w:rPr>
              <w:t>ować</w:t>
            </w:r>
            <w:r w:rsidRPr="006211C7">
              <w:rPr>
                <w:rFonts w:ascii="Arial" w:hAnsi="Arial" w:cs="Arial"/>
                <w:sz w:val="20"/>
                <w:szCs w:val="20"/>
              </w:rPr>
              <w:t xml:space="preserve"> wykonanie obsługi codziennej oraz konserwacji </w:t>
            </w:r>
            <w:r w:rsidRPr="006211C7">
              <w:rPr>
                <w:rFonts w:ascii="Arial" w:hAnsi="Arial" w:cs="Arial"/>
                <w:color w:val="auto"/>
                <w:sz w:val="20"/>
                <w:szCs w:val="20"/>
                <w:lang w:bidi="as-IN"/>
              </w:rPr>
              <w:t xml:space="preserve">obrabiarek </w:t>
            </w:r>
            <w:r w:rsidRPr="006211C7">
              <w:rPr>
                <w:rFonts w:ascii="Arial" w:hAnsi="Arial" w:cs="Arial"/>
                <w:color w:val="auto"/>
                <w:sz w:val="20"/>
                <w:szCs w:val="20"/>
              </w:rPr>
              <w:t>sterowanych numerycznie</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 xml:space="preserve">- </w:t>
            </w:r>
            <w:r w:rsidRPr="006211C7">
              <w:rPr>
                <w:rFonts w:ascii="Arial" w:hAnsi="Arial" w:cs="Arial"/>
                <w:sz w:val="20"/>
                <w:szCs w:val="20"/>
                <w:lang w:bidi="as-IN"/>
              </w:rPr>
              <w:t>ocenić jakość wykonania konserwacji</w:t>
            </w:r>
          </w:p>
        </w:tc>
        <w:tc>
          <w:tcPr>
            <w:tcW w:w="475"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Klasa IV</w:t>
            </w:r>
          </w:p>
        </w:tc>
      </w:tr>
      <w:tr w:rsidR="00D87668" w:rsidRPr="00D87668" w:rsidTr="006A6E20">
        <w:tc>
          <w:tcPr>
            <w:tcW w:w="686"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III. Kompetencje personalne i społeczne</w:t>
            </w:r>
          </w:p>
        </w:tc>
        <w:tc>
          <w:tcPr>
            <w:tcW w:w="698"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9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sz w:val="20"/>
                <w:szCs w:val="20"/>
              </w:rPr>
            </w:pPr>
          </w:p>
        </w:tc>
        <w:tc>
          <w:tcPr>
            <w:tcW w:w="1533" w:type="pct"/>
          </w:tcPr>
          <w:p w:rsidR="00D87668" w:rsidRPr="006211C7" w:rsidRDefault="00D87668" w:rsidP="006211C7">
            <w:pPr>
              <w:rPr>
                <w:rFonts w:ascii="Arial" w:hAnsi="Arial" w:cs="Arial"/>
                <w:sz w:val="20"/>
                <w:szCs w:val="20"/>
              </w:rPr>
            </w:pPr>
            <w:r w:rsidRPr="006211C7">
              <w:rPr>
                <w:rFonts w:ascii="Arial" w:hAnsi="Arial" w:cs="Arial"/>
                <w:sz w:val="20"/>
                <w:szCs w:val="20"/>
              </w:rPr>
              <w:t xml:space="preserve">- przyjmować odpowiedzialność za podejmowane działania </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 xml:space="preserve">- przewidywać konsekwencje niewłaściwego posługiwania się sprzętem na stanowisku pracy </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 xml:space="preserve">- przyjmować odpowiedzialność za skutki swoich decyzji i działań </w:t>
            </w:r>
          </w:p>
          <w:p w:rsidR="00D87668" w:rsidRPr="006211C7" w:rsidRDefault="00D87668" w:rsidP="006211C7">
            <w:pPr>
              <w:rPr>
                <w:rFonts w:ascii="Arial" w:hAnsi="Arial" w:cs="Arial"/>
                <w:sz w:val="20"/>
                <w:szCs w:val="20"/>
              </w:rPr>
            </w:pPr>
            <w:r w:rsidRPr="006211C7">
              <w:rPr>
                <w:rFonts w:ascii="Arial" w:hAnsi="Arial" w:cs="Arial"/>
                <w:sz w:val="20"/>
                <w:szCs w:val="20"/>
              </w:rPr>
              <w:t xml:space="preserve">- stosować metody i techniki rozwiązywania problemów </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 xml:space="preserve">- opisywać metody rozwiązywania problemów </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 przedstawiać sposoby rozwiązywania konfliktów i problemów w grupie</w:t>
            </w:r>
          </w:p>
          <w:p w:rsidR="00D87668" w:rsidRPr="006211C7" w:rsidRDefault="00D87668" w:rsidP="006211C7">
            <w:pPr>
              <w:rPr>
                <w:rFonts w:ascii="Arial" w:hAnsi="Arial" w:cs="Arial"/>
                <w:sz w:val="20"/>
                <w:szCs w:val="20"/>
              </w:rPr>
            </w:pPr>
            <w:r w:rsidRPr="006211C7">
              <w:rPr>
                <w:rFonts w:ascii="Arial" w:hAnsi="Arial" w:cs="Arial"/>
                <w:sz w:val="20"/>
                <w:szCs w:val="20"/>
              </w:rPr>
              <w:t xml:space="preserve">- współpracować w zespole </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 xml:space="preserve">- przedstawiać różne formy współpracy w grupie </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 xml:space="preserve">- przestrzegać podziału ról, zadań </w:t>
            </w:r>
            <w:r w:rsidRPr="006211C7">
              <w:rPr>
                <w:rFonts w:ascii="Arial" w:hAnsi="Arial" w:cs="Arial"/>
                <w:sz w:val="20"/>
                <w:szCs w:val="20"/>
              </w:rPr>
              <w:br/>
              <w:t xml:space="preserve">i odpowiedzialności </w:t>
            </w:r>
          </w:p>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6211C7">
              <w:rPr>
                <w:rFonts w:ascii="Arial" w:hAnsi="Arial" w:cs="Arial"/>
                <w:sz w:val="20"/>
                <w:szCs w:val="20"/>
              </w:rPr>
              <w:t>- przestrzegać harmonogramu wykonywania przydzielonych</w:t>
            </w:r>
            <w:r w:rsidR="00870AF9" w:rsidRPr="006211C7">
              <w:rPr>
                <w:rFonts w:ascii="Arial" w:hAnsi="Arial" w:cs="Arial"/>
                <w:sz w:val="20"/>
                <w:szCs w:val="20"/>
              </w:rPr>
              <w:t xml:space="preserve"> </w:t>
            </w:r>
            <w:r w:rsidRPr="006211C7">
              <w:rPr>
                <w:rFonts w:ascii="Arial" w:hAnsi="Arial" w:cs="Arial"/>
                <w:sz w:val="20"/>
                <w:szCs w:val="20"/>
              </w:rPr>
              <w:t xml:space="preserve">zadań w zespole </w:t>
            </w:r>
          </w:p>
        </w:tc>
        <w:tc>
          <w:tcPr>
            <w:tcW w:w="120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475" w:type="pct"/>
          </w:tcPr>
          <w:p w:rsidR="00D87668" w:rsidRPr="006211C7" w:rsidRDefault="005C42EC"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Klasa III</w:t>
            </w:r>
          </w:p>
          <w:p w:rsidR="005C42EC" w:rsidRPr="006211C7" w:rsidRDefault="005C42EC"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211C7">
              <w:rPr>
                <w:rFonts w:ascii="Arial" w:hAnsi="Arial" w:cs="Arial"/>
                <w:color w:val="auto"/>
                <w:sz w:val="20"/>
                <w:szCs w:val="20"/>
              </w:rPr>
              <w:t>Klasa IV</w:t>
            </w:r>
          </w:p>
        </w:tc>
      </w:tr>
      <w:tr w:rsidR="00D87668" w:rsidRPr="00D87668" w:rsidTr="006A6E20">
        <w:tc>
          <w:tcPr>
            <w:tcW w:w="1384" w:type="pct"/>
            <w:gridSpan w:val="2"/>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r w:rsidRPr="006211C7">
              <w:rPr>
                <w:rFonts w:ascii="Arial" w:hAnsi="Arial" w:cs="Arial"/>
                <w:b/>
                <w:sz w:val="20"/>
                <w:szCs w:val="20"/>
              </w:rPr>
              <w:t>RAZEM</w:t>
            </w:r>
          </w:p>
        </w:tc>
        <w:tc>
          <w:tcPr>
            <w:tcW w:w="39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sz w:val="20"/>
                <w:szCs w:val="20"/>
              </w:rPr>
            </w:pPr>
          </w:p>
        </w:tc>
        <w:tc>
          <w:tcPr>
            <w:tcW w:w="1533"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1209"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b/>
                <w:sz w:val="20"/>
                <w:szCs w:val="20"/>
              </w:rPr>
            </w:pPr>
          </w:p>
        </w:tc>
        <w:tc>
          <w:tcPr>
            <w:tcW w:w="475" w:type="pct"/>
          </w:tcPr>
          <w:p w:rsidR="00D87668" w:rsidRPr="006211C7" w:rsidRDefault="00D87668" w:rsidP="006211C7">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D87668" w:rsidRDefault="00D87668" w:rsidP="00D87668">
      <w:pPr>
        <w:spacing w:line="360" w:lineRule="auto"/>
        <w:rPr>
          <w:rFonts w:ascii="Arial" w:hAnsi="Arial" w:cs="Arial"/>
          <w:b/>
          <w:sz w:val="20"/>
          <w:szCs w:val="20"/>
        </w:rPr>
      </w:pPr>
    </w:p>
    <w:p w:rsidR="007D134F" w:rsidRPr="00D87668" w:rsidRDefault="007D134F" w:rsidP="00D87668">
      <w:pPr>
        <w:spacing w:line="360" w:lineRule="auto"/>
        <w:rPr>
          <w:rFonts w:ascii="Arial" w:hAnsi="Arial" w:cs="Arial"/>
          <w:b/>
          <w:sz w:val="20"/>
          <w:szCs w:val="20"/>
        </w:rPr>
      </w:pPr>
    </w:p>
    <w:p w:rsidR="00D87668" w:rsidRPr="00D87668" w:rsidRDefault="00D87668" w:rsidP="00616CF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87668">
        <w:rPr>
          <w:rFonts w:ascii="Arial" w:hAnsi="Arial" w:cs="Arial"/>
          <w:b/>
          <w:color w:val="auto"/>
          <w:sz w:val="20"/>
          <w:szCs w:val="20"/>
        </w:rPr>
        <w:t>PROCEDURY OSIĄGANIA CELÓW KSZTAŁCENIA PRZEDMIOTU</w:t>
      </w:r>
    </w:p>
    <w:p w:rsidR="00D87668" w:rsidRPr="00D87668" w:rsidRDefault="00D87668" w:rsidP="00616CF8">
      <w:pPr>
        <w:pStyle w:val="nag4"/>
        <w:keepNext/>
        <w:spacing w:line="360" w:lineRule="auto"/>
        <w:jc w:val="both"/>
        <w:rPr>
          <w:sz w:val="20"/>
          <w:szCs w:val="20"/>
        </w:rPr>
      </w:pPr>
      <w:r w:rsidRPr="00D87668">
        <w:rPr>
          <w:sz w:val="20"/>
          <w:szCs w:val="20"/>
        </w:rPr>
        <w:t>Metody nauczania</w:t>
      </w:r>
    </w:p>
    <w:p w:rsidR="00D87668" w:rsidRPr="00D87668" w:rsidRDefault="00D87668" w:rsidP="006A6E20">
      <w:pPr>
        <w:spacing w:line="360" w:lineRule="auto"/>
        <w:jc w:val="both"/>
        <w:rPr>
          <w:rFonts w:ascii="Arial" w:hAnsi="Arial" w:cs="Arial"/>
          <w:color w:val="auto"/>
          <w:sz w:val="20"/>
          <w:szCs w:val="20"/>
        </w:rPr>
      </w:pPr>
      <w:r w:rsidRPr="00D87668">
        <w:rPr>
          <w:rFonts w:ascii="Arial" w:hAnsi="Arial" w:cs="Arial"/>
          <w:color w:val="auto"/>
          <w:sz w:val="20"/>
          <w:szCs w:val="20"/>
        </w:rPr>
        <w:t>W procesie nauczania nauczyciel powinien przyjąć postawę:</w:t>
      </w:r>
    </w:p>
    <w:p w:rsidR="00D87668" w:rsidRPr="00D87668" w:rsidRDefault="00D87668" w:rsidP="006A6E20">
      <w:pPr>
        <w:numPr>
          <w:ilvl w:val="0"/>
          <w:numId w:val="323"/>
        </w:numPr>
        <w:spacing w:line="360" w:lineRule="auto"/>
        <w:ind w:left="426"/>
        <w:jc w:val="both"/>
        <w:rPr>
          <w:rFonts w:ascii="Arial" w:hAnsi="Arial" w:cs="Arial"/>
          <w:color w:val="auto"/>
          <w:sz w:val="20"/>
          <w:szCs w:val="20"/>
        </w:rPr>
      </w:pPr>
      <w:r w:rsidRPr="00D87668">
        <w:rPr>
          <w:rFonts w:ascii="Arial" w:hAnsi="Arial" w:cs="Arial"/>
          <w:color w:val="auto"/>
          <w:sz w:val="20"/>
          <w:szCs w:val="20"/>
        </w:rPr>
        <w:t>kierownika proce</w:t>
      </w:r>
      <w:r w:rsidR="009D4EC3">
        <w:rPr>
          <w:rFonts w:ascii="Arial" w:hAnsi="Arial" w:cs="Arial"/>
          <w:color w:val="auto"/>
          <w:sz w:val="20"/>
          <w:szCs w:val="20"/>
        </w:rPr>
        <w:t>su uczenia się uczniów,</w:t>
      </w:r>
    </w:p>
    <w:p w:rsidR="00D87668" w:rsidRPr="00D87668" w:rsidRDefault="00D87668" w:rsidP="006A6E20">
      <w:pPr>
        <w:numPr>
          <w:ilvl w:val="0"/>
          <w:numId w:val="323"/>
        </w:numPr>
        <w:spacing w:line="360" w:lineRule="auto"/>
        <w:ind w:left="426"/>
        <w:jc w:val="both"/>
        <w:rPr>
          <w:rFonts w:ascii="Arial" w:hAnsi="Arial" w:cs="Arial"/>
          <w:color w:val="auto"/>
          <w:sz w:val="20"/>
          <w:szCs w:val="20"/>
        </w:rPr>
      </w:pPr>
      <w:r w:rsidRPr="00D87668">
        <w:rPr>
          <w:rFonts w:ascii="Arial" w:hAnsi="Arial" w:cs="Arial"/>
          <w:color w:val="auto"/>
          <w:sz w:val="20"/>
          <w:szCs w:val="20"/>
        </w:rPr>
        <w:t>doradcy, który jest do dyspozycji, gdy uczniowie mają problem z rozwiązaniem trudnego zadania lub gdy czegoś nie rozumieją, a także wtedy</w:t>
      </w:r>
      <w:r w:rsidR="00D56AC6">
        <w:rPr>
          <w:rFonts w:ascii="Arial" w:hAnsi="Arial" w:cs="Arial"/>
          <w:color w:val="auto"/>
          <w:sz w:val="20"/>
          <w:szCs w:val="20"/>
        </w:rPr>
        <w:t>,</w:t>
      </w:r>
      <w:r w:rsidRPr="00D87668">
        <w:rPr>
          <w:rFonts w:ascii="Arial" w:hAnsi="Arial" w:cs="Arial"/>
          <w:color w:val="auto"/>
          <w:sz w:val="20"/>
          <w:szCs w:val="20"/>
        </w:rPr>
        <w:t xml:space="preserve"> gdy są</w:t>
      </w:r>
      <w:r w:rsidR="00870AF9">
        <w:rPr>
          <w:rFonts w:ascii="Arial" w:hAnsi="Arial" w:cs="Arial"/>
          <w:color w:val="auto"/>
          <w:sz w:val="20"/>
          <w:szCs w:val="20"/>
        </w:rPr>
        <w:t xml:space="preserve"> </w:t>
      </w:r>
      <w:r w:rsidR="006211C7">
        <w:rPr>
          <w:rFonts w:ascii="Arial" w:hAnsi="Arial" w:cs="Arial"/>
          <w:color w:val="auto"/>
          <w:sz w:val="20"/>
          <w:szCs w:val="20"/>
        </w:rPr>
        <w:t>n</w:t>
      </w:r>
      <w:r w:rsidRPr="00D87668">
        <w:rPr>
          <w:rFonts w:ascii="Arial" w:hAnsi="Arial" w:cs="Arial"/>
          <w:color w:val="auto"/>
          <w:sz w:val="20"/>
          <w:szCs w:val="20"/>
        </w:rPr>
        <w:t>iepewni,</w:t>
      </w:r>
    </w:p>
    <w:p w:rsidR="00D87668" w:rsidRPr="00D87668" w:rsidRDefault="00D87668" w:rsidP="006A6E20">
      <w:pPr>
        <w:numPr>
          <w:ilvl w:val="0"/>
          <w:numId w:val="323"/>
        </w:numPr>
        <w:spacing w:line="360" w:lineRule="auto"/>
        <w:ind w:left="426"/>
        <w:jc w:val="both"/>
        <w:rPr>
          <w:rFonts w:ascii="Arial" w:hAnsi="Arial" w:cs="Arial"/>
          <w:color w:val="auto"/>
          <w:sz w:val="20"/>
          <w:szCs w:val="20"/>
        </w:rPr>
      </w:pPr>
      <w:r w:rsidRPr="00D87668">
        <w:rPr>
          <w:rFonts w:ascii="Arial" w:hAnsi="Arial" w:cs="Arial"/>
          <w:color w:val="auto"/>
          <w:sz w:val="20"/>
          <w:szCs w:val="20"/>
        </w:rPr>
        <w:t>animatora, który inicjuje metody i objaśnia ich znaczenie dla procesu uczenia się, przedstawia cele uczenia się i przygotowuje materiał do pracy,</w:t>
      </w:r>
    </w:p>
    <w:p w:rsidR="00D87668" w:rsidRPr="00D87668" w:rsidRDefault="00D87668" w:rsidP="006A6E20">
      <w:pPr>
        <w:numPr>
          <w:ilvl w:val="0"/>
          <w:numId w:val="323"/>
        </w:numPr>
        <w:spacing w:line="360" w:lineRule="auto"/>
        <w:ind w:left="426"/>
        <w:jc w:val="both"/>
        <w:rPr>
          <w:rFonts w:ascii="Arial" w:hAnsi="Arial" w:cs="Arial"/>
          <w:color w:val="auto"/>
          <w:sz w:val="20"/>
          <w:szCs w:val="20"/>
        </w:rPr>
      </w:pPr>
      <w:r w:rsidRPr="00D87668">
        <w:rPr>
          <w:rFonts w:ascii="Arial" w:hAnsi="Arial" w:cs="Arial"/>
          <w:color w:val="auto"/>
          <w:sz w:val="20"/>
          <w:szCs w:val="20"/>
        </w:rPr>
        <w:t>obserwatora i słuchacza, który obserwuje uczniów przy pracy i dzieli się z nimi obserwacjami,</w:t>
      </w:r>
    </w:p>
    <w:p w:rsidR="00D87668" w:rsidRPr="00D87668" w:rsidRDefault="00D87668" w:rsidP="006A6E20">
      <w:pPr>
        <w:numPr>
          <w:ilvl w:val="0"/>
          <w:numId w:val="323"/>
        </w:numPr>
        <w:spacing w:line="360" w:lineRule="auto"/>
        <w:ind w:left="426"/>
        <w:jc w:val="both"/>
        <w:rPr>
          <w:rFonts w:ascii="Arial" w:hAnsi="Arial" w:cs="Arial"/>
          <w:color w:val="auto"/>
          <w:sz w:val="20"/>
          <w:szCs w:val="20"/>
        </w:rPr>
      </w:pPr>
      <w:r w:rsidRPr="00D87668">
        <w:rPr>
          <w:rFonts w:ascii="Arial" w:hAnsi="Arial" w:cs="Arial"/>
          <w:color w:val="auto"/>
          <w:sz w:val="20"/>
          <w:szCs w:val="20"/>
        </w:rPr>
        <w:t>uczestnika procesu dydaktycznego, który nie musi być doskonały i jest przykładem osoby, któ</w:t>
      </w:r>
      <w:r w:rsidR="009D4EC3">
        <w:rPr>
          <w:rFonts w:ascii="Arial" w:hAnsi="Arial" w:cs="Arial"/>
          <w:color w:val="auto"/>
          <w:sz w:val="20"/>
          <w:szCs w:val="20"/>
        </w:rPr>
        <w:t>ra uczy się przez całe życie,</w:t>
      </w:r>
    </w:p>
    <w:p w:rsidR="00D87668" w:rsidRPr="00D87668" w:rsidRDefault="00D87668" w:rsidP="006A6E20">
      <w:pPr>
        <w:numPr>
          <w:ilvl w:val="0"/>
          <w:numId w:val="323"/>
        </w:numPr>
        <w:spacing w:line="360" w:lineRule="auto"/>
        <w:ind w:left="426"/>
        <w:jc w:val="both"/>
        <w:rPr>
          <w:rFonts w:ascii="Arial" w:hAnsi="Arial" w:cs="Arial"/>
          <w:color w:val="auto"/>
          <w:sz w:val="20"/>
          <w:szCs w:val="20"/>
        </w:rPr>
      </w:pPr>
      <w:r w:rsidRPr="00D87668">
        <w:rPr>
          <w:rFonts w:ascii="Arial" w:hAnsi="Arial" w:cs="Arial"/>
          <w:color w:val="auto"/>
          <w:sz w:val="20"/>
          <w:szCs w:val="20"/>
        </w:rPr>
        <w:t>partnera, który jest gotowy modyfikować przygotowane wcześniej zajęcia w z</w:t>
      </w:r>
      <w:r w:rsidR="009D4EC3">
        <w:rPr>
          <w:rFonts w:ascii="Arial" w:hAnsi="Arial" w:cs="Arial"/>
          <w:color w:val="auto"/>
          <w:sz w:val="20"/>
          <w:szCs w:val="20"/>
        </w:rPr>
        <w:t>ależności od sytuacji w klasie.</w:t>
      </w:r>
    </w:p>
    <w:p w:rsidR="00D87668" w:rsidRPr="00D87668" w:rsidRDefault="00D87668" w:rsidP="009D4EC3">
      <w:pPr>
        <w:spacing w:line="360" w:lineRule="auto"/>
        <w:jc w:val="both"/>
        <w:rPr>
          <w:rFonts w:ascii="Arial" w:hAnsi="Arial" w:cs="Arial"/>
          <w:color w:val="auto"/>
          <w:sz w:val="20"/>
          <w:szCs w:val="20"/>
        </w:rPr>
      </w:pPr>
    </w:p>
    <w:p w:rsidR="00D87668" w:rsidRPr="00D87668" w:rsidRDefault="00D87668" w:rsidP="006A6E20">
      <w:pPr>
        <w:spacing w:line="360" w:lineRule="auto"/>
        <w:jc w:val="both"/>
        <w:rPr>
          <w:rFonts w:ascii="Arial" w:hAnsi="Arial" w:cs="Arial"/>
          <w:color w:val="auto"/>
          <w:sz w:val="20"/>
          <w:szCs w:val="20"/>
        </w:rPr>
      </w:pPr>
      <w:r w:rsidRPr="00D87668">
        <w:rPr>
          <w:rFonts w:ascii="Arial" w:hAnsi="Arial" w:cs="Arial"/>
          <w:color w:val="auto"/>
          <w:sz w:val="20"/>
          <w:szCs w:val="20"/>
        </w:rPr>
        <w:t>Metody i techniki dydaktyczne powinny umożliwiać uczniom rozwijanie umiejętności: poszukiwania, doświadczania, odkrywania i stosow</w:t>
      </w:r>
      <w:r w:rsidR="009D4EC3">
        <w:rPr>
          <w:rFonts w:ascii="Arial" w:hAnsi="Arial" w:cs="Arial"/>
          <w:color w:val="auto"/>
          <w:sz w:val="20"/>
          <w:szCs w:val="20"/>
        </w:rPr>
        <w:t>ania nabytej wiedzy w praktyce.</w:t>
      </w:r>
    </w:p>
    <w:p w:rsidR="00D87668" w:rsidRPr="00D87668" w:rsidRDefault="00D87668" w:rsidP="006A6E20">
      <w:pPr>
        <w:spacing w:line="360" w:lineRule="auto"/>
        <w:jc w:val="both"/>
        <w:rPr>
          <w:rFonts w:ascii="Arial" w:hAnsi="Arial" w:cs="Arial"/>
          <w:color w:val="auto"/>
          <w:sz w:val="20"/>
          <w:szCs w:val="20"/>
        </w:rPr>
      </w:pPr>
      <w:r w:rsidRPr="00D87668">
        <w:rPr>
          <w:rFonts w:ascii="Arial" w:hAnsi="Arial" w:cs="Arial"/>
          <w:color w:val="auto"/>
          <w:sz w:val="20"/>
          <w:szCs w:val="20"/>
        </w:rPr>
        <w:t>Należy zaplanować metody rozwoju i wzmacniania kompetencji kluczowych uczniów poprzez stosowanie korelacji międzyprzedmiotowych, stwarzani</w:t>
      </w:r>
      <w:r w:rsidR="00D56AC6">
        <w:rPr>
          <w:rFonts w:ascii="Arial" w:hAnsi="Arial" w:cs="Arial"/>
          <w:color w:val="auto"/>
          <w:sz w:val="20"/>
          <w:szCs w:val="20"/>
        </w:rPr>
        <w:t>e</w:t>
      </w:r>
      <w:r w:rsidRPr="00D87668">
        <w:rPr>
          <w:rFonts w:ascii="Arial" w:hAnsi="Arial" w:cs="Arial"/>
          <w:color w:val="auto"/>
          <w:sz w:val="20"/>
          <w:szCs w:val="20"/>
        </w:rPr>
        <w:t xml:space="preserve"> możliwości wszechstronnego rozwoju w o</w:t>
      </w:r>
      <w:r w:rsidR="009D4EC3">
        <w:rPr>
          <w:rFonts w:ascii="Arial" w:hAnsi="Arial" w:cs="Arial"/>
          <w:color w:val="auto"/>
          <w:sz w:val="20"/>
          <w:szCs w:val="20"/>
        </w:rPr>
        <w:t>bszarze kształcenia zawodowego.</w:t>
      </w:r>
    </w:p>
    <w:p w:rsidR="00D87668" w:rsidRPr="00D87668" w:rsidRDefault="00D87668" w:rsidP="006211C7">
      <w:pPr>
        <w:spacing w:line="360" w:lineRule="auto"/>
        <w:jc w:val="both"/>
        <w:rPr>
          <w:rFonts w:ascii="Arial" w:hAnsi="Arial" w:cs="Arial"/>
          <w:color w:val="auto"/>
          <w:sz w:val="20"/>
          <w:szCs w:val="20"/>
        </w:rPr>
      </w:pPr>
      <w:r w:rsidRPr="00D87668">
        <w:rPr>
          <w:rFonts w:ascii="Arial" w:hAnsi="Arial" w:cs="Arial"/>
          <w:color w:val="auto"/>
          <w:sz w:val="20"/>
          <w:szCs w:val="20"/>
        </w:rPr>
        <w:t>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w:t>
      </w:r>
      <w:r w:rsidR="009D4EC3">
        <w:rPr>
          <w:rFonts w:ascii="Arial" w:hAnsi="Arial" w:cs="Arial"/>
          <w:color w:val="auto"/>
          <w:sz w:val="20"/>
          <w:szCs w:val="20"/>
        </w:rPr>
        <w:t>auczania i efektów kształcenia.</w:t>
      </w:r>
    </w:p>
    <w:p w:rsidR="00D87668" w:rsidRPr="00D87668" w:rsidRDefault="00D87668" w:rsidP="006211C7">
      <w:pPr>
        <w:spacing w:line="360" w:lineRule="auto"/>
        <w:jc w:val="both"/>
        <w:rPr>
          <w:rFonts w:ascii="Arial" w:hAnsi="Arial" w:cs="Arial"/>
          <w:color w:val="auto"/>
          <w:sz w:val="20"/>
          <w:szCs w:val="20"/>
        </w:rPr>
      </w:pPr>
      <w:r w:rsidRPr="00D87668">
        <w:rPr>
          <w:rFonts w:ascii="Arial" w:hAnsi="Arial" w:cs="Arial"/>
          <w:color w:val="auto"/>
          <w:sz w:val="20"/>
          <w:szCs w:val="20"/>
        </w:rPr>
        <w:t>Nauczyciel</w:t>
      </w:r>
      <w:r w:rsidR="00A251DE">
        <w:rPr>
          <w:rFonts w:ascii="Arial" w:hAnsi="Arial" w:cs="Arial"/>
          <w:color w:val="auto"/>
          <w:sz w:val="20"/>
          <w:szCs w:val="20"/>
        </w:rPr>
        <w:t>,</w:t>
      </w:r>
      <w:r w:rsidRPr="00D87668">
        <w:rPr>
          <w:rFonts w:ascii="Arial" w:hAnsi="Arial" w:cs="Arial"/>
          <w:color w:val="auto"/>
          <w:sz w:val="20"/>
          <w:szCs w:val="20"/>
        </w:rPr>
        <w:t xml:space="preserve"> dobierając metody kształcenia</w:t>
      </w:r>
      <w:r w:rsidR="00A251DE">
        <w:rPr>
          <w:rFonts w:ascii="Arial" w:hAnsi="Arial" w:cs="Arial"/>
          <w:color w:val="auto"/>
          <w:sz w:val="20"/>
          <w:szCs w:val="20"/>
        </w:rPr>
        <w:t>,</w:t>
      </w:r>
      <w:r w:rsidRPr="00D87668">
        <w:rPr>
          <w:rFonts w:ascii="Arial" w:hAnsi="Arial" w:cs="Arial"/>
          <w:color w:val="auto"/>
          <w:sz w:val="20"/>
          <w:szCs w:val="20"/>
        </w:rPr>
        <w:t xml:space="preserve"> powinien przede wszystkim zastanowić się nad tym: czego?, jak?, kiedy?, dlaczego?, po co uczyć? Przede wszystkim powinien odpowiedzieć sobie na następujące pytania: Jakie chce osiągnąć efekty? Jakie metody będą najbardziej odpowiednie dla danej grupy wiekowej, możliwości percepcyjnych uczniów? Jakie problemy (o jakim stopniu trudności i złożoności) powinny być przez uczniów rozwiązane? Jak motywować uczniów do wykonywania ćwiczeń?</w:t>
      </w:r>
    </w:p>
    <w:p w:rsidR="00D87668" w:rsidRPr="00D87668" w:rsidRDefault="00D87668" w:rsidP="006211C7">
      <w:pPr>
        <w:spacing w:line="360" w:lineRule="auto"/>
        <w:jc w:val="both"/>
        <w:rPr>
          <w:rFonts w:ascii="Arial" w:hAnsi="Arial" w:cs="Arial"/>
          <w:color w:val="auto"/>
          <w:sz w:val="20"/>
          <w:szCs w:val="20"/>
        </w:rPr>
      </w:pPr>
      <w:r w:rsidRPr="00D87668">
        <w:rPr>
          <w:rFonts w:ascii="Arial" w:hAnsi="Arial" w:cs="Arial"/>
          <w:color w:val="auto"/>
          <w:sz w:val="20"/>
          <w:szCs w:val="20"/>
        </w:rPr>
        <w:t>Rzetelna odpowiedź na te 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w:t>
      </w:r>
      <w:r w:rsidR="00D85D81">
        <w:rPr>
          <w:rFonts w:ascii="Arial" w:hAnsi="Arial" w:cs="Arial"/>
          <w:color w:val="auto"/>
          <w:sz w:val="20"/>
          <w:szCs w:val="20"/>
        </w:rPr>
        <w:t xml:space="preserve"> i</w:t>
      </w:r>
      <w:r w:rsidRPr="00D87668">
        <w:rPr>
          <w:rFonts w:ascii="Arial" w:hAnsi="Arial" w:cs="Arial"/>
          <w:color w:val="auto"/>
          <w:sz w:val="20"/>
          <w:szCs w:val="20"/>
        </w:rPr>
        <w:t xml:space="preserve"> umożliwią prowadzenie dyskusji ukierunkowanej na wymianę poglądów na określony temat oraz przećwiczenie wyk</w:t>
      </w:r>
      <w:r w:rsidR="009D4EC3">
        <w:rPr>
          <w:rFonts w:ascii="Arial" w:hAnsi="Arial" w:cs="Arial"/>
          <w:color w:val="auto"/>
          <w:sz w:val="20"/>
          <w:szCs w:val="20"/>
        </w:rPr>
        <w:t>onywanych czynności zawodowych.</w:t>
      </w:r>
    </w:p>
    <w:p w:rsidR="00D87668" w:rsidRPr="00D87668" w:rsidRDefault="00D87668" w:rsidP="006211C7">
      <w:pPr>
        <w:spacing w:line="360" w:lineRule="auto"/>
        <w:jc w:val="both"/>
        <w:rPr>
          <w:rFonts w:ascii="Arial" w:hAnsi="Arial" w:cs="Arial"/>
          <w:bCs/>
          <w:color w:val="auto"/>
          <w:sz w:val="20"/>
          <w:szCs w:val="20"/>
        </w:rPr>
      </w:pPr>
      <w:r w:rsidRPr="003D644A">
        <w:rPr>
          <w:rFonts w:ascii="Arial" w:hAnsi="Arial" w:cs="Arial"/>
          <w:color w:val="auto"/>
          <w:sz w:val="20"/>
          <w:szCs w:val="20"/>
        </w:rPr>
        <w:t>Przykładowe metody i techniki: wykład</w:t>
      </w:r>
      <w:r w:rsidRPr="00D87668">
        <w:rPr>
          <w:rFonts w:ascii="Arial" w:hAnsi="Arial" w:cs="Arial"/>
          <w:color w:val="auto"/>
          <w:sz w:val="20"/>
          <w:szCs w:val="20"/>
        </w:rPr>
        <w:t xml:space="preserve"> informacyjny, prezentacja, pokaz z instruktażem, ćwiczenia praktyczne, obserwacje, dyskusja dydaktyczna, metoda projektu. Zaleca się wykorzystywanie filmów dydaktycznych oraz prezentacji multimedialnych. Dominującą techniką powinny być indywidualne ćwiczenia praktyczne. Wykonywanie ćwiczeń należy poprze</w:t>
      </w:r>
      <w:r w:rsidR="009D4EC3">
        <w:rPr>
          <w:rFonts w:ascii="Arial" w:hAnsi="Arial" w:cs="Arial"/>
          <w:color w:val="auto"/>
          <w:sz w:val="20"/>
          <w:szCs w:val="20"/>
        </w:rPr>
        <w:t>dzić szczegółowym instruktażem.</w:t>
      </w:r>
    </w:p>
    <w:p w:rsidR="00D87668" w:rsidRPr="00D87668" w:rsidRDefault="00D87668" w:rsidP="00616CF8">
      <w:pPr>
        <w:pStyle w:val="Akapitzlist"/>
        <w:spacing w:line="360" w:lineRule="auto"/>
        <w:ind w:left="0"/>
        <w:jc w:val="both"/>
        <w:rPr>
          <w:rFonts w:ascii="Arial" w:hAnsi="Arial" w:cs="Arial"/>
          <w:color w:val="auto"/>
          <w:sz w:val="20"/>
          <w:szCs w:val="20"/>
        </w:rPr>
      </w:pPr>
    </w:p>
    <w:p w:rsidR="00D87668" w:rsidRPr="00141BD9" w:rsidRDefault="009D4EC3" w:rsidP="00616CF8">
      <w:pPr>
        <w:pStyle w:val="nag4"/>
        <w:keepNext/>
        <w:spacing w:line="360" w:lineRule="auto"/>
        <w:jc w:val="both"/>
        <w:rPr>
          <w:b w:val="0"/>
          <w:sz w:val="20"/>
          <w:szCs w:val="20"/>
        </w:rPr>
      </w:pPr>
      <w:r>
        <w:rPr>
          <w:b w:val="0"/>
          <w:sz w:val="20"/>
          <w:szCs w:val="20"/>
        </w:rPr>
        <w:t>Środki dydaktyczne</w:t>
      </w:r>
    </w:p>
    <w:p w:rsidR="00D87668" w:rsidRPr="00D87668" w:rsidRDefault="00D87668" w:rsidP="006211C7">
      <w:pPr>
        <w:spacing w:line="360" w:lineRule="auto"/>
        <w:jc w:val="both"/>
        <w:rPr>
          <w:rFonts w:ascii="Arial" w:hAnsi="Arial" w:cs="Arial"/>
          <w:color w:val="auto"/>
          <w:sz w:val="20"/>
          <w:szCs w:val="20"/>
        </w:rPr>
      </w:pPr>
      <w:r w:rsidRPr="00D87668">
        <w:rPr>
          <w:rFonts w:ascii="Arial" w:hAnsi="Arial" w:cs="Arial"/>
          <w:color w:val="auto"/>
          <w:sz w:val="20"/>
          <w:szCs w:val="20"/>
        </w:rPr>
        <w:t>Pracownia programowania i użytkowania obrabiarek sterowanych numerycznie powinna być wyposażona w: obrabiarki sterowane numerycznie (tokarki, frezarki, centra obróbkowe</w:t>
      </w:r>
      <w:r w:rsidR="00755A6A">
        <w:rPr>
          <w:rFonts w:ascii="Arial" w:hAnsi="Arial" w:cs="Arial"/>
          <w:color w:val="auto"/>
          <w:sz w:val="20"/>
          <w:szCs w:val="20"/>
        </w:rPr>
        <w:t>)</w:t>
      </w:r>
      <w:r w:rsidRPr="00D87668">
        <w:rPr>
          <w:rFonts w:ascii="Arial" w:hAnsi="Arial" w:cs="Arial"/>
          <w:color w:val="auto"/>
          <w:sz w:val="20"/>
          <w:szCs w:val="20"/>
        </w:rPr>
        <w:t>, narzędzia skrawające, przyrządy i uchwyty obróbkowe, oprawki narzędziowe, narzędzia i przyrządy pomiarowe, plansze prezentujące systemy mocowania narzędzi skrawających i przedmiotów obrabianych, przykładowe karty technologiczne obróbki, katalogi narzędzi, instrukcje obsługi obrabiarek. Ponadto</w:t>
      </w:r>
      <w:r w:rsidR="006B200A">
        <w:rPr>
          <w:rFonts w:ascii="Arial" w:hAnsi="Arial" w:cs="Arial"/>
          <w:color w:val="auto"/>
          <w:sz w:val="20"/>
          <w:szCs w:val="20"/>
        </w:rPr>
        <w:t xml:space="preserve"> w pracowni</w:t>
      </w:r>
      <w:r w:rsidRPr="00D87668">
        <w:rPr>
          <w:rFonts w:ascii="Arial" w:hAnsi="Arial" w:cs="Arial"/>
          <w:color w:val="auto"/>
          <w:sz w:val="20"/>
          <w:szCs w:val="20"/>
        </w:rPr>
        <w:t xml:space="preserve"> powinno znajdować się stanowisko komputerowe dla nauczyciela z dostępem do </w:t>
      </w:r>
      <w:r w:rsidR="00B85F42">
        <w:rPr>
          <w:rFonts w:ascii="Arial" w:hAnsi="Arial" w:cs="Arial"/>
          <w:color w:val="auto"/>
          <w:sz w:val="20"/>
          <w:szCs w:val="20"/>
        </w:rPr>
        <w:t>i</w:t>
      </w:r>
      <w:r w:rsidRPr="00D87668">
        <w:rPr>
          <w:rFonts w:ascii="Arial" w:hAnsi="Arial" w:cs="Arial"/>
          <w:color w:val="auto"/>
          <w:sz w:val="20"/>
          <w:szCs w:val="20"/>
        </w:rPr>
        <w:t>nternetu, urządzenie wielofunkcyjne, projektor multimedial</w:t>
      </w:r>
      <w:r w:rsidR="009D4EC3">
        <w:rPr>
          <w:rFonts w:ascii="Arial" w:hAnsi="Arial" w:cs="Arial"/>
          <w:color w:val="auto"/>
          <w:sz w:val="20"/>
          <w:szCs w:val="20"/>
        </w:rPr>
        <w:t>ny, pakiet programów biurowych.</w:t>
      </w:r>
    </w:p>
    <w:p w:rsidR="00D87668" w:rsidRPr="00D87668" w:rsidRDefault="00D87668" w:rsidP="006211C7">
      <w:pPr>
        <w:spacing w:line="360" w:lineRule="auto"/>
        <w:jc w:val="both"/>
        <w:rPr>
          <w:rFonts w:ascii="Arial" w:hAnsi="Arial" w:cs="Arial"/>
          <w:color w:val="auto"/>
          <w:sz w:val="20"/>
          <w:szCs w:val="20"/>
        </w:rPr>
      </w:pPr>
      <w:r w:rsidRPr="00D87668">
        <w:rPr>
          <w:rFonts w:ascii="Arial" w:hAnsi="Arial" w:cs="Arial"/>
          <w:color w:val="auto"/>
          <w:sz w:val="20"/>
          <w:szCs w:val="20"/>
        </w:rPr>
        <w:t>Ważne jest przygotowanie zestawów i instrukcji do wykonywanych ćwiczeń.</w:t>
      </w:r>
    </w:p>
    <w:p w:rsidR="00D87668" w:rsidRPr="00D87668" w:rsidRDefault="00D87668" w:rsidP="006211C7">
      <w:pPr>
        <w:spacing w:line="360" w:lineRule="auto"/>
        <w:jc w:val="both"/>
        <w:rPr>
          <w:rFonts w:ascii="Arial" w:hAnsi="Arial" w:cs="Arial"/>
          <w:color w:val="auto"/>
          <w:sz w:val="20"/>
          <w:szCs w:val="20"/>
        </w:rPr>
      </w:pPr>
      <w:r w:rsidRPr="00D87668">
        <w:rPr>
          <w:rFonts w:ascii="Arial" w:hAnsi="Arial" w:cs="Arial"/>
          <w:color w:val="auto"/>
          <w:sz w:val="20"/>
          <w:szCs w:val="20"/>
        </w:rPr>
        <w:t>Środki i pomoce dydaktyczne powinny w najwyższym stopniu rozwijać praktyczne wykorzystanie nabytej wiedzy z zastosowaniem zasad bezpiecznej i higienicznej pracy oraz ergonomii oraz umożliwiać kształtowanie w</w:t>
      </w:r>
      <w:r w:rsidR="009D4EC3">
        <w:rPr>
          <w:rFonts w:ascii="Arial" w:hAnsi="Arial" w:cs="Arial"/>
          <w:color w:val="auto"/>
          <w:sz w:val="20"/>
          <w:szCs w:val="20"/>
        </w:rPr>
        <w:t>yobraźni przestrzennej uczniów.</w:t>
      </w:r>
    </w:p>
    <w:p w:rsidR="006211C7" w:rsidRPr="00D87668" w:rsidRDefault="006211C7" w:rsidP="00616CF8">
      <w:pPr>
        <w:pStyle w:val="Akapitzlist"/>
        <w:spacing w:line="360" w:lineRule="auto"/>
        <w:ind w:left="0"/>
        <w:jc w:val="both"/>
        <w:rPr>
          <w:rFonts w:ascii="Arial" w:hAnsi="Arial" w:cs="Arial"/>
          <w:color w:val="auto"/>
          <w:sz w:val="20"/>
          <w:szCs w:val="20"/>
        </w:rPr>
      </w:pPr>
    </w:p>
    <w:p w:rsidR="00D87668" w:rsidRPr="00141BD9" w:rsidRDefault="00D87668" w:rsidP="00616CF8">
      <w:pPr>
        <w:spacing w:line="360" w:lineRule="auto"/>
        <w:jc w:val="both"/>
        <w:rPr>
          <w:rFonts w:ascii="Arial" w:hAnsi="Arial" w:cs="Arial"/>
          <w:color w:val="auto"/>
          <w:sz w:val="20"/>
          <w:szCs w:val="20"/>
        </w:rPr>
      </w:pPr>
      <w:r w:rsidRPr="00141BD9">
        <w:rPr>
          <w:rFonts w:ascii="Arial" w:hAnsi="Arial" w:cs="Arial"/>
          <w:color w:val="auto"/>
          <w:sz w:val="20"/>
          <w:szCs w:val="20"/>
        </w:rPr>
        <w:t>Warunki realizacji efektów kształcenia</w:t>
      </w:r>
    </w:p>
    <w:p w:rsidR="00D87668" w:rsidRPr="00D87668" w:rsidRDefault="00D87668" w:rsidP="006211C7">
      <w:pPr>
        <w:spacing w:line="360" w:lineRule="auto"/>
        <w:jc w:val="both"/>
        <w:rPr>
          <w:rFonts w:ascii="Arial" w:hAnsi="Arial" w:cs="Arial"/>
          <w:color w:val="auto"/>
          <w:sz w:val="20"/>
          <w:szCs w:val="20"/>
        </w:rPr>
      </w:pPr>
      <w:r w:rsidRPr="00D87668">
        <w:rPr>
          <w:rFonts w:ascii="Arial" w:hAnsi="Arial" w:cs="Arial"/>
          <w:color w:val="auto"/>
          <w:sz w:val="20"/>
          <w:szCs w:val="20"/>
        </w:rPr>
        <w:t>Zajęcia edukacyjne powinny być prowadzone w pracowni programowania i użytkowania obrabiarek sterowanych numerycznie posiadającej stały dostęp do pomocy i środków dydaktycznych, takich jak: tokarki CNC, frezarki CNC, centra obróbkowe (jedno stanowisko na 1</w:t>
      </w:r>
      <w:r w:rsidR="00100766" w:rsidRPr="006B336B">
        <w:rPr>
          <w:rFonts w:ascii="Arial" w:hAnsi="Arial" w:cs="Arial"/>
          <w:color w:val="222222"/>
          <w:sz w:val="20"/>
          <w:szCs w:val="20"/>
          <w:shd w:val="clear" w:color="auto" w:fill="FFFFFF"/>
        </w:rPr>
        <w:t>–</w:t>
      </w:r>
      <w:r w:rsidRPr="00D87668">
        <w:rPr>
          <w:rFonts w:ascii="Arial" w:hAnsi="Arial" w:cs="Arial"/>
          <w:color w:val="auto"/>
          <w:sz w:val="20"/>
          <w:szCs w:val="20"/>
        </w:rPr>
        <w:t>2 uczniów), narzędzi</w:t>
      </w:r>
      <w:r w:rsidR="001D47FF">
        <w:rPr>
          <w:rFonts w:ascii="Arial" w:hAnsi="Arial" w:cs="Arial"/>
          <w:color w:val="auto"/>
          <w:sz w:val="20"/>
          <w:szCs w:val="20"/>
        </w:rPr>
        <w:t>a</w:t>
      </w:r>
      <w:r w:rsidRPr="00D87668">
        <w:rPr>
          <w:rFonts w:ascii="Arial" w:hAnsi="Arial" w:cs="Arial"/>
          <w:color w:val="auto"/>
          <w:sz w:val="20"/>
          <w:szCs w:val="20"/>
        </w:rPr>
        <w:t xml:space="preserve"> skrawając</w:t>
      </w:r>
      <w:r w:rsidR="001D47FF">
        <w:rPr>
          <w:rFonts w:ascii="Arial" w:hAnsi="Arial" w:cs="Arial"/>
          <w:color w:val="auto"/>
          <w:sz w:val="20"/>
          <w:szCs w:val="20"/>
        </w:rPr>
        <w:t>e</w:t>
      </w:r>
      <w:r w:rsidRPr="00D87668">
        <w:rPr>
          <w:rFonts w:ascii="Arial" w:hAnsi="Arial" w:cs="Arial"/>
          <w:color w:val="auto"/>
          <w:sz w:val="20"/>
          <w:szCs w:val="20"/>
        </w:rPr>
        <w:t xml:space="preserve"> wraz z systemami mocowań, przyrząd</w:t>
      </w:r>
      <w:r w:rsidR="001D47FF">
        <w:rPr>
          <w:rFonts w:ascii="Arial" w:hAnsi="Arial" w:cs="Arial"/>
          <w:color w:val="auto"/>
          <w:sz w:val="20"/>
          <w:szCs w:val="20"/>
        </w:rPr>
        <w:t>y</w:t>
      </w:r>
      <w:r w:rsidRPr="00D87668">
        <w:rPr>
          <w:rFonts w:ascii="Arial" w:hAnsi="Arial" w:cs="Arial"/>
          <w:color w:val="auto"/>
          <w:sz w:val="20"/>
          <w:szCs w:val="20"/>
        </w:rPr>
        <w:t xml:space="preserve"> i uchwyt</w:t>
      </w:r>
      <w:r w:rsidR="001D47FF">
        <w:rPr>
          <w:rFonts w:ascii="Arial" w:hAnsi="Arial" w:cs="Arial"/>
          <w:color w:val="auto"/>
          <w:sz w:val="20"/>
          <w:szCs w:val="20"/>
        </w:rPr>
        <w:t>y</w:t>
      </w:r>
      <w:r w:rsidRPr="00D87668">
        <w:rPr>
          <w:rFonts w:ascii="Arial" w:hAnsi="Arial" w:cs="Arial"/>
          <w:color w:val="auto"/>
          <w:sz w:val="20"/>
          <w:szCs w:val="20"/>
        </w:rPr>
        <w:t xml:space="preserve"> obróbkow</w:t>
      </w:r>
      <w:r w:rsidR="001D47FF">
        <w:rPr>
          <w:rFonts w:ascii="Arial" w:hAnsi="Arial" w:cs="Arial"/>
          <w:color w:val="auto"/>
          <w:sz w:val="20"/>
          <w:szCs w:val="20"/>
        </w:rPr>
        <w:t>e</w:t>
      </w:r>
      <w:r w:rsidRPr="00D87668">
        <w:rPr>
          <w:rFonts w:ascii="Arial" w:hAnsi="Arial" w:cs="Arial"/>
          <w:color w:val="auto"/>
          <w:sz w:val="20"/>
          <w:szCs w:val="20"/>
        </w:rPr>
        <w:t xml:space="preserve"> oraz narzędzi</w:t>
      </w:r>
      <w:r w:rsidR="001D47FF">
        <w:rPr>
          <w:rFonts w:ascii="Arial" w:hAnsi="Arial" w:cs="Arial"/>
          <w:color w:val="auto"/>
          <w:sz w:val="20"/>
          <w:szCs w:val="20"/>
        </w:rPr>
        <w:t>a</w:t>
      </w:r>
      <w:r w:rsidRPr="00D87668">
        <w:rPr>
          <w:rFonts w:ascii="Arial" w:hAnsi="Arial" w:cs="Arial"/>
          <w:color w:val="auto"/>
          <w:sz w:val="20"/>
          <w:szCs w:val="20"/>
        </w:rPr>
        <w:t xml:space="preserve"> i przyrząd</w:t>
      </w:r>
      <w:r w:rsidR="001D47FF">
        <w:rPr>
          <w:rFonts w:ascii="Arial" w:hAnsi="Arial" w:cs="Arial"/>
          <w:color w:val="auto"/>
          <w:sz w:val="20"/>
          <w:szCs w:val="20"/>
        </w:rPr>
        <w:t>y</w:t>
      </w:r>
      <w:r w:rsidRPr="00D87668">
        <w:rPr>
          <w:rFonts w:ascii="Arial" w:hAnsi="Arial" w:cs="Arial"/>
          <w:color w:val="auto"/>
          <w:sz w:val="20"/>
          <w:szCs w:val="20"/>
        </w:rPr>
        <w:t xml:space="preserve"> pomiarow</w:t>
      </w:r>
      <w:r w:rsidR="001D47FF">
        <w:rPr>
          <w:rFonts w:ascii="Arial" w:hAnsi="Arial" w:cs="Arial"/>
          <w:color w:val="auto"/>
          <w:sz w:val="20"/>
          <w:szCs w:val="20"/>
        </w:rPr>
        <w:t>e</w:t>
      </w:r>
      <w:r w:rsidRPr="00D87668">
        <w:rPr>
          <w:rFonts w:ascii="Arial" w:hAnsi="Arial" w:cs="Arial"/>
          <w:color w:val="auto"/>
          <w:sz w:val="20"/>
          <w:szCs w:val="20"/>
        </w:rPr>
        <w:t xml:space="preserve">. Pracownia powinna być wyposażona w stanowisko komputerowe z dostępem do </w:t>
      </w:r>
      <w:r w:rsidR="00B85F42">
        <w:rPr>
          <w:rFonts w:ascii="Arial" w:hAnsi="Arial" w:cs="Arial"/>
          <w:color w:val="auto"/>
          <w:sz w:val="20"/>
          <w:szCs w:val="20"/>
        </w:rPr>
        <w:t>i</w:t>
      </w:r>
      <w:r w:rsidRPr="00D87668">
        <w:rPr>
          <w:rFonts w:ascii="Arial" w:hAnsi="Arial" w:cs="Arial"/>
          <w:color w:val="auto"/>
          <w:sz w:val="20"/>
          <w:szCs w:val="20"/>
        </w:rPr>
        <w:t xml:space="preserve">nternetu dla nauczyciela, z drukarką, ze skanerem oraz </w:t>
      </w:r>
      <w:r w:rsidRPr="00D87668">
        <w:rPr>
          <w:rFonts w:ascii="Arial" w:hAnsi="Arial" w:cs="Arial"/>
          <w:sz w:val="20"/>
          <w:szCs w:val="20"/>
        </w:rPr>
        <w:t>projektorem</w:t>
      </w:r>
      <w:r w:rsidRPr="00D87668">
        <w:rPr>
          <w:rFonts w:ascii="Arial" w:hAnsi="Arial" w:cs="Arial"/>
          <w:color w:val="auto"/>
          <w:sz w:val="20"/>
          <w:szCs w:val="20"/>
        </w:rPr>
        <w:t xml:space="preserve"> multimedialnym, pakietem programów biurowych oraz programów edukacyjnych dotyczących metod obróbki skrawaniem. Pracownia powinna umożliwiać pracę indywidualną oraz zespołową uczniów w różnych konfiguracjach organizacyjnych oraz uczenie się uczniów ze specj</w:t>
      </w:r>
      <w:r w:rsidR="009D4EC3">
        <w:rPr>
          <w:rFonts w:ascii="Arial" w:hAnsi="Arial" w:cs="Arial"/>
          <w:color w:val="auto"/>
          <w:sz w:val="20"/>
          <w:szCs w:val="20"/>
        </w:rPr>
        <w:t>alnymi potrzebami edukacyjnymi.</w:t>
      </w:r>
    </w:p>
    <w:p w:rsidR="00D87668" w:rsidRPr="00D87668" w:rsidRDefault="00D87668" w:rsidP="006211C7">
      <w:pPr>
        <w:spacing w:line="360" w:lineRule="auto"/>
        <w:jc w:val="both"/>
        <w:rPr>
          <w:rFonts w:ascii="Arial" w:hAnsi="Arial" w:cs="Arial"/>
          <w:color w:val="auto"/>
          <w:sz w:val="20"/>
          <w:szCs w:val="20"/>
        </w:rPr>
      </w:pPr>
      <w:r w:rsidRPr="00D87668">
        <w:rPr>
          <w:rFonts w:ascii="Arial" w:hAnsi="Arial" w:cs="Arial"/>
          <w:color w:val="auto"/>
          <w:sz w:val="20"/>
          <w:szCs w:val="20"/>
        </w:rPr>
        <w:t xml:space="preserve">Przedmiot </w:t>
      </w:r>
      <w:r w:rsidR="003A02E7">
        <w:rPr>
          <w:rFonts w:ascii="Arial" w:hAnsi="Arial" w:cs="Arial"/>
          <w:color w:val="auto"/>
          <w:sz w:val="20"/>
          <w:szCs w:val="20"/>
        </w:rPr>
        <w:t>„P</w:t>
      </w:r>
      <w:r w:rsidRPr="00D87668">
        <w:rPr>
          <w:rFonts w:ascii="Arial" w:hAnsi="Arial" w:cs="Arial"/>
          <w:color w:val="auto"/>
          <w:sz w:val="20"/>
          <w:szCs w:val="20"/>
        </w:rPr>
        <w:t>rogramowanie i użytkowanie obrabiarek sterowanych numerycznie</w:t>
      </w:r>
      <w:r w:rsidR="003A02E7">
        <w:rPr>
          <w:rFonts w:ascii="Arial" w:hAnsi="Arial" w:cs="Arial"/>
          <w:color w:val="auto"/>
          <w:sz w:val="20"/>
          <w:szCs w:val="20"/>
        </w:rPr>
        <w:t>”</w:t>
      </w:r>
      <w:r w:rsidRPr="00D87668">
        <w:rPr>
          <w:rFonts w:ascii="Arial" w:hAnsi="Arial" w:cs="Arial"/>
          <w:color w:val="auto"/>
          <w:sz w:val="20"/>
          <w:szCs w:val="20"/>
        </w:rPr>
        <w:t xml:space="preserve"> wymaga stosowania aktywizujących metod kształcenia. Zaplanowane do osiągnięcia efekty kształcenia przygotowują ucznia do dalszej edukacji z zakresu organizacji i nadzorowania procesów produkcji maszyn i urządzeń. Powinny być kształtowane umiejętności praktycznej obsługi obrabiarek sterowanych numerycznie oraz pozyskiwania, analizowania, selekcjonowania i przetwarzania najnowszych informacji z zakresu obróbki materiałów ze szczególnym uwzględnieniem warunków bezpieczeństwa i higieny pracy. Należy także rozwijać umiejętności samokształcenia i współpracy w grupie, rozwoju kompetencji kluczowych oraz wszystkich kompetencji społecznych okreś</w:t>
      </w:r>
      <w:r w:rsidR="009D4EC3">
        <w:rPr>
          <w:rFonts w:ascii="Arial" w:hAnsi="Arial" w:cs="Arial"/>
          <w:color w:val="auto"/>
          <w:sz w:val="20"/>
          <w:szCs w:val="20"/>
        </w:rPr>
        <w:t>lonych w podstawie programowej.</w:t>
      </w:r>
    </w:p>
    <w:p w:rsidR="00D87668" w:rsidRPr="00D87668" w:rsidRDefault="00D87668" w:rsidP="00616CF8">
      <w:pPr>
        <w:autoSpaceDE w:val="0"/>
        <w:autoSpaceDN w:val="0"/>
        <w:adjustRightInd w:val="0"/>
        <w:spacing w:line="360" w:lineRule="auto"/>
        <w:jc w:val="both"/>
        <w:rPr>
          <w:rFonts w:ascii="Arial" w:hAnsi="Arial" w:cs="Arial"/>
          <w:color w:val="auto"/>
          <w:sz w:val="20"/>
          <w:szCs w:val="20"/>
        </w:rPr>
      </w:pPr>
    </w:p>
    <w:p w:rsidR="00D87668" w:rsidRPr="006A6E20" w:rsidRDefault="00D87668" w:rsidP="00616CF8">
      <w:pPr>
        <w:pStyle w:val="Akapitzlist"/>
        <w:spacing w:line="360" w:lineRule="auto"/>
        <w:ind w:left="0"/>
        <w:jc w:val="both"/>
        <w:rPr>
          <w:rFonts w:ascii="Arial" w:hAnsi="Arial" w:cs="Arial"/>
          <w:color w:val="auto"/>
          <w:sz w:val="20"/>
          <w:szCs w:val="20"/>
        </w:rPr>
      </w:pPr>
      <w:r w:rsidRPr="006A6E20">
        <w:rPr>
          <w:rFonts w:ascii="Arial" w:hAnsi="Arial" w:cs="Arial"/>
          <w:color w:val="auto"/>
          <w:sz w:val="20"/>
          <w:szCs w:val="20"/>
        </w:rPr>
        <w:t>Obudowa dydaktyczna</w:t>
      </w:r>
      <w:r w:rsidR="003B1B30">
        <w:rPr>
          <w:rFonts w:ascii="Arial" w:hAnsi="Arial" w:cs="Arial"/>
          <w:color w:val="auto"/>
          <w:sz w:val="20"/>
          <w:szCs w:val="20"/>
        </w:rPr>
        <w:t>:</w:t>
      </w:r>
    </w:p>
    <w:p w:rsidR="007C4477" w:rsidRDefault="007C4477" w:rsidP="006A6E20">
      <w:pPr>
        <w:numPr>
          <w:ilvl w:val="0"/>
          <w:numId w:val="324"/>
        </w:numPr>
        <w:spacing w:line="360" w:lineRule="auto"/>
        <w:ind w:left="426"/>
        <w:jc w:val="both"/>
        <w:rPr>
          <w:rFonts w:ascii="Arial" w:hAnsi="Arial" w:cs="Arial"/>
          <w:sz w:val="20"/>
          <w:szCs w:val="20"/>
        </w:rPr>
      </w:pPr>
      <w:r w:rsidRPr="00EC3904">
        <w:rPr>
          <w:rFonts w:ascii="Arial" w:hAnsi="Arial" w:cs="Arial"/>
          <w:sz w:val="20"/>
          <w:szCs w:val="20"/>
        </w:rPr>
        <w:t>zestawy ćwiczeń dla uczniów,</w:t>
      </w:r>
    </w:p>
    <w:p w:rsidR="007C4477" w:rsidRDefault="007C4477" w:rsidP="006A6E20">
      <w:pPr>
        <w:numPr>
          <w:ilvl w:val="0"/>
          <w:numId w:val="324"/>
        </w:numPr>
        <w:tabs>
          <w:tab w:val="left" w:pos="426"/>
        </w:tabs>
        <w:spacing w:line="360" w:lineRule="auto"/>
        <w:ind w:left="426"/>
        <w:jc w:val="both"/>
        <w:rPr>
          <w:rFonts w:ascii="Arial" w:hAnsi="Arial" w:cs="Arial"/>
          <w:sz w:val="20"/>
          <w:szCs w:val="20"/>
        </w:rPr>
      </w:pPr>
      <w:r w:rsidRPr="00EC3904">
        <w:rPr>
          <w:rFonts w:ascii="Arial" w:hAnsi="Arial" w:cs="Arial"/>
          <w:sz w:val="20"/>
          <w:szCs w:val="20"/>
        </w:rPr>
        <w:t>karty ćwiczeń,</w:t>
      </w:r>
    </w:p>
    <w:p w:rsidR="007C4477" w:rsidRDefault="007C4477" w:rsidP="006A6E20">
      <w:pPr>
        <w:numPr>
          <w:ilvl w:val="0"/>
          <w:numId w:val="324"/>
        </w:numPr>
        <w:spacing w:line="360" w:lineRule="auto"/>
        <w:ind w:left="426"/>
        <w:jc w:val="both"/>
        <w:rPr>
          <w:rFonts w:ascii="Arial" w:hAnsi="Arial" w:cs="Arial"/>
          <w:sz w:val="20"/>
          <w:szCs w:val="20"/>
        </w:rPr>
      </w:pPr>
      <w:r w:rsidRPr="00EC3904">
        <w:rPr>
          <w:rFonts w:ascii="Arial" w:hAnsi="Arial" w:cs="Arial"/>
          <w:sz w:val="20"/>
          <w:szCs w:val="20"/>
        </w:rPr>
        <w:t xml:space="preserve">plansze, tablice poglądowe przedstawiające </w:t>
      </w:r>
      <w:r>
        <w:rPr>
          <w:rFonts w:ascii="Arial" w:hAnsi="Arial" w:cs="Arial"/>
          <w:sz w:val="20"/>
          <w:szCs w:val="20"/>
        </w:rPr>
        <w:t>budowę obrabiarek sterowanych numerycznie, systemy narzędziowe obrabiarek, sposoby mocowania</w:t>
      </w:r>
      <w:r w:rsidR="00870AF9">
        <w:rPr>
          <w:rFonts w:ascii="Arial" w:hAnsi="Arial" w:cs="Arial"/>
          <w:sz w:val="20"/>
          <w:szCs w:val="20"/>
        </w:rPr>
        <w:t xml:space="preserve"> </w:t>
      </w:r>
      <w:r>
        <w:rPr>
          <w:rFonts w:ascii="Arial" w:hAnsi="Arial" w:cs="Arial"/>
          <w:sz w:val="20"/>
          <w:szCs w:val="20"/>
        </w:rPr>
        <w:t xml:space="preserve">narzędzi skrawających i przedmiotów obrabianych, algorytmy uruchamiania obrabiarek w pracowni, ustawiania punktu zerowego przedmiotu </w:t>
      </w:r>
      <w:r w:rsidR="006211C7">
        <w:rPr>
          <w:rFonts w:ascii="Arial" w:hAnsi="Arial" w:cs="Arial"/>
          <w:sz w:val="20"/>
          <w:szCs w:val="20"/>
        </w:rPr>
        <w:t>o</w:t>
      </w:r>
      <w:r>
        <w:rPr>
          <w:rFonts w:ascii="Arial" w:hAnsi="Arial" w:cs="Arial"/>
          <w:sz w:val="20"/>
          <w:szCs w:val="20"/>
        </w:rPr>
        <w:t>brabianego, wprowadzania korekt g</w:t>
      </w:r>
      <w:r w:rsidR="009D4EC3">
        <w:rPr>
          <w:rFonts w:ascii="Arial" w:hAnsi="Arial" w:cs="Arial"/>
          <w:sz w:val="20"/>
          <w:szCs w:val="20"/>
        </w:rPr>
        <w:t>eometrycznych i korekt zużycia,</w:t>
      </w:r>
    </w:p>
    <w:p w:rsidR="007C4477" w:rsidRDefault="007C4477" w:rsidP="006A6E20">
      <w:pPr>
        <w:numPr>
          <w:ilvl w:val="0"/>
          <w:numId w:val="324"/>
        </w:numPr>
        <w:spacing w:line="360" w:lineRule="auto"/>
        <w:ind w:left="426"/>
        <w:jc w:val="both"/>
        <w:rPr>
          <w:rFonts w:ascii="Arial" w:hAnsi="Arial" w:cs="Arial"/>
          <w:sz w:val="20"/>
          <w:szCs w:val="20"/>
        </w:rPr>
      </w:pPr>
      <w:r>
        <w:rPr>
          <w:rFonts w:ascii="Arial" w:hAnsi="Arial" w:cs="Arial"/>
          <w:sz w:val="20"/>
          <w:szCs w:val="20"/>
        </w:rPr>
        <w:t>instrukcje obs</w:t>
      </w:r>
      <w:r w:rsidR="009D4EC3">
        <w:rPr>
          <w:rFonts w:ascii="Arial" w:hAnsi="Arial" w:cs="Arial"/>
          <w:sz w:val="20"/>
          <w:szCs w:val="20"/>
        </w:rPr>
        <w:t>ługi obrabiarek CNC w pracowni,</w:t>
      </w:r>
    </w:p>
    <w:p w:rsidR="007C4477" w:rsidRPr="00EC3904" w:rsidRDefault="007C4477" w:rsidP="006A6E20">
      <w:pPr>
        <w:numPr>
          <w:ilvl w:val="0"/>
          <w:numId w:val="324"/>
        </w:numPr>
        <w:spacing w:line="360" w:lineRule="auto"/>
        <w:ind w:left="426"/>
        <w:jc w:val="both"/>
        <w:rPr>
          <w:rFonts w:ascii="Arial" w:hAnsi="Arial" w:cs="Arial"/>
          <w:sz w:val="20"/>
          <w:szCs w:val="20"/>
        </w:rPr>
      </w:pPr>
      <w:r>
        <w:rPr>
          <w:rFonts w:ascii="Arial" w:hAnsi="Arial" w:cs="Arial"/>
          <w:sz w:val="20"/>
          <w:szCs w:val="20"/>
        </w:rPr>
        <w:t>stanowisko</w:t>
      </w:r>
      <w:r w:rsidRPr="00EC3904">
        <w:rPr>
          <w:rFonts w:ascii="Arial" w:hAnsi="Arial" w:cs="Arial"/>
          <w:sz w:val="20"/>
          <w:szCs w:val="20"/>
        </w:rPr>
        <w:t xml:space="preserve"> komputerowe z dostępem do </w:t>
      </w:r>
      <w:r w:rsidR="00B85F42">
        <w:rPr>
          <w:rFonts w:ascii="Arial" w:hAnsi="Arial" w:cs="Arial"/>
          <w:sz w:val="20"/>
          <w:szCs w:val="20"/>
        </w:rPr>
        <w:t>i</w:t>
      </w:r>
      <w:r w:rsidRPr="00EC3904">
        <w:rPr>
          <w:rFonts w:ascii="Arial" w:hAnsi="Arial" w:cs="Arial"/>
          <w:sz w:val="20"/>
          <w:szCs w:val="20"/>
        </w:rPr>
        <w:t xml:space="preserve">nternetu w celu poszukiwania przez uczniów informacji dotyczących </w:t>
      </w:r>
      <w:r>
        <w:rPr>
          <w:rFonts w:ascii="Arial" w:hAnsi="Arial" w:cs="Arial"/>
          <w:sz w:val="20"/>
          <w:szCs w:val="20"/>
        </w:rPr>
        <w:t>maszynowej obróbki skrawaniem</w:t>
      </w:r>
      <w:r w:rsidRPr="00EC3904">
        <w:rPr>
          <w:rFonts w:ascii="Arial" w:hAnsi="Arial" w:cs="Arial"/>
          <w:sz w:val="20"/>
          <w:szCs w:val="20"/>
        </w:rPr>
        <w:t>,</w:t>
      </w:r>
    </w:p>
    <w:p w:rsidR="007C4477" w:rsidRPr="00EC3904" w:rsidRDefault="007C4477" w:rsidP="006A6E20">
      <w:pPr>
        <w:pStyle w:val="Akapitzlist"/>
        <w:numPr>
          <w:ilvl w:val="0"/>
          <w:numId w:val="324"/>
        </w:numPr>
        <w:spacing w:line="360" w:lineRule="auto"/>
        <w:ind w:left="426"/>
        <w:jc w:val="both"/>
        <w:rPr>
          <w:rFonts w:ascii="Arial" w:hAnsi="Arial" w:cs="Arial"/>
          <w:sz w:val="20"/>
          <w:szCs w:val="20"/>
        </w:rPr>
      </w:pPr>
      <w:r w:rsidRPr="00EC3904">
        <w:rPr>
          <w:rFonts w:ascii="Arial" w:hAnsi="Arial" w:cs="Arial"/>
          <w:sz w:val="20"/>
          <w:szCs w:val="20"/>
        </w:rPr>
        <w:t>tablica multimedialna (lub projektor multimedialny),</w:t>
      </w:r>
    </w:p>
    <w:p w:rsidR="007C4477" w:rsidRPr="00EC3904" w:rsidRDefault="007C4477" w:rsidP="006A6E20">
      <w:pPr>
        <w:pStyle w:val="Akapitzlist"/>
        <w:numPr>
          <w:ilvl w:val="0"/>
          <w:numId w:val="324"/>
        </w:numPr>
        <w:spacing w:line="360" w:lineRule="auto"/>
        <w:ind w:left="426"/>
        <w:jc w:val="both"/>
        <w:rPr>
          <w:rFonts w:ascii="Arial" w:hAnsi="Arial" w:cs="Arial"/>
          <w:sz w:val="20"/>
          <w:szCs w:val="20"/>
        </w:rPr>
      </w:pPr>
      <w:r w:rsidRPr="00EC3904">
        <w:rPr>
          <w:rFonts w:ascii="Arial" w:hAnsi="Arial" w:cs="Arial"/>
          <w:sz w:val="20"/>
          <w:szCs w:val="20"/>
        </w:rPr>
        <w:t>urządzenie wielofunkcyjne,</w:t>
      </w:r>
    </w:p>
    <w:p w:rsidR="007C4477" w:rsidRDefault="007C4477" w:rsidP="006A6E20">
      <w:pPr>
        <w:pStyle w:val="Akapitzlist"/>
        <w:numPr>
          <w:ilvl w:val="0"/>
          <w:numId w:val="324"/>
        </w:numPr>
        <w:spacing w:line="360" w:lineRule="auto"/>
        <w:ind w:left="426"/>
        <w:jc w:val="both"/>
        <w:rPr>
          <w:rFonts w:ascii="Arial" w:hAnsi="Arial" w:cs="Arial"/>
          <w:sz w:val="20"/>
          <w:szCs w:val="20"/>
        </w:rPr>
      </w:pPr>
      <w:r>
        <w:rPr>
          <w:rFonts w:ascii="Arial" w:hAnsi="Arial" w:cs="Arial"/>
          <w:sz w:val="20"/>
          <w:szCs w:val="20"/>
        </w:rPr>
        <w:t>poradniki, normy, katalogi</w:t>
      </w:r>
      <w:r w:rsidRPr="00EC3904">
        <w:rPr>
          <w:rFonts w:ascii="Arial" w:hAnsi="Arial" w:cs="Arial"/>
          <w:sz w:val="20"/>
          <w:szCs w:val="20"/>
        </w:rPr>
        <w:t xml:space="preserve"> dotyczące </w:t>
      </w:r>
      <w:r>
        <w:rPr>
          <w:rFonts w:ascii="Arial" w:hAnsi="Arial" w:cs="Arial"/>
          <w:sz w:val="20"/>
          <w:szCs w:val="20"/>
        </w:rPr>
        <w:t>to</w:t>
      </w:r>
      <w:r w:rsidR="009D4EC3">
        <w:rPr>
          <w:rFonts w:ascii="Arial" w:hAnsi="Arial" w:cs="Arial"/>
          <w:sz w:val="20"/>
          <w:szCs w:val="20"/>
        </w:rPr>
        <w:t>czenia, frezowania i wiercenia,</w:t>
      </w:r>
    </w:p>
    <w:p w:rsidR="007C4477" w:rsidRPr="009D4EC3" w:rsidRDefault="009D4EC3" w:rsidP="006A6E20">
      <w:pPr>
        <w:pStyle w:val="Akapitzlist"/>
        <w:numPr>
          <w:ilvl w:val="0"/>
          <w:numId w:val="324"/>
        </w:numPr>
        <w:spacing w:line="360" w:lineRule="auto"/>
        <w:ind w:left="426"/>
        <w:jc w:val="both"/>
        <w:rPr>
          <w:rFonts w:ascii="Arial" w:hAnsi="Arial" w:cs="Arial"/>
          <w:sz w:val="20"/>
          <w:szCs w:val="20"/>
        </w:rPr>
      </w:pPr>
      <w:r>
        <w:rPr>
          <w:rFonts w:ascii="Arial" w:hAnsi="Arial" w:cs="Arial"/>
          <w:color w:val="auto"/>
          <w:sz w:val="20"/>
          <w:szCs w:val="20"/>
        </w:rPr>
        <w:t>karty technologiczne obróbki.</w:t>
      </w:r>
    </w:p>
    <w:p w:rsidR="009D4EC3" w:rsidRDefault="009D4EC3" w:rsidP="009D4EC3">
      <w:pPr>
        <w:pStyle w:val="Akapitzlist"/>
        <w:spacing w:line="360" w:lineRule="auto"/>
        <w:ind w:left="66"/>
        <w:jc w:val="both"/>
        <w:rPr>
          <w:rFonts w:ascii="Arial" w:hAnsi="Arial" w:cs="Arial"/>
          <w:sz w:val="20"/>
          <w:szCs w:val="20"/>
        </w:rPr>
      </w:pPr>
    </w:p>
    <w:p w:rsidR="009D4EC3" w:rsidRDefault="009D4EC3" w:rsidP="009D4EC3">
      <w:pPr>
        <w:pStyle w:val="Akapitzlist"/>
        <w:spacing w:line="360" w:lineRule="auto"/>
        <w:ind w:left="66"/>
        <w:jc w:val="both"/>
        <w:rPr>
          <w:rFonts w:ascii="Arial" w:hAnsi="Arial" w:cs="Arial"/>
          <w:sz w:val="20"/>
          <w:szCs w:val="20"/>
        </w:rPr>
      </w:pPr>
    </w:p>
    <w:p w:rsidR="009D4EC3" w:rsidRDefault="009D4EC3" w:rsidP="009D4EC3">
      <w:pPr>
        <w:pStyle w:val="Akapitzlist"/>
        <w:spacing w:line="360" w:lineRule="auto"/>
        <w:ind w:left="66"/>
        <w:jc w:val="both"/>
        <w:rPr>
          <w:rFonts w:ascii="Arial" w:hAnsi="Arial" w:cs="Arial"/>
          <w:sz w:val="20"/>
          <w:szCs w:val="20"/>
        </w:rPr>
      </w:pPr>
    </w:p>
    <w:p w:rsidR="009D4EC3" w:rsidRDefault="009D4EC3" w:rsidP="009D4EC3">
      <w:pPr>
        <w:pStyle w:val="Akapitzlist"/>
        <w:spacing w:line="360" w:lineRule="auto"/>
        <w:ind w:left="66"/>
        <w:jc w:val="both"/>
        <w:rPr>
          <w:rFonts w:ascii="Arial" w:hAnsi="Arial" w:cs="Arial"/>
          <w:sz w:val="20"/>
          <w:szCs w:val="20"/>
        </w:rPr>
      </w:pPr>
    </w:p>
    <w:p w:rsidR="00D87668" w:rsidRPr="00141BD9" w:rsidRDefault="00D87668" w:rsidP="009D4EC3">
      <w:pPr>
        <w:pStyle w:val="nag4"/>
        <w:spacing w:line="360" w:lineRule="auto"/>
        <w:jc w:val="both"/>
        <w:rPr>
          <w:b w:val="0"/>
          <w:sz w:val="20"/>
          <w:szCs w:val="20"/>
        </w:rPr>
      </w:pPr>
      <w:r w:rsidRPr="00141BD9">
        <w:rPr>
          <w:b w:val="0"/>
          <w:sz w:val="20"/>
          <w:szCs w:val="20"/>
        </w:rPr>
        <w:t>Formy organizacyjne</w:t>
      </w:r>
    </w:p>
    <w:p w:rsidR="00D87668" w:rsidRPr="00D87668" w:rsidRDefault="00D87668" w:rsidP="009D4EC3">
      <w:pPr>
        <w:spacing w:line="360" w:lineRule="auto"/>
        <w:jc w:val="both"/>
        <w:rPr>
          <w:rFonts w:ascii="Arial" w:hAnsi="Arial" w:cs="Arial"/>
          <w:color w:val="auto"/>
          <w:sz w:val="20"/>
          <w:szCs w:val="20"/>
        </w:rPr>
      </w:pPr>
      <w:r w:rsidRPr="00D87668">
        <w:rPr>
          <w:rFonts w:ascii="Arial" w:hAnsi="Arial" w:cs="Arial"/>
          <w:color w:val="auto"/>
          <w:sz w:val="20"/>
          <w:szCs w:val="20"/>
        </w:rPr>
        <w:t>Zajęcia powinny być prowadzone z wykorzystaniem zróżnicowanych form: zbiorowo podczas wprowadzenia do tematu zajęć, indywidualnie oraz zespołowo podczas wykonywania ćwiczeń praktycznych, zadań, badania osiągnięć edukacyjnych uczniów. Zajęcia należy organizować w oddziałach klasowych w systemie pracownianym z możliwością w</w:t>
      </w:r>
      <w:r w:rsidR="009D4EC3">
        <w:rPr>
          <w:rFonts w:ascii="Arial" w:hAnsi="Arial" w:cs="Arial"/>
          <w:color w:val="auto"/>
          <w:sz w:val="20"/>
          <w:szCs w:val="20"/>
        </w:rPr>
        <w:t>ykonywania pracy indywidualnej.</w:t>
      </w:r>
    </w:p>
    <w:p w:rsidR="009D4EC3" w:rsidRDefault="009D4EC3" w:rsidP="009D4EC3">
      <w:pPr>
        <w:pStyle w:val="nag3"/>
        <w:spacing w:line="360" w:lineRule="auto"/>
        <w:jc w:val="both"/>
        <w:rPr>
          <w:b w:val="0"/>
          <w:sz w:val="20"/>
          <w:lang w:val="pl-PL"/>
        </w:rPr>
      </w:pPr>
    </w:p>
    <w:p w:rsidR="00D87668" w:rsidRPr="00141BD9" w:rsidRDefault="00D87668" w:rsidP="009D4EC3">
      <w:pPr>
        <w:pStyle w:val="nag3"/>
        <w:spacing w:line="360" w:lineRule="auto"/>
        <w:jc w:val="both"/>
        <w:rPr>
          <w:b w:val="0"/>
          <w:sz w:val="20"/>
        </w:rPr>
      </w:pPr>
      <w:r w:rsidRPr="00141BD9">
        <w:rPr>
          <w:b w:val="0"/>
          <w:sz w:val="20"/>
        </w:rPr>
        <w:t>Formy indywidualizacji pracy uczniów</w:t>
      </w:r>
    </w:p>
    <w:p w:rsidR="00D87668" w:rsidRPr="00D87668" w:rsidRDefault="00D87668" w:rsidP="009D4EC3">
      <w:pPr>
        <w:spacing w:line="360" w:lineRule="auto"/>
        <w:ind w:firstLine="284"/>
        <w:jc w:val="both"/>
        <w:rPr>
          <w:rFonts w:ascii="Arial" w:hAnsi="Arial" w:cs="Arial"/>
          <w:color w:val="auto"/>
          <w:sz w:val="20"/>
          <w:szCs w:val="20"/>
        </w:rPr>
      </w:pPr>
      <w:r w:rsidRPr="00D87668">
        <w:rPr>
          <w:rFonts w:ascii="Arial" w:hAnsi="Arial" w:cs="Arial"/>
          <w:color w:val="auto"/>
          <w:sz w:val="20"/>
          <w:szCs w:val="20"/>
        </w:rPr>
        <w:t>Formy indywidualizacji pracy uczniów powinny uwzględniać:</w:t>
      </w:r>
    </w:p>
    <w:p w:rsidR="00D87668" w:rsidRPr="00D87668" w:rsidRDefault="00D87668" w:rsidP="00616CF8">
      <w:pPr>
        <w:spacing w:line="360" w:lineRule="auto"/>
        <w:ind w:firstLine="284"/>
        <w:jc w:val="both"/>
        <w:rPr>
          <w:rFonts w:ascii="Arial" w:hAnsi="Arial" w:cs="Arial"/>
          <w:color w:val="auto"/>
          <w:sz w:val="20"/>
          <w:szCs w:val="20"/>
        </w:rPr>
      </w:pPr>
      <w:r w:rsidRPr="00D87668">
        <w:rPr>
          <w:rFonts w:ascii="Arial" w:hAnsi="Arial" w:cs="Arial"/>
          <w:color w:val="auto"/>
          <w:sz w:val="20"/>
          <w:szCs w:val="20"/>
        </w:rPr>
        <w:t>– dostosowanie warunków, środków, metod i form kształcenia do potrzeb ucznia,</w:t>
      </w:r>
    </w:p>
    <w:p w:rsidR="00D87668" w:rsidRPr="00D87668" w:rsidRDefault="00D87668" w:rsidP="00616CF8">
      <w:pPr>
        <w:spacing w:line="360" w:lineRule="auto"/>
        <w:ind w:firstLine="284"/>
        <w:jc w:val="both"/>
        <w:rPr>
          <w:rFonts w:ascii="Arial" w:hAnsi="Arial" w:cs="Arial"/>
          <w:color w:val="auto"/>
          <w:sz w:val="20"/>
          <w:szCs w:val="20"/>
        </w:rPr>
      </w:pPr>
      <w:r w:rsidRPr="00D87668">
        <w:rPr>
          <w:rFonts w:ascii="Arial" w:hAnsi="Arial" w:cs="Arial"/>
          <w:color w:val="auto"/>
          <w:sz w:val="20"/>
          <w:szCs w:val="20"/>
        </w:rPr>
        <w:t>– dostosowanie warunków, środków, metod i form kształcenia do możliwości ucznia.</w:t>
      </w:r>
    </w:p>
    <w:p w:rsidR="00D87668" w:rsidRPr="00D87668" w:rsidRDefault="00D87668" w:rsidP="009D4EC3">
      <w:pPr>
        <w:spacing w:line="360" w:lineRule="auto"/>
        <w:jc w:val="both"/>
        <w:rPr>
          <w:rFonts w:ascii="Arial" w:hAnsi="Arial" w:cs="Arial"/>
          <w:color w:val="auto"/>
          <w:sz w:val="20"/>
          <w:szCs w:val="20"/>
        </w:rPr>
      </w:pPr>
      <w:r w:rsidRPr="00D87668">
        <w:rPr>
          <w:rFonts w:ascii="Arial" w:hAnsi="Arial" w:cs="Arial"/>
          <w:color w:val="auto"/>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D87668" w:rsidRPr="00D87668" w:rsidRDefault="00D87668" w:rsidP="006A6E20">
      <w:pPr>
        <w:spacing w:line="360" w:lineRule="auto"/>
        <w:jc w:val="both"/>
        <w:rPr>
          <w:rFonts w:ascii="Arial" w:hAnsi="Arial" w:cs="Arial"/>
          <w:color w:val="auto"/>
          <w:sz w:val="20"/>
          <w:szCs w:val="20"/>
        </w:rPr>
      </w:pPr>
      <w:r w:rsidRPr="00D87668">
        <w:rPr>
          <w:rFonts w:ascii="Arial" w:hAnsi="Arial" w:cs="Arial"/>
          <w:color w:val="auto"/>
          <w:sz w:val="20"/>
          <w:szCs w:val="20"/>
        </w:rPr>
        <w:t xml:space="preserve">Każdy uczeń posiadający szczególne potrzeby i możliwości powinien mieć określone właściwe dla siebie tempo i zakres pracy w obszarze przedmiotu nauczania z zachowaniem realizacji podstawy programowej. </w:t>
      </w:r>
    </w:p>
    <w:p w:rsidR="009D4EC3" w:rsidRDefault="009D4EC3" w:rsidP="006A6E20">
      <w:pPr>
        <w:spacing w:line="360" w:lineRule="auto"/>
        <w:jc w:val="both"/>
        <w:rPr>
          <w:rFonts w:ascii="Arial" w:hAnsi="Arial" w:cs="Arial"/>
          <w:color w:val="auto"/>
          <w:sz w:val="20"/>
          <w:szCs w:val="20"/>
        </w:rPr>
      </w:pPr>
    </w:p>
    <w:p w:rsidR="00D87668" w:rsidRPr="00D87668" w:rsidRDefault="00D87668" w:rsidP="006A6E20">
      <w:pPr>
        <w:spacing w:line="360" w:lineRule="auto"/>
        <w:jc w:val="both"/>
        <w:rPr>
          <w:rFonts w:ascii="Arial" w:hAnsi="Arial" w:cs="Arial"/>
          <w:color w:val="auto"/>
          <w:sz w:val="20"/>
          <w:szCs w:val="20"/>
        </w:rPr>
      </w:pPr>
      <w:r w:rsidRPr="00D87668">
        <w:rPr>
          <w:rFonts w:ascii="Arial" w:hAnsi="Arial" w:cs="Arial"/>
          <w:color w:val="auto"/>
          <w:sz w:val="20"/>
          <w:szCs w:val="20"/>
        </w:rPr>
        <w:t>Przykładowe formy indywidualizacji pracy uczniów:</w:t>
      </w:r>
    </w:p>
    <w:p w:rsidR="00D87668" w:rsidRPr="00D87668" w:rsidRDefault="00D87668" w:rsidP="006A6E20">
      <w:pPr>
        <w:numPr>
          <w:ilvl w:val="0"/>
          <w:numId w:val="325"/>
        </w:numPr>
        <w:spacing w:line="360" w:lineRule="auto"/>
        <w:ind w:left="426"/>
        <w:jc w:val="both"/>
        <w:rPr>
          <w:rFonts w:ascii="Arial" w:hAnsi="Arial" w:cs="Arial"/>
          <w:color w:val="auto"/>
          <w:sz w:val="20"/>
          <w:szCs w:val="20"/>
        </w:rPr>
      </w:pPr>
      <w:r w:rsidRPr="00D87668">
        <w:rPr>
          <w:rFonts w:ascii="Arial" w:hAnsi="Arial" w:cs="Arial"/>
          <w:color w:val="auto"/>
          <w:sz w:val="20"/>
          <w:szCs w:val="20"/>
        </w:rPr>
        <w:t xml:space="preserve">zastosowanie zindywidualizowanych form pracy z uczniem, </w:t>
      </w:r>
    </w:p>
    <w:p w:rsidR="00D87668" w:rsidRPr="00D87668" w:rsidRDefault="00D87668" w:rsidP="006A6E20">
      <w:pPr>
        <w:numPr>
          <w:ilvl w:val="0"/>
          <w:numId w:val="325"/>
        </w:numPr>
        <w:spacing w:line="360" w:lineRule="auto"/>
        <w:ind w:left="426"/>
        <w:jc w:val="both"/>
        <w:rPr>
          <w:rFonts w:ascii="Arial" w:hAnsi="Arial" w:cs="Arial"/>
          <w:color w:val="auto"/>
          <w:sz w:val="20"/>
          <w:szCs w:val="20"/>
        </w:rPr>
      </w:pPr>
      <w:r w:rsidRPr="00D87668">
        <w:rPr>
          <w:rFonts w:ascii="Arial" w:hAnsi="Arial" w:cs="Arial"/>
          <w:color w:val="auto"/>
          <w:sz w:val="20"/>
          <w:szCs w:val="20"/>
        </w:rPr>
        <w:t>organizowanie wzajemnego uczenia się uczniów w zespołach o zróżnicowanym potencjale intelektualnym, bądź w grupach jednorodnych wykonujących zadania o odpowiednim poziomie trudności i złożoności,</w:t>
      </w:r>
    </w:p>
    <w:p w:rsidR="00D87668" w:rsidRPr="00D87668" w:rsidRDefault="00D87668" w:rsidP="006A6E20">
      <w:pPr>
        <w:numPr>
          <w:ilvl w:val="0"/>
          <w:numId w:val="325"/>
        </w:numPr>
        <w:spacing w:line="360" w:lineRule="auto"/>
        <w:ind w:left="426"/>
        <w:jc w:val="both"/>
        <w:rPr>
          <w:rFonts w:ascii="Arial" w:hAnsi="Arial" w:cs="Arial"/>
          <w:color w:val="auto"/>
          <w:sz w:val="20"/>
          <w:szCs w:val="20"/>
        </w:rPr>
      </w:pPr>
      <w:r w:rsidRPr="00D87668">
        <w:rPr>
          <w:rFonts w:ascii="Arial" w:hAnsi="Arial" w:cs="Arial"/>
          <w:color w:val="auto"/>
          <w:sz w:val="20"/>
          <w:szCs w:val="20"/>
        </w:rPr>
        <w:t>zorganizowanie wsparcia przez innych uczestników procesu edukacyjnego, m.in.: rodziców, innych nauczycieli, pracowników poradni psychologiczno-pedagogicznej, specjalistów,</w:t>
      </w:r>
    </w:p>
    <w:p w:rsidR="00D87668" w:rsidRPr="00D87668" w:rsidRDefault="00D87668" w:rsidP="006A6E20">
      <w:pPr>
        <w:numPr>
          <w:ilvl w:val="0"/>
          <w:numId w:val="325"/>
        </w:numPr>
        <w:spacing w:line="360" w:lineRule="auto"/>
        <w:ind w:left="426"/>
        <w:jc w:val="both"/>
        <w:rPr>
          <w:rFonts w:ascii="Arial" w:hAnsi="Arial" w:cs="Arial"/>
          <w:color w:val="auto"/>
          <w:sz w:val="20"/>
          <w:szCs w:val="20"/>
        </w:rPr>
      </w:pPr>
      <w:r w:rsidRPr="00D87668">
        <w:rPr>
          <w:rFonts w:ascii="Arial" w:hAnsi="Arial" w:cs="Arial"/>
          <w:color w:val="auto"/>
          <w:sz w:val="20"/>
          <w:szCs w:val="20"/>
        </w:rPr>
        <w:t xml:space="preserve">wykorzystanie technologii informacyjnych i form samokształcenia ucznia do odpowiedniego ukierunkowania jego rozwoju. </w:t>
      </w:r>
    </w:p>
    <w:p w:rsidR="00D87668" w:rsidRPr="00D87668" w:rsidRDefault="00D87668" w:rsidP="006A6E20">
      <w:pPr>
        <w:spacing w:line="360" w:lineRule="auto"/>
        <w:jc w:val="both"/>
        <w:rPr>
          <w:rFonts w:ascii="Arial" w:hAnsi="Arial" w:cs="Arial"/>
          <w:color w:val="auto"/>
          <w:sz w:val="20"/>
          <w:szCs w:val="20"/>
        </w:rPr>
      </w:pPr>
      <w:r w:rsidRPr="00D87668">
        <w:rPr>
          <w:rFonts w:ascii="Arial" w:hAnsi="Arial" w:cs="Arial"/>
          <w:color w:val="auto"/>
          <w:sz w:val="20"/>
          <w:szCs w:val="20"/>
        </w:rPr>
        <w:t>Nauczyciel powinien:</w:t>
      </w:r>
    </w:p>
    <w:p w:rsidR="00D87668" w:rsidRPr="00D87668" w:rsidRDefault="00D87668" w:rsidP="006A6E20">
      <w:pPr>
        <w:numPr>
          <w:ilvl w:val="0"/>
          <w:numId w:val="326"/>
        </w:numPr>
        <w:spacing w:line="360" w:lineRule="auto"/>
        <w:ind w:left="426"/>
        <w:jc w:val="both"/>
        <w:rPr>
          <w:rFonts w:ascii="Arial" w:hAnsi="Arial" w:cs="Arial"/>
          <w:color w:val="auto"/>
          <w:sz w:val="20"/>
          <w:szCs w:val="20"/>
        </w:rPr>
      </w:pPr>
      <w:r w:rsidRPr="00D87668">
        <w:rPr>
          <w:rFonts w:ascii="Arial" w:hAnsi="Arial" w:cs="Arial"/>
          <w:color w:val="auto"/>
          <w:sz w:val="20"/>
          <w:szCs w:val="20"/>
        </w:rPr>
        <w:t>zainteresować ucznia przedmiotem nauczania i kształceniem w zawodzie,</w:t>
      </w:r>
    </w:p>
    <w:p w:rsidR="00D87668" w:rsidRPr="00D87668" w:rsidRDefault="00D87668" w:rsidP="006A6E20">
      <w:pPr>
        <w:numPr>
          <w:ilvl w:val="0"/>
          <w:numId w:val="326"/>
        </w:numPr>
        <w:spacing w:line="360" w:lineRule="auto"/>
        <w:ind w:left="426"/>
        <w:jc w:val="both"/>
        <w:rPr>
          <w:rFonts w:ascii="Arial" w:hAnsi="Arial" w:cs="Arial"/>
          <w:color w:val="auto"/>
          <w:sz w:val="20"/>
          <w:szCs w:val="20"/>
        </w:rPr>
      </w:pPr>
      <w:r w:rsidRPr="00D87668">
        <w:rPr>
          <w:rFonts w:ascii="Arial" w:hAnsi="Arial" w:cs="Arial"/>
          <w:color w:val="auto"/>
          <w:sz w:val="20"/>
          <w:szCs w:val="20"/>
        </w:rPr>
        <w:t>motywować ucznia do systematycznego uczenia się,</w:t>
      </w:r>
    </w:p>
    <w:p w:rsidR="00D87668" w:rsidRPr="00D87668" w:rsidRDefault="00D87668" w:rsidP="006A6E20">
      <w:pPr>
        <w:numPr>
          <w:ilvl w:val="0"/>
          <w:numId w:val="326"/>
        </w:numPr>
        <w:spacing w:line="360" w:lineRule="auto"/>
        <w:ind w:left="426"/>
        <w:jc w:val="both"/>
        <w:rPr>
          <w:rFonts w:ascii="Arial" w:hAnsi="Arial" w:cs="Arial"/>
          <w:color w:val="auto"/>
          <w:sz w:val="20"/>
          <w:szCs w:val="20"/>
        </w:rPr>
      </w:pPr>
      <w:r w:rsidRPr="00D87668">
        <w:rPr>
          <w:rFonts w:ascii="Arial" w:hAnsi="Arial" w:cs="Arial"/>
          <w:color w:val="auto"/>
          <w:sz w:val="20"/>
          <w:szCs w:val="20"/>
        </w:rPr>
        <w:t>dostosowywać stopień trudności planowanych ćwiczeń do możliwości ucznia,</w:t>
      </w:r>
    </w:p>
    <w:p w:rsidR="00D87668" w:rsidRPr="00D87668" w:rsidRDefault="00D87668" w:rsidP="006A6E20">
      <w:pPr>
        <w:numPr>
          <w:ilvl w:val="0"/>
          <w:numId w:val="326"/>
        </w:numPr>
        <w:spacing w:line="360" w:lineRule="auto"/>
        <w:ind w:left="426"/>
        <w:jc w:val="both"/>
        <w:rPr>
          <w:rFonts w:ascii="Arial" w:hAnsi="Arial" w:cs="Arial"/>
          <w:color w:val="auto"/>
          <w:sz w:val="20"/>
          <w:szCs w:val="20"/>
        </w:rPr>
      </w:pPr>
      <w:r w:rsidRPr="00D87668">
        <w:rPr>
          <w:rFonts w:ascii="Arial" w:hAnsi="Arial" w:cs="Arial"/>
          <w:color w:val="auto"/>
          <w:sz w:val="20"/>
          <w:szCs w:val="20"/>
        </w:rPr>
        <w:t>uwzględniać zainteresowania ucznia,</w:t>
      </w:r>
    </w:p>
    <w:p w:rsidR="00D87668" w:rsidRPr="00D87668" w:rsidRDefault="00D87668" w:rsidP="006A6E20">
      <w:pPr>
        <w:numPr>
          <w:ilvl w:val="0"/>
          <w:numId w:val="326"/>
        </w:numPr>
        <w:spacing w:line="360" w:lineRule="auto"/>
        <w:ind w:left="426"/>
        <w:jc w:val="both"/>
        <w:rPr>
          <w:rFonts w:ascii="Arial" w:hAnsi="Arial" w:cs="Arial"/>
          <w:color w:val="auto"/>
          <w:sz w:val="20"/>
          <w:szCs w:val="20"/>
        </w:rPr>
      </w:pPr>
      <w:r w:rsidRPr="00D87668">
        <w:rPr>
          <w:rFonts w:ascii="Arial" w:hAnsi="Arial" w:cs="Arial"/>
          <w:color w:val="auto"/>
          <w:sz w:val="20"/>
          <w:szCs w:val="20"/>
        </w:rPr>
        <w:t>zachęcać ucznia do korzystania z różnych źródeł informacji,</w:t>
      </w:r>
    </w:p>
    <w:p w:rsidR="00D87668" w:rsidRPr="00D87668" w:rsidRDefault="00D87668" w:rsidP="006A6E20">
      <w:pPr>
        <w:numPr>
          <w:ilvl w:val="0"/>
          <w:numId w:val="326"/>
        </w:numPr>
        <w:spacing w:line="360" w:lineRule="auto"/>
        <w:ind w:left="426"/>
        <w:jc w:val="both"/>
        <w:rPr>
          <w:rFonts w:ascii="Arial" w:hAnsi="Arial" w:cs="Arial"/>
          <w:color w:val="auto"/>
          <w:sz w:val="20"/>
          <w:szCs w:val="20"/>
        </w:rPr>
      </w:pPr>
      <w:r w:rsidRPr="00D87668">
        <w:rPr>
          <w:rFonts w:ascii="Arial" w:hAnsi="Arial" w:cs="Arial"/>
          <w:color w:val="auto"/>
          <w:sz w:val="20"/>
          <w:szCs w:val="20"/>
        </w:rPr>
        <w:t>udzielać wskazówek, jak wykonać trudne elementy zadań</w:t>
      </w:r>
      <w:r w:rsidR="003B1B30">
        <w:rPr>
          <w:rFonts w:ascii="Arial" w:hAnsi="Arial" w:cs="Arial"/>
          <w:color w:val="auto"/>
          <w:sz w:val="20"/>
          <w:szCs w:val="20"/>
        </w:rPr>
        <w:t>,</w:t>
      </w:r>
      <w:r w:rsidRPr="00D87668">
        <w:rPr>
          <w:rFonts w:ascii="Arial" w:hAnsi="Arial" w:cs="Arial"/>
          <w:color w:val="auto"/>
          <w:sz w:val="20"/>
          <w:szCs w:val="20"/>
        </w:rPr>
        <w:t xml:space="preserve"> oraz wspomagać w trakcie ich wykonywania,</w:t>
      </w:r>
    </w:p>
    <w:p w:rsidR="00D87668" w:rsidRPr="00D87668" w:rsidRDefault="00D87668" w:rsidP="006A6E20">
      <w:pPr>
        <w:numPr>
          <w:ilvl w:val="0"/>
          <w:numId w:val="326"/>
        </w:numPr>
        <w:spacing w:line="360" w:lineRule="auto"/>
        <w:ind w:left="426"/>
        <w:jc w:val="both"/>
        <w:rPr>
          <w:rFonts w:ascii="Arial" w:hAnsi="Arial" w:cs="Arial"/>
          <w:color w:val="auto"/>
          <w:sz w:val="20"/>
          <w:szCs w:val="20"/>
        </w:rPr>
      </w:pPr>
      <w:r w:rsidRPr="00D87668">
        <w:rPr>
          <w:rFonts w:ascii="Arial" w:hAnsi="Arial" w:cs="Arial"/>
          <w:color w:val="auto"/>
          <w:sz w:val="20"/>
          <w:szCs w:val="20"/>
        </w:rPr>
        <w:t xml:space="preserve">ustalać realne cele dydaktyczne zajęć umożliwiające osiągnięcie przez uczniów zakładanych efektów kształcenia, </w:t>
      </w:r>
    </w:p>
    <w:p w:rsidR="00D87668" w:rsidRPr="00D87668" w:rsidRDefault="00D87668" w:rsidP="006A6E20">
      <w:pPr>
        <w:numPr>
          <w:ilvl w:val="0"/>
          <w:numId w:val="326"/>
        </w:numPr>
        <w:spacing w:line="360" w:lineRule="auto"/>
        <w:ind w:left="426"/>
        <w:jc w:val="both"/>
        <w:rPr>
          <w:rFonts w:ascii="Arial" w:hAnsi="Arial" w:cs="Arial"/>
          <w:color w:val="auto"/>
          <w:sz w:val="20"/>
          <w:szCs w:val="20"/>
        </w:rPr>
      </w:pPr>
      <w:r w:rsidRPr="00D87668">
        <w:rPr>
          <w:rFonts w:ascii="Arial" w:hAnsi="Arial" w:cs="Arial"/>
          <w:color w:val="auto"/>
          <w:sz w:val="20"/>
          <w:szCs w:val="20"/>
        </w:rPr>
        <w:t>na bieżąco monitorować i oceniać postępy uczniów,</w:t>
      </w:r>
    </w:p>
    <w:p w:rsidR="00D87668" w:rsidRPr="00D87668" w:rsidRDefault="00D87668" w:rsidP="006A6E20">
      <w:pPr>
        <w:numPr>
          <w:ilvl w:val="0"/>
          <w:numId w:val="326"/>
        </w:numPr>
        <w:spacing w:line="360" w:lineRule="auto"/>
        <w:ind w:left="426"/>
        <w:jc w:val="both"/>
        <w:rPr>
          <w:rFonts w:ascii="Arial" w:hAnsi="Arial" w:cs="Arial"/>
          <w:color w:val="auto"/>
          <w:sz w:val="20"/>
          <w:szCs w:val="20"/>
        </w:rPr>
      </w:pPr>
      <w:r w:rsidRPr="00D87668">
        <w:rPr>
          <w:rFonts w:ascii="Arial" w:hAnsi="Arial" w:cs="Arial"/>
          <w:color w:val="auto"/>
          <w:sz w:val="20"/>
          <w:szCs w:val="20"/>
        </w:rPr>
        <w:t>kształtować poczucie odpowiedzialności za powierzone urządzenia, narzędzia, przyrządy, materiały i środki dydaktyczne w procesie uczenia się.</w:t>
      </w:r>
    </w:p>
    <w:p w:rsidR="007D134F" w:rsidRPr="00D87668" w:rsidRDefault="007D134F" w:rsidP="00616CF8">
      <w:pPr>
        <w:spacing w:line="360" w:lineRule="auto"/>
        <w:jc w:val="both"/>
        <w:rPr>
          <w:rFonts w:ascii="Arial" w:hAnsi="Arial" w:cs="Arial"/>
          <w:color w:val="auto"/>
          <w:sz w:val="20"/>
          <w:szCs w:val="20"/>
        </w:rPr>
      </w:pPr>
    </w:p>
    <w:p w:rsidR="002E57A1" w:rsidRDefault="002E57A1" w:rsidP="00616CF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87668" w:rsidRPr="00D87668" w:rsidRDefault="00D87668" w:rsidP="00616CF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87668">
        <w:rPr>
          <w:rFonts w:ascii="Arial" w:hAnsi="Arial" w:cs="Arial"/>
          <w:b/>
          <w:color w:val="auto"/>
          <w:sz w:val="20"/>
          <w:szCs w:val="20"/>
        </w:rPr>
        <w:t>PROPONOWANE METODY SPRAWDZANIA OSIĄGNIĘĆ EDUKACYJNYCH UCZNIA/SŁUCHACZA</w:t>
      </w:r>
    </w:p>
    <w:p w:rsidR="00D87668" w:rsidRPr="00D87668" w:rsidRDefault="00D87668" w:rsidP="00A874F6">
      <w:pPr>
        <w:spacing w:line="360" w:lineRule="auto"/>
        <w:jc w:val="both"/>
        <w:rPr>
          <w:rFonts w:ascii="Arial" w:hAnsi="Arial" w:cs="Arial"/>
          <w:color w:val="auto"/>
          <w:sz w:val="20"/>
          <w:szCs w:val="20"/>
        </w:rPr>
      </w:pPr>
      <w:r w:rsidRPr="00D87668">
        <w:rPr>
          <w:rFonts w:ascii="Arial" w:hAnsi="Arial" w:cs="Arial"/>
          <w:color w:val="auto"/>
          <w:sz w:val="20"/>
          <w:szCs w:val="20"/>
        </w:rPr>
        <w:t>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pracy zespołowej. Należy stosować różnorodne formy oceniania: zadania praktyczne (wyroby ucznia), wypowiedzi ustne, analizę efektów wykonywanych ćwiczeń i badań. Duże znaczenie powinna mieć obserwacja pracy i zachowań ucznia, która dostarcza ważnych informacji umożliwiających wspomaganie procesu j</w:t>
      </w:r>
      <w:r w:rsidR="009D4EC3">
        <w:rPr>
          <w:rFonts w:ascii="Arial" w:hAnsi="Arial" w:cs="Arial"/>
          <w:color w:val="auto"/>
          <w:sz w:val="20"/>
          <w:szCs w:val="20"/>
        </w:rPr>
        <w:t>ego uczenia się i rozwoju.</w:t>
      </w:r>
    </w:p>
    <w:p w:rsidR="00D87668" w:rsidRPr="00D87668" w:rsidRDefault="00D87668" w:rsidP="00A874F6">
      <w:pPr>
        <w:spacing w:line="360" w:lineRule="auto"/>
        <w:jc w:val="both"/>
        <w:rPr>
          <w:rFonts w:ascii="Arial" w:hAnsi="Arial" w:cs="Arial"/>
          <w:color w:val="auto"/>
          <w:sz w:val="20"/>
          <w:szCs w:val="20"/>
        </w:rPr>
      </w:pPr>
      <w:r w:rsidRPr="00D87668">
        <w:rPr>
          <w:rFonts w:ascii="Arial" w:hAnsi="Arial" w:cs="Arial"/>
          <w:color w:val="auto"/>
          <w:sz w:val="20"/>
          <w:szCs w:val="20"/>
        </w:rPr>
        <w:t>W celu dokonania oceny praktycznych osiągnięć edukacyjnych ucznia proponuje się prowadzenie bieżącej obserwacji podczas wykonywania ćwiczeń, a także przeprowadzenie testu praktycznego typu próba pracy, który pozwoli potwierdzić opanowanie założonych efektów kształcenia. Na ocenę poziomu opanowania zagadnień teoretycznych powinny wpływać wyniki wypowiedzi ustnych, pisemnych, zadań i testów dydaktycznych (np. wielokrotnego wyboru).</w:t>
      </w:r>
    </w:p>
    <w:p w:rsidR="00D87668" w:rsidRPr="00D87668" w:rsidRDefault="00D87668" w:rsidP="00A874F6">
      <w:pPr>
        <w:spacing w:line="360" w:lineRule="auto"/>
        <w:jc w:val="both"/>
        <w:rPr>
          <w:rFonts w:ascii="Arial" w:hAnsi="Arial" w:cs="Arial"/>
          <w:color w:val="auto"/>
          <w:sz w:val="20"/>
          <w:szCs w:val="20"/>
        </w:rPr>
      </w:pPr>
      <w:r w:rsidRPr="00D87668">
        <w:rPr>
          <w:rFonts w:ascii="Arial" w:hAnsi="Arial" w:cs="Arial"/>
          <w:color w:val="auto"/>
          <w:sz w:val="20"/>
          <w:szCs w:val="20"/>
        </w:rPr>
        <w:t>Zaleca się systematyczne ocenianie postępów ucznia oraz bieżącą analizę i korygowanie nieprawidłowo wykonywanych ćwiczeń.</w:t>
      </w:r>
    </w:p>
    <w:p w:rsidR="00D87668" w:rsidRPr="00D87668" w:rsidRDefault="00D87668" w:rsidP="00A874F6">
      <w:pPr>
        <w:spacing w:line="360" w:lineRule="auto"/>
        <w:jc w:val="both"/>
        <w:rPr>
          <w:rFonts w:ascii="Arial" w:hAnsi="Arial" w:cs="Arial"/>
          <w:color w:val="auto"/>
          <w:sz w:val="20"/>
          <w:szCs w:val="20"/>
        </w:rPr>
      </w:pPr>
      <w:r w:rsidRPr="00D87668">
        <w:rPr>
          <w:rFonts w:ascii="Arial" w:hAnsi="Arial" w:cs="Arial"/>
          <w:color w:val="auto"/>
          <w:sz w:val="20"/>
          <w:szCs w:val="20"/>
        </w:rPr>
        <w:t xml:space="preserve">Kryteria oceniania powinny być czytelnie określone na początku nauki w przedmiocie oraz uszczegółowiane w odniesieniu do bieżących form sprawdzania </w:t>
      </w:r>
      <w:r w:rsidR="009D4EC3">
        <w:rPr>
          <w:rFonts w:ascii="Arial" w:hAnsi="Arial" w:cs="Arial"/>
          <w:color w:val="auto"/>
          <w:sz w:val="20"/>
          <w:szCs w:val="20"/>
        </w:rPr>
        <w:t>umiejętności i kontroli wiedzy.</w:t>
      </w:r>
    </w:p>
    <w:p w:rsidR="00D87668" w:rsidRPr="00D87668" w:rsidRDefault="00D87668" w:rsidP="00A874F6">
      <w:pPr>
        <w:spacing w:line="360" w:lineRule="auto"/>
        <w:jc w:val="both"/>
        <w:rPr>
          <w:rFonts w:ascii="Arial" w:hAnsi="Arial" w:cs="Arial"/>
          <w:color w:val="auto"/>
          <w:sz w:val="20"/>
          <w:szCs w:val="20"/>
        </w:rPr>
      </w:pPr>
      <w:r w:rsidRPr="00D87668">
        <w:rPr>
          <w:rFonts w:ascii="Arial" w:hAnsi="Arial" w:cs="Arial"/>
          <w:color w:val="auto"/>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D87668" w:rsidRPr="00D87668" w:rsidRDefault="00D87668" w:rsidP="00A874F6">
      <w:pPr>
        <w:spacing w:line="360" w:lineRule="auto"/>
        <w:jc w:val="both"/>
        <w:rPr>
          <w:rFonts w:ascii="Arial" w:hAnsi="Arial" w:cs="Arial"/>
          <w:color w:val="auto"/>
          <w:sz w:val="20"/>
          <w:szCs w:val="20"/>
        </w:rPr>
      </w:pPr>
      <w:r w:rsidRPr="00D87668">
        <w:rPr>
          <w:rFonts w:ascii="Arial" w:hAnsi="Arial" w:cs="Arial"/>
          <w:color w:val="auto"/>
          <w:sz w:val="20"/>
          <w:szCs w:val="20"/>
        </w:rPr>
        <w:t>Oceniając osiągnięcia uczniów</w:t>
      </w:r>
      <w:r w:rsidR="00A251DE">
        <w:rPr>
          <w:rFonts w:ascii="Arial" w:hAnsi="Arial" w:cs="Arial"/>
          <w:color w:val="auto"/>
          <w:sz w:val="20"/>
          <w:szCs w:val="20"/>
        </w:rPr>
        <w:t>,</w:t>
      </w:r>
      <w:r w:rsidRPr="00D87668">
        <w:rPr>
          <w:rFonts w:ascii="Arial" w:hAnsi="Arial" w:cs="Arial"/>
          <w:color w:val="auto"/>
          <w:sz w:val="20"/>
          <w:szCs w:val="20"/>
        </w:rPr>
        <w:t xml:space="preserve"> należy zwrócić uwagę na umiejętność korzystania z dokumentacji, materiałów pomocniczych, czytania rysunków, schematów, wykresów,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3D644A" w:rsidRPr="00EC3904" w:rsidRDefault="003D644A" w:rsidP="003D644A">
      <w:pPr>
        <w:spacing w:line="360" w:lineRule="auto"/>
        <w:rPr>
          <w:rFonts w:ascii="Arial" w:hAnsi="Arial" w:cs="Arial"/>
          <w:b/>
          <w:sz w:val="20"/>
          <w:szCs w:val="20"/>
        </w:rPr>
      </w:pPr>
      <w:r w:rsidRPr="00EC3904">
        <w:rPr>
          <w:rFonts w:ascii="Arial" w:hAnsi="Arial" w:cs="Arial"/>
          <w:b/>
          <w:sz w:val="20"/>
          <w:szCs w:val="20"/>
        </w:rPr>
        <w:t>PROPONOWANE METODY EWALUACJI PRZEDMIOTU</w:t>
      </w:r>
    </w:p>
    <w:p w:rsidR="003D644A" w:rsidRPr="00EC3904" w:rsidRDefault="003D644A" w:rsidP="003D644A">
      <w:pPr>
        <w:spacing w:line="360" w:lineRule="auto"/>
        <w:rPr>
          <w:rFonts w:ascii="Arial" w:hAnsi="Arial" w:cs="Arial"/>
          <w:sz w:val="20"/>
          <w:szCs w:val="20"/>
        </w:rPr>
      </w:pPr>
      <w:r w:rsidRPr="00EC3904">
        <w:rPr>
          <w:rFonts w:ascii="Arial" w:hAnsi="Arial" w:cs="Arial"/>
          <w:sz w:val="20"/>
          <w:szCs w:val="20"/>
        </w:rPr>
        <w:t>Podczas ewaluacji przedmiotu można wykorzystać:</w:t>
      </w:r>
    </w:p>
    <w:p w:rsidR="003D644A" w:rsidRPr="00EC3904" w:rsidRDefault="003D644A" w:rsidP="006A6E20">
      <w:pPr>
        <w:pStyle w:val="Akapitzlist"/>
        <w:numPr>
          <w:ilvl w:val="0"/>
          <w:numId w:val="327"/>
        </w:numPr>
        <w:spacing w:line="360" w:lineRule="auto"/>
        <w:ind w:left="426"/>
        <w:rPr>
          <w:rFonts w:ascii="Arial" w:hAnsi="Arial" w:cs="Arial"/>
          <w:color w:val="auto"/>
          <w:sz w:val="20"/>
          <w:szCs w:val="20"/>
        </w:rPr>
      </w:pPr>
      <w:r w:rsidRPr="00EC3904">
        <w:rPr>
          <w:rFonts w:ascii="Arial" w:hAnsi="Arial" w:cs="Arial"/>
          <w:color w:val="auto"/>
          <w:sz w:val="20"/>
          <w:szCs w:val="20"/>
        </w:rPr>
        <w:t>arkusze odpowiedzi uczniów, wyniki ćwiczeń obliczeniowych, wypowiedzi uczniów, stopień zaangażowania uczniów w wykonywanie zadań podczas zajęć,</w:t>
      </w:r>
    </w:p>
    <w:p w:rsidR="003D644A" w:rsidRPr="00EC3904" w:rsidRDefault="003D644A" w:rsidP="006A6E20">
      <w:pPr>
        <w:pStyle w:val="Akapitzlist"/>
        <w:numPr>
          <w:ilvl w:val="0"/>
          <w:numId w:val="327"/>
        </w:numPr>
        <w:spacing w:line="360" w:lineRule="auto"/>
        <w:ind w:left="426"/>
        <w:rPr>
          <w:rFonts w:ascii="Arial" w:hAnsi="Arial" w:cs="Arial"/>
          <w:color w:val="auto"/>
          <w:sz w:val="20"/>
          <w:szCs w:val="20"/>
        </w:rPr>
      </w:pPr>
      <w:r w:rsidRPr="00EC3904">
        <w:rPr>
          <w:rFonts w:ascii="Arial" w:hAnsi="Arial" w:cs="Arial"/>
          <w:color w:val="auto"/>
          <w:sz w:val="20"/>
          <w:szCs w:val="20"/>
        </w:rPr>
        <w:t>samoocenę dokonywan</w:t>
      </w:r>
      <w:r w:rsidR="00967967">
        <w:rPr>
          <w:rFonts w:ascii="Arial" w:hAnsi="Arial" w:cs="Arial"/>
          <w:color w:val="auto"/>
          <w:sz w:val="20"/>
          <w:szCs w:val="20"/>
        </w:rPr>
        <w:t>ą</w:t>
      </w:r>
      <w:r w:rsidRPr="00EC3904">
        <w:rPr>
          <w:rFonts w:ascii="Arial" w:hAnsi="Arial" w:cs="Arial"/>
          <w:color w:val="auto"/>
          <w:sz w:val="20"/>
          <w:szCs w:val="20"/>
        </w:rPr>
        <w:t xml:space="preserve"> przez nauczyciela,</w:t>
      </w:r>
    </w:p>
    <w:p w:rsidR="003D644A" w:rsidRPr="00EC3904" w:rsidRDefault="003D644A" w:rsidP="006A6E20">
      <w:pPr>
        <w:pStyle w:val="Akapitzlist"/>
        <w:numPr>
          <w:ilvl w:val="0"/>
          <w:numId w:val="327"/>
        </w:numPr>
        <w:spacing w:line="360" w:lineRule="auto"/>
        <w:ind w:left="426"/>
        <w:rPr>
          <w:rFonts w:ascii="Arial" w:hAnsi="Arial" w:cs="Arial"/>
          <w:color w:val="auto"/>
          <w:sz w:val="20"/>
          <w:szCs w:val="20"/>
        </w:rPr>
      </w:pPr>
      <w:r w:rsidRPr="00EC3904">
        <w:rPr>
          <w:rFonts w:ascii="Arial" w:hAnsi="Arial" w:cs="Arial"/>
          <w:color w:val="auto"/>
          <w:sz w:val="20"/>
          <w:szCs w:val="20"/>
        </w:rPr>
        <w:t>ankiety oceny zajęć wypełnione przez uczniów,</w:t>
      </w:r>
    </w:p>
    <w:p w:rsidR="003D644A" w:rsidRPr="00EC3904" w:rsidRDefault="003D644A" w:rsidP="006A6E20">
      <w:pPr>
        <w:pStyle w:val="Akapitzlist"/>
        <w:numPr>
          <w:ilvl w:val="0"/>
          <w:numId w:val="327"/>
        </w:numPr>
        <w:spacing w:line="360" w:lineRule="auto"/>
        <w:ind w:left="426"/>
        <w:rPr>
          <w:rFonts w:ascii="Arial" w:hAnsi="Arial" w:cs="Arial"/>
          <w:color w:val="auto"/>
          <w:sz w:val="20"/>
          <w:szCs w:val="20"/>
        </w:rPr>
      </w:pPr>
      <w:r w:rsidRPr="00EC3904">
        <w:rPr>
          <w:rFonts w:ascii="Arial" w:hAnsi="Arial" w:cs="Arial"/>
          <w:color w:val="auto"/>
          <w:sz w:val="20"/>
          <w:szCs w:val="20"/>
        </w:rPr>
        <w:t>opinie osób trzecich (innych nauczycieli, dyrektora, wizytatora, doradcy metodycznego, rodziców).</w:t>
      </w:r>
    </w:p>
    <w:p w:rsidR="00D87668" w:rsidRPr="00D87668" w:rsidRDefault="00D87668" w:rsidP="006A6E20">
      <w:pPr>
        <w:spacing w:line="360" w:lineRule="auto"/>
        <w:jc w:val="both"/>
        <w:rPr>
          <w:rFonts w:ascii="Arial" w:hAnsi="Arial" w:cs="Arial"/>
          <w:color w:val="auto"/>
          <w:sz w:val="20"/>
          <w:szCs w:val="20"/>
        </w:rPr>
      </w:pPr>
      <w:r w:rsidRPr="00D87668">
        <w:rPr>
          <w:rFonts w:ascii="Arial" w:hAnsi="Arial" w:cs="Arial"/>
          <w:color w:val="auto"/>
          <w:sz w:val="20"/>
          <w:szCs w:val="20"/>
        </w:rPr>
        <w:t>Jakość procesu nauczania i uzyskiwane efekty zależą w dużym stopniu od programu nauczania przedmiotu:</w:t>
      </w:r>
    </w:p>
    <w:p w:rsidR="00D87668" w:rsidRPr="00D87668" w:rsidRDefault="00D87668" w:rsidP="006A6E20">
      <w:pPr>
        <w:numPr>
          <w:ilvl w:val="0"/>
          <w:numId w:val="328"/>
        </w:numPr>
        <w:spacing w:line="360" w:lineRule="auto"/>
        <w:ind w:left="426"/>
        <w:jc w:val="both"/>
        <w:rPr>
          <w:rFonts w:ascii="Arial" w:hAnsi="Arial" w:cs="Arial"/>
          <w:color w:val="auto"/>
          <w:sz w:val="20"/>
          <w:szCs w:val="20"/>
        </w:rPr>
      </w:pPr>
      <w:r w:rsidRPr="00D87668">
        <w:rPr>
          <w:rFonts w:ascii="Arial" w:hAnsi="Arial" w:cs="Arial"/>
          <w:color w:val="auto"/>
          <w:sz w:val="20"/>
          <w:szCs w:val="20"/>
        </w:rPr>
        <w:t>jego koncepcji,</w:t>
      </w:r>
    </w:p>
    <w:p w:rsidR="00D87668" w:rsidRPr="00D87668" w:rsidRDefault="00D87668" w:rsidP="006A6E20">
      <w:pPr>
        <w:numPr>
          <w:ilvl w:val="0"/>
          <w:numId w:val="328"/>
        </w:numPr>
        <w:spacing w:line="360" w:lineRule="auto"/>
        <w:ind w:left="426"/>
        <w:jc w:val="both"/>
        <w:rPr>
          <w:rFonts w:ascii="Arial" w:hAnsi="Arial" w:cs="Arial"/>
          <w:color w:val="auto"/>
          <w:sz w:val="20"/>
          <w:szCs w:val="20"/>
        </w:rPr>
      </w:pPr>
      <w:r w:rsidRPr="00D87668">
        <w:rPr>
          <w:rFonts w:ascii="Arial" w:hAnsi="Arial" w:cs="Arial"/>
          <w:color w:val="auto"/>
          <w:sz w:val="20"/>
          <w:szCs w:val="20"/>
        </w:rPr>
        <w:t>doboru stosowanych metod i technik nauczania,</w:t>
      </w:r>
    </w:p>
    <w:p w:rsidR="00D87668" w:rsidRPr="00D87668" w:rsidRDefault="00D87668" w:rsidP="006A6E20">
      <w:pPr>
        <w:numPr>
          <w:ilvl w:val="0"/>
          <w:numId w:val="328"/>
        </w:numPr>
        <w:spacing w:line="360" w:lineRule="auto"/>
        <w:ind w:left="426"/>
        <w:jc w:val="both"/>
        <w:rPr>
          <w:rFonts w:ascii="Arial" w:hAnsi="Arial" w:cs="Arial"/>
          <w:color w:val="auto"/>
          <w:sz w:val="20"/>
          <w:szCs w:val="20"/>
        </w:rPr>
      </w:pPr>
      <w:r w:rsidRPr="00D87668">
        <w:rPr>
          <w:rFonts w:ascii="Arial" w:hAnsi="Arial" w:cs="Arial"/>
          <w:color w:val="auto"/>
          <w:sz w:val="20"/>
          <w:szCs w:val="20"/>
        </w:rPr>
        <w:t>używanych środków dydaktycznych w odniesieniu do założonych celów i treści ksz</w:t>
      </w:r>
      <w:r w:rsidR="009D4EC3">
        <w:rPr>
          <w:rFonts w:ascii="Arial" w:hAnsi="Arial" w:cs="Arial"/>
          <w:color w:val="auto"/>
          <w:sz w:val="20"/>
          <w:szCs w:val="20"/>
        </w:rPr>
        <w:t>tałcenia – materiału nauczania.</w:t>
      </w:r>
    </w:p>
    <w:p w:rsidR="00D87668" w:rsidRPr="00D87668" w:rsidRDefault="00D87668" w:rsidP="006A6E20">
      <w:pPr>
        <w:spacing w:line="360" w:lineRule="auto"/>
        <w:jc w:val="both"/>
        <w:rPr>
          <w:rFonts w:ascii="Arial" w:hAnsi="Arial" w:cs="Arial"/>
          <w:color w:val="auto"/>
          <w:sz w:val="20"/>
          <w:szCs w:val="20"/>
        </w:rPr>
      </w:pPr>
      <w:r w:rsidRPr="00D87668">
        <w:rPr>
          <w:rFonts w:ascii="Arial" w:hAnsi="Arial" w:cs="Arial"/>
          <w:color w:val="auto"/>
          <w:sz w:val="20"/>
          <w:szCs w:val="20"/>
        </w:rPr>
        <w:t xml:space="preserve">Realizacja programu nauczania w ramach przedmiotu </w:t>
      </w:r>
      <w:r w:rsidR="00C361E7">
        <w:rPr>
          <w:rFonts w:ascii="Arial" w:hAnsi="Arial" w:cs="Arial"/>
          <w:color w:val="auto"/>
          <w:sz w:val="20"/>
          <w:szCs w:val="20"/>
        </w:rPr>
        <w:t>„P</w:t>
      </w:r>
      <w:r w:rsidRPr="00D87668">
        <w:rPr>
          <w:rFonts w:ascii="Arial" w:hAnsi="Arial" w:cs="Arial"/>
          <w:color w:val="auto"/>
          <w:sz w:val="20"/>
          <w:szCs w:val="20"/>
        </w:rPr>
        <w:t>rogramowanie i użytkowanie obrabiarek sterowanych numerycznie</w:t>
      </w:r>
      <w:r w:rsidR="00C361E7">
        <w:rPr>
          <w:rFonts w:ascii="Arial" w:hAnsi="Arial" w:cs="Arial"/>
          <w:color w:val="auto"/>
          <w:sz w:val="20"/>
          <w:szCs w:val="20"/>
        </w:rPr>
        <w:t>”</w:t>
      </w:r>
      <w:r w:rsidRPr="00D87668">
        <w:rPr>
          <w:rFonts w:ascii="Arial" w:hAnsi="Arial" w:cs="Arial"/>
          <w:color w:val="auto"/>
          <w:sz w:val="20"/>
          <w:szCs w:val="20"/>
        </w:rPr>
        <w:t xml:space="preserve"> powinna zapewnić osiągnięcie założonych efektów z podstawy programowej. Na tym etapie ewaluacji programu nauczania przedmiotu </w:t>
      </w:r>
      <w:r w:rsidR="00C361E7">
        <w:rPr>
          <w:rFonts w:ascii="Arial" w:hAnsi="Arial" w:cs="Arial"/>
          <w:color w:val="auto"/>
          <w:sz w:val="20"/>
          <w:szCs w:val="20"/>
        </w:rPr>
        <w:t>„P</w:t>
      </w:r>
      <w:r w:rsidRPr="00D87668">
        <w:rPr>
          <w:rFonts w:ascii="Arial" w:hAnsi="Arial" w:cs="Arial"/>
          <w:color w:val="auto"/>
          <w:sz w:val="20"/>
          <w:szCs w:val="20"/>
        </w:rPr>
        <w:t>rogramowanie i użytkowanie obrabiarek sterowanych numerycznie</w:t>
      </w:r>
      <w:r w:rsidR="00C361E7">
        <w:rPr>
          <w:rFonts w:ascii="Arial" w:hAnsi="Arial" w:cs="Arial"/>
          <w:color w:val="auto"/>
          <w:sz w:val="20"/>
          <w:szCs w:val="20"/>
        </w:rPr>
        <w:t>”</w:t>
      </w:r>
      <w:r w:rsidRPr="00D87668">
        <w:rPr>
          <w:rFonts w:ascii="Arial" w:hAnsi="Arial" w:cs="Arial"/>
          <w:color w:val="auto"/>
          <w:sz w:val="20"/>
          <w:szCs w:val="20"/>
        </w:rPr>
        <w:t xml:space="preserve"> mogą być wykorzystywane:</w:t>
      </w:r>
    </w:p>
    <w:p w:rsidR="00D87668" w:rsidRPr="00D87668" w:rsidRDefault="00D87668" w:rsidP="006A6E20">
      <w:pPr>
        <w:numPr>
          <w:ilvl w:val="0"/>
          <w:numId w:val="329"/>
        </w:numPr>
        <w:spacing w:line="360" w:lineRule="auto"/>
        <w:ind w:left="426"/>
        <w:jc w:val="both"/>
        <w:rPr>
          <w:rFonts w:ascii="Arial" w:hAnsi="Arial" w:cs="Arial"/>
          <w:color w:val="auto"/>
          <w:sz w:val="20"/>
          <w:szCs w:val="20"/>
        </w:rPr>
      </w:pPr>
      <w:r w:rsidRPr="00D87668">
        <w:rPr>
          <w:rFonts w:ascii="Arial" w:hAnsi="Arial" w:cs="Arial"/>
          <w:color w:val="auto"/>
          <w:sz w:val="20"/>
          <w:szCs w:val="20"/>
        </w:rPr>
        <w:t>arkusze obserwacji zajęć (lekcji koleżeń</w:t>
      </w:r>
      <w:r w:rsidR="009D4EC3">
        <w:rPr>
          <w:rFonts w:ascii="Arial" w:hAnsi="Arial" w:cs="Arial"/>
          <w:color w:val="auto"/>
          <w:sz w:val="20"/>
          <w:szCs w:val="20"/>
        </w:rPr>
        <w:t>skich, nadzoru pedagogicznego),</w:t>
      </w:r>
    </w:p>
    <w:p w:rsidR="00D87668" w:rsidRPr="00D87668" w:rsidRDefault="00D87668" w:rsidP="006A6E20">
      <w:pPr>
        <w:numPr>
          <w:ilvl w:val="0"/>
          <w:numId w:val="329"/>
        </w:numPr>
        <w:spacing w:line="360" w:lineRule="auto"/>
        <w:ind w:left="426"/>
        <w:jc w:val="both"/>
        <w:rPr>
          <w:rFonts w:ascii="Arial" w:hAnsi="Arial" w:cs="Arial"/>
          <w:color w:val="auto"/>
          <w:sz w:val="20"/>
          <w:szCs w:val="20"/>
        </w:rPr>
      </w:pPr>
      <w:r w:rsidRPr="00D87668">
        <w:rPr>
          <w:rFonts w:ascii="Arial" w:hAnsi="Arial" w:cs="Arial"/>
          <w:color w:val="auto"/>
          <w:sz w:val="20"/>
          <w:szCs w:val="20"/>
        </w:rPr>
        <w:t>notatki własne nauczyciela,</w:t>
      </w:r>
    </w:p>
    <w:p w:rsidR="00D87668" w:rsidRPr="00D87668" w:rsidRDefault="00D87668" w:rsidP="006A6E20">
      <w:pPr>
        <w:numPr>
          <w:ilvl w:val="0"/>
          <w:numId w:val="329"/>
        </w:numPr>
        <w:spacing w:line="360" w:lineRule="auto"/>
        <w:ind w:left="426"/>
        <w:jc w:val="both"/>
        <w:rPr>
          <w:rFonts w:ascii="Arial" w:hAnsi="Arial" w:cs="Arial"/>
          <w:color w:val="auto"/>
          <w:sz w:val="20"/>
          <w:szCs w:val="20"/>
        </w:rPr>
      </w:pPr>
      <w:r w:rsidRPr="00D87668">
        <w:rPr>
          <w:rFonts w:ascii="Arial" w:hAnsi="Arial" w:cs="Arial"/>
          <w:color w:val="auto"/>
          <w:sz w:val="20"/>
          <w:szCs w:val="20"/>
        </w:rPr>
        <w:t>notatki z rozmów z pracodawcami, rodzicami,</w:t>
      </w:r>
    </w:p>
    <w:p w:rsidR="00D87668" w:rsidRPr="00D87668" w:rsidRDefault="00D87668" w:rsidP="006A6E20">
      <w:pPr>
        <w:numPr>
          <w:ilvl w:val="0"/>
          <w:numId w:val="329"/>
        </w:numPr>
        <w:spacing w:line="360" w:lineRule="auto"/>
        <w:ind w:left="426"/>
        <w:jc w:val="both"/>
        <w:rPr>
          <w:rFonts w:ascii="Arial" w:hAnsi="Arial" w:cs="Arial"/>
          <w:color w:val="auto"/>
          <w:sz w:val="20"/>
          <w:szCs w:val="20"/>
        </w:rPr>
      </w:pPr>
      <w:r w:rsidRPr="00D87668">
        <w:rPr>
          <w:rFonts w:ascii="Arial" w:hAnsi="Arial" w:cs="Arial"/>
          <w:color w:val="auto"/>
          <w:sz w:val="20"/>
          <w:szCs w:val="20"/>
        </w:rPr>
        <w:t>zestawienia bieżących osiągnięć uczniów,</w:t>
      </w:r>
    </w:p>
    <w:p w:rsidR="00D87668" w:rsidRPr="00D87668" w:rsidRDefault="00D87668" w:rsidP="006A6E20">
      <w:pPr>
        <w:numPr>
          <w:ilvl w:val="0"/>
          <w:numId w:val="329"/>
        </w:numPr>
        <w:spacing w:line="360" w:lineRule="auto"/>
        <w:ind w:left="426"/>
        <w:jc w:val="both"/>
        <w:rPr>
          <w:rFonts w:ascii="Arial" w:hAnsi="Arial" w:cs="Arial"/>
          <w:color w:val="auto"/>
          <w:sz w:val="20"/>
          <w:szCs w:val="20"/>
        </w:rPr>
      </w:pPr>
      <w:r w:rsidRPr="00D87668">
        <w:rPr>
          <w:rFonts w:ascii="Arial" w:hAnsi="Arial" w:cs="Arial"/>
          <w:color w:val="auto"/>
          <w:sz w:val="20"/>
          <w:szCs w:val="20"/>
        </w:rPr>
        <w:t>karty/arkusze samooceny uczniów,</w:t>
      </w:r>
    </w:p>
    <w:p w:rsidR="00D87668" w:rsidRPr="00D87668" w:rsidRDefault="00D87668" w:rsidP="006A6E20">
      <w:pPr>
        <w:numPr>
          <w:ilvl w:val="0"/>
          <w:numId w:val="329"/>
        </w:numPr>
        <w:spacing w:line="360" w:lineRule="auto"/>
        <w:ind w:left="426"/>
        <w:jc w:val="both"/>
        <w:rPr>
          <w:rFonts w:ascii="Arial" w:hAnsi="Arial" w:cs="Arial"/>
          <w:color w:val="auto"/>
          <w:sz w:val="20"/>
          <w:szCs w:val="20"/>
        </w:rPr>
      </w:pPr>
      <w:r w:rsidRPr="00D87668">
        <w:rPr>
          <w:rFonts w:ascii="Arial" w:hAnsi="Arial" w:cs="Arial"/>
          <w:color w:val="auto"/>
          <w:sz w:val="20"/>
          <w:szCs w:val="20"/>
        </w:rPr>
        <w:t>wyniki z ćwiczeń w</w:t>
      </w:r>
      <w:r w:rsidR="00870AF9">
        <w:rPr>
          <w:rFonts w:ascii="Arial" w:hAnsi="Arial" w:cs="Arial"/>
          <w:color w:val="auto"/>
          <w:sz w:val="20"/>
          <w:szCs w:val="20"/>
        </w:rPr>
        <w:t xml:space="preserve"> </w:t>
      </w:r>
      <w:r w:rsidRPr="00D87668">
        <w:rPr>
          <w:rFonts w:ascii="Arial" w:hAnsi="Arial" w:cs="Arial"/>
          <w:color w:val="auto"/>
          <w:sz w:val="20"/>
          <w:szCs w:val="20"/>
        </w:rPr>
        <w:t>rozwiązywaniu testów egzaminacyjnych z wykorzystaniem technik komputerowych</w:t>
      </w:r>
    </w:p>
    <w:p w:rsidR="00D87668" w:rsidRPr="00D87668" w:rsidRDefault="00D87668" w:rsidP="006A6E20">
      <w:pPr>
        <w:numPr>
          <w:ilvl w:val="0"/>
          <w:numId w:val="329"/>
        </w:numPr>
        <w:spacing w:line="360" w:lineRule="auto"/>
        <w:ind w:left="426"/>
        <w:jc w:val="both"/>
        <w:rPr>
          <w:rFonts w:ascii="Arial" w:hAnsi="Arial" w:cs="Arial"/>
          <w:color w:val="auto"/>
          <w:sz w:val="20"/>
          <w:szCs w:val="20"/>
        </w:rPr>
      </w:pPr>
      <w:r w:rsidRPr="00D87668">
        <w:rPr>
          <w:rFonts w:ascii="Arial" w:hAnsi="Arial" w:cs="Arial"/>
          <w:color w:val="auto"/>
          <w:sz w:val="20"/>
          <w:szCs w:val="20"/>
        </w:rPr>
        <w:t xml:space="preserve">obserwacje (kompletne, wybiórcze </w:t>
      </w:r>
      <w:r w:rsidR="00274903" w:rsidRPr="00D87668">
        <w:rPr>
          <w:rFonts w:ascii="Arial" w:hAnsi="Arial" w:cs="Arial"/>
          <w:color w:val="auto"/>
          <w:sz w:val="20"/>
          <w:szCs w:val="20"/>
        </w:rPr>
        <w:t>–</w:t>
      </w:r>
      <w:r w:rsidRPr="00D87668">
        <w:rPr>
          <w:rFonts w:ascii="Arial" w:hAnsi="Arial" w:cs="Arial"/>
          <w:color w:val="auto"/>
          <w:sz w:val="20"/>
          <w:szCs w:val="20"/>
        </w:rPr>
        <w:t xml:space="preserve"> nastawione na poszczególne elementy, np. kształcenie najważniejszych umiejętności, kształtowanie postaw, indywidualizacja, warunki i sposób realizacji).</w:t>
      </w:r>
    </w:p>
    <w:p w:rsidR="00D87668" w:rsidRPr="00D87668" w:rsidRDefault="00D87668" w:rsidP="006A6E20">
      <w:pPr>
        <w:spacing w:line="360" w:lineRule="auto"/>
        <w:jc w:val="both"/>
        <w:rPr>
          <w:rFonts w:ascii="Arial" w:hAnsi="Arial" w:cs="Arial"/>
          <w:color w:val="auto"/>
          <w:sz w:val="20"/>
          <w:szCs w:val="20"/>
        </w:rPr>
      </w:pPr>
      <w:r w:rsidRPr="00D87668">
        <w:rPr>
          <w:rFonts w:ascii="Arial" w:hAnsi="Arial" w:cs="Arial"/>
          <w:color w:val="auto"/>
          <w:sz w:val="20"/>
          <w:szCs w:val="20"/>
        </w:rPr>
        <w:t xml:space="preserve">Oceniając program nauczania w ramach przedmiotu </w:t>
      </w:r>
      <w:r w:rsidR="00C361E7">
        <w:rPr>
          <w:rFonts w:ascii="Arial" w:hAnsi="Arial" w:cs="Arial"/>
          <w:color w:val="auto"/>
          <w:sz w:val="20"/>
          <w:szCs w:val="20"/>
        </w:rPr>
        <w:t>„P</w:t>
      </w:r>
      <w:r w:rsidRPr="00D87668">
        <w:rPr>
          <w:rFonts w:ascii="Arial" w:hAnsi="Arial" w:cs="Arial"/>
          <w:color w:val="auto"/>
          <w:sz w:val="20"/>
          <w:szCs w:val="20"/>
        </w:rPr>
        <w:t>rogramowanie i użytkowanie obrabiarek sterowanych numerycznie</w:t>
      </w:r>
      <w:r w:rsidR="00C361E7">
        <w:rPr>
          <w:rFonts w:ascii="Arial" w:hAnsi="Arial" w:cs="Arial"/>
          <w:color w:val="auto"/>
          <w:sz w:val="20"/>
          <w:szCs w:val="20"/>
        </w:rPr>
        <w:t>”</w:t>
      </w:r>
      <w:r w:rsidR="00A251DE">
        <w:rPr>
          <w:rFonts w:ascii="Arial" w:hAnsi="Arial" w:cs="Arial"/>
          <w:color w:val="auto"/>
          <w:sz w:val="20"/>
          <w:szCs w:val="20"/>
        </w:rPr>
        <w:t>,</w:t>
      </w:r>
      <w:r w:rsidRPr="00D87668">
        <w:rPr>
          <w:rFonts w:ascii="Arial" w:hAnsi="Arial" w:cs="Arial"/>
          <w:color w:val="auto"/>
          <w:sz w:val="20"/>
          <w:szCs w:val="20"/>
        </w:rPr>
        <w:t xml:space="preserve"> należy przeanalizować osiągnięcie założonych celów, jakie program stawia i w takim rozumieniu, jakie zostały przyjęte. Zadaniem ewaluacji programu jest między innymi ulepszenie jego struktury, dodanie lub usunięcie pewnych technik pracy i wskazanie:</w:t>
      </w:r>
    </w:p>
    <w:p w:rsidR="00D87668" w:rsidRPr="00D87668" w:rsidRDefault="00D87668" w:rsidP="00A874F6">
      <w:pPr>
        <w:spacing w:line="360" w:lineRule="auto"/>
        <w:jc w:val="both"/>
        <w:rPr>
          <w:rFonts w:ascii="Arial" w:hAnsi="Arial" w:cs="Arial"/>
          <w:color w:val="auto"/>
          <w:sz w:val="20"/>
          <w:szCs w:val="20"/>
        </w:rPr>
      </w:pPr>
      <w:r w:rsidRPr="00D87668">
        <w:rPr>
          <w:rFonts w:ascii="Arial" w:hAnsi="Arial" w:cs="Arial"/>
          <w:color w:val="auto"/>
          <w:sz w:val="20"/>
          <w:szCs w:val="20"/>
        </w:rPr>
        <w:t xml:space="preserve">a) mocnych stron pracy ucznia (opanowanych umiejętności), </w:t>
      </w:r>
    </w:p>
    <w:p w:rsidR="00D87668" w:rsidRPr="00D87668" w:rsidRDefault="00D87668" w:rsidP="00A874F6">
      <w:pPr>
        <w:spacing w:line="360" w:lineRule="auto"/>
        <w:jc w:val="both"/>
        <w:rPr>
          <w:rFonts w:ascii="Arial" w:hAnsi="Arial" w:cs="Arial"/>
          <w:color w:val="auto"/>
          <w:sz w:val="20"/>
          <w:szCs w:val="20"/>
        </w:rPr>
      </w:pPr>
      <w:r w:rsidRPr="00D87668">
        <w:rPr>
          <w:rFonts w:ascii="Arial" w:hAnsi="Arial" w:cs="Arial"/>
          <w:color w:val="auto"/>
          <w:sz w:val="20"/>
          <w:szCs w:val="20"/>
        </w:rPr>
        <w:t>b) słabych stron pracy ucznia</w:t>
      </w:r>
      <w:r w:rsidR="009D4EC3">
        <w:rPr>
          <w:rFonts w:ascii="Arial" w:hAnsi="Arial" w:cs="Arial"/>
          <w:color w:val="auto"/>
          <w:sz w:val="20"/>
          <w:szCs w:val="20"/>
        </w:rPr>
        <w:t xml:space="preserve"> (nieopanowanych umiejętności),</w:t>
      </w:r>
    </w:p>
    <w:p w:rsidR="00D87668" w:rsidRPr="00D87668" w:rsidRDefault="00D87668" w:rsidP="00A874F6">
      <w:pPr>
        <w:spacing w:line="360" w:lineRule="auto"/>
        <w:jc w:val="both"/>
        <w:rPr>
          <w:rFonts w:ascii="Arial" w:hAnsi="Arial" w:cs="Arial"/>
          <w:color w:val="auto"/>
          <w:sz w:val="20"/>
          <w:szCs w:val="20"/>
        </w:rPr>
      </w:pPr>
      <w:r w:rsidRPr="00D87668">
        <w:rPr>
          <w:rFonts w:ascii="Arial" w:hAnsi="Arial" w:cs="Arial"/>
          <w:color w:val="auto"/>
          <w:sz w:val="20"/>
          <w:szCs w:val="20"/>
        </w:rPr>
        <w:t>c) sposo</w:t>
      </w:r>
      <w:r w:rsidR="009D4EC3">
        <w:rPr>
          <w:rFonts w:ascii="Arial" w:hAnsi="Arial" w:cs="Arial"/>
          <w:color w:val="auto"/>
          <w:sz w:val="20"/>
          <w:szCs w:val="20"/>
        </w:rPr>
        <w:t>bów poprawy pracy przez ucznia,</w:t>
      </w:r>
    </w:p>
    <w:p w:rsidR="00D87668" w:rsidRPr="00D87668" w:rsidRDefault="00D87668" w:rsidP="00A874F6">
      <w:pPr>
        <w:spacing w:line="360" w:lineRule="auto"/>
        <w:jc w:val="both"/>
        <w:rPr>
          <w:rFonts w:ascii="Arial" w:hAnsi="Arial" w:cs="Arial"/>
          <w:color w:val="auto"/>
          <w:sz w:val="20"/>
          <w:szCs w:val="20"/>
        </w:rPr>
      </w:pPr>
      <w:r w:rsidRPr="00D87668">
        <w:rPr>
          <w:rFonts w:ascii="Arial" w:hAnsi="Arial" w:cs="Arial"/>
          <w:color w:val="auto"/>
          <w:sz w:val="20"/>
          <w:szCs w:val="20"/>
        </w:rPr>
        <w:t>d) jak uczeń dalej ma pracować, aby przyswoić nieopanowane wiadomości i umiejętności.</w:t>
      </w:r>
    </w:p>
    <w:p w:rsidR="00D87668" w:rsidRPr="00D87668" w:rsidRDefault="00D87668" w:rsidP="00A874F6">
      <w:pPr>
        <w:spacing w:line="360" w:lineRule="auto"/>
        <w:jc w:val="both"/>
        <w:rPr>
          <w:rFonts w:ascii="Arial" w:hAnsi="Arial" w:cs="Arial"/>
          <w:color w:val="auto"/>
          <w:sz w:val="20"/>
          <w:szCs w:val="20"/>
        </w:rPr>
      </w:pPr>
      <w:r w:rsidRPr="00D87668">
        <w:rPr>
          <w:rFonts w:ascii="Arial" w:hAnsi="Arial" w:cs="Arial"/>
          <w:color w:val="auto"/>
          <w:sz w:val="20"/>
          <w:szCs w:val="20"/>
        </w:rPr>
        <w:t xml:space="preserve">W efekcie końcowym ewaluacji programu nauczania przedmiotu </w:t>
      </w:r>
      <w:r w:rsidR="00CB2DEB">
        <w:rPr>
          <w:rFonts w:ascii="Arial" w:hAnsi="Arial" w:cs="Arial"/>
          <w:color w:val="auto"/>
          <w:sz w:val="20"/>
          <w:szCs w:val="20"/>
        </w:rPr>
        <w:t>„P</w:t>
      </w:r>
      <w:r w:rsidRPr="00D87668">
        <w:rPr>
          <w:rFonts w:ascii="Arial" w:hAnsi="Arial" w:cs="Arial"/>
          <w:color w:val="auto"/>
          <w:sz w:val="20"/>
          <w:szCs w:val="20"/>
        </w:rPr>
        <w:t>rogramowanie i użytkowanie obrabiarek sterowanych numerycznie</w:t>
      </w:r>
      <w:r w:rsidR="00CB2DEB">
        <w:rPr>
          <w:rFonts w:ascii="Arial" w:hAnsi="Arial" w:cs="Arial"/>
          <w:color w:val="auto"/>
          <w:sz w:val="20"/>
          <w:szCs w:val="20"/>
        </w:rPr>
        <w:t>”</w:t>
      </w:r>
      <w:r w:rsidRPr="00D87668">
        <w:rPr>
          <w:rFonts w:ascii="Arial" w:hAnsi="Arial" w:cs="Arial"/>
          <w:color w:val="auto"/>
          <w:sz w:val="20"/>
          <w:szCs w:val="20"/>
        </w:rPr>
        <w:t xml:space="preserve"> należy ustalić:</w:t>
      </w:r>
    </w:p>
    <w:p w:rsidR="00D87668" w:rsidRPr="00D87668" w:rsidRDefault="00D87668" w:rsidP="006A6E20">
      <w:pPr>
        <w:numPr>
          <w:ilvl w:val="0"/>
          <w:numId w:val="330"/>
        </w:numPr>
        <w:spacing w:line="360" w:lineRule="auto"/>
        <w:ind w:left="426"/>
        <w:jc w:val="both"/>
        <w:rPr>
          <w:rFonts w:ascii="Arial" w:hAnsi="Arial" w:cs="Arial"/>
          <w:color w:val="auto"/>
          <w:sz w:val="20"/>
          <w:szCs w:val="20"/>
        </w:rPr>
      </w:pPr>
      <w:r w:rsidRPr="00D87668">
        <w:rPr>
          <w:rFonts w:ascii="Arial" w:hAnsi="Arial" w:cs="Arial"/>
          <w:color w:val="auto"/>
          <w:sz w:val="20"/>
          <w:szCs w:val="20"/>
        </w:rPr>
        <w:t>które czynniki sprzyjają realizacji programu?</w:t>
      </w:r>
    </w:p>
    <w:p w:rsidR="00D87668" w:rsidRPr="00D87668" w:rsidRDefault="00D87668" w:rsidP="006A6E20">
      <w:pPr>
        <w:numPr>
          <w:ilvl w:val="0"/>
          <w:numId w:val="330"/>
        </w:numPr>
        <w:spacing w:line="360" w:lineRule="auto"/>
        <w:ind w:left="426"/>
        <w:jc w:val="both"/>
        <w:rPr>
          <w:rFonts w:ascii="Arial" w:hAnsi="Arial" w:cs="Arial"/>
          <w:color w:val="auto"/>
          <w:sz w:val="20"/>
          <w:szCs w:val="20"/>
        </w:rPr>
      </w:pPr>
      <w:r w:rsidRPr="00D87668">
        <w:rPr>
          <w:rFonts w:ascii="Arial" w:hAnsi="Arial" w:cs="Arial"/>
          <w:color w:val="auto"/>
          <w:sz w:val="20"/>
          <w:szCs w:val="20"/>
        </w:rPr>
        <w:t>które czynniki nie</w:t>
      </w:r>
      <w:r w:rsidR="009D4EC3">
        <w:rPr>
          <w:rFonts w:ascii="Arial" w:hAnsi="Arial" w:cs="Arial"/>
          <w:color w:val="auto"/>
          <w:sz w:val="20"/>
          <w:szCs w:val="20"/>
        </w:rPr>
        <w:t xml:space="preserve"> sprzyjają realizacji programu?</w:t>
      </w:r>
    </w:p>
    <w:p w:rsidR="00D87668" w:rsidRPr="00D87668" w:rsidRDefault="00D87668" w:rsidP="006A6E20">
      <w:pPr>
        <w:numPr>
          <w:ilvl w:val="0"/>
          <w:numId w:val="330"/>
        </w:numPr>
        <w:spacing w:line="360" w:lineRule="auto"/>
        <w:ind w:left="426"/>
        <w:jc w:val="both"/>
        <w:rPr>
          <w:rFonts w:ascii="Arial" w:hAnsi="Arial" w:cs="Arial"/>
          <w:color w:val="auto"/>
          <w:sz w:val="20"/>
          <w:szCs w:val="20"/>
        </w:rPr>
      </w:pPr>
      <w:r w:rsidRPr="00D87668">
        <w:rPr>
          <w:rFonts w:ascii="Arial" w:hAnsi="Arial" w:cs="Arial"/>
          <w:color w:val="auto"/>
          <w:sz w:val="20"/>
          <w:szCs w:val="20"/>
        </w:rPr>
        <w:t>jakie są ewentualne uboczne skutki (pożądane i niepożądane) realizacji programu?</w:t>
      </w:r>
    </w:p>
    <w:p w:rsidR="00D87668" w:rsidRPr="00D87668" w:rsidRDefault="00D87668" w:rsidP="006A6E20">
      <w:pPr>
        <w:numPr>
          <w:ilvl w:val="0"/>
          <w:numId w:val="330"/>
        </w:numPr>
        <w:spacing w:line="360" w:lineRule="auto"/>
        <w:ind w:left="426"/>
        <w:jc w:val="both"/>
        <w:rPr>
          <w:rFonts w:ascii="Arial" w:hAnsi="Arial" w:cs="Arial"/>
          <w:color w:val="auto"/>
          <w:sz w:val="20"/>
          <w:szCs w:val="20"/>
        </w:rPr>
      </w:pPr>
      <w:r w:rsidRPr="00D87668">
        <w:rPr>
          <w:rFonts w:ascii="Arial" w:hAnsi="Arial" w:cs="Arial"/>
          <w:color w:val="auto"/>
          <w:sz w:val="20"/>
          <w:szCs w:val="20"/>
        </w:rPr>
        <w:t>jakie czynności należy wykonać dla optymalizacji i modernizacji programu?</w:t>
      </w:r>
    </w:p>
    <w:p w:rsidR="00D87668" w:rsidRDefault="00D87668" w:rsidP="00D87668">
      <w:pPr>
        <w:spacing w:line="360" w:lineRule="auto"/>
        <w:rPr>
          <w:rFonts w:ascii="Arial" w:hAnsi="Arial" w:cs="Arial"/>
          <w:b/>
          <w:sz w:val="20"/>
          <w:szCs w:val="20"/>
        </w:rPr>
      </w:pPr>
    </w:p>
    <w:p w:rsidR="007D134F" w:rsidRPr="00D87668" w:rsidRDefault="007D134F" w:rsidP="00D87668">
      <w:pPr>
        <w:spacing w:line="360" w:lineRule="auto"/>
        <w:rPr>
          <w:rFonts w:ascii="Arial" w:hAnsi="Arial" w:cs="Arial"/>
          <w:b/>
          <w:sz w:val="20"/>
          <w:szCs w:val="20"/>
        </w:rPr>
      </w:pPr>
    </w:p>
    <w:p w:rsidR="00D87668" w:rsidRPr="00D87668" w:rsidRDefault="00D87668" w:rsidP="00FB5936">
      <w:pPr>
        <w:spacing w:line="360" w:lineRule="auto"/>
        <w:rPr>
          <w:rFonts w:ascii="Arial" w:hAnsi="Arial" w:cs="Arial"/>
          <w:b/>
          <w:sz w:val="20"/>
          <w:szCs w:val="20"/>
        </w:rPr>
      </w:pPr>
      <w:r w:rsidRPr="00D87668">
        <w:rPr>
          <w:rFonts w:ascii="Arial" w:hAnsi="Arial" w:cs="Arial"/>
          <w:b/>
          <w:sz w:val="20"/>
          <w:szCs w:val="20"/>
        </w:rPr>
        <w:t>ZALECANA LITERATURA</w:t>
      </w:r>
    </w:p>
    <w:p w:rsidR="00D87668" w:rsidRPr="00D87668" w:rsidRDefault="00D87668" w:rsidP="00FB5936">
      <w:pPr>
        <w:spacing w:line="360" w:lineRule="auto"/>
        <w:rPr>
          <w:rFonts w:ascii="Arial" w:hAnsi="Arial" w:cs="Arial"/>
          <w:sz w:val="20"/>
          <w:szCs w:val="20"/>
        </w:rPr>
      </w:pPr>
      <w:r w:rsidRPr="00D87668">
        <w:rPr>
          <w:rFonts w:ascii="Arial" w:hAnsi="Arial" w:cs="Arial"/>
          <w:sz w:val="20"/>
          <w:szCs w:val="20"/>
        </w:rPr>
        <w:t xml:space="preserve">Proponowane </w:t>
      </w:r>
      <w:r w:rsidR="00A874F6">
        <w:rPr>
          <w:rFonts w:ascii="Arial" w:hAnsi="Arial" w:cs="Arial"/>
          <w:sz w:val="20"/>
          <w:szCs w:val="20"/>
        </w:rPr>
        <w:t>p</w:t>
      </w:r>
      <w:r w:rsidRPr="00D87668">
        <w:rPr>
          <w:rFonts w:ascii="Arial" w:hAnsi="Arial" w:cs="Arial"/>
          <w:sz w:val="20"/>
          <w:szCs w:val="20"/>
        </w:rPr>
        <w:t>odręczniki:</w:t>
      </w:r>
    </w:p>
    <w:p w:rsidR="00D87668" w:rsidRPr="00D87668" w:rsidRDefault="00D87668" w:rsidP="00A874F6">
      <w:pPr>
        <w:pStyle w:val="Akapitzlist"/>
        <w:numPr>
          <w:ilvl w:val="0"/>
          <w:numId w:val="23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ind w:left="426"/>
        <w:jc w:val="both"/>
        <w:rPr>
          <w:rFonts w:ascii="Arial" w:hAnsi="Arial" w:cs="Arial"/>
          <w:sz w:val="20"/>
          <w:szCs w:val="20"/>
        </w:rPr>
      </w:pPr>
      <w:r w:rsidRPr="00D87668">
        <w:rPr>
          <w:rFonts w:ascii="Arial" w:hAnsi="Arial" w:cs="Arial"/>
          <w:sz w:val="20"/>
          <w:szCs w:val="20"/>
        </w:rPr>
        <w:t>Figurski J., Popis S.</w:t>
      </w:r>
      <w:r w:rsidR="00A874F6">
        <w:rPr>
          <w:rFonts w:ascii="Arial" w:hAnsi="Arial" w:cs="Arial"/>
          <w:sz w:val="20"/>
          <w:szCs w:val="20"/>
        </w:rPr>
        <w:t>,</w:t>
      </w:r>
      <w:r w:rsidRPr="00D87668">
        <w:rPr>
          <w:rFonts w:ascii="Arial" w:hAnsi="Arial" w:cs="Arial"/>
          <w:sz w:val="20"/>
          <w:szCs w:val="20"/>
        </w:rPr>
        <w:t xml:space="preserve"> </w:t>
      </w:r>
      <w:r w:rsidRPr="006A6E20">
        <w:rPr>
          <w:rFonts w:ascii="Arial" w:hAnsi="Arial" w:cs="Arial"/>
          <w:i/>
          <w:sz w:val="20"/>
          <w:szCs w:val="20"/>
        </w:rPr>
        <w:t>Przygotowanie obrabiarek sterowanych numerycznie do obróbki</w:t>
      </w:r>
      <w:r w:rsidR="00A874F6">
        <w:rPr>
          <w:rFonts w:ascii="Arial" w:hAnsi="Arial" w:cs="Arial"/>
          <w:sz w:val="20"/>
          <w:szCs w:val="20"/>
        </w:rPr>
        <w:t>,</w:t>
      </w:r>
      <w:r w:rsidR="00A874F6" w:rsidRPr="00D87668">
        <w:rPr>
          <w:rFonts w:ascii="Arial" w:hAnsi="Arial" w:cs="Arial"/>
          <w:sz w:val="20"/>
          <w:szCs w:val="20"/>
        </w:rPr>
        <w:t xml:space="preserve"> </w:t>
      </w:r>
      <w:r w:rsidRPr="00D87668">
        <w:rPr>
          <w:rFonts w:ascii="Arial" w:hAnsi="Arial" w:cs="Arial"/>
          <w:sz w:val="20"/>
          <w:szCs w:val="20"/>
        </w:rPr>
        <w:t>WSiP, Warszawa 2016.</w:t>
      </w:r>
    </w:p>
    <w:p w:rsidR="00D87668" w:rsidRPr="00D87668" w:rsidRDefault="00D87668" w:rsidP="00A874F6">
      <w:pPr>
        <w:pStyle w:val="Akapitzlist"/>
        <w:numPr>
          <w:ilvl w:val="0"/>
          <w:numId w:val="23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ind w:left="426"/>
        <w:jc w:val="both"/>
        <w:rPr>
          <w:rFonts w:ascii="Arial" w:hAnsi="Arial" w:cs="Arial"/>
          <w:sz w:val="20"/>
          <w:szCs w:val="20"/>
        </w:rPr>
      </w:pPr>
      <w:r w:rsidRPr="00D87668">
        <w:rPr>
          <w:rFonts w:ascii="Arial" w:hAnsi="Arial" w:cs="Arial"/>
          <w:sz w:val="20"/>
          <w:szCs w:val="20"/>
        </w:rPr>
        <w:t>Figurski J., Popis S.</w:t>
      </w:r>
      <w:r w:rsidR="00A874F6">
        <w:rPr>
          <w:rFonts w:ascii="Arial" w:hAnsi="Arial" w:cs="Arial"/>
          <w:sz w:val="20"/>
          <w:szCs w:val="20"/>
        </w:rPr>
        <w:t>,</w:t>
      </w:r>
      <w:r w:rsidRPr="00D87668">
        <w:rPr>
          <w:rFonts w:ascii="Arial" w:hAnsi="Arial" w:cs="Arial"/>
          <w:sz w:val="20"/>
          <w:szCs w:val="20"/>
        </w:rPr>
        <w:t xml:space="preserve"> </w:t>
      </w:r>
      <w:r w:rsidRPr="006A6E20">
        <w:rPr>
          <w:rFonts w:ascii="Arial" w:hAnsi="Arial" w:cs="Arial"/>
          <w:i/>
          <w:sz w:val="20"/>
          <w:szCs w:val="20"/>
        </w:rPr>
        <w:t>Wykonywanie obróbki na obrabiarkach sterowanych numerycznie</w:t>
      </w:r>
      <w:r w:rsidR="00A874F6">
        <w:rPr>
          <w:rFonts w:ascii="Arial" w:hAnsi="Arial" w:cs="Arial"/>
          <w:sz w:val="20"/>
          <w:szCs w:val="20"/>
        </w:rPr>
        <w:t>,</w:t>
      </w:r>
      <w:r w:rsidR="00A874F6" w:rsidRPr="00D87668">
        <w:rPr>
          <w:rFonts w:ascii="Arial" w:hAnsi="Arial" w:cs="Arial"/>
          <w:sz w:val="20"/>
          <w:szCs w:val="20"/>
        </w:rPr>
        <w:t xml:space="preserve"> </w:t>
      </w:r>
      <w:r w:rsidRPr="00D87668">
        <w:rPr>
          <w:rFonts w:ascii="Arial" w:hAnsi="Arial" w:cs="Arial"/>
          <w:sz w:val="20"/>
          <w:szCs w:val="20"/>
        </w:rPr>
        <w:t>WSiP, Warszawa 2016.</w:t>
      </w:r>
    </w:p>
    <w:p w:rsidR="00D87668" w:rsidRPr="00D87668" w:rsidRDefault="00D87668" w:rsidP="00A874F6">
      <w:pPr>
        <w:pStyle w:val="Akapitzlist"/>
        <w:numPr>
          <w:ilvl w:val="0"/>
          <w:numId w:val="23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ind w:left="426"/>
        <w:jc w:val="both"/>
        <w:rPr>
          <w:rFonts w:ascii="Arial" w:hAnsi="Arial" w:cs="Arial"/>
          <w:sz w:val="20"/>
          <w:szCs w:val="20"/>
        </w:rPr>
      </w:pPr>
      <w:r w:rsidRPr="00D87668">
        <w:rPr>
          <w:rFonts w:ascii="Arial" w:hAnsi="Arial" w:cs="Arial"/>
          <w:sz w:val="20"/>
          <w:szCs w:val="20"/>
        </w:rPr>
        <w:t>Górski E., Dudik K.</w:t>
      </w:r>
      <w:r w:rsidR="00A874F6">
        <w:rPr>
          <w:rFonts w:ascii="Arial" w:hAnsi="Arial" w:cs="Arial"/>
          <w:sz w:val="20"/>
          <w:szCs w:val="20"/>
        </w:rPr>
        <w:t>,</w:t>
      </w:r>
      <w:r w:rsidRPr="00D87668">
        <w:rPr>
          <w:rFonts w:ascii="Arial" w:hAnsi="Arial" w:cs="Arial"/>
          <w:sz w:val="20"/>
          <w:szCs w:val="20"/>
        </w:rPr>
        <w:t xml:space="preserve"> </w:t>
      </w:r>
      <w:r w:rsidRPr="006A6E20">
        <w:rPr>
          <w:rFonts w:ascii="Arial" w:hAnsi="Arial" w:cs="Arial"/>
          <w:i/>
          <w:sz w:val="20"/>
          <w:szCs w:val="20"/>
        </w:rPr>
        <w:t>Poradnik tokarza</w:t>
      </w:r>
      <w:r w:rsidR="00A874F6">
        <w:rPr>
          <w:rFonts w:ascii="Arial" w:hAnsi="Arial" w:cs="Arial"/>
          <w:sz w:val="20"/>
          <w:szCs w:val="20"/>
        </w:rPr>
        <w:t>,</w:t>
      </w:r>
      <w:r w:rsidR="00A874F6" w:rsidRPr="00D87668">
        <w:rPr>
          <w:rFonts w:ascii="Arial" w:hAnsi="Arial" w:cs="Arial"/>
          <w:sz w:val="20"/>
          <w:szCs w:val="20"/>
        </w:rPr>
        <w:t xml:space="preserve"> </w:t>
      </w:r>
      <w:r w:rsidRPr="00D87668">
        <w:rPr>
          <w:rFonts w:ascii="Arial" w:hAnsi="Arial" w:cs="Arial"/>
          <w:sz w:val="20"/>
          <w:szCs w:val="20"/>
        </w:rPr>
        <w:t>Wydawnictwo Naukowe PWN, Warszawa 2016.</w:t>
      </w:r>
    </w:p>
    <w:p w:rsidR="00D87668" w:rsidRPr="00D87668" w:rsidRDefault="00D87668" w:rsidP="00A874F6">
      <w:pPr>
        <w:pStyle w:val="Akapitzlist"/>
        <w:numPr>
          <w:ilvl w:val="0"/>
          <w:numId w:val="23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ind w:left="426"/>
        <w:jc w:val="both"/>
        <w:rPr>
          <w:rFonts w:ascii="Arial" w:hAnsi="Arial" w:cs="Arial"/>
          <w:sz w:val="20"/>
          <w:szCs w:val="20"/>
        </w:rPr>
      </w:pPr>
      <w:r w:rsidRPr="00D87668">
        <w:rPr>
          <w:rFonts w:ascii="Arial" w:hAnsi="Arial" w:cs="Arial"/>
          <w:sz w:val="20"/>
          <w:szCs w:val="20"/>
        </w:rPr>
        <w:t>Górski E.</w:t>
      </w:r>
      <w:r w:rsidR="00A874F6">
        <w:rPr>
          <w:rFonts w:ascii="Arial" w:hAnsi="Arial" w:cs="Arial"/>
          <w:sz w:val="20"/>
          <w:szCs w:val="20"/>
        </w:rPr>
        <w:t>,</w:t>
      </w:r>
      <w:r w:rsidRPr="00D87668">
        <w:rPr>
          <w:rFonts w:ascii="Arial" w:hAnsi="Arial" w:cs="Arial"/>
          <w:sz w:val="20"/>
          <w:szCs w:val="20"/>
        </w:rPr>
        <w:t xml:space="preserve"> </w:t>
      </w:r>
      <w:r w:rsidRPr="006A6E20">
        <w:rPr>
          <w:rFonts w:ascii="Arial" w:hAnsi="Arial" w:cs="Arial"/>
          <w:i/>
          <w:sz w:val="20"/>
          <w:szCs w:val="20"/>
        </w:rPr>
        <w:t>Poradnik frezera</w:t>
      </w:r>
      <w:r w:rsidR="00A874F6">
        <w:rPr>
          <w:rFonts w:ascii="Arial" w:hAnsi="Arial" w:cs="Arial"/>
          <w:sz w:val="20"/>
          <w:szCs w:val="20"/>
        </w:rPr>
        <w:t>,</w:t>
      </w:r>
      <w:r w:rsidR="00A874F6" w:rsidRPr="00D87668">
        <w:rPr>
          <w:rFonts w:ascii="Arial" w:hAnsi="Arial" w:cs="Arial"/>
          <w:sz w:val="20"/>
          <w:szCs w:val="20"/>
        </w:rPr>
        <w:t xml:space="preserve"> </w:t>
      </w:r>
      <w:r w:rsidRPr="00D87668">
        <w:rPr>
          <w:rFonts w:ascii="Arial" w:hAnsi="Arial" w:cs="Arial"/>
          <w:sz w:val="20"/>
          <w:szCs w:val="20"/>
        </w:rPr>
        <w:t>Wydawnictwo Naukowe PWN, Warszawa 2016.</w:t>
      </w:r>
    </w:p>
    <w:p w:rsidR="00D87668" w:rsidRPr="00D87668" w:rsidRDefault="00D87668" w:rsidP="00A874F6">
      <w:pPr>
        <w:pStyle w:val="Akapitzlist"/>
        <w:numPr>
          <w:ilvl w:val="0"/>
          <w:numId w:val="23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line="360" w:lineRule="auto"/>
        <w:ind w:left="426"/>
        <w:jc w:val="both"/>
        <w:rPr>
          <w:rFonts w:ascii="Arial" w:hAnsi="Arial" w:cs="Arial"/>
          <w:sz w:val="20"/>
          <w:szCs w:val="20"/>
        </w:rPr>
      </w:pPr>
      <w:r w:rsidRPr="00D87668">
        <w:rPr>
          <w:rFonts w:ascii="Arial" w:hAnsi="Arial" w:cs="Arial"/>
          <w:sz w:val="20"/>
          <w:szCs w:val="20"/>
        </w:rPr>
        <w:t>Habrat W.</w:t>
      </w:r>
      <w:r w:rsidR="00A874F6">
        <w:rPr>
          <w:rFonts w:ascii="Arial" w:hAnsi="Arial" w:cs="Arial"/>
          <w:sz w:val="20"/>
          <w:szCs w:val="20"/>
        </w:rPr>
        <w:t>,</w:t>
      </w:r>
      <w:r w:rsidRPr="00D87668">
        <w:rPr>
          <w:rFonts w:ascii="Arial" w:hAnsi="Arial" w:cs="Arial"/>
          <w:sz w:val="20"/>
          <w:szCs w:val="20"/>
        </w:rPr>
        <w:t xml:space="preserve"> </w:t>
      </w:r>
      <w:r w:rsidRPr="006A6E20">
        <w:rPr>
          <w:rFonts w:ascii="Arial" w:hAnsi="Arial" w:cs="Arial"/>
          <w:i/>
          <w:sz w:val="20"/>
          <w:szCs w:val="20"/>
        </w:rPr>
        <w:t>Obsługa i programowanie obrabiarek CNC. Podręcznik operatora</w:t>
      </w:r>
      <w:r w:rsidR="00A874F6">
        <w:rPr>
          <w:rFonts w:ascii="Arial" w:hAnsi="Arial" w:cs="Arial"/>
          <w:sz w:val="20"/>
          <w:szCs w:val="20"/>
        </w:rPr>
        <w:t>,</w:t>
      </w:r>
      <w:r w:rsidR="00A874F6" w:rsidRPr="00D87668">
        <w:rPr>
          <w:rFonts w:ascii="Arial" w:hAnsi="Arial" w:cs="Arial"/>
          <w:sz w:val="20"/>
          <w:szCs w:val="20"/>
        </w:rPr>
        <w:t xml:space="preserve"> </w:t>
      </w:r>
      <w:r w:rsidRPr="00D87668">
        <w:rPr>
          <w:rFonts w:ascii="Arial" w:hAnsi="Arial" w:cs="Arial"/>
          <w:sz w:val="20"/>
          <w:szCs w:val="20"/>
        </w:rPr>
        <w:t>Wydawnictwo i Handel Książkami „KaBe” Krosno 2007.</w:t>
      </w:r>
    </w:p>
    <w:p w:rsidR="00D87668" w:rsidRPr="0018746B" w:rsidRDefault="00D87668" w:rsidP="00D87668">
      <w:pPr>
        <w:pStyle w:val="Akapitzlist"/>
        <w:pBdr>
          <w:top w:val="none" w:sz="0" w:space="0" w:color="auto"/>
          <w:left w:val="none" w:sz="0" w:space="0" w:color="auto"/>
          <w:bottom w:val="none" w:sz="0" w:space="0" w:color="auto"/>
          <w:right w:val="none" w:sz="0" w:space="0" w:color="auto"/>
          <w:between w:val="none" w:sz="0" w:space="0" w:color="auto"/>
        </w:pBdr>
        <w:shd w:val="clear" w:color="auto" w:fill="FFFFFF"/>
        <w:tabs>
          <w:tab w:val="left" w:pos="426"/>
        </w:tabs>
        <w:spacing w:before="120" w:after="120"/>
        <w:ind w:left="928"/>
        <w:jc w:val="both"/>
        <w:rPr>
          <w:rFonts w:ascii="Arial" w:hAnsi="Arial" w:cs="Arial"/>
          <w:sz w:val="20"/>
          <w:szCs w:val="20"/>
        </w:rPr>
      </w:pPr>
    </w:p>
    <w:p w:rsidR="00D87668" w:rsidRPr="0075531D" w:rsidRDefault="00D87668" w:rsidP="00D87668">
      <w:pPr>
        <w:spacing w:line="360" w:lineRule="auto"/>
        <w:rPr>
          <w:rFonts w:ascii="Arial" w:eastAsia="Arial" w:hAnsi="Arial" w:cs="Arial"/>
          <w:sz w:val="20"/>
          <w:szCs w:val="20"/>
        </w:rPr>
      </w:pPr>
    </w:p>
    <w:p w:rsidR="00892353" w:rsidRPr="00EC3904" w:rsidRDefault="00892353" w:rsidP="00892353">
      <w:pPr>
        <w:spacing w:line="360" w:lineRule="auto"/>
        <w:ind w:firstLine="720"/>
        <w:jc w:val="both"/>
        <w:rPr>
          <w:rFonts w:ascii="Arial" w:eastAsia="Arial" w:hAnsi="Arial" w:cs="Arial"/>
          <w:sz w:val="20"/>
          <w:szCs w:val="20"/>
        </w:rPr>
      </w:pPr>
    </w:p>
    <w:p w:rsidR="00AF0AA5" w:rsidRPr="00EC3904" w:rsidRDefault="00AF0AA5" w:rsidP="00E85555">
      <w:pPr>
        <w:spacing w:line="360" w:lineRule="auto"/>
        <w:jc w:val="both"/>
        <w:rPr>
          <w:rFonts w:ascii="Arial" w:eastAsia="Arial" w:hAnsi="Arial" w:cs="Arial"/>
          <w:sz w:val="20"/>
          <w:szCs w:val="20"/>
        </w:rPr>
      </w:pPr>
    </w:p>
    <w:p w:rsidR="00AF0AA5" w:rsidRDefault="00AF0AA5" w:rsidP="00E85555">
      <w:pPr>
        <w:spacing w:line="360" w:lineRule="auto"/>
        <w:jc w:val="both"/>
        <w:rPr>
          <w:rFonts w:ascii="Arial" w:eastAsia="Arial" w:hAnsi="Arial" w:cs="Arial"/>
          <w:sz w:val="20"/>
          <w:szCs w:val="20"/>
        </w:rPr>
      </w:pPr>
    </w:p>
    <w:p w:rsidR="002E57A1" w:rsidRDefault="002E57A1" w:rsidP="00E85555">
      <w:pPr>
        <w:spacing w:line="360" w:lineRule="auto"/>
        <w:jc w:val="both"/>
        <w:rPr>
          <w:rFonts w:ascii="Arial" w:eastAsia="Arial" w:hAnsi="Arial" w:cs="Arial"/>
          <w:sz w:val="20"/>
          <w:szCs w:val="20"/>
        </w:rPr>
      </w:pPr>
    </w:p>
    <w:p w:rsidR="002E57A1" w:rsidRDefault="002E57A1" w:rsidP="00E85555">
      <w:pPr>
        <w:spacing w:line="360" w:lineRule="auto"/>
        <w:jc w:val="both"/>
        <w:rPr>
          <w:rFonts w:ascii="Arial" w:eastAsia="Arial" w:hAnsi="Arial" w:cs="Arial"/>
          <w:sz w:val="20"/>
          <w:szCs w:val="20"/>
        </w:rPr>
      </w:pPr>
    </w:p>
    <w:p w:rsidR="002E57A1" w:rsidRDefault="002E57A1" w:rsidP="00E85555">
      <w:pPr>
        <w:spacing w:line="360" w:lineRule="auto"/>
        <w:jc w:val="both"/>
        <w:rPr>
          <w:rFonts w:ascii="Arial" w:eastAsia="Arial" w:hAnsi="Arial" w:cs="Arial"/>
          <w:sz w:val="20"/>
          <w:szCs w:val="20"/>
        </w:rPr>
      </w:pPr>
    </w:p>
    <w:p w:rsidR="002E57A1" w:rsidRDefault="002E57A1" w:rsidP="00E85555">
      <w:pPr>
        <w:spacing w:line="360" w:lineRule="auto"/>
        <w:jc w:val="both"/>
        <w:rPr>
          <w:rFonts w:ascii="Arial" w:eastAsia="Arial" w:hAnsi="Arial" w:cs="Arial"/>
          <w:sz w:val="20"/>
          <w:szCs w:val="20"/>
        </w:rPr>
      </w:pPr>
    </w:p>
    <w:p w:rsidR="00AF0AA5" w:rsidRPr="00EC3904" w:rsidRDefault="002E57A1" w:rsidP="006A6E20">
      <w:pPr>
        <w:spacing w:line="360" w:lineRule="auto"/>
        <w:rPr>
          <w:rFonts w:ascii="Arial" w:hAnsi="Arial" w:cs="Arial"/>
          <w:sz w:val="20"/>
          <w:szCs w:val="20"/>
        </w:rPr>
      </w:pPr>
      <w:r w:rsidRPr="00EC3904">
        <w:rPr>
          <w:rFonts w:ascii="Arial" w:hAnsi="Arial" w:cs="Arial"/>
          <w:b/>
          <w:sz w:val="20"/>
          <w:szCs w:val="20"/>
        </w:rPr>
        <w:t>PROCESY PRODUKCJI CZĘŚCI MASZYN I URZĄDZEŃ</w:t>
      </w:r>
      <w:r w:rsidR="00870AF9">
        <w:rPr>
          <w:rFonts w:ascii="Arial" w:hAnsi="Arial" w:cs="Arial"/>
          <w:b/>
          <w:sz w:val="20"/>
          <w:szCs w:val="20"/>
        </w:rPr>
        <w:t xml:space="preserve"> </w:t>
      </w:r>
    </w:p>
    <w:p w:rsidR="00AF0AA5" w:rsidRPr="00EC3904" w:rsidRDefault="00AF0AA5" w:rsidP="00AF0AA5">
      <w:pPr>
        <w:spacing w:line="276" w:lineRule="auto"/>
        <w:jc w:val="both"/>
        <w:rPr>
          <w:rFonts w:ascii="Arial" w:hAnsi="Arial" w:cs="Arial"/>
          <w:sz w:val="20"/>
          <w:szCs w:val="20"/>
        </w:rPr>
      </w:pPr>
    </w:p>
    <w:p w:rsidR="00AF0AA5" w:rsidRPr="00EC3904" w:rsidRDefault="001F0B7A" w:rsidP="00AF0AA5">
      <w:pPr>
        <w:spacing w:line="360" w:lineRule="auto"/>
        <w:jc w:val="both"/>
        <w:rPr>
          <w:rFonts w:ascii="Arial" w:hAnsi="Arial" w:cs="Arial"/>
          <w:b/>
          <w:sz w:val="20"/>
          <w:szCs w:val="20"/>
        </w:rPr>
      </w:pPr>
      <w:r>
        <w:rPr>
          <w:rFonts w:ascii="Arial" w:hAnsi="Arial" w:cs="Arial"/>
          <w:b/>
          <w:sz w:val="20"/>
          <w:szCs w:val="20"/>
        </w:rPr>
        <w:t>Cele ogólne</w:t>
      </w:r>
    </w:p>
    <w:p w:rsidR="00AF0AA5" w:rsidRPr="00EC3904" w:rsidRDefault="00AF0AA5" w:rsidP="00A874F6">
      <w:pPr>
        <w:pStyle w:val="Akapitzlist"/>
        <w:numPr>
          <w:ilvl w:val="1"/>
          <w:numId w:val="15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hanging="284"/>
        <w:contextualSpacing w:val="0"/>
        <w:jc w:val="both"/>
        <w:rPr>
          <w:rFonts w:ascii="Arial" w:hAnsi="Arial" w:cs="Arial"/>
          <w:sz w:val="20"/>
          <w:szCs w:val="20"/>
        </w:rPr>
      </w:pPr>
      <w:r w:rsidRPr="00EC3904">
        <w:rPr>
          <w:rFonts w:ascii="Arial" w:hAnsi="Arial" w:cs="Arial"/>
          <w:sz w:val="20"/>
          <w:szCs w:val="20"/>
        </w:rPr>
        <w:t>Sporządzanie dokumentacji technologicznej obróbki i montażu części maszyn i urządzeń.</w:t>
      </w:r>
    </w:p>
    <w:p w:rsidR="00AF0AA5" w:rsidRPr="00EC3904" w:rsidRDefault="00AF0AA5" w:rsidP="00A874F6">
      <w:pPr>
        <w:pStyle w:val="Akapitzlist"/>
        <w:numPr>
          <w:ilvl w:val="1"/>
          <w:numId w:val="15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hanging="284"/>
        <w:contextualSpacing w:val="0"/>
        <w:jc w:val="both"/>
        <w:rPr>
          <w:rFonts w:ascii="Arial" w:hAnsi="Arial" w:cs="Arial"/>
          <w:sz w:val="20"/>
          <w:szCs w:val="20"/>
        </w:rPr>
      </w:pPr>
      <w:r w:rsidRPr="00EC3904">
        <w:rPr>
          <w:rFonts w:ascii="Arial" w:hAnsi="Arial" w:cs="Arial"/>
          <w:sz w:val="20"/>
          <w:szCs w:val="20"/>
        </w:rPr>
        <w:t>Wyznaczanie kosztów wytwarzania wyrobów.</w:t>
      </w:r>
    </w:p>
    <w:p w:rsidR="00AF0AA5" w:rsidRPr="00EC3904" w:rsidRDefault="00141BD9" w:rsidP="00A874F6">
      <w:pPr>
        <w:pStyle w:val="Akapitzlist"/>
        <w:numPr>
          <w:ilvl w:val="1"/>
          <w:numId w:val="15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hanging="284"/>
        <w:contextualSpacing w:val="0"/>
        <w:jc w:val="both"/>
        <w:rPr>
          <w:rFonts w:ascii="Arial" w:hAnsi="Arial" w:cs="Arial"/>
          <w:bCs/>
          <w:sz w:val="20"/>
          <w:szCs w:val="20"/>
        </w:rPr>
      </w:pPr>
      <w:r>
        <w:rPr>
          <w:rFonts w:ascii="Arial" w:hAnsi="Arial" w:cs="Arial"/>
          <w:sz w:val="20"/>
          <w:szCs w:val="20"/>
        </w:rPr>
        <w:t>Kontrolowanie</w:t>
      </w:r>
      <w:r w:rsidR="00AF0AA5" w:rsidRPr="00EC3904">
        <w:rPr>
          <w:rFonts w:ascii="Arial" w:hAnsi="Arial" w:cs="Arial"/>
          <w:sz w:val="20"/>
          <w:szCs w:val="20"/>
        </w:rPr>
        <w:t xml:space="preserve"> parametrów jakościowych procesów wytwarzania</w:t>
      </w:r>
      <w:r w:rsidR="00AF0AA5" w:rsidRPr="00EC3904">
        <w:rPr>
          <w:rFonts w:ascii="Arial" w:hAnsi="Arial" w:cs="Arial"/>
          <w:bCs/>
        </w:rPr>
        <w:t xml:space="preserve"> </w:t>
      </w:r>
      <w:r w:rsidR="00AF0AA5" w:rsidRPr="00EC3904">
        <w:rPr>
          <w:rFonts w:ascii="Arial" w:hAnsi="Arial" w:cs="Arial"/>
          <w:sz w:val="20"/>
          <w:szCs w:val="20"/>
        </w:rPr>
        <w:t>części maszyn i urządzeń.</w:t>
      </w:r>
    </w:p>
    <w:p w:rsidR="00AF0AA5" w:rsidRPr="00EC3904" w:rsidRDefault="00141BD9" w:rsidP="00A874F6">
      <w:pPr>
        <w:pStyle w:val="Akapitzlist"/>
        <w:numPr>
          <w:ilvl w:val="1"/>
          <w:numId w:val="15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hanging="284"/>
        <w:contextualSpacing w:val="0"/>
        <w:rPr>
          <w:rFonts w:ascii="Arial" w:hAnsi="Arial" w:cs="Arial"/>
          <w:bCs/>
          <w:sz w:val="20"/>
          <w:szCs w:val="20"/>
        </w:rPr>
      </w:pPr>
      <w:r>
        <w:rPr>
          <w:rFonts w:ascii="Arial" w:hAnsi="Arial" w:cs="Arial"/>
          <w:bCs/>
          <w:sz w:val="20"/>
          <w:szCs w:val="20"/>
        </w:rPr>
        <w:t>Kontrolowanie</w:t>
      </w:r>
      <w:r w:rsidR="00AF0AA5" w:rsidRPr="00EC3904">
        <w:rPr>
          <w:rFonts w:ascii="Arial" w:hAnsi="Arial" w:cs="Arial"/>
          <w:bCs/>
          <w:sz w:val="20"/>
          <w:szCs w:val="20"/>
        </w:rPr>
        <w:t xml:space="preserve"> stanu technicznego narzędzi, maszyn i urządzeń.</w:t>
      </w:r>
    </w:p>
    <w:p w:rsidR="00AF0AA5" w:rsidRPr="00EC3904" w:rsidRDefault="00AF0AA5" w:rsidP="00A874F6">
      <w:pPr>
        <w:pStyle w:val="Akapitzlist"/>
        <w:numPr>
          <w:ilvl w:val="1"/>
          <w:numId w:val="15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hanging="284"/>
        <w:contextualSpacing w:val="0"/>
        <w:rPr>
          <w:rFonts w:ascii="Arial" w:hAnsi="Arial" w:cs="Arial"/>
          <w:bCs/>
          <w:sz w:val="20"/>
          <w:szCs w:val="20"/>
        </w:rPr>
      </w:pPr>
      <w:r w:rsidRPr="00EC3904">
        <w:rPr>
          <w:rFonts w:ascii="Arial" w:hAnsi="Arial" w:cs="Arial"/>
          <w:bCs/>
          <w:sz w:val="20"/>
          <w:szCs w:val="20"/>
        </w:rPr>
        <w:t>Określanie zakresu i terminów przeglądów oraz napraw maszyn i urządzeń.</w:t>
      </w:r>
    </w:p>
    <w:p w:rsidR="00AF0AA5" w:rsidRPr="00EC3904" w:rsidRDefault="00AF0AA5" w:rsidP="00A874F6">
      <w:pPr>
        <w:pStyle w:val="Akapitzlist"/>
        <w:numPr>
          <w:ilvl w:val="1"/>
          <w:numId w:val="15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hanging="284"/>
        <w:contextualSpacing w:val="0"/>
        <w:rPr>
          <w:rFonts w:ascii="Arial" w:hAnsi="Arial" w:cs="Arial"/>
          <w:bCs/>
          <w:sz w:val="20"/>
          <w:szCs w:val="20"/>
        </w:rPr>
      </w:pPr>
      <w:r w:rsidRPr="00EC3904">
        <w:rPr>
          <w:rFonts w:ascii="Arial" w:hAnsi="Arial" w:cs="Arial"/>
          <w:bCs/>
          <w:sz w:val="20"/>
          <w:szCs w:val="20"/>
        </w:rPr>
        <w:t>Zarządzanie gospodarką materiałową oraz odpadami.</w:t>
      </w:r>
    </w:p>
    <w:p w:rsidR="00AF0AA5" w:rsidRPr="00EC3904" w:rsidRDefault="00AF0AA5" w:rsidP="00A874F6">
      <w:pPr>
        <w:pStyle w:val="Akapitzlist"/>
        <w:numPr>
          <w:ilvl w:val="1"/>
          <w:numId w:val="15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hanging="284"/>
        <w:contextualSpacing w:val="0"/>
        <w:rPr>
          <w:rFonts w:ascii="Arial" w:hAnsi="Arial" w:cs="Arial"/>
          <w:sz w:val="20"/>
          <w:szCs w:val="20"/>
        </w:rPr>
      </w:pPr>
      <w:r w:rsidRPr="00EC3904">
        <w:rPr>
          <w:rFonts w:ascii="Arial" w:hAnsi="Arial" w:cs="Arial"/>
          <w:bCs/>
          <w:sz w:val="20"/>
          <w:szCs w:val="20"/>
        </w:rPr>
        <w:t>Sporządzanie dokumentacji sprawozdawczej produkcji.</w:t>
      </w:r>
    </w:p>
    <w:p w:rsidR="00AF0AA5" w:rsidRPr="00EC3904" w:rsidRDefault="00AF0AA5" w:rsidP="00A874F6">
      <w:pPr>
        <w:pStyle w:val="Akapitzlist"/>
        <w:numPr>
          <w:ilvl w:val="1"/>
          <w:numId w:val="157"/>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284" w:hanging="284"/>
        <w:contextualSpacing w:val="0"/>
        <w:rPr>
          <w:rFonts w:ascii="Arial" w:hAnsi="Arial" w:cs="Arial"/>
          <w:color w:val="auto"/>
          <w:sz w:val="20"/>
          <w:szCs w:val="20"/>
        </w:rPr>
      </w:pPr>
      <w:r w:rsidRPr="00EC3904">
        <w:rPr>
          <w:rFonts w:ascii="Arial" w:hAnsi="Arial" w:cs="Arial"/>
          <w:sz w:val="20"/>
          <w:szCs w:val="20"/>
        </w:rPr>
        <w:t>Stosowanie programów komputerowych wspomagających wykonywanie zadań.</w:t>
      </w:r>
    </w:p>
    <w:p w:rsidR="00AF0AA5" w:rsidRPr="00EC3904" w:rsidRDefault="00AF0AA5" w:rsidP="00AF0AA5">
      <w:pPr>
        <w:spacing w:line="360" w:lineRule="auto"/>
        <w:jc w:val="both"/>
        <w:rPr>
          <w:rFonts w:ascii="Arial" w:hAnsi="Arial" w:cs="Arial"/>
          <w:b/>
          <w:sz w:val="20"/>
          <w:szCs w:val="20"/>
        </w:rPr>
      </w:pPr>
    </w:p>
    <w:p w:rsidR="00AF0AA5" w:rsidRDefault="002E57A1" w:rsidP="00AF0AA5">
      <w:pPr>
        <w:spacing w:line="360" w:lineRule="auto"/>
        <w:jc w:val="both"/>
        <w:rPr>
          <w:rFonts w:ascii="Arial" w:hAnsi="Arial" w:cs="Arial"/>
          <w:b/>
          <w:sz w:val="20"/>
          <w:szCs w:val="20"/>
        </w:rPr>
      </w:pPr>
      <w:r>
        <w:rPr>
          <w:rFonts w:ascii="Arial" w:hAnsi="Arial" w:cs="Arial"/>
          <w:b/>
          <w:sz w:val="20"/>
          <w:szCs w:val="20"/>
        </w:rPr>
        <w:t>Cele operacyjne</w:t>
      </w:r>
    </w:p>
    <w:p w:rsidR="00A874F6" w:rsidRPr="00EC3904" w:rsidRDefault="00A874F6" w:rsidP="00AF0AA5">
      <w:pPr>
        <w:spacing w:line="360" w:lineRule="auto"/>
        <w:jc w:val="both"/>
        <w:rPr>
          <w:rFonts w:ascii="Arial" w:hAnsi="Arial" w:cs="Arial"/>
          <w:sz w:val="20"/>
          <w:szCs w:val="20"/>
        </w:rPr>
      </w:pPr>
      <w:r>
        <w:rPr>
          <w:rFonts w:ascii="Arial" w:hAnsi="Arial" w:cs="Arial"/>
          <w:b/>
          <w:sz w:val="20"/>
          <w:szCs w:val="20"/>
        </w:rPr>
        <w:t>Uczeń potrafi:</w:t>
      </w:r>
    </w:p>
    <w:p w:rsidR="00AF0AA5" w:rsidRPr="00EC3904" w:rsidRDefault="00AF0AA5" w:rsidP="00780847">
      <w:pPr>
        <w:pStyle w:val="Akapitzlist"/>
        <w:numPr>
          <w:ilvl w:val="0"/>
          <w:numId w:val="158"/>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sz w:val="20"/>
          <w:szCs w:val="20"/>
        </w:rPr>
      </w:pPr>
      <w:r w:rsidRPr="00EC3904">
        <w:rPr>
          <w:rFonts w:ascii="Arial" w:hAnsi="Arial" w:cs="Arial"/>
          <w:sz w:val="20"/>
          <w:szCs w:val="20"/>
        </w:rPr>
        <w:t>wyszczególni</w:t>
      </w:r>
      <w:r w:rsidR="00141BD9">
        <w:rPr>
          <w:rFonts w:ascii="Arial" w:hAnsi="Arial" w:cs="Arial"/>
          <w:sz w:val="20"/>
          <w:szCs w:val="20"/>
        </w:rPr>
        <w:t>a</w:t>
      </w:r>
      <w:r w:rsidRPr="00EC3904">
        <w:rPr>
          <w:rFonts w:ascii="Arial" w:hAnsi="Arial" w:cs="Arial"/>
          <w:sz w:val="20"/>
          <w:szCs w:val="20"/>
        </w:rPr>
        <w:t xml:space="preserve">ć kolejne etapy oraz wypełnić dokumentację procesów technologicznych obróbki i montażu części maszyn i urządzeń, </w:t>
      </w:r>
    </w:p>
    <w:p w:rsidR="00AF0AA5" w:rsidRPr="00EC3904" w:rsidRDefault="00141BD9" w:rsidP="00780847">
      <w:pPr>
        <w:pStyle w:val="Akapitzlist"/>
        <w:numPr>
          <w:ilvl w:val="0"/>
          <w:numId w:val="158"/>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rPr>
          <w:rFonts w:ascii="Arial" w:hAnsi="Arial" w:cs="Arial"/>
          <w:sz w:val="20"/>
          <w:szCs w:val="20"/>
        </w:rPr>
      </w:pPr>
      <w:r>
        <w:rPr>
          <w:rFonts w:ascii="Arial" w:hAnsi="Arial" w:cs="Arial"/>
          <w:sz w:val="20"/>
          <w:szCs w:val="20"/>
        </w:rPr>
        <w:t>przeprowadza</w:t>
      </w:r>
      <w:r w:rsidR="00AF0AA5" w:rsidRPr="00EC3904">
        <w:rPr>
          <w:rFonts w:ascii="Arial" w:hAnsi="Arial" w:cs="Arial"/>
          <w:sz w:val="20"/>
          <w:szCs w:val="20"/>
        </w:rPr>
        <w:t>ć kalkulacje kosztów wytwarzania części maszyn i urządzeń</w:t>
      </w:r>
      <w:r w:rsidR="00A251DE">
        <w:rPr>
          <w:rFonts w:ascii="Arial" w:hAnsi="Arial" w:cs="Arial"/>
          <w:sz w:val="20"/>
          <w:szCs w:val="20"/>
        </w:rPr>
        <w:t>,</w:t>
      </w:r>
      <w:r w:rsidR="00AF0AA5" w:rsidRPr="00EC3904">
        <w:rPr>
          <w:rFonts w:ascii="Arial" w:hAnsi="Arial" w:cs="Arial"/>
          <w:sz w:val="20"/>
          <w:szCs w:val="20"/>
        </w:rPr>
        <w:t xml:space="preserve"> stosując normy, cenniki</w:t>
      </w:r>
      <w:r w:rsidR="00870AF9">
        <w:rPr>
          <w:rFonts w:ascii="Arial" w:hAnsi="Arial" w:cs="Arial"/>
          <w:sz w:val="20"/>
          <w:szCs w:val="20"/>
        </w:rPr>
        <w:t xml:space="preserve"> </w:t>
      </w:r>
      <w:r w:rsidR="00AF0AA5" w:rsidRPr="00EC3904">
        <w:rPr>
          <w:rFonts w:ascii="Arial" w:hAnsi="Arial" w:cs="Arial"/>
          <w:sz w:val="20"/>
          <w:szCs w:val="20"/>
        </w:rPr>
        <w:t>i</w:t>
      </w:r>
      <w:r w:rsidR="00870AF9">
        <w:rPr>
          <w:rFonts w:ascii="Arial" w:hAnsi="Arial" w:cs="Arial"/>
          <w:sz w:val="20"/>
          <w:szCs w:val="20"/>
        </w:rPr>
        <w:t xml:space="preserve"> </w:t>
      </w:r>
      <w:r w:rsidR="00AF0AA5" w:rsidRPr="00EC3904">
        <w:rPr>
          <w:rFonts w:ascii="Arial" w:hAnsi="Arial" w:cs="Arial"/>
          <w:sz w:val="20"/>
          <w:szCs w:val="20"/>
        </w:rPr>
        <w:t>inne dokumenty,</w:t>
      </w:r>
    </w:p>
    <w:p w:rsidR="00AF0AA5" w:rsidRPr="00EC3904" w:rsidRDefault="00AF0AA5" w:rsidP="00780847">
      <w:pPr>
        <w:numPr>
          <w:ilvl w:val="0"/>
          <w:numId w:val="158"/>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EC3904">
        <w:rPr>
          <w:rFonts w:ascii="Arial" w:hAnsi="Arial" w:cs="Arial"/>
          <w:sz w:val="20"/>
          <w:szCs w:val="20"/>
        </w:rPr>
        <w:t xml:space="preserve">zaplanować, przeprowadzić kontrolę parametrów jakościowych procesów wytwarzania części maszyn i urządzeń, weryfikować wyniki kontroli </w:t>
      </w:r>
      <w:r w:rsidRPr="00EC3904">
        <w:rPr>
          <w:rFonts w:ascii="Arial" w:hAnsi="Arial" w:cs="Arial"/>
          <w:bCs/>
          <w:sz w:val="20"/>
          <w:szCs w:val="20"/>
        </w:rPr>
        <w:t>i</w:t>
      </w:r>
      <w:r w:rsidRPr="00EC3904">
        <w:rPr>
          <w:rFonts w:ascii="Arial" w:hAnsi="Arial" w:cs="Arial"/>
          <w:sz w:val="20"/>
          <w:szCs w:val="20"/>
        </w:rPr>
        <w:t xml:space="preserve"> sporządzić dokumentację pokontrolną,</w:t>
      </w:r>
    </w:p>
    <w:p w:rsidR="00AF0AA5" w:rsidRPr="00EC3904" w:rsidRDefault="00AF0AA5" w:rsidP="00780847">
      <w:pPr>
        <w:numPr>
          <w:ilvl w:val="0"/>
          <w:numId w:val="158"/>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EC3904">
        <w:rPr>
          <w:rFonts w:ascii="Arial" w:hAnsi="Arial" w:cs="Arial"/>
          <w:sz w:val="20"/>
          <w:szCs w:val="20"/>
        </w:rPr>
        <w:t xml:space="preserve">zaplanować i przeprowadzić kontrolę wydajności procesu produkcji i jakości wyrobów </w:t>
      </w:r>
      <w:r w:rsidRPr="00EC3904">
        <w:rPr>
          <w:rFonts w:ascii="Arial" w:hAnsi="Arial" w:cs="Arial"/>
          <w:bCs/>
          <w:sz w:val="20"/>
          <w:szCs w:val="20"/>
        </w:rPr>
        <w:t>oraz</w:t>
      </w:r>
      <w:r w:rsidRPr="00EC3904">
        <w:rPr>
          <w:rFonts w:ascii="Arial" w:hAnsi="Arial" w:cs="Arial"/>
          <w:sz w:val="20"/>
          <w:szCs w:val="20"/>
        </w:rPr>
        <w:t xml:space="preserve"> sporządzić dokumentację pokontrolną,</w:t>
      </w:r>
    </w:p>
    <w:p w:rsidR="00AF0AA5" w:rsidRPr="00EC3904" w:rsidRDefault="00AF0AA5" w:rsidP="00780847">
      <w:pPr>
        <w:numPr>
          <w:ilvl w:val="0"/>
          <w:numId w:val="158"/>
        </w:numPr>
        <w:pBdr>
          <w:top w:val="none" w:sz="0" w:space="0" w:color="auto"/>
          <w:left w:val="none" w:sz="0" w:space="0" w:color="auto"/>
          <w:bottom w:val="none" w:sz="0" w:space="0" w:color="auto"/>
          <w:right w:val="none" w:sz="0" w:space="0" w:color="auto"/>
          <w:between w:val="none" w:sz="0" w:space="0" w:color="auto"/>
        </w:pBdr>
        <w:suppressAutoHyphens/>
        <w:spacing w:line="360" w:lineRule="auto"/>
        <w:rPr>
          <w:rFonts w:ascii="Arial" w:hAnsi="Arial" w:cs="Arial"/>
          <w:sz w:val="20"/>
          <w:szCs w:val="20"/>
        </w:rPr>
      </w:pPr>
      <w:r w:rsidRPr="00EC3904">
        <w:rPr>
          <w:rFonts w:ascii="Arial" w:hAnsi="Arial" w:cs="Arial"/>
          <w:sz w:val="20"/>
          <w:szCs w:val="20"/>
        </w:rPr>
        <w:t>za</w:t>
      </w:r>
      <w:r w:rsidRPr="00EC3904">
        <w:rPr>
          <w:rFonts w:ascii="Arial" w:hAnsi="Arial" w:cs="Arial"/>
          <w:bCs/>
          <w:sz w:val="20"/>
          <w:szCs w:val="20"/>
        </w:rPr>
        <w:t>planować i przeprowadzić proces kontroli stanu technicznego narzędzi, maszyn i urządzeń oraz</w:t>
      </w:r>
      <w:r w:rsidRPr="00EC3904">
        <w:rPr>
          <w:rFonts w:ascii="Arial" w:hAnsi="Arial" w:cs="Arial"/>
          <w:sz w:val="20"/>
          <w:szCs w:val="20"/>
        </w:rPr>
        <w:t xml:space="preserve"> sporządzić dokumentację pokontrolną,</w:t>
      </w:r>
    </w:p>
    <w:p w:rsidR="00AF0AA5" w:rsidRPr="00EC3904" w:rsidRDefault="00141BD9" w:rsidP="00780847">
      <w:pPr>
        <w:pStyle w:val="Akapitzlist"/>
        <w:numPr>
          <w:ilvl w:val="0"/>
          <w:numId w:val="158"/>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sz w:val="20"/>
          <w:szCs w:val="20"/>
        </w:rPr>
      </w:pPr>
      <w:r>
        <w:rPr>
          <w:rFonts w:ascii="Arial" w:hAnsi="Arial" w:cs="Arial"/>
          <w:sz w:val="20"/>
          <w:szCs w:val="20"/>
        </w:rPr>
        <w:t>ustala</w:t>
      </w:r>
      <w:r w:rsidR="00AF0AA5" w:rsidRPr="00EC3904">
        <w:rPr>
          <w:rFonts w:ascii="Arial" w:hAnsi="Arial" w:cs="Arial"/>
          <w:sz w:val="20"/>
          <w:szCs w:val="20"/>
        </w:rPr>
        <w:t>ć zakres i terminy przeglądów poszczególnych maszyn i urządzeń</w:t>
      </w:r>
      <w:r w:rsidR="00A251DE">
        <w:rPr>
          <w:rFonts w:ascii="Arial" w:hAnsi="Arial" w:cs="Arial"/>
          <w:sz w:val="20"/>
          <w:szCs w:val="20"/>
        </w:rPr>
        <w:t>,</w:t>
      </w:r>
      <w:r w:rsidR="00AF0AA5" w:rsidRPr="00EC3904">
        <w:rPr>
          <w:rFonts w:ascii="Arial" w:hAnsi="Arial" w:cs="Arial"/>
          <w:sz w:val="20"/>
          <w:szCs w:val="20"/>
        </w:rPr>
        <w:t xml:space="preserve"> posługując</w:t>
      </w:r>
      <w:r w:rsidR="00870AF9">
        <w:rPr>
          <w:rFonts w:ascii="Arial" w:hAnsi="Arial" w:cs="Arial"/>
          <w:sz w:val="20"/>
          <w:szCs w:val="20"/>
        </w:rPr>
        <w:t xml:space="preserve"> </w:t>
      </w:r>
      <w:r w:rsidR="00AF0AA5" w:rsidRPr="00EC3904">
        <w:rPr>
          <w:rFonts w:ascii="Arial" w:hAnsi="Arial" w:cs="Arial"/>
          <w:sz w:val="20"/>
          <w:szCs w:val="20"/>
        </w:rPr>
        <w:t>się dokumentacją techniczną maszyn i urządzeń</w:t>
      </w:r>
      <w:r w:rsidR="00CB2DEB">
        <w:rPr>
          <w:rFonts w:ascii="Arial" w:hAnsi="Arial" w:cs="Arial"/>
          <w:sz w:val="20"/>
          <w:szCs w:val="20"/>
        </w:rPr>
        <w:t>,</w:t>
      </w:r>
      <w:r w:rsidR="00AF0AA5" w:rsidRPr="00EC3904">
        <w:rPr>
          <w:rFonts w:ascii="Arial" w:hAnsi="Arial" w:cs="Arial"/>
          <w:sz w:val="20"/>
          <w:szCs w:val="20"/>
        </w:rPr>
        <w:t xml:space="preserve"> </w:t>
      </w:r>
    </w:p>
    <w:p w:rsidR="00AF0AA5" w:rsidRPr="00EC3904" w:rsidRDefault="00AF0AA5" w:rsidP="00780847">
      <w:pPr>
        <w:pStyle w:val="Akapitzlist"/>
        <w:numPr>
          <w:ilvl w:val="0"/>
          <w:numId w:val="158"/>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sz w:val="20"/>
          <w:szCs w:val="20"/>
        </w:rPr>
      </w:pPr>
      <w:r w:rsidRPr="00EC3904">
        <w:rPr>
          <w:rFonts w:ascii="Arial" w:hAnsi="Arial" w:cs="Arial"/>
          <w:sz w:val="20"/>
          <w:szCs w:val="20"/>
        </w:rPr>
        <w:t>zaplanować proces obsługiwania technicznego maszyn i urządzeń wykorzystywanych w procesach montażu i obróbki części maszyn i urządzeń,</w:t>
      </w:r>
    </w:p>
    <w:p w:rsidR="00AF0AA5" w:rsidRPr="00EC3904" w:rsidRDefault="00AF0AA5" w:rsidP="00780847">
      <w:pPr>
        <w:pStyle w:val="Akapitzlist"/>
        <w:numPr>
          <w:ilvl w:val="0"/>
          <w:numId w:val="158"/>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sz w:val="20"/>
          <w:szCs w:val="20"/>
        </w:rPr>
      </w:pPr>
      <w:r w:rsidRPr="00EC3904">
        <w:rPr>
          <w:rFonts w:ascii="Arial" w:hAnsi="Arial" w:cs="Arial"/>
          <w:sz w:val="20"/>
          <w:szCs w:val="20"/>
        </w:rPr>
        <w:t>zweryfikować i zaplanować gospodarkę materiałową oraz gospodarkę odpadami dla procesów obróbki i montażu części maszyn i urządzeń,</w:t>
      </w:r>
    </w:p>
    <w:p w:rsidR="00AF0AA5" w:rsidRPr="00EC3904" w:rsidRDefault="00141BD9" w:rsidP="00780847">
      <w:pPr>
        <w:pStyle w:val="Akapitzlist"/>
        <w:numPr>
          <w:ilvl w:val="0"/>
          <w:numId w:val="158"/>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sz w:val="20"/>
          <w:szCs w:val="20"/>
        </w:rPr>
      </w:pPr>
      <w:r>
        <w:rPr>
          <w:rFonts w:ascii="Arial" w:hAnsi="Arial" w:cs="Arial"/>
          <w:sz w:val="20"/>
          <w:szCs w:val="20"/>
        </w:rPr>
        <w:t>wypełn</w:t>
      </w:r>
      <w:r w:rsidR="00EA06D0">
        <w:rPr>
          <w:rFonts w:ascii="Arial" w:hAnsi="Arial" w:cs="Arial"/>
          <w:sz w:val="20"/>
          <w:szCs w:val="20"/>
        </w:rPr>
        <w:t>i</w:t>
      </w:r>
      <w:r>
        <w:rPr>
          <w:rFonts w:ascii="Arial" w:hAnsi="Arial" w:cs="Arial"/>
          <w:sz w:val="20"/>
          <w:szCs w:val="20"/>
        </w:rPr>
        <w:t>a</w:t>
      </w:r>
      <w:r w:rsidR="00AF0AA5" w:rsidRPr="00EC3904">
        <w:rPr>
          <w:rFonts w:ascii="Arial" w:hAnsi="Arial" w:cs="Arial"/>
          <w:sz w:val="20"/>
          <w:szCs w:val="20"/>
        </w:rPr>
        <w:t>ć dokumentację sprawozdawczą produkcji,</w:t>
      </w:r>
    </w:p>
    <w:p w:rsidR="00AF0AA5" w:rsidRPr="00EC3904" w:rsidRDefault="00AF0AA5" w:rsidP="00780847">
      <w:pPr>
        <w:pStyle w:val="Akapitzlist"/>
        <w:numPr>
          <w:ilvl w:val="0"/>
          <w:numId w:val="158"/>
        </w:num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val="0"/>
        <w:jc w:val="both"/>
        <w:rPr>
          <w:rFonts w:ascii="Arial" w:hAnsi="Arial" w:cs="Arial"/>
          <w:b/>
          <w:sz w:val="20"/>
          <w:szCs w:val="20"/>
        </w:rPr>
      </w:pPr>
      <w:r w:rsidRPr="00EC3904">
        <w:rPr>
          <w:rFonts w:ascii="Arial" w:hAnsi="Arial" w:cs="Arial"/>
          <w:sz w:val="20"/>
          <w:szCs w:val="20"/>
        </w:rPr>
        <w:t>stosować i wykorzystać programy komputerowe</w:t>
      </w:r>
      <w:r w:rsidR="00870AF9">
        <w:rPr>
          <w:rFonts w:ascii="Arial" w:hAnsi="Arial" w:cs="Arial"/>
          <w:sz w:val="20"/>
          <w:szCs w:val="20"/>
        </w:rPr>
        <w:t xml:space="preserve"> </w:t>
      </w:r>
      <w:r w:rsidRPr="00EC3904">
        <w:rPr>
          <w:rFonts w:ascii="Arial" w:hAnsi="Arial" w:cs="Arial"/>
          <w:sz w:val="20"/>
          <w:szCs w:val="20"/>
        </w:rPr>
        <w:t>wspomagające wykonanie zadań zawodowych oraz wyszukiwanie informacji o częściach maszyn, maszynach</w:t>
      </w:r>
      <w:r w:rsidR="00870AF9">
        <w:rPr>
          <w:rFonts w:ascii="Arial" w:hAnsi="Arial" w:cs="Arial"/>
          <w:sz w:val="20"/>
          <w:szCs w:val="20"/>
        </w:rPr>
        <w:t xml:space="preserve">  </w:t>
      </w:r>
      <w:r w:rsidRPr="00EC3904">
        <w:rPr>
          <w:rFonts w:ascii="Arial" w:hAnsi="Arial" w:cs="Arial"/>
          <w:sz w:val="20"/>
          <w:szCs w:val="20"/>
        </w:rPr>
        <w:t>i urządzeniach.</w:t>
      </w:r>
    </w:p>
    <w:p w:rsidR="00AF0AA5" w:rsidRPr="00EC3904" w:rsidRDefault="00AF0AA5" w:rsidP="00AF0AA5">
      <w:pPr>
        <w:spacing w:line="360" w:lineRule="auto"/>
        <w:rPr>
          <w:rFonts w:ascii="Arial" w:hAnsi="Arial" w:cs="Arial"/>
          <w:sz w:val="20"/>
          <w:szCs w:val="20"/>
        </w:rPr>
      </w:pPr>
      <w:r w:rsidRPr="00EC3904">
        <w:rPr>
          <w:rFonts w:ascii="Arial" w:hAnsi="Arial" w:cs="Arial"/>
          <w:b/>
          <w:sz w:val="20"/>
          <w:szCs w:val="20"/>
        </w:rPr>
        <w:t>MATERIAŁ NAUCZANIA PROCESY PRODUKCJI CZĘŚCI MASZYN I URZĄDZEŃ</w:t>
      </w:r>
    </w:p>
    <w:tbl>
      <w:tblPr>
        <w:tblW w:w="0" w:type="auto"/>
        <w:tblInd w:w="-10" w:type="dxa"/>
        <w:tblLayout w:type="fixed"/>
        <w:tblLook w:val="0000" w:firstRow="0" w:lastRow="0" w:firstColumn="0" w:lastColumn="0" w:noHBand="0" w:noVBand="0"/>
      </w:tblPr>
      <w:tblGrid>
        <w:gridCol w:w="2093"/>
        <w:gridCol w:w="2136"/>
        <w:gridCol w:w="1276"/>
        <w:gridCol w:w="3710"/>
        <w:gridCol w:w="3234"/>
        <w:gridCol w:w="1429"/>
      </w:tblGrid>
      <w:tr w:rsidR="00AF0AA5" w:rsidRPr="00EC3904" w:rsidTr="006A6E20">
        <w:tc>
          <w:tcPr>
            <w:tcW w:w="2093" w:type="dxa"/>
            <w:vMerge w:val="restart"/>
            <w:tcBorders>
              <w:top w:val="single" w:sz="4" w:space="0" w:color="000000"/>
              <w:left w:val="single" w:sz="4" w:space="0" w:color="000000"/>
              <w:bottom w:val="single" w:sz="4" w:space="0" w:color="000000"/>
            </w:tcBorders>
            <w:shd w:val="clear" w:color="auto" w:fill="auto"/>
          </w:tcPr>
          <w:p w:rsidR="00AF0AA5" w:rsidRPr="00A874F6" w:rsidRDefault="00AF0AA5" w:rsidP="00A874F6">
            <w:pPr>
              <w:rPr>
                <w:rFonts w:ascii="Arial" w:hAnsi="Arial" w:cs="Arial"/>
                <w:sz w:val="20"/>
                <w:szCs w:val="20"/>
              </w:rPr>
            </w:pPr>
            <w:r w:rsidRPr="00A874F6">
              <w:rPr>
                <w:rFonts w:ascii="Arial" w:hAnsi="Arial" w:cs="Arial"/>
                <w:sz w:val="20"/>
                <w:szCs w:val="20"/>
              </w:rPr>
              <w:t>Dział programowy</w:t>
            </w:r>
          </w:p>
        </w:tc>
        <w:tc>
          <w:tcPr>
            <w:tcW w:w="2136" w:type="dxa"/>
            <w:vMerge w:val="restart"/>
            <w:tcBorders>
              <w:top w:val="single" w:sz="4" w:space="0" w:color="000000"/>
              <w:left w:val="single" w:sz="4" w:space="0" w:color="000000"/>
              <w:bottom w:val="single" w:sz="4" w:space="0" w:color="000000"/>
            </w:tcBorders>
            <w:shd w:val="clear" w:color="auto" w:fill="auto"/>
          </w:tcPr>
          <w:p w:rsidR="00AF0AA5" w:rsidRPr="00A874F6" w:rsidRDefault="00AF0AA5" w:rsidP="00A874F6">
            <w:pPr>
              <w:rPr>
                <w:rFonts w:ascii="Arial" w:hAnsi="Arial" w:cs="Arial"/>
                <w:sz w:val="20"/>
                <w:szCs w:val="20"/>
              </w:rPr>
            </w:pPr>
            <w:r w:rsidRPr="00A874F6">
              <w:rPr>
                <w:rFonts w:ascii="Arial" w:hAnsi="Arial" w:cs="Arial"/>
                <w:sz w:val="20"/>
                <w:szCs w:val="20"/>
              </w:rPr>
              <w:t>Tematy jednostek metodycznych</w:t>
            </w:r>
          </w:p>
        </w:tc>
        <w:tc>
          <w:tcPr>
            <w:tcW w:w="1276" w:type="dxa"/>
            <w:vMerge w:val="restart"/>
            <w:tcBorders>
              <w:top w:val="single" w:sz="4" w:space="0" w:color="000000"/>
              <w:left w:val="single" w:sz="4" w:space="0" w:color="000000"/>
              <w:bottom w:val="single" w:sz="4" w:space="0" w:color="000000"/>
            </w:tcBorders>
            <w:shd w:val="clear" w:color="auto" w:fill="auto"/>
          </w:tcPr>
          <w:p w:rsidR="00AF0AA5" w:rsidRPr="00A874F6" w:rsidRDefault="00AF0AA5" w:rsidP="00A874F6">
            <w:pPr>
              <w:jc w:val="center"/>
              <w:rPr>
                <w:rFonts w:ascii="Arial" w:hAnsi="Arial" w:cs="Arial"/>
                <w:sz w:val="20"/>
                <w:szCs w:val="20"/>
              </w:rPr>
            </w:pPr>
            <w:r w:rsidRPr="00A874F6">
              <w:rPr>
                <w:rFonts w:ascii="Arial" w:hAnsi="Arial" w:cs="Arial"/>
                <w:sz w:val="20"/>
                <w:szCs w:val="20"/>
              </w:rPr>
              <w:t>Liczba godz.</w:t>
            </w:r>
          </w:p>
        </w:tc>
        <w:tc>
          <w:tcPr>
            <w:tcW w:w="6944" w:type="dxa"/>
            <w:gridSpan w:val="2"/>
            <w:tcBorders>
              <w:top w:val="single" w:sz="4" w:space="0" w:color="000000"/>
              <w:left w:val="single" w:sz="4" w:space="0" w:color="000000"/>
              <w:bottom w:val="single" w:sz="4" w:space="0" w:color="000000"/>
            </w:tcBorders>
            <w:shd w:val="clear" w:color="auto" w:fill="auto"/>
          </w:tcPr>
          <w:p w:rsidR="00AF0AA5" w:rsidRPr="00A874F6" w:rsidRDefault="00AF0AA5" w:rsidP="006A6E20">
            <w:pPr>
              <w:rPr>
                <w:rFonts w:ascii="Arial" w:hAnsi="Arial" w:cs="Arial"/>
                <w:sz w:val="20"/>
                <w:szCs w:val="20"/>
              </w:rPr>
            </w:pPr>
            <w:r w:rsidRPr="00A874F6">
              <w:rPr>
                <w:rFonts w:ascii="Arial" w:hAnsi="Arial" w:cs="Arial"/>
                <w:sz w:val="20"/>
                <w:szCs w:val="20"/>
              </w:rPr>
              <w:t>Wymagania programowe</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AF0AA5" w:rsidRPr="006A6E20" w:rsidRDefault="00AF0AA5" w:rsidP="00A874F6">
            <w:pPr>
              <w:rPr>
                <w:sz w:val="20"/>
                <w:szCs w:val="20"/>
              </w:rPr>
            </w:pPr>
            <w:r w:rsidRPr="00A874F6">
              <w:rPr>
                <w:rFonts w:ascii="Arial" w:hAnsi="Arial" w:cs="Arial"/>
                <w:sz w:val="20"/>
                <w:szCs w:val="20"/>
              </w:rPr>
              <w:t>Uwagi o realizacji</w:t>
            </w:r>
          </w:p>
        </w:tc>
      </w:tr>
      <w:tr w:rsidR="00AF0AA5" w:rsidRPr="00EC3904" w:rsidTr="006A6E20">
        <w:tc>
          <w:tcPr>
            <w:tcW w:w="2093" w:type="dxa"/>
            <w:vMerge/>
            <w:tcBorders>
              <w:top w:val="single" w:sz="4" w:space="0" w:color="000000"/>
              <w:left w:val="single" w:sz="4" w:space="0" w:color="000000"/>
              <w:bottom w:val="single" w:sz="4" w:space="0" w:color="000000"/>
            </w:tcBorders>
            <w:shd w:val="clear" w:color="auto" w:fill="auto"/>
          </w:tcPr>
          <w:p w:rsidR="00AF0AA5" w:rsidRPr="00A874F6" w:rsidRDefault="00AF0AA5" w:rsidP="00A874F6">
            <w:pPr>
              <w:snapToGrid w:val="0"/>
              <w:rPr>
                <w:rFonts w:ascii="Arial" w:hAnsi="Arial" w:cs="Arial"/>
                <w:sz w:val="20"/>
                <w:szCs w:val="20"/>
              </w:rPr>
            </w:pPr>
          </w:p>
        </w:tc>
        <w:tc>
          <w:tcPr>
            <w:tcW w:w="2136" w:type="dxa"/>
            <w:vMerge/>
            <w:tcBorders>
              <w:top w:val="single" w:sz="4" w:space="0" w:color="000000"/>
              <w:left w:val="single" w:sz="4" w:space="0" w:color="000000"/>
              <w:bottom w:val="single" w:sz="4" w:space="0" w:color="000000"/>
            </w:tcBorders>
            <w:shd w:val="clear" w:color="auto" w:fill="auto"/>
          </w:tcPr>
          <w:p w:rsidR="00AF0AA5" w:rsidRPr="00A874F6" w:rsidRDefault="00AF0AA5" w:rsidP="00A874F6">
            <w:pPr>
              <w:snapToGrid w:val="0"/>
              <w:rPr>
                <w:rFonts w:ascii="Arial" w:hAnsi="Arial" w:cs="Arial"/>
                <w:sz w:val="20"/>
                <w:szCs w:val="20"/>
              </w:rPr>
            </w:pPr>
          </w:p>
        </w:tc>
        <w:tc>
          <w:tcPr>
            <w:tcW w:w="1276" w:type="dxa"/>
            <w:vMerge/>
            <w:tcBorders>
              <w:top w:val="single" w:sz="4" w:space="0" w:color="000000"/>
              <w:left w:val="single" w:sz="4" w:space="0" w:color="000000"/>
              <w:bottom w:val="single" w:sz="4" w:space="0" w:color="000000"/>
            </w:tcBorders>
            <w:shd w:val="clear" w:color="auto" w:fill="auto"/>
          </w:tcPr>
          <w:p w:rsidR="00AF0AA5" w:rsidRPr="00A874F6" w:rsidRDefault="00AF0AA5" w:rsidP="00A874F6">
            <w:pPr>
              <w:snapToGrid w:val="0"/>
              <w:jc w:val="center"/>
              <w:rPr>
                <w:sz w:val="20"/>
                <w:szCs w:val="20"/>
              </w:rPr>
            </w:pPr>
          </w:p>
        </w:tc>
        <w:tc>
          <w:tcPr>
            <w:tcW w:w="3710" w:type="dxa"/>
            <w:tcBorders>
              <w:top w:val="single" w:sz="4" w:space="0" w:color="000000"/>
              <w:left w:val="single" w:sz="4" w:space="0" w:color="000000"/>
              <w:bottom w:val="single" w:sz="4" w:space="0" w:color="000000"/>
            </w:tcBorders>
            <w:shd w:val="clear" w:color="auto" w:fill="auto"/>
          </w:tcPr>
          <w:p w:rsidR="00AF0AA5" w:rsidRPr="00A874F6" w:rsidRDefault="00AF0AA5" w:rsidP="00A874F6">
            <w:pPr>
              <w:rPr>
                <w:rFonts w:ascii="Arial" w:hAnsi="Arial" w:cs="Arial"/>
                <w:b/>
                <w:sz w:val="20"/>
                <w:szCs w:val="20"/>
              </w:rPr>
            </w:pPr>
            <w:r w:rsidRPr="00A874F6">
              <w:rPr>
                <w:rFonts w:ascii="Arial" w:hAnsi="Arial" w:cs="Arial"/>
                <w:sz w:val="20"/>
                <w:szCs w:val="20"/>
              </w:rPr>
              <w:t>Podstawowe</w:t>
            </w:r>
          </w:p>
          <w:p w:rsidR="00AF0AA5" w:rsidRPr="00A874F6" w:rsidRDefault="00AF0AA5" w:rsidP="00A874F6">
            <w:pPr>
              <w:rPr>
                <w:rFonts w:ascii="Arial" w:hAnsi="Arial" w:cs="Arial"/>
                <w:sz w:val="20"/>
                <w:szCs w:val="20"/>
              </w:rPr>
            </w:pPr>
            <w:r w:rsidRPr="00A874F6">
              <w:rPr>
                <w:rFonts w:ascii="Arial" w:hAnsi="Arial" w:cs="Arial"/>
                <w:b/>
                <w:sz w:val="20"/>
                <w:szCs w:val="20"/>
              </w:rPr>
              <w:t>Uczeń potrafi:</w:t>
            </w:r>
          </w:p>
        </w:tc>
        <w:tc>
          <w:tcPr>
            <w:tcW w:w="3234" w:type="dxa"/>
            <w:tcBorders>
              <w:top w:val="single" w:sz="4" w:space="0" w:color="000000"/>
              <w:left w:val="single" w:sz="4" w:space="0" w:color="000000"/>
              <w:bottom w:val="single" w:sz="4" w:space="0" w:color="000000"/>
            </w:tcBorders>
            <w:shd w:val="clear" w:color="auto" w:fill="auto"/>
          </w:tcPr>
          <w:p w:rsidR="00AF0AA5" w:rsidRPr="00A874F6" w:rsidRDefault="00AF0AA5" w:rsidP="00A874F6">
            <w:pPr>
              <w:rPr>
                <w:rFonts w:ascii="Arial" w:hAnsi="Arial" w:cs="Arial"/>
                <w:b/>
                <w:sz w:val="20"/>
                <w:szCs w:val="20"/>
              </w:rPr>
            </w:pPr>
            <w:r w:rsidRPr="00A874F6">
              <w:rPr>
                <w:rFonts w:ascii="Arial" w:hAnsi="Arial" w:cs="Arial"/>
                <w:sz w:val="20"/>
                <w:szCs w:val="20"/>
              </w:rPr>
              <w:t>Ponadpodstawowe</w:t>
            </w:r>
          </w:p>
          <w:p w:rsidR="00AF0AA5" w:rsidRPr="00A874F6" w:rsidRDefault="00AF0AA5" w:rsidP="00A874F6">
            <w:pPr>
              <w:rPr>
                <w:rFonts w:ascii="Arial" w:hAnsi="Arial" w:cs="Arial"/>
                <w:sz w:val="20"/>
                <w:szCs w:val="20"/>
              </w:rPr>
            </w:pPr>
            <w:r w:rsidRPr="00A874F6">
              <w:rPr>
                <w:rFonts w:ascii="Arial" w:hAnsi="Arial" w:cs="Arial"/>
                <w:b/>
                <w:sz w:val="20"/>
                <w:szCs w:val="20"/>
              </w:rPr>
              <w:t>Uczeń potrafi:</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AF0AA5" w:rsidRPr="006A6E20" w:rsidRDefault="00AF0AA5" w:rsidP="00A874F6">
            <w:pPr>
              <w:rPr>
                <w:sz w:val="20"/>
                <w:szCs w:val="20"/>
              </w:rPr>
            </w:pPr>
            <w:r w:rsidRPr="00A874F6">
              <w:rPr>
                <w:rFonts w:ascii="Arial" w:hAnsi="Arial" w:cs="Arial"/>
                <w:sz w:val="20"/>
                <w:szCs w:val="20"/>
              </w:rPr>
              <w:t>Etap realizacji</w:t>
            </w:r>
          </w:p>
        </w:tc>
      </w:tr>
      <w:tr w:rsidR="00C07900" w:rsidRPr="00EC3904" w:rsidTr="006A6E20">
        <w:tc>
          <w:tcPr>
            <w:tcW w:w="2093" w:type="dxa"/>
            <w:tcBorders>
              <w:top w:val="single" w:sz="4" w:space="0" w:color="000000"/>
              <w:left w:val="single" w:sz="4" w:space="0" w:color="000000"/>
              <w:bottom w:val="single" w:sz="4" w:space="0" w:color="000000"/>
            </w:tcBorders>
            <w:shd w:val="clear" w:color="auto" w:fill="auto"/>
          </w:tcPr>
          <w:p w:rsidR="00C07900" w:rsidRPr="00A874F6" w:rsidRDefault="00C07900" w:rsidP="00A874F6">
            <w:pPr>
              <w:numPr>
                <w:ilvl w:val="0"/>
                <w:numId w:val="152"/>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A874F6">
              <w:rPr>
                <w:rFonts w:ascii="Arial" w:hAnsi="Arial" w:cs="Arial"/>
                <w:sz w:val="20"/>
                <w:szCs w:val="20"/>
              </w:rPr>
              <w:t>Rodzaje i typy produkcji</w:t>
            </w:r>
          </w:p>
        </w:tc>
        <w:tc>
          <w:tcPr>
            <w:tcW w:w="2136" w:type="dxa"/>
            <w:tcBorders>
              <w:top w:val="single" w:sz="4" w:space="0" w:color="000000"/>
              <w:left w:val="single" w:sz="4" w:space="0" w:color="000000"/>
              <w:bottom w:val="single" w:sz="4" w:space="0" w:color="000000"/>
            </w:tcBorders>
            <w:shd w:val="clear" w:color="auto" w:fill="auto"/>
          </w:tcPr>
          <w:p w:rsidR="00C07900" w:rsidRPr="00A874F6" w:rsidRDefault="00C07900" w:rsidP="006A6E20">
            <w:pPr>
              <w:numPr>
                <w:ilvl w:val="1"/>
                <w:numId w:val="152"/>
              </w:numPr>
              <w:pBdr>
                <w:top w:val="none" w:sz="0" w:space="0" w:color="auto"/>
                <w:left w:val="none" w:sz="0" w:space="0" w:color="auto"/>
                <w:bottom w:val="none" w:sz="0" w:space="0" w:color="auto"/>
                <w:right w:val="none" w:sz="0" w:space="0" w:color="auto"/>
                <w:between w:val="none" w:sz="0" w:space="0" w:color="auto"/>
              </w:pBdr>
              <w:suppressAutoHyphens/>
              <w:ind w:left="327" w:hanging="327"/>
              <w:rPr>
                <w:rFonts w:ascii="Arial" w:hAnsi="Arial" w:cs="Arial"/>
                <w:sz w:val="20"/>
                <w:szCs w:val="20"/>
              </w:rPr>
            </w:pPr>
            <w:r w:rsidRPr="00A874F6">
              <w:rPr>
                <w:rFonts w:ascii="Arial" w:hAnsi="Arial" w:cs="Arial"/>
                <w:sz w:val="20"/>
                <w:szCs w:val="20"/>
              </w:rPr>
              <w:t>Klasyfikacja rodzajów i typów produkcji</w:t>
            </w:r>
          </w:p>
          <w:p w:rsidR="00C07900" w:rsidRPr="00A874F6" w:rsidRDefault="00C07900" w:rsidP="00A874F6">
            <w:pPr>
              <w:ind w:left="327" w:hanging="327"/>
              <w:rPr>
                <w:rFonts w:ascii="Arial" w:hAnsi="Arial" w:cs="Arial"/>
                <w:sz w:val="20"/>
                <w:szCs w:val="20"/>
              </w:rPr>
            </w:pPr>
          </w:p>
        </w:tc>
        <w:tc>
          <w:tcPr>
            <w:tcW w:w="1276" w:type="dxa"/>
            <w:tcBorders>
              <w:top w:val="single" w:sz="4" w:space="0" w:color="000000"/>
              <w:left w:val="single" w:sz="4" w:space="0" w:color="000000"/>
              <w:bottom w:val="single" w:sz="4" w:space="0" w:color="000000"/>
            </w:tcBorders>
            <w:shd w:val="clear" w:color="auto" w:fill="auto"/>
          </w:tcPr>
          <w:p w:rsidR="00C07900" w:rsidRPr="00A874F6" w:rsidRDefault="00C07900" w:rsidP="00A874F6">
            <w:pPr>
              <w:jc w:val="center"/>
              <w:rPr>
                <w:rFonts w:ascii="Arial" w:hAnsi="Arial" w:cs="Arial"/>
                <w:sz w:val="20"/>
                <w:szCs w:val="20"/>
              </w:rPr>
            </w:pPr>
          </w:p>
        </w:tc>
        <w:tc>
          <w:tcPr>
            <w:tcW w:w="3710" w:type="dxa"/>
            <w:tcBorders>
              <w:top w:val="single" w:sz="4" w:space="0" w:color="000000"/>
              <w:left w:val="single" w:sz="4" w:space="0" w:color="000000"/>
              <w:bottom w:val="single" w:sz="4" w:space="0" w:color="000000"/>
            </w:tcBorders>
            <w:shd w:val="clear" w:color="auto" w:fill="auto"/>
          </w:tcPr>
          <w:p w:rsidR="00C07900" w:rsidRPr="00A874F6" w:rsidRDefault="00C07900" w:rsidP="006A6E20">
            <w:pPr>
              <w:numPr>
                <w:ilvl w:val="0"/>
                <w:numId w:val="159"/>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rodzaje i typy produkcji</w:t>
            </w:r>
          </w:p>
          <w:p w:rsidR="00C07900" w:rsidRPr="00A874F6" w:rsidRDefault="00C07900" w:rsidP="006A6E20">
            <w:pPr>
              <w:numPr>
                <w:ilvl w:val="0"/>
                <w:numId w:val="159"/>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rozróżnić typy, formy</w:t>
            </w:r>
            <w:r w:rsidR="00870AF9" w:rsidRPr="00A874F6">
              <w:rPr>
                <w:rFonts w:ascii="Arial" w:hAnsi="Arial" w:cs="Arial"/>
                <w:sz w:val="20"/>
                <w:szCs w:val="20"/>
              </w:rPr>
              <w:t xml:space="preserve"> </w:t>
            </w:r>
            <w:r w:rsidRPr="00A874F6">
              <w:rPr>
                <w:rFonts w:ascii="Arial" w:hAnsi="Arial" w:cs="Arial"/>
                <w:sz w:val="20"/>
                <w:szCs w:val="20"/>
              </w:rPr>
              <w:t>i odmiany organizacji produkcji</w:t>
            </w:r>
          </w:p>
          <w:p w:rsidR="00C07900" w:rsidRPr="00A874F6" w:rsidRDefault="00C07900" w:rsidP="006A6E20">
            <w:pPr>
              <w:numPr>
                <w:ilvl w:val="0"/>
                <w:numId w:val="159"/>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scharakteryzować formy organizacji produkcji</w:t>
            </w:r>
          </w:p>
          <w:p w:rsidR="00C07900" w:rsidRPr="00A874F6" w:rsidRDefault="00C07900" w:rsidP="006A6E20">
            <w:pPr>
              <w:numPr>
                <w:ilvl w:val="0"/>
                <w:numId w:val="159"/>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scharakteryzować typy organizacji produkcji</w:t>
            </w:r>
          </w:p>
        </w:tc>
        <w:tc>
          <w:tcPr>
            <w:tcW w:w="3234" w:type="dxa"/>
            <w:tcBorders>
              <w:top w:val="single" w:sz="4" w:space="0" w:color="000000"/>
              <w:left w:val="single" w:sz="4" w:space="0" w:color="000000"/>
              <w:bottom w:val="single" w:sz="4" w:space="0" w:color="000000"/>
            </w:tcBorders>
            <w:shd w:val="clear" w:color="auto" w:fill="auto"/>
          </w:tcPr>
          <w:p w:rsidR="00C07900" w:rsidRPr="00A874F6" w:rsidRDefault="00C07900" w:rsidP="006A6E20">
            <w:pPr>
              <w:numPr>
                <w:ilvl w:val="0"/>
                <w:numId w:val="160"/>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sporządz</w:t>
            </w:r>
            <w:r w:rsidR="00BA3B3B" w:rsidRPr="00A874F6">
              <w:rPr>
                <w:rFonts w:ascii="Arial" w:hAnsi="Arial" w:cs="Arial"/>
                <w:sz w:val="20"/>
                <w:szCs w:val="20"/>
              </w:rPr>
              <w:t>ić</w:t>
            </w:r>
            <w:r w:rsidRPr="00A874F6">
              <w:rPr>
                <w:rFonts w:ascii="Arial" w:hAnsi="Arial" w:cs="Arial"/>
                <w:sz w:val="20"/>
                <w:szCs w:val="20"/>
              </w:rPr>
              <w:t xml:space="preserve"> schematy form organizacyjnych produkcji niepotokowej, potokowej, gniazdowej</w:t>
            </w:r>
          </w:p>
          <w:p w:rsidR="00C07900" w:rsidRPr="00A874F6" w:rsidRDefault="00C07900" w:rsidP="006A6E20">
            <w:pPr>
              <w:ind w:left="261" w:hanging="261"/>
              <w:rPr>
                <w:rFonts w:ascii="Arial" w:hAnsi="Arial" w:cs="Arial"/>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C07900" w:rsidRPr="006A6E20" w:rsidRDefault="00C07900" w:rsidP="00A874F6">
            <w:pPr>
              <w:snapToGrid w:val="0"/>
              <w:rPr>
                <w:sz w:val="20"/>
                <w:szCs w:val="20"/>
              </w:rPr>
            </w:pPr>
            <w:r w:rsidRPr="00A874F6">
              <w:rPr>
                <w:rFonts w:ascii="Arial" w:hAnsi="Arial" w:cs="Arial"/>
                <w:sz w:val="20"/>
                <w:szCs w:val="20"/>
              </w:rPr>
              <w:t>Klasa IV</w:t>
            </w:r>
          </w:p>
        </w:tc>
      </w:tr>
      <w:tr w:rsidR="00984DF1" w:rsidRPr="00EC3904" w:rsidTr="006A6E20">
        <w:trPr>
          <w:trHeight w:val="1330"/>
        </w:trPr>
        <w:tc>
          <w:tcPr>
            <w:tcW w:w="2093" w:type="dxa"/>
            <w:tcBorders>
              <w:top w:val="single" w:sz="4" w:space="0" w:color="000000"/>
              <w:left w:val="single" w:sz="4" w:space="0" w:color="000000"/>
            </w:tcBorders>
            <w:shd w:val="clear" w:color="auto" w:fill="auto"/>
          </w:tcPr>
          <w:p w:rsidR="00984DF1" w:rsidRPr="00A874F6" w:rsidRDefault="00984DF1" w:rsidP="00A874F6">
            <w:pPr>
              <w:numPr>
                <w:ilvl w:val="0"/>
                <w:numId w:val="152"/>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A874F6">
              <w:rPr>
                <w:rFonts w:ascii="Arial" w:hAnsi="Arial" w:cs="Arial"/>
                <w:sz w:val="20"/>
                <w:szCs w:val="20"/>
              </w:rPr>
              <w:t>Klasyfikacja części maszyn</w:t>
            </w:r>
          </w:p>
        </w:tc>
        <w:tc>
          <w:tcPr>
            <w:tcW w:w="2136" w:type="dxa"/>
            <w:tcBorders>
              <w:top w:val="single" w:sz="4" w:space="0" w:color="000000"/>
              <w:left w:val="single" w:sz="4" w:space="0" w:color="000000"/>
            </w:tcBorders>
            <w:shd w:val="clear" w:color="auto" w:fill="auto"/>
          </w:tcPr>
          <w:p w:rsidR="00984DF1" w:rsidRPr="00A874F6" w:rsidRDefault="00984DF1" w:rsidP="00A874F6">
            <w:pPr>
              <w:numPr>
                <w:ilvl w:val="0"/>
                <w:numId w:val="238"/>
              </w:numPr>
              <w:suppressAutoHyphens/>
              <w:ind w:left="327" w:hanging="327"/>
              <w:rPr>
                <w:rFonts w:ascii="Arial" w:hAnsi="Arial" w:cs="Arial"/>
                <w:sz w:val="20"/>
                <w:szCs w:val="20"/>
              </w:rPr>
            </w:pPr>
            <w:r w:rsidRPr="00A874F6">
              <w:rPr>
                <w:rFonts w:ascii="Arial" w:hAnsi="Arial" w:cs="Arial"/>
                <w:sz w:val="20"/>
                <w:szCs w:val="20"/>
              </w:rPr>
              <w:t>Podział części maszyn</w:t>
            </w:r>
          </w:p>
        </w:tc>
        <w:tc>
          <w:tcPr>
            <w:tcW w:w="1276" w:type="dxa"/>
            <w:tcBorders>
              <w:top w:val="single" w:sz="4" w:space="0" w:color="000000"/>
              <w:left w:val="single" w:sz="4" w:space="0" w:color="000000"/>
            </w:tcBorders>
            <w:shd w:val="clear" w:color="auto" w:fill="auto"/>
          </w:tcPr>
          <w:p w:rsidR="00984DF1" w:rsidRPr="00A874F6" w:rsidRDefault="00984DF1" w:rsidP="00A874F6">
            <w:pPr>
              <w:jc w:val="center"/>
              <w:rPr>
                <w:rFonts w:ascii="Arial" w:hAnsi="Arial" w:cs="Arial"/>
                <w:sz w:val="20"/>
                <w:szCs w:val="20"/>
              </w:rPr>
            </w:pPr>
          </w:p>
        </w:tc>
        <w:tc>
          <w:tcPr>
            <w:tcW w:w="3710" w:type="dxa"/>
            <w:tcBorders>
              <w:top w:val="single" w:sz="4" w:space="0" w:color="000000"/>
              <w:left w:val="single" w:sz="4" w:space="0" w:color="000000"/>
            </w:tcBorders>
            <w:shd w:val="clear" w:color="auto" w:fill="auto"/>
          </w:tcPr>
          <w:p w:rsidR="00984DF1" w:rsidRPr="00A874F6" w:rsidRDefault="00984DF1" w:rsidP="00A874F6">
            <w:pPr>
              <w:numPr>
                <w:ilvl w:val="0"/>
                <w:numId w:val="161"/>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zasady podziału części maszyn do przeprowadzenia obróbki</w:t>
            </w:r>
          </w:p>
          <w:p w:rsidR="00984DF1" w:rsidRPr="00A874F6" w:rsidRDefault="00984DF1" w:rsidP="00A874F6">
            <w:pPr>
              <w:numPr>
                <w:ilvl w:val="0"/>
                <w:numId w:val="161"/>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rozróżnić przykładowe części maszyn i sklasyfikować je według typu</w:t>
            </w:r>
          </w:p>
        </w:tc>
        <w:tc>
          <w:tcPr>
            <w:tcW w:w="3234" w:type="dxa"/>
            <w:tcBorders>
              <w:top w:val="single" w:sz="4" w:space="0" w:color="000000"/>
              <w:left w:val="single" w:sz="4" w:space="0" w:color="000000"/>
            </w:tcBorders>
            <w:shd w:val="clear" w:color="auto" w:fill="auto"/>
          </w:tcPr>
          <w:p w:rsidR="00984DF1" w:rsidRPr="00A874F6" w:rsidRDefault="0065157C" w:rsidP="00A874F6">
            <w:pPr>
              <w:snapToGrid w:val="0"/>
              <w:rPr>
                <w:rFonts w:ascii="Arial" w:hAnsi="Arial" w:cs="Arial"/>
                <w:color w:val="auto"/>
                <w:sz w:val="20"/>
                <w:szCs w:val="20"/>
              </w:rPr>
            </w:pPr>
            <w:r w:rsidRPr="00A874F6">
              <w:rPr>
                <w:rFonts w:ascii="Arial" w:hAnsi="Arial" w:cs="Arial"/>
                <w:color w:val="auto"/>
                <w:sz w:val="20"/>
                <w:szCs w:val="20"/>
                <w:shd w:val="clear" w:color="auto" w:fill="FFFFFF"/>
              </w:rPr>
              <w:t>- sporządzić schematy (rysunki schematyczne) wybranych mechanizmów, zespołów, podzespołów maszyn i urządzeń</w:t>
            </w:r>
          </w:p>
        </w:tc>
        <w:tc>
          <w:tcPr>
            <w:tcW w:w="1429" w:type="dxa"/>
            <w:tcBorders>
              <w:top w:val="single" w:sz="4" w:space="0" w:color="000000"/>
              <w:left w:val="single" w:sz="4" w:space="0" w:color="000000"/>
              <w:right w:val="single" w:sz="4" w:space="0" w:color="000000"/>
            </w:tcBorders>
            <w:shd w:val="clear" w:color="auto" w:fill="auto"/>
          </w:tcPr>
          <w:p w:rsidR="00984DF1" w:rsidRPr="00A874F6" w:rsidRDefault="00984DF1" w:rsidP="00A874F6">
            <w:pPr>
              <w:snapToGrid w:val="0"/>
              <w:rPr>
                <w:rFonts w:ascii="Arial" w:hAnsi="Arial" w:cs="Arial"/>
                <w:sz w:val="20"/>
                <w:szCs w:val="20"/>
              </w:rPr>
            </w:pPr>
            <w:r w:rsidRPr="00A874F6">
              <w:rPr>
                <w:rFonts w:ascii="Arial" w:hAnsi="Arial" w:cs="Arial"/>
                <w:sz w:val="20"/>
                <w:szCs w:val="20"/>
              </w:rPr>
              <w:t>Klasa IV</w:t>
            </w:r>
          </w:p>
        </w:tc>
      </w:tr>
      <w:tr w:rsidR="00C07900" w:rsidRPr="00EC3904" w:rsidTr="006A6E20">
        <w:tc>
          <w:tcPr>
            <w:tcW w:w="2093" w:type="dxa"/>
            <w:vMerge w:val="restart"/>
            <w:tcBorders>
              <w:top w:val="single" w:sz="4" w:space="0" w:color="000000"/>
              <w:left w:val="single" w:sz="4" w:space="0" w:color="000000"/>
              <w:bottom w:val="single" w:sz="4" w:space="0" w:color="000000"/>
            </w:tcBorders>
            <w:shd w:val="clear" w:color="auto" w:fill="auto"/>
          </w:tcPr>
          <w:p w:rsidR="00C07900" w:rsidRPr="00A874F6" w:rsidRDefault="00C07900" w:rsidP="00A874F6">
            <w:pPr>
              <w:numPr>
                <w:ilvl w:val="0"/>
                <w:numId w:val="152"/>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A874F6">
              <w:rPr>
                <w:rFonts w:ascii="Arial" w:hAnsi="Arial" w:cs="Arial"/>
                <w:sz w:val="20"/>
                <w:szCs w:val="20"/>
              </w:rPr>
              <w:t>Procesy technologiczne obróbki ubytkowej</w:t>
            </w:r>
          </w:p>
        </w:tc>
        <w:tc>
          <w:tcPr>
            <w:tcW w:w="2136" w:type="dxa"/>
            <w:tcBorders>
              <w:top w:val="single" w:sz="4" w:space="0" w:color="000000"/>
              <w:left w:val="single" w:sz="4" w:space="0" w:color="000000"/>
              <w:bottom w:val="single" w:sz="4" w:space="0" w:color="000000"/>
            </w:tcBorders>
            <w:shd w:val="clear" w:color="auto" w:fill="auto"/>
          </w:tcPr>
          <w:p w:rsidR="00C07900" w:rsidRPr="00A874F6" w:rsidRDefault="00C07900" w:rsidP="006A6E20">
            <w:pPr>
              <w:numPr>
                <w:ilvl w:val="0"/>
                <w:numId w:val="153"/>
              </w:numPr>
              <w:pBdr>
                <w:top w:val="none" w:sz="0" w:space="0" w:color="auto"/>
                <w:left w:val="none" w:sz="0" w:space="0" w:color="auto"/>
                <w:bottom w:val="none" w:sz="0" w:space="0" w:color="auto"/>
                <w:right w:val="none" w:sz="0" w:space="0" w:color="auto"/>
                <w:between w:val="none" w:sz="0" w:space="0" w:color="auto"/>
              </w:pBdr>
              <w:suppressAutoHyphens/>
              <w:ind w:left="327"/>
              <w:rPr>
                <w:rFonts w:ascii="Arial" w:hAnsi="Arial" w:cs="Arial"/>
                <w:sz w:val="20"/>
                <w:szCs w:val="20"/>
              </w:rPr>
            </w:pPr>
            <w:r w:rsidRPr="00A874F6">
              <w:rPr>
                <w:rFonts w:ascii="Arial" w:hAnsi="Arial" w:cs="Arial"/>
                <w:sz w:val="20"/>
                <w:szCs w:val="20"/>
              </w:rPr>
              <w:t xml:space="preserve">Półfabrykaty i ich dobór </w:t>
            </w:r>
          </w:p>
        </w:tc>
        <w:tc>
          <w:tcPr>
            <w:tcW w:w="1276" w:type="dxa"/>
            <w:tcBorders>
              <w:top w:val="single" w:sz="4" w:space="0" w:color="000000"/>
              <w:left w:val="single" w:sz="4" w:space="0" w:color="000000"/>
              <w:bottom w:val="single" w:sz="4" w:space="0" w:color="000000"/>
            </w:tcBorders>
            <w:shd w:val="clear" w:color="auto" w:fill="auto"/>
          </w:tcPr>
          <w:p w:rsidR="00C07900" w:rsidRPr="00A874F6" w:rsidRDefault="00C07900" w:rsidP="00A874F6">
            <w:pPr>
              <w:jc w:val="center"/>
              <w:rPr>
                <w:rFonts w:ascii="Arial" w:hAnsi="Arial" w:cs="Arial"/>
                <w:sz w:val="20"/>
                <w:szCs w:val="20"/>
              </w:rPr>
            </w:pPr>
          </w:p>
        </w:tc>
        <w:tc>
          <w:tcPr>
            <w:tcW w:w="3710" w:type="dxa"/>
            <w:tcBorders>
              <w:top w:val="single" w:sz="4" w:space="0" w:color="000000"/>
              <w:left w:val="single" w:sz="4" w:space="0" w:color="000000"/>
              <w:bottom w:val="single" w:sz="4" w:space="0" w:color="000000"/>
            </w:tcBorders>
            <w:shd w:val="clear" w:color="auto" w:fill="auto"/>
          </w:tcPr>
          <w:p w:rsidR="00C07900" w:rsidRPr="00A874F6" w:rsidRDefault="00C07900" w:rsidP="006A6E20">
            <w:pPr>
              <w:numPr>
                <w:ilvl w:val="0"/>
                <w:numId w:val="162"/>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podstawowe grupy półfabrykatów</w:t>
            </w:r>
            <w:r w:rsidR="00870AF9" w:rsidRPr="00A874F6">
              <w:rPr>
                <w:rFonts w:ascii="Arial" w:hAnsi="Arial" w:cs="Arial"/>
                <w:sz w:val="20"/>
                <w:szCs w:val="20"/>
              </w:rPr>
              <w:t xml:space="preserve"> </w:t>
            </w:r>
            <w:r w:rsidRPr="00A874F6">
              <w:rPr>
                <w:rFonts w:ascii="Arial" w:hAnsi="Arial" w:cs="Arial"/>
                <w:sz w:val="20"/>
                <w:szCs w:val="20"/>
              </w:rPr>
              <w:t>z materiałów hutniczych, odkuwek, odlewów</w:t>
            </w:r>
          </w:p>
          <w:p w:rsidR="00C07900" w:rsidRPr="00A874F6" w:rsidRDefault="00C07900" w:rsidP="006A6E20">
            <w:pPr>
              <w:numPr>
                <w:ilvl w:val="0"/>
                <w:numId w:val="162"/>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czynniki wpływające na dobór półfabrykatu</w:t>
            </w:r>
          </w:p>
          <w:p w:rsidR="00C07900" w:rsidRPr="00A874F6" w:rsidRDefault="00C07900" w:rsidP="006A6E20">
            <w:pPr>
              <w:numPr>
                <w:ilvl w:val="0"/>
                <w:numId w:val="162"/>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półfabrykat do rodzaju procesu produkcji i rodzaju obróbki</w:t>
            </w:r>
          </w:p>
          <w:p w:rsidR="00C07900" w:rsidRPr="00A874F6" w:rsidRDefault="00C07900" w:rsidP="006A6E20">
            <w:pPr>
              <w:numPr>
                <w:ilvl w:val="0"/>
                <w:numId w:val="162"/>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przygotować półfabrykat do obróbki</w:t>
            </w:r>
          </w:p>
          <w:p w:rsidR="00C07900" w:rsidRPr="00A874F6" w:rsidRDefault="00C07900" w:rsidP="006A6E20">
            <w:pPr>
              <w:numPr>
                <w:ilvl w:val="0"/>
                <w:numId w:val="162"/>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wykonać operacje przygotowujące półfabrykat do obróbki</w:t>
            </w:r>
          </w:p>
        </w:tc>
        <w:tc>
          <w:tcPr>
            <w:tcW w:w="3234" w:type="dxa"/>
            <w:tcBorders>
              <w:top w:val="single" w:sz="4" w:space="0" w:color="000000"/>
              <w:left w:val="single" w:sz="4" w:space="0" w:color="000000"/>
              <w:bottom w:val="single" w:sz="4" w:space="0" w:color="000000"/>
            </w:tcBorders>
            <w:shd w:val="clear" w:color="auto" w:fill="auto"/>
          </w:tcPr>
          <w:p w:rsidR="00C07900" w:rsidRPr="00A874F6" w:rsidRDefault="00C07900" w:rsidP="006A6E20">
            <w:pPr>
              <w:numPr>
                <w:ilvl w:val="0"/>
                <w:numId w:val="163"/>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półfabrykat z tablic na podstawie zadanych parametrów</w:t>
            </w:r>
          </w:p>
          <w:p w:rsidR="00C07900" w:rsidRPr="00A874F6" w:rsidRDefault="00C07900" w:rsidP="006A6E20">
            <w:pPr>
              <w:numPr>
                <w:ilvl w:val="0"/>
                <w:numId w:val="163"/>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obliczyć materiał wyjściowy obróbki</w:t>
            </w:r>
          </w:p>
          <w:p w:rsidR="00C07900" w:rsidRPr="00A874F6" w:rsidRDefault="00C07900" w:rsidP="006A6E20">
            <w:pPr>
              <w:numPr>
                <w:ilvl w:val="0"/>
                <w:numId w:val="163"/>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rozpoznać programy komputerowe</w:t>
            </w:r>
            <w:r w:rsidR="00870AF9" w:rsidRPr="00A874F6">
              <w:rPr>
                <w:rFonts w:ascii="Arial" w:hAnsi="Arial" w:cs="Arial"/>
                <w:sz w:val="20"/>
                <w:szCs w:val="20"/>
              </w:rPr>
              <w:t xml:space="preserve"> </w:t>
            </w:r>
            <w:r w:rsidRPr="00A874F6">
              <w:rPr>
                <w:rFonts w:ascii="Arial" w:hAnsi="Arial" w:cs="Arial"/>
                <w:sz w:val="20"/>
                <w:szCs w:val="20"/>
              </w:rPr>
              <w:t>wspomagające wykonanie zadań zawodowych</w:t>
            </w:r>
          </w:p>
          <w:p w:rsidR="00C07900" w:rsidRPr="00A874F6" w:rsidRDefault="00C07900" w:rsidP="006A6E20">
            <w:pPr>
              <w:numPr>
                <w:ilvl w:val="0"/>
                <w:numId w:val="163"/>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 xml:space="preserve">wykorzystać programy komputerowe wspomagające wyszukiwanie informacji </w:t>
            </w:r>
            <w:r w:rsidRPr="00A874F6">
              <w:rPr>
                <w:rFonts w:ascii="Arial" w:hAnsi="Arial" w:cs="Arial"/>
                <w:sz w:val="20"/>
                <w:szCs w:val="20"/>
              </w:rPr>
              <w:br/>
              <w:t>o częściach maszyn, maszynach i urządzeniach</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C07900" w:rsidRPr="00A874F6" w:rsidRDefault="00C07900" w:rsidP="00A874F6">
            <w:pPr>
              <w:snapToGrid w:val="0"/>
              <w:rPr>
                <w:rFonts w:ascii="Arial" w:hAnsi="Arial" w:cs="Arial"/>
                <w:sz w:val="20"/>
                <w:szCs w:val="20"/>
              </w:rPr>
            </w:pPr>
            <w:r w:rsidRPr="00A874F6">
              <w:rPr>
                <w:rFonts w:ascii="Arial" w:hAnsi="Arial" w:cs="Arial"/>
                <w:sz w:val="20"/>
                <w:szCs w:val="20"/>
              </w:rPr>
              <w:t>Klasa IV</w:t>
            </w:r>
          </w:p>
        </w:tc>
      </w:tr>
      <w:tr w:rsidR="00EB782E" w:rsidRPr="00EC3904" w:rsidTr="006A6E20">
        <w:tc>
          <w:tcPr>
            <w:tcW w:w="2093" w:type="dxa"/>
            <w:vMerge/>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52"/>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p>
        </w:tc>
        <w:tc>
          <w:tcPr>
            <w:tcW w:w="2136"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53"/>
              </w:numPr>
              <w:suppressAutoHyphens/>
              <w:ind w:left="327"/>
              <w:rPr>
                <w:rFonts w:ascii="Arial" w:hAnsi="Arial" w:cs="Arial"/>
                <w:sz w:val="20"/>
                <w:szCs w:val="20"/>
              </w:rPr>
            </w:pPr>
            <w:r w:rsidRPr="00A874F6">
              <w:rPr>
                <w:rFonts w:ascii="Arial" w:hAnsi="Arial" w:cs="Arial"/>
                <w:sz w:val="20"/>
                <w:szCs w:val="20"/>
              </w:rPr>
              <w:t>Etapy procesu technologicznego obróbki skrawaniem</w:t>
            </w:r>
          </w:p>
        </w:tc>
        <w:tc>
          <w:tcPr>
            <w:tcW w:w="1276"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jc w:val="center"/>
              <w:rPr>
                <w:rFonts w:ascii="Arial" w:hAnsi="Arial" w:cs="Arial"/>
                <w:sz w:val="20"/>
                <w:szCs w:val="20"/>
              </w:rPr>
            </w:pPr>
          </w:p>
        </w:tc>
        <w:tc>
          <w:tcPr>
            <w:tcW w:w="3710"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64"/>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określić pojęcie technologiczności części kształtowanych metodą obróbki skrawaniem</w:t>
            </w:r>
          </w:p>
          <w:p w:rsidR="00EB782E" w:rsidRPr="00A874F6" w:rsidRDefault="00EB782E" w:rsidP="00A874F6">
            <w:pPr>
              <w:numPr>
                <w:ilvl w:val="0"/>
                <w:numId w:val="164"/>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określić pojęcie technologiczności konstrukcji odlewów, odkuwek</w:t>
            </w:r>
          </w:p>
          <w:p w:rsidR="00EB782E" w:rsidRPr="00A874F6" w:rsidRDefault="00EB782E" w:rsidP="00A874F6">
            <w:pPr>
              <w:numPr>
                <w:ilvl w:val="0"/>
                <w:numId w:val="164"/>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rozróżnić technologiczność konstrukcji odlewów, odkuwek, elementów spawanych</w:t>
            </w:r>
          </w:p>
          <w:p w:rsidR="00EB782E" w:rsidRPr="00A874F6" w:rsidRDefault="00EB782E" w:rsidP="00A874F6">
            <w:pPr>
              <w:numPr>
                <w:ilvl w:val="0"/>
                <w:numId w:val="164"/>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określić technologiczność konstrukcji części klasy wał</w:t>
            </w:r>
          </w:p>
          <w:p w:rsidR="00EB782E" w:rsidRPr="00A874F6" w:rsidRDefault="00EB782E" w:rsidP="00A874F6">
            <w:pPr>
              <w:numPr>
                <w:ilvl w:val="0"/>
                <w:numId w:val="164"/>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określić technologiczność konstrukcji części klasy tuleja i tarcza</w:t>
            </w:r>
          </w:p>
          <w:p w:rsidR="00EB782E" w:rsidRPr="00A874F6" w:rsidRDefault="00EB782E" w:rsidP="00A874F6">
            <w:pPr>
              <w:numPr>
                <w:ilvl w:val="0"/>
                <w:numId w:val="164"/>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określić technologiczność konstrukcji części klasy dźwignia</w:t>
            </w:r>
          </w:p>
          <w:p w:rsidR="00EB782E" w:rsidRPr="00A874F6" w:rsidRDefault="00EB782E" w:rsidP="00A874F6">
            <w:pPr>
              <w:numPr>
                <w:ilvl w:val="0"/>
                <w:numId w:val="164"/>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określić technologiczność konstrukcji części klasy korpus</w:t>
            </w:r>
          </w:p>
          <w:p w:rsidR="00EB782E" w:rsidRPr="00A874F6" w:rsidRDefault="00EB782E" w:rsidP="00A874F6">
            <w:pPr>
              <w:numPr>
                <w:ilvl w:val="0"/>
                <w:numId w:val="164"/>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określić technologiczność konstrukcji dla części płaskich</w:t>
            </w:r>
          </w:p>
          <w:p w:rsidR="00EB782E" w:rsidRPr="00A874F6" w:rsidRDefault="00EB782E" w:rsidP="00A874F6">
            <w:pPr>
              <w:numPr>
                <w:ilvl w:val="0"/>
                <w:numId w:val="16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określić zasady projektowania operacji obróbki skrawaniem</w:t>
            </w:r>
          </w:p>
          <w:p w:rsidR="00EB782E" w:rsidRPr="00A874F6" w:rsidRDefault="00EB782E" w:rsidP="00A874F6">
            <w:pPr>
              <w:numPr>
                <w:ilvl w:val="0"/>
                <w:numId w:val="16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określić zasady projektowania operacji obróbki cieplnej i cieplno-chemicznej</w:t>
            </w:r>
          </w:p>
          <w:p w:rsidR="00EB782E" w:rsidRPr="00A874F6" w:rsidRDefault="00EB782E" w:rsidP="00A874F6">
            <w:pPr>
              <w:numPr>
                <w:ilvl w:val="0"/>
                <w:numId w:val="16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wyszczególnić kolejne operacje procesu technologicznego obróbki części maszyn i urządzeń dla obróbki skrawaniem</w:t>
            </w:r>
          </w:p>
          <w:p w:rsidR="00EB782E" w:rsidRPr="00A874F6" w:rsidRDefault="00EB782E" w:rsidP="00A874F6">
            <w:pPr>
              <w:numPr>
                <w:ilvl w:val="0"/>
                <w:numId w:val="165"/>
              </w:numPr>
              <w:suppressAutoHyphens/>
              <w:ind w:left="261" w:hanging="261"/>
              <w:rPr>
                <w:rFonts w:ascii="Arial" w:hAnsi="Arial" w:cs="Arial"/>
                <w:color w:val="auto"/>
                <w:sz w:val="20"/>
                <w:szCs w:val="20"/>
              </w:rPr>
            </w:pPr>
            <w:r w:rsidRPr="00A874F6">
              <w:rPr>
                <w:rFonts w:ascii="Arial" w:hAnsi="Arial" w:cs="Arial"/>
                <w:color w:val="auto"/>
                <w:sz w:val="20"/>
                <w:szCs w:val="20"/>
              </w:rPr>
              <w:t>określić zasady projektowania operacji kontroli jakości</w:t>
            </w:r>
          </w:p>
        </w:tc>
        <w:tc>
          <w:tcPr>
            <w:tcW w:w="3234"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66"/>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przeprowadzić proste obliczenia normy czasu pracy</w:t>
            </w:r>
          </w:p>
          <w:p w:rsidR="00EB782E" w:rsidRPr="00A874F6" w:rsidRDefault="00EB782E" w:rsidP="00A874F6">
            <w:pPr>
              <w:numPr>
                <w:ilvl w:val="0"/>
                <w:numId w:val="166"/>
              </w:numPr>
              <w:suppressAutoHyphens/>
              <w:ind w:left="261" w:hanging="261"/>
              <w:rPr>
                <w:rFonts w:ascii="Arial" w:hAnsi="Arial" w:cs="Arial"/>
                <w:color w:val="auto"/>
                <w:sz w:val="20"/>
                <w:szCs w:val="20"/>
              </w:rPr>
            </w:pPr>
            <w:r w:rsidRPr="00A874F6">
              <w:rPr>
                <w:rFonts w:ascii="Arial" w:hAnsi="Arial" w:cs="Arial"/>
                <w:color w:val="auto"/>
                <w:sz w:val="20"/>
                <w:szCs w:val="20"/>
              </w:rPr>
              <w:t>dobrać przykładowe naddatki na obróbkę skrawaniem</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EB782E" w:rsidRPr="00A874F6" w:rsidRDefault="00EB782E" w:rsidP="00A874F6">
            <w:pPr>
              <w:snapToGrid w:val="0"/>
              <w:rPr>
                <w:rFonts w:ascii="Arial" w:hAnsi="Arial" w:cs="Arial"/>
                <w:sz w:val="20"/>
                <w:szCs w:val="20"/>
              </w:rPr>
            </w:pPr>
            <w:r w:rsidRPr="00A874F6">
              <w:rPr>
                <w:rFonts w:ascii="Arial" w:hAnsi="Arial" w:cs="Arial"/>
                <w:sz w:val="20"/>
                <w:szCs w:val="20"/>
              </w:rPr>
              <w:t>Klasa IV</w:t>
            </w:r>
          </w:p>
          <w:p w:rsidR="00EB782E" w:rsidRPr="00A874F6" w:rsidRDefault="00EB782E" w:rsidP="00A874F6">
            <w:pPr>
              <w:snapToGrid w:val="0"/>
              <w:rPr>
                <w:rFonts w:ascii="Arial" w:hAnsi="Arial" w:cs="Arial"/>
                <w:sz w:val="20"/>
                <w:szCs w:val="20"/>
              </w:rPr>
            </w:pPr>
          </w:p>
        </w:tc>
      </w:tr>
      <w:tr w:rsidR="00EB782E" w:rsidRPr="00EC3904" w:rsidTr="006A6E20">
        <w:tc>
          <w:tcPr>
            <w:tcW w:w="2093" w:type="dxa"/>
            <w:vMerge/>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52"/>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p>
        </w:tc>
        <w:tc>
          <w:tcPr>
            <w:tcW w:w="2136"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53"/>
              </w:numPr>
              <w:pBdr>
                <w:top w:val="none" w:sz="0" w:space="0" w:color="auto"/>
                <w:left w:val="none" w:sz="0" w:space="0" w:color="auto"/>
                <w:bottom w:val="none" w:sz="0" w:space="0" w:color="auto"/>
                <w:right w:val="none" w:sz="0" w:space="0" w:color="auto"/>
                <w:between w:val="none" w:sz="0" w:space="0" w:color="auto"/>
              </w:pBdr>
              <w:suppressAutoHyphens/>
              <w:ind w:left="327"/>
              <w:rPr>
                <w:rFonts w:ascii="Arial" w:hAnsi="Arial" w:cs="Arial"/>
                <w:sz w:val="20"/>
                <w:szCs w:val="20"/>
              </w:rPr>
            </w:pPr>
            <w:r w:rsidRPr="00A874F6">
              <w:rPr>
                <w:rFonts w:ascii="Arial" w:hAnsi="Arial" w:cs="Arial"/>
                <w:sz w:val="20"/>
                <w:szCs w:val="20"/>
              </w:rPr>
              <w:t>Ramowy proces technologiczny wału stopniowanego bez obróbki cieplnej</w:t>
            </w:r>
          </w:p>
          <w:p w:rsidR="00EB782E" w:rsidRPr="00A874F6" w:rsidRDefault="00EB782E" w:rsidP="00A874F6">
            <w:pPr>
              <w:ind w:left="502"/>
              <w:rPr>
                <w:rFonts w:ascii="Arial" w:hAnsi="Arial" w:cs="Arial"/>
                <w:sz w:val="20"/>
                <w:szCs w:val="20"/>
              </w:rPr>
            </w:pPr>
          </w:p>
        </w:tc>
        <w:tc>
          <w:tcPr>
            <w:tcW w:w="1276"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jc w:val="center"/>
              <w:rPr>
                <w:rFonts w:ascii="Arial" w:hAnsi="Arial" w:cs="Arial"/>
                <w:sz w:val="20"/>
                <w:szCs w:val="20"/>
              </w:rPr>
            </w:pPr>
          </w:p>
        </w:tc>
        <w:tc>
          <w:tcPr>
            <w:tcW w:w="3710"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67"/>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kolejność operacji obróbkowych</w:t>
            </w:r>
          </w:p>
          <w:p w:rsidR="00EB782E" w:rsidRPr="00A874F6" w:rsidRDefault="00EB782E" w:rsidP="00A874F6">
            <w:pPr>
              <w:numPr>
                <w:ilvl w:val="0"/>
                <w:numId w:val="167"/>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rodzaj obróbki, obrabiarki, narzędzia skrawające i pomiarowe do obróbki zgrubnej i kształtującej zewnętrznych powierzchni walcowych</w:t>
            </w:r>
          </w:p>
          <w:p w:rsidR="00EB782E" w:rsidRPr="00A874F6" w:rsidRDefault="00EB782E" w:rsidP="00A874F6">
            <w:pPr>
              <w:numPr>
                <w:ilvl w:val="0"/>
                <w:numId w:val="167"/>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 xml:space="preserve">dobrać obróbkę wykańczającą, obrabiarki, narzędzia skrawające i pomiarowe </w:t>
            </w:r>
            <w:r w:rsidR="00203338">
              <w:rPr>
                <w:rFonts w:ascii="Arial" w:hAnsi="Arial" w:cs="Arial"/>
                <w:sz w:val="20"/>
                <w:szCs w:val="20"/>
              </w:rPr>
              <w:t xml:space="preserve">do wykonania </w:t>
            </w:r>
            <w:r w:rsidRPr="00A874F6">
              <w:rPr>
                <w:rFonts w:ascii="Arial" w:hAnsi="Arial" w:cs="Arial"/>
                <w:sz w:val="20"/>
                <w:szCs w:val="20"/>
              </w:rPr>
              <w:t>zewnętrznych powierzchni walcowych</w:t>
            </w:r>
          </w:p>
          <w:p w:rsidR="00EB782E" w:rsidRPr="00A874F6" w:rsidRDefault="00EB782E" w:rsidP="00A874F6">
            <w:pPr>
              <w:numPr>
                <w:ilvl w:val="0"/>
                <w:numId w:val="167"/>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obrabiarki, narzędzia skrawające i pomiarowe do wykonania powierzchni stożkowych i kształtowych</w:t>
            </w:r>
          </w:p>
          <w:p w:rsidR="00EB782E" w:rsidRPr="00A874F6" w:rsidRDefault="00EB782E" w:rsidP="00A874F6">
            <w:pPr>
              <w:numPr>
                <w:ilvl w:val="0"/>
                <w:numId w:val="167"/>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obrabiarki, narzędzia skrawające</w:t>
            </w:r>
            <w:r w:rsidR="00870AF9" w:rsidRPr="00A874F6">
              <w:rPr>
                <w:rFonts w:ascii="Arial" w:hAnsi="Arial" w:cs="Arial"/>
                <w:sz w:val="20"/>
                <w:szCs w:val="20"/>
              </w:rPr>
              <w:t xml:space="preserve"> </w:t>
            </w:r>
            <w:r w:rsidRPr="00A874F6">
              <w:rPr>
                <w:rFonts w:ascii="Arial" w:hAnsi="Arial" w:cs="Arial"/>
                <w:sz w:val="20"/>
                <w:szCs w:val="20"/>
              </w:rPr>
              <w:t>i pomiarowe do wykonania gwintów</w:t>
            </w:r>
          </w:p>
          <w:p w:rsidR="00EB782E" w:rsidRPr="00A874F6" w:rsidRDefault="00EB782E" w:rsidP="00274903">
            <w:pPr>
              <w:numPr>
                <w:ilvl w:val="0"/>
                <w:numId w:val="167"/>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obrabiarki, narzędzia skrawające</w:t>
            </w:r>
            <w:r w:rsidR="00870AF9" w:rsidRPr="00A874F6">
              <w:rPr>
                <w:rFonts w:ascii="Arial" w:hAnsi="Arial" w:cs="Arial"/>
                <w:sz w:val="20"/>
                <w:szCs w:val="20"/>
              </w:rPr>
              <w:t xml:space="preserve"> </w:t>
            </w:r>
            <w:r w:rsidRPr="00A874F6">
              <w:rPr>
                <w:rFonts w:ascii="Arial" w:hAnsi="Arial" w:cs="Arial"/>
                <w:sz w:val="20"/>
                <w:szCs w:val="20"/>
              </w:rPr>
              <w:t>i pomiarowe do wykonania otworów poprzecznych i osiowych</w:t>
            </w:r>
          </w:p>
        </w:tc>
        <w:tc>
          <w:tcPr>
            <w:tcW w:w="3234"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68"/>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opracować proces technologiczny przykładowego wału stopniowanego bez obróbki cieplnej według dokumentacji technicznej</w:t>
            </w:r>
          </w:p>
          <w:p w:rsidR="00EB782E" w:rsidRPr="00A874F6" w:rsidRDefault="00EB782E" w:rsidP="00A874F6">
            <w:pPr>
              <w:numPr>
                <w:ilvl w:val="0"/>
                <w:numId w:val="168"/>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opracować karty technologiczn</w:t>
            </w:r>
            <w:r w:rsidR="00CB2DEB">
              <w:rPr>
                <w:rFonts w:ascii="Arial" w:hAnsi="Arial" w:cs="Arial"/>
                <w:sz w:val="20"/>
                <w:szCs w:val="20"/>
              </w:rPr>
              <w:t>e</w:t>
            </w:r>
            <w:r w:rsidRPr="00A874F6">
              <w:rPr>
                <w:rFonts w:ascii="Arial" w:hAnsi="Arial" w:cs="Arial"/>
                <w:sz w:val="20"/>
                <w:szCs w:val="20"/>
              </w:rPr>
              <w:t xml:space="preserve"> i instrukcyjne</w:t>
            </w:r>
          </w:p>
          <w:p w:rsidR="00EB782E" w:rsidRPr="00A874F6" w:rsidRDefault="00EB782E" w:rsidP="00A874F6">
            <w:pPr>
              <w:numPr>
                <w:ilvl w:val="0"/>
                <w:numId w:val="168"/>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posługiwać się programami do komputerowego wspomagania projektowania</w:t>
            </w:r>
            <w:r w:rsidR="00870AF9" w:rsidRPr="00A874F6">
              <w:rPr>
                <w:rFonts w:ascii="Arial" w:hAnsi="Arial" w:cs="Arial"/>
                <w:sz w:val="20"/>
                <w:szCs w:val="20"/>
              </w:rPr>
              <w:t xml:space="preserve"> </w:t>
            </w:r>
            <w:r w:rsidRPr="00A874F6">
              <w:rPr>
                <w:rFonts w:ascii="Arial" w:hAnsi="Arial" w:cs="Arial"/>
                <w:sz w:val="20"/>
                <w:szCs w:val="20"/>
              </w:rPr>
              <w:t>i tworzenia dokumentacji przy opracowaniu procesu technologicznego</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EB782E" w:rsidRPr="00A874F6" w:rsidRDefault="00EB782E" w:rsidP="00A874F6">
            <w:pPr>
              <w:snapToGrid w:val="0"/>
              <w:rPr>
                <w:rFonts w:ascii="Arial" w:hAnsi="Arial" w:cs="Arial"/>
                <w:sz w:val="20"/>
                <w:szCs w:val="20"/>
              </w:rPr>
            </w:pPr>
            <w:r w:rsidRPr="00A874F6">
              <w:rPr>
                <w:rFonts w:ascii="Arial" w:hAnsi="Arial" w:cs="Arial"/>
                <w:sz w:val="20"/>
                <w:szCs w:val="20"/>
              </w:rPr>
              <w:t>Klasa IV</w:t>
            </w:r>
          </w:p>
        </w:tc>
      </w:tr>
      <w:tr w:rsidR="00EB782E" w:rsidRPr="00EC3904" w:rsidTr="006A6E20">
        <w:tc>
          <w:tcPr>
            <w:tcW w:w="2093" w:type="dxa"/>
            <w:vMerge/>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52"/>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p>
        </w:tc>
        <w:tc>
          <w:tcPr>
            <w:tcW w:w="2136"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53"/>
              </w:numPr>
              <w:pBdr>
                <w:top w:val="none" w:sz="0" w:space="0" w:color="auto"/>
                <w:left w:val="none" w:sz="0" w:space="0" w:color="auto"/>
                <w:bottom w:val="none" w:sz="0" w:space="0" w:color="auto"/>
                <w:right w:val="none" w:sz="0" w:space="0" w:color="auto"/>
                <w:between w:val="none" w:sz="0" w:space="0" w:color="auto"/>
              </w:pBdr>
              <w:suppressAutoHyphens/>
              <w:ind w:left="327"/>
              <w:rPr>
                <w:rFonts w:ascii="Arial" w:hAnsi="Arial" w:cs="Arial"/>
                <w:sz w:val="20"/>
                <w:szCs w:val="20"/>
              </w:rPr>
            </w:pPr>
            <w:r w:rsidRPr="00A874F6">
              <w:rPr>
                <w:rFonts w:ascii="Arial" w:hAnsi="Arial" w:cs="Arial"/>
                <w:sz w:val="20"/>
                <w:szCs w:val="20"/>
              </w:rPr>
              <w:t>Ramowy proces technologiczny wału stopniowanego nawęglanego i hartowanego</w:t>
            </w:r>
          </w:p>
          <w:p w:rsidR="00EB782E" w:rsidRPr="00A874F6" w:rsidRDefault="00EB782E" w:rsidP="00A874F6">
            <w:pPr>
              <w:rPr>
                <w:rFonts w:ascii="Arial" w:hAnsi="Arial" w:cs="Arial"/>
                <w:sz w:val="20"/>
                <w:szCs w:val="20"/>
              </w:rPr>
            </w:pPr>
          </w:p>
        </w:tc>
        <w:tc>
          <w:tcPr>
            <w:tcW w:w="1276"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jc w:val="center"/>
              <w:rPr>
                <w:rFonts w:ascii="Arial" w:hAnsi="Arial" w:cs="Arial"/>
                <w:sz w:val="20"/>
                <w:szCs w:val="20"/>
              </w:rPr>
            </w:pPr>
          </w:p>
        </w:tc>
        <w:tc>
          <w:tcPr>
            <w:tcW w:w="3710"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69"/>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kolejność operacji obróbkowych</w:t>
            </w:r>
          </w:p>
          <w:p w:rsidR="00EB782E" w:rsidRPr="00A874F6" w:rsidRDefault="00EB782E" w:rsidP="006A6E20">
            <w:pPr>
              <w:numPr>
                <w:ilvl w:val="0"/>
                <w:numId w:val="169"/>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rodzaj obróbki, obrabiarki, narzędzia skrawające i pomiarowe do obróbki zgrubnej i kształtującej zewnętrznych powierzchni walcowych</w:t>
            </w:r>
          </w:p>
          <w:p w:rsidR="00EB782E" w:rsidRPr="00A874F6" w:rsidRDefault="00EB782E" w:rsidP="006A6E20">
            <w:pPr>
              <w:numPr>
                <w:ilvl w:val="0"/>
                <w:numId w:val="169"/>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 xml:space="preserve">dobrać obróbkę wykańczającą, obrabiarki, narzędzia skrawające i pomiarowe </w:t>
            </w:r>
            <w:r w:rsidR="00203338">
              <w:rPr>
                <w:rFonts w:ascii="Arial" w:hAnsi="Arial" w:cs="Arial"/>
                <w:sz w:val="20"/>
                <w:szCs w:val="20"/>
              </w:rPr>
              <w:t xml:space="preserve">do wykonania </w:t>
            </w:r>
            <w:r w:rsidRPr="00A874F6">
              <w:rPr>
                <w:rFonts w:ascii="Arial" w:hAnsi="Arial" w:cs="Arial"/>
                <w:sz w:val="20"/>
                <w:szCs w:val="20"/>
              </w:rPr>
              <w:t>zewnętrznych powierzchni walcowych</w:t>
            </w:r>
          </w:p>
          <w:p w:rsidR="00EB782E" w:rsidRPr="00A874F6" w:rsidRDefault="00EB782E" w:rsidP="006A6E20">
            <w:pPr>
              <w:numPr>
                <w:ilvl w:val="0"/>
                <w:numId w:val="169"/>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obrabiarki, narzędzia skrawające i pomiarowe do wykonania powierzchni stożkowych i kształtowych</w:t>
            </w:r>
          </w:p>
          <w:p w:rsidR="00EB782E" w:rsidRPr="00A874F6" w:rsidRDefault="00EB782E" w:rsidP="006A6E20">
            <w:pPr>
              <w:numPr>
                <w:ilvl w:val="0"/>
                <w:numId w:val="169"/>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obrabiarki, narzędzia skrawające i pomiarowe do wykonania gwintów</w:t>
            </w:r>
          </w:p>
          <w:p w:rsidR="00EB782E" w:rsidRPr="00A874F6" w:rsidRDefault="00EB782E" w:rsidP="006A6E20">
            <w:pPr>
              <w:numPr>
                <w:ilvl w:val="0"/>
                <w:numId w:val="169"/>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obrabiarki, narzędzia skrawające i pomiarowe do wykonania otworów poprzecznych i osiowych</w:t>
            </w:r>
          </w:p>
          <w:p w:rsidR="00EB782E" w:rsidRPr="00A874F6" w:rsidRDefault="00EB782E" w:rsidP="006A6E20">
            <w:pPr>
              <w:numPr>
                <w:ilvl w:val="0"/>
                <w:numId w:val="169"/>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instrukcje obróbkowe związane z obróbką cieplną i cieplno-chemiczną</w:t>
            </w:r>
          </w:p>
        </w:tc>
        <w:tc>
          <w:tcPr>
            <w:tcW w:w="3234"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70"/>
              </w:numPr>
              <w:pBdr>
                <w:top w:val="none" w:sz="0" w:space="0" w:color="auto"/>
                <w:left w:val="none" w:sz="0" w:space="0" w:color="auto"/>
                <w:bottom w:val="none" w:sz="0" w:space="0" w:color="auto"/>
                <w:right w:val="none" w:sz="0" w:space="0" w:color="auto"/>
                <w:between w:val="none" w:sz="0" w:space="0" w:color="auto"/>
              </w:pBdr>
              <w:suppressAutoHyphens/>
              <w:snapToGrid w:val="0"/>
              <w:ind w:left="261" w:hanging="261"/>
              <w:rPr>
                <w:rFonts w:ascii="Arial" w:hAnsi="Arial" w:cs="Arial"/>
                <w:sz w:val="20"/>
                <w:szCs w:val="20"/>
              </w:rPr>
            </w:pPr>
            <w:r w:rsidRPr="00A874F6">
              <w:rPr>
                <w:rFonts w:ascii="Arial" w:hAnsi="Arial" w:cs="Arial"/>
                <w:sz w:val="20"/>
                <w:szCs w:val="20"/>
              </w:rPr>
              <w:t>opracować proces technologiczny</w:t>
            </w:r>
            <w:r w:rsidR="00870AF9" w:rsidRPr="00A874F6">
              <w:rPr>
                <w:rFonts w:ascii="Arial" w:hAnsi="Arial" w:cs="Arial"/>
                <w:sz w:val="20"/>
                <w:szCs w:val="20"/>
              </w:rPr>
              <w:t xml:space="preserve"> </w:t>
            </w:r>
            <w:r w:rsidRPr="00A874F6">
              <w:rPr>
                <w:rFonts w:ascii="Arial" w:hAnsi="Arial" w:cs="Arial"/>
                <w:sz w:val="20"/>
                <w:szCs w:val="20"/>
              </w:rPr>
              <w:t>przykładowego wału stopniowanego nawęglanego i hartowanego według dokumentacji technicznej</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EB782E" w:rsidRPr="00A874F6" w:rsidRDefault="00EB782E" w:rsidP="00A874F6">
            <w:pPr>
              <w:snapToGrid w:val="0"/>
              <w:rPr>
                <w:rFonts w:ascii="Arial" w:hAnsi="Arial" w:cs="Arial"/>
                <w:sz w:val="20"/>
                <w:szCs w:val="20"/>
              </w:rPr>
            </w:pPr>
            <w:r w:rsidRPr="00A874F6">
              <w:rPr>
                <w:rFonts w:ascii="Arial" w:hAnsi="Arial" w:cs="Arial"/>
                <w:sz w:val="20"/>
                <w:szCs w:val="20"/>
              </w:rPr>
              <w:t>Klasa IV</w:t>
            </w:r>
          </w:p>
        </w:tc>
      </w:tr>
      <w:tr w:rsidR="00EB782E" w:rsidRPr="00EC3904" w:rsidTr="006A6E20">
        <w:tc>
          <w:tcPr>
            <w:tcW w:w="2093" w:type="dxa"/>
            <w:vMerge/>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52"/>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p>
        </w:tc>
        <w:tc>
          <w:tcPr>
            <w:tcW w:w="2136"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53"/>
              </w:numPr>
              <w:pBdr>
                <w:top w:val="none" w:sz="0" w:space="0" w:color="auto"/>
                <w:left w:val="none" w:sz="0" w:space="0" w:color="auto"/>
                <w:bottom w:val="none" w:sz="0" w:space="0" w:color="auto"/>
                <w:right w:val="none" w:sz="0" w:space="0" w:color="auto"/>
                <w:between w:val="none" w:sz="0" w:space="0" w:color="auto"/>
              </w:pBdr>
              <w:tabs>
                <w:tab w:val="clear" w:pos="0"/>
              </w:tabs>
              <w:suppressAutoHyphens/>
              <w:ind w:left="327"/>
              <w:rPr>
                <w:rFonts w:ascii="Arial" w:hAnsi="Arial" w:cs="Arial"/>
                <w:sz w:val="20"/>
                <w:szCs w:val="20"/>
              </w:rPr>
            </w:pPr>
            <w:r w:rsidRPr="00A874F6">
              <w:rPr>
                <w:rFonts w:ascii="Arial" w:hAnsi="Arial" w:cs="Arial"/>
                <w:sz w:val="20"/>
                <w:szCs w:val="20"/>
              </w:rPr>
              <w:t>Ramowe procesy technologiczne tulei</w:t>
            </w:r>
            <w:r w:rsidR="00870AF9" w:rsidRPr="00A874F6">
              <w:rPr>
                <w:rFonts w:ascii="Arial" w:hAnsi="Arial" w:cs="Arial"/>
                <w:sz w:val="20"/>
                <w:szCs w:val="20"/>
              </w:rPr>
              <w:t xml:space="preserve"> </w:t>
            </w:r>
            <w:r w:rsidRPr="00A874F6">
              <w:rPr>
                <w:rFonts w:ascii="Arial" w:hAnsi="Arial" w:cs="Arial"/>
                <w:sz w:val="20"/>
                <w:szCs w:val="20"/>
              </w:rPr>
              <w:t>i tarczy</w:t>
            </w:r>
          </w:p>
          <w:p w:rsidR="00EB782E" w:rsidRPr="00A874F6" w:rsidRDefault="00EB782E" w:rsidP="00A874F6">
            <w:pPr>
              <w:rPr>
                <w:rFonts w:ascii="Arial" w:hAnsi="Arial" w:cs="Arial"/>
                <w:sz w:val="20"/>
                <w:szCs w:val="20"/>
              </w:rPr>
            </w:pPr>
          </w:p>
          <w:p w:rsidR="00EB782E" w:rsidRPr="00A874F6" w:rsidRDefault="00EB782E" w:rsidP="00A874F6">
            <w:pPr>
              <w:ind w:left="502"/>
              <w:rPr>
                <w:rFonts w:ascii="Arial" w:hAnsi="Arial" w:cs="Arial"/>
                <w:i/>
                <w:sz w:val="20"/>
                <w:szCs w:val="20"/>
              </w:rPr>
            </w:pPr>
          </w:p>
        </w:tc>
        <w:tc>
          <w:tcPr>
            <w:tcW w:w="1276"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jc w:val="center"/>
              <w:rPr>
                <w:rFonts w:ascii="Arial" w:hAnsi="Arial" w:cs="Arial"/>
                <w:sz w:val="20"/>
                <w:szCs w:val="20"/>
              </w:rPr>
            </w:pPr>
          </w:p>
        </w:tc>
        <w:tc>
          <w:tcPr>
            <w:tcW w:w="3710"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71"/>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kolejność operacji obróbkowych</w:t>
            </w:r>
          </w:p>
          <w:p w:rsidR="00EB782E" w:rsidRPr="00A874F6" w:rsidRDefault="00EB782E" w:rsidP="006A6E20">
            <w:pPr>
              <w:numPr>
                <w:ilvl w:val="0"/>
                <w:numId w:val="171"/>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obrabiarki, narzędzia obróbkowe</w:t>
            </w:r>
            <w:r w:rsidR="00870AF9" w:rsidRPr="00A874F6">
              <w:rPr>
                <w:rFonts w:ascii="Arial" w:hAnsi="Arial" w:cs="Arial"/>
                <w:sz w:val="20"/>
                <w:szCs w:val="20"/>
              </w:rPr>
              <w:t xml:space="preserve"> </w:t>
            </w:r>
            <w:r w:rsidRPr="00A874F6">
              <w:rPr>
                <w:rFonts w:ascii="Arial" w:hAnsi="Arial" w:cs="Arial"/>
                <w:sz w:val="20"/>
                <w:szCs w:val="20"/>
              </w:rPr>
              <w:t>i pomiarowe do wykonania obróbki zgrubnej otworów</w:t>
            </w:r>
          </w:p>
          <w:p w:rsidR="00EB782E" w:rsidRPr="00A874F6" w:rsidRDefault="00EB782E" w:rsidP="006A6E20">
            <w:pPr>
              <w:numPr>
                <w:ilvl w:val="0"/>
                <w:numId w:val="171"/>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obrabiarki, narzędzia obróbkowe</w:t>
            </w:r>
            <w:r w:rsidR="00870AF9" w:rsidRPr="00A874F6">
              <w:rPr>
                <w:rFonts w:ascii="Arial" w:hAnsi="Arial" w:cs="Arial"/>
                <w:sz w:val="20"/>
                <w:szCs w:val="20"/>
              </w:rPr>
              <w:t xml:space="preserve"> </w:t>
            </w:r>
            <w:r w:rsidRPr="00A874F6">
              <w:rPr>
                <w:rFonts w:ascii="Arial" w:hAnsi="Arial" w:cs="Arial"/>
                <w:sz w:val="20"/>
                <w:szCs w:val="20"/>
              </w:rPr>
              <w:t>i pomiarowe do wykonania obróbki kształtującej</w:t>
            </w:r>
            <w:r w:rsidR="00870AF9" w:rsidRPr="00A874F6">
              <w:rPr>
                <w:rFonts w:ascii="Arial" w:hAnsi="Arial" w:cs="Arial"/>
                <w:sz w:val="20"/>
                <w:szCs w:val="20"/>
              </w:rPr>
              <w:t xml:space="preserve"> </w:t>
            </w:r>
            <w:r w:rsidRPr="00A874F6">
              <w:rPr>
                <w:rFonts w:ascii="Arial" w:hAnsi="Arial" w:cs="Arial"/>
                <w:sz w:val="20"/>
                <w:szCs w:val="20"/>
              </w:rPr>
              <w:t>i wykańczającej otworów</w:t>
            </w:r>
          </w:p>
          <w:p w:rsidR="00EB782E" w:rsidRPr="00A874F6" w:rsidRDefault="00EB782E" w:rsidP="006A6E20">
            <w:pPr>
              <w:numPr>
                <w:ilvl w:val="0"/>
                <w:numId w:val="171"/>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obrabiarki, narzędzia obróbkowe i pomiarowe do wykonania rowków wpustowych</w:t>
            </w:r>
            <w:r w:rsidR="00870AF9" w:rsidRPr="00A874F6">
              <w:rPr>
                <w:rFonts w:ascii="Arial" w:hAnsi="Arial" w:cs="Arial"/>
                <w:sz w:val="20"/>
                <w:szCs w:val="20"/>
              </w:rPr>
              <w:t xml:space="preserve"> </w:t>
            </w:r>
            <w:r w:rsidRPr="00A874F6">
              <w:rPr>
                <w:rFonts w:ascii="Arial" w:hAnsi="Arial" w:cs="Arial"/>
                <w:sz w:val="20"/>
                <w:szCs w:val="20"/>
              </w:rPr>
              <w:t>i wielowypustów w otworze</w:t>
            </w:r>
          </w:p>
          <w:p w:rsidR="00EB782E" w:rsidRPr="00A874F6" w:rsidRDefault="00EB782E" w:rsidP="006A6E20">
            <w:pPr>
              <w:numPr>
                <w:ilvl w:val="0"/>
                <w:numId w:val="171"/>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obrabiarki, narzędzia obróbkowe</w:t>
            </w:r>
            <w:r w:rsidR="00870AF9" w:rsidRPr="00A874F6">
              <w:rPr>
                <w:rFonts w:ascii="Arial" w:hAnsi="Arial" w:cs="Arial"/>
                <w:sz w:val="20"/>
                <w:szCs w:val="20"/>
              </w:rPr>
              <w:t xml:space="preserve"> </w:t>
            </w:r>
            <w:r w:rsidRPr="00A874F6">
              <w:rPr>
                <w:rFonts w:ascii="Arial" w:hAnsi="Arial" w:cs="Arial"/>
                <w:sz w:val="20"/>
                <w:szCs w:val="20"/>
              </w:rPr>
              <w:t>i pomiarowe do wykonania rowków wpustowych na powierzchniach zewnętrznych</w:t>
            </w:r>
          </w:p>
          <w:p w:rsidR="00EB782E" w:rsidRPr="00A874F6" w:rsidRDefault="00EB782E" w:rsidP="006A6E20">
            <w:pPr>
              <w:numPr>
                <w:ilvl w:val="0"/>
                <w:numId w:val="171"/>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obrabiarki, narzędzia obróbkowe</w:t>
            </w:r>
            <w:r w:rsidR="00870AF9" w:rsidRPr="00A874F6">
              <w:rPr>
                <w:rFonts w:ascii="Arial" w:hAnsi="Arial" w:cs="Arial"/>
                <w:sz w:val="20"/>
                <w:szCs w:val="20"/>
              </w:rPr>
              <w:t xml:space="preserve"> </w:t>
            </w:r>
            <w:r w:rsidRPr="00A874F6">
              <w:rPr>
                <w:rFonts w:ascii="Arial" w:hAnsi="Arial" w:cs="Arial"/>
                <w:sz w:val="20"/>
                <w:szCs w:val="20"/>
              </w:rPr>
              <w:t>i pomiarowe do wykonania gwintów</w:t>
            </w:r>
          </w:p>
        </w:tc>
        <w:tc>
          <w:tcPr>
            <w:tcW w:w="3234"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72"/>
              </w:numPr>
              <w:pBdr>
                <w:top w:val="none" w:sz="0" w:space="0" w:color="auto"/>
                <w:left w:val="none" w:sz="0" w:space="0" w:color="auto"/>
                <w:bottom w:val="none" w:sz="0" w:space="0" w:color="auto"/>
                <w:right w:val="none" w:sz="0" w:space="0" w:color="auto"/>
                <w:between w:val="none" w:sz="0" w:space="0" w:color="auto"/>
              </w:pBdr>
              <w:suppressAutoHyphens/>
              <w:snapToGrid w:val="0"/>
              <w:ind w:left="261" w:hanging="261"/>
              <w:rPr>
                <w:rFonts w:ascii="Arial" w:hAnsi="Arial" w:cs="Arial"/>
                <w:sz w:val="20"/>
                <w:szCs w:val="20"/>
              </w:rPr>
            </w:pPr>
            <w:r w:rsidRPr="00A874F6">
              <w:rPr>
                <w:rFonts w:ascii="Arial" w:hAnsi="Arial" w:cs="Arial"/>
                <w:sz w:val="20"/>
                <w:szCs w:val="20"/>
              </w:rPr>
              <w:t>opracować proces technologiczny tulei według dokumentacji technicznej</w:t>
            </w:r>
          </w:p>
          <w:p w:rsidR="00EB782E" w:rsidRPr="00A874F6" w:rsidRDefault="00EB782E" w:rsidP="006A6E20">
            <w:pPr>
              <w:numPr>
                <w:ilvl w:val="0"/>
                <w:numId w:val="172"/>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opracować dokumentację procesu technologicznego</w:t>
            </w:r>
            <w:r w:rsidR="00A251DE">
              <w:rPr>
                <w:rFonts w:ascii="Arial" w:hAnsi="Arial" w:cs="Arial"/>
                <w:sz w:val="20"/>
                <w:szCs w:val="20"/>
              </w:rPr>
              <w:t>,</w:t>
            </w:r>
            <w:r w:rsidRPr="00A874F6">
              <w:rPr>
                <w:rFonts w:ascii="Arial" w:hAnsi="Arial" w:cs="Arial"/>
                <w:sz w:val="20"/>
                <w:szCs w:val="20"/>
              </w:rPr>
              <w:t xml:space="preserve"> posługując się programami do komputerowego wspomagania projektowania</w:t>
            </w:r>
            <w:r w:rsidR="00870AF9" w:rsidRPr="00A874F6">
              <w:rPr>
                <w:rFonts w:ascii="Arial" w:hAnsi="Arial" w:cs="Arial"/>
                <w:sz w:val="20"/>
                <w:szCs w:val="20"/>
              </w:rPr>
              <w:t xml:space="preserve"> </w:t>
            </w:r>
            <w:r w:rsidRPr="00A874F6">
              <w:rPr>
                <w:rFonts w:ascii="Arial" w:hAnsi="Arial" w:cs="Arial"/>
                <w:sz w:val="20"/>
                <w:szCs w:val="20"/>
              </w:rPr>
              <w:t>i tworzenia dokumentacji</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EB782E" w:rsidRPr="00A874F6" w:rsidRDefault="00EB782E" w:rsidP="00A874F6">
            <w:pPr>
              <w:snapToGrid w:val="0"/>
              <w:rPr>
                <w:rFonts w:ascii="Arial" w:hAnsi="Arial" w:cs="Arial"/>
                <w:sz w:val="20"/>
                <w:szCs w:val="20"/>
              </w:rPr>
            </w:pPr>
            <w:r w:rsidRPr="00A874F6">
              <w:rPr>
                <w:rFonts w:ascii="Arial" w:hAnsi="Arial" w:cs="Arial"/>
                <w:sz w:val="20"/>
                <w:szCs w:val="20"/>
              </w:rPr>
              <w:t>Klasa IV</w:t>
            </w:r>
          </w:p>
        </w:tc>
      </w:tr>
      <w:tr w:rsidR="00EB782E" w:rsidRPr="00EC3904" w:rsidTr="006A6E20">
        <w:tc>
          <w:tcPr>
            <w:tcW w:w="2093" w:type="dxa"/>
            <w:vMerge/>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52"/>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p>
        </w:tc>
        <w:tc>
          <w:tcPr>
            <w:tcW w:w="2136"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53"/>
              </w:numPr>
              <w:pBdr>
                <w:top w:val="none" w:sz="0" w:space="0" w:color="auto"/>
                <w:left w:val="none" w:sz="0" w:space="0" w:color="auto"/>
                <w:bottom w:val="none" w:sz="0" w:space="0" w:color="auto"/>
                <w:right w:val="none" w:sz="0" w:space="0" w:color="auto"/>
                <w:between w:val="none" w:sz="0" w:space="0" w:color="auto"/>
              </w:pBdr>
              <w:tabs>
                <w:tab w:val="clear" w:pos="0"/>
              </w:tabs>
              <w:suppressAutoHyphens/>
              <w:ind w:left="327"/>
              <w:rPr>
                <w:rFonts w:ascii="Arial" w:hAnsi="Arial" w:cs="Arial"/>
                <w:sz w:val="20"/>
                <w:szCs w:val="20"/>
              </w:rPr>
            </w:pPr>
            <w:r w:rsidRPr="00A874F6">
              <w:rPr>
                <w:rFonts w:ascii="Arial" w:hAnsi="Arial" w:cs="Arial"/>
                <w:sz w:val="20"/>
                <w:szCs w:val="20"/>
              </w:rPr>
              <w:t>Ramowe procesy technologiczne części klasy dźwignia</w:t>
            </w:r>
          </w:p>
          <w:p w:rsidR="00EB782E" w:rsidRPr="00A874F6" w:rsidRDefault="00EB782E" w:rsidP="00A874F6">
            <w:pPr>
              <w:rPr>
                <w:rFonts w:ascii="Arial" w:hAnsi="Arial" w:cs="Arial"/>
                <w:sz w:val="20"/>
                <w:szCs w:val="20"/>
              </w:rPr>
            </w:pPr>
          </w:p>
        </w:tc>
        <w:tc>
          <w:tcPr>
            <w:tcW w:w="1276"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jc w:val="center"/>
              <w:rPr>
                <w:rFonts w:ascii="Arial" w:hAnsi="Arial" w:cs="Arial"/>
                <w:sz w:val="20"/>
                <w:szCs w:val="20"/>
              </w:rPr>
            </w:pPr>
          </w:p>
        </w:tc>
        <w:tc>
          <w:tcPr>
            <w:tcW w:w="3710"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73"/>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kolejność operacji obróbkowych</w:t>
            </w:r>
          </w:p>
          <w:p w:rsidR="00EB782E" w:rsidRPr="00A874F6" w:rsidRDefault="00EB782E" w:rsidP="006A6E20">
            <w:pPr>
              <w:numPr>
                <w:ilvl w:val="0"/>
                <w:numId w:val="173"/>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obrabiarki, narzędzia obróbkowe</w:t>
            </w:r>
            <w:r w:rsidR="00870AF9" w:rsidRPr="00A874F6">
              <w:rPr>
                <w:rFonts w:ascii="Arial" w:hAnsi="Arial" w:cs="Arial"/>
                <w:sz w:val="20"/>
                <w:szCs w:val="20"/>
              </w:rPr>
              <w:t xml:space="preserve"> </w:t>
            </w:r>
            <w:r w:rsidRPr="00A874F6">
              <w:rPr>
                <w:rFonts w:ascii="Arial" w:hAnsi="Arial" w:cs="Arial"/>
                <w:sz w:val="20"/>
                <w:szCs w:val="20"/>
              </w:rPr>
              <w:t>i pomiarowe do wykonania obróbki powierzchni czołowych</w:t>
            </w:r>
          </w:p>
          <w:p w:rsidR="00EB782E" w:rsidRPr="00A874F6" w:rsidRDefault="00EB782E" w:rsidP="006A6E20">
            <w:pPr>
              <w:numPr>
                <w:ilvl w:val="0"/>
                <w:numId w:val="173"/>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obrabiarki, narzędzia obróbkowe</w:t>
            </w:r>
            <w:r w:rsidR="00870AF9" w:rsidRPr="00A874F6">
              <w:rPr>
                <w:rFonts w:ascii="Arial" w:hAnsi="Arial" w:cs="Arial"/>
                <w:sz w:val="20"/>
                <w:szCs w:val="20"/>
              </w:rPr>
              <w:t xml:space="preserve"> </w:t>
            </w:r>
            <w:r w:rsidRPr="00A874F6">
              <w:rPr>
                <w:rFonts w:ascii="Arial" w:hAnsi="Arial" w:cs="Arial"/>
                <w:sz w:val="20"/>
                <w:szCs w:val="20"/>
              </w:rPr>
              <w:t>i pomiarowe do wykonania obróbki kształtującej</w:t>
            </w:r>
            <w:r w:rsidR="00870AF9" w:rsidRPr="00A874F6">
              <w:rPr>
                <w:rFonts w:ascii="Arial" w:hAnsi="Arial" w:cs="Arial"/>
                <w:sz w:val="20"/>
                <w:szCs w:val="20"/>
              </w:rPr>
              <w:t xml:space="preserve"> </w:t>
            </w:r>
            <w:r w:rsidRPr="00A874F6">
              <w:rPr>
                <w:rFonts w:ascii="Arial" w:hAnsi="Arial" w:cs="Arial"/>
                <w:sz w:val="20"/>
                <w:szCs w:val="20"/>
              </w:rPr>
              <w:t>i wykańczającej otworów</w:t>
            </w:r>
          </w:p>
          <w:p w:rsidR="00EB782E" w:rsidRPr="00A874F6" w:rsidRDefault="00EB782E" w:rsidP="006A6E20">
            <w:pPr>
              <w:numPr>
                <w:ilvl w:val="0"/>
                <w:numId w:val="173"/>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obrabiarki, narzędzia obróbkowe i pomiarowe do wykonania rękojeści</w:t>
            </w:r>
          </w:p>
        </w:tc>
        <w:tc>
          <w:tcPr>
            <w:tcW w:w="3234"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74"/>
              </w:numPr>
              <w:pBdr>
                <w:top w:val="none" w:sz="0" w:space="0" w:color="auto"/>
                <w:left w:val="none" w:sz="0" w:space="0" w:color="auto"/>
                <w:bottom w:val="none" w:sz="0" w:space="0" w:color="auto"/>
                <w:right w:val="none" w:sz="0" w:space="0" w:color="auto"/>
                <w:between w:val="none" w:sz="0" w:space="0" w:color="auto"/>
              </w:pBdr>
              <w:suppressAutoHyphens/>
              <w:snapToGrid w:val="0"/>
              <w:ind w:left="261" w:hanging="261"/>
              <w:rPr>
                <w:rFonts w:ascii="Arial" w:hAnsi="Arial" w:cs="Arial"/>
                <w:sz w:val="20"/>
                <w:szCs w:val="20"/>
              </w:rPr>
            </w:pPr>
            <w:r w:rsidRPr="00A874F6">
              <w:rPr>
                <w:rFonts w:ascii="Arial" w:hAnsi="Arial" w:cs="Arial"/>
                <w:sz w:val="20"/>
                <w:szCs w:val="20"/>
              </w:rPr>
              <w:t>opracować proces technologiczny części klasy dźwignia według dokumentacji technicznej</w:t>
            </w:r>
          </w:p>
          <w:p w:rsidR="00EB782E" w:rsidRPr="00A874F6" w:rsidRDefault="00EB782E" w:rsidP="006A6E20">
            <w:pPr>
              <w:snapToGrid w:val="0"/>
              <w:ind w:left="261" w:hanging="261"/>
              <w:rPr>
                <w:rFonts w:ascii="Arial" w:hAnsi="Arial" w:cs="Arial"/>
                <w:sz w:val="20"/>
                <w:szCs w:val="20"/>
              </w:rPr>
            </w:pPr>
            <w:r w:rsidRPr="00A874F6">
              <w:rPr>
                <w:rFonts w:ascii="Arial" w:hAnsi="Arial" w:cs="Arial"/>
                <w:sz w:val="20"/>
                <w:szCs w:val="20"/>
              </w:rPr>
              <w:t xml:space="preserve"> </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EB782E" w:rsidRPr="00A874F6" w:rsidRDefault="00EB782E" w:rsidP="00A874F6">
            <w:pPr>
              <w:snapToGrid w:val="0"/>
              <w:rPr>
                <w:rFonts w:ascii="Arial" w:hAnsi="Arial" w:cs="Arial"/>
                <w:sz w:val="20"/>
                <w:szCs w:val="20"/>
              </w:rPr>
            </w:pPr>
            <w:r w:rsidRPr="00A874F6">
              <w:rPr>
                <w:rFonts w:ascii="Arial" w:hAnsi="Arial" w:cs="Arial"/>
                <w:sz w:val="20"/>
                <w:szCs w:val="20"/>
              </w:rPr>
              <w:t>Klasa IV</w:t>
            </w:r>
          </w:p>
        </w:tc>
      </w:tr>
      <w:tr w:rsidR="00EB782E" w:rsidRPr="00EC3904" w:rsidTr="006A6E20">
        <w:tc>
          <w:tcPr>
            <w:tcW w:w="2093" w:type="dxa"/>
            <w:vMerge/>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52"/>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p>
        </w:tc>
        <w:tc>
          <w:tcPr>
            <w:tcW w:w="2136"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53"/>
              </w:numPr>
              <w:pBdr>
                <w:top w:val="none" w:sz="0" w:space="0" w:color="auto"/>
                <w:left w:val="none" w:sz="0" w:space="0" w:color="auto"/>
                <w:bottom w:val="none" w:sz="0" w:space="0" w:color="auto"/>
                <w:right w:val="none" w:sz="0" w:space="0" w:color="auto"/>
                <w:between w:val="none" w:sz="0" w:space="0" w:color="auto"/>
              </w:pBdr>
              <w:tabs>
                <w:tab w:val="clear" w:pos="0"/>
              </w:tabs>
              <w:suppressAutoHyphens/>
              <w:ind w:left="327"/>
              <w:rPr>
                <w:rFonts w:ascii="Arial" w:hAnsi="Arial" w:cs="Arial"/>
                <w:sz w:val="20"/>
                <w:szCs w:val="20"/>
              </w:rPr>
            </w:pPr>
            <w:r w:rsidRPr="00A874F6">
              <w:rPr>
                <w:rFonts w:ascii="Arial" w:hAnsi="Arial" w:cs="Arial"/>
                <w:sz w:val="20"/>
                <w:szCs w:val="20"/>
              </w:rPr>
              <w:t>Ramowe procesy technologiczne części klasy korpus</w:t>
            </w:r>
          </w:p>
        </w:tc>
        <w:tc>
          <w:tcPr>
            <w:tcW w:w="1276"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jc w:val="center"/>
              <w:rPr>
                <w:rFonts w:ascii="Arial" w:hAnsi="Arial" w:cs="Arial"/>
                <w:sz w:val="20"/>
                <w:szCs w:val="20"/>
              </w:rPr>
            </w:pPr>
          </w:p>
        </w:tc>
        <w:tc>
          <w:tcPr>
            <w:tcW w:w="3710"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7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kolejność operacji obróbkowych</w:t>
            </w:r>
          </w:p>
          <w:p w:rsidR="00EB782E" w:rsidRPr="00A874F6" w:rsidRDefault="00EB782E" w:rsidP="006A6E20">
            <w:pPr>
              <w:numPr>
                <w:ilvl w:val="0"/>
                <w:numId w:val="17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narzędzia</w:t>
            </w:r>
            <w:r w:rsidR="00870AF9" w:rsidRPr="00A874F6">
              <w:rPr>
                <w:rFonts w:ascii="Arial" w:hAnsi="Arial" w:cs="Arial"/>
                <w:sz w:val="20"/>
                <w:szCs w:val="20"/>
              </w:rPr>
              <w:t xml:space="preserve"> </w:t>
            </w:r>
            <w:r w:rsidRPr="00A874F6">
              <w:rPr>
                <w:rFonts w:ascii="Arial" w:hAnsi="Arial" w:cs="Arial"/>
                <w:sz w:val="20"/>
                <w:szCs w:val="20"/>
              </w:rPr>
              <w:t>i przyrządy pomiarowe do wykonania trasowania</w:t>
            </w:r>
          </w:p>
          <w:p w:rsidR="00EB782E" w:rsidRPr="00A874F6" w:rsidRDefault="00EB782E" w:rsidP="006A6E20">
            <w:pPr>
              <w:numPr>
                <w:ilvl w:val="0"/>
                <w:numId w:val="17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obrabiarki, narzędzia obróbkowe</w:t>
            </w:r>
            <w:r w:rsidR="00870AF9" w:rsidRPr="00A874F6">
              <w:rPr>
                <w:rFonts w:ascii="Arial" w:hAnsi="Arial" w:cs="Arial"/>
                <w:sz w:val="20"/>
                <w:szCs w:val="20"/>
              </w:rPr>
              <w:t xml:space="preserve"> </w:t>
            </w:r>
            <w:r w:rsidRPr="00A874F6">
              <w:rPr>
                <w:rFonts w:ascii="Arial" w:hAnsi="Arial" w:cs="Arial"/>
                <w:sz w:val="20"/>
                <w:szCs w:val="20"/>
              </w:rPr>
              <w:t>i pomiarowe do wykonania obróbki zgrubnej</w:t>
            </w:r>
            <w:r w:rsidR="00870AF9" w:rsidRPr="00A874F6">
              <w:rPr>
                <w:rFonts w:ascii="Arial" w:hAnsi="Arial" w:cs="Arial"/>
                <w:sz w:val="20"/>
                <w:szCs w:val="20"/>
              </w:rPr>
              <w:t xml:space="preserve"> </w:t>
            </w:r>
            <w:r w:rsidRPr="00A874F6">
              <w:rPr>
                <w:rFonts w:ascii="Arial" w:hAnsi="Arial" w:cs="Arial"/>
                <w:sz w:val="20"/>
                <w:szCs w:val="20"/>
              </w:rPr>
              <w:t>i kształtującej powierzchni bazy obróbkowej</w:t>
            </w:r>
          </w:p>
          <w:p w:rsidR="00EB782E" w:rsidRPr="00A874F6" w:rsidRDefault="00EB782E" w:rsidP="006A6E20">
            <w:pPr>
              <w:numPr>
                <w:ilvl w:val="0"/>
                <w:numId w:val="17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obrabiarki, narzędzia obróbkowe</w:t>
            </w:r>
            <w:r w:rsidR="00870AF9" w:rsidRPr="00A874F6">
              <w:rPr>
                <w:rFonts w:ascii="Arial" w:hAnsi="Arial" w:cs="Arial"/>
                <w:sz w:val="20"/>
                <w:szCs w:val="20"/>
              </w:rPr>
              <w:t xml:space="preserve"> </w:t>
            </w:r>
            <w:r w:rsidRPr="00A874F6">
              <w:rPr>
                <w:rFonts w:ascii="Arial" w:hAnsi="Arial" w:cs="Arial"/>
                <w:sz w:val="20"/>
                <w:szCs w:val="20"/>
              </w:rPr>
              <w:t>i pomiarowe do wykonania obróbki otworów</w:t>
            </w:r>
          </w:p>
          <w:p w:rsidR="00EB782E" w:rsidRPr="00A874F6" w:rsidRDefault="00EB782E" w:rsidP="006A6E20">
            <w:pPr>
              <w:numPr>
                <w:ilvl w:val="0"/>
                <w:numId w:val="17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obrabiarki, narzędzia obróbkowe</w:t>
            </w:r>
            <w:r w:rsidR="00870AF9" w:rsidRPr="00A874F6">
              <w:rPr>
                <w:rFonts w:ascii="Arial" w:hAnsi="Arial" w:cs="Arial"/>
                <w:sz w:val="20"/>
                <w:szCs w:val="20"/>
              </w:rPr>
              <w:t xml:space="preserve"> </w:t>
            </w:r>
            <w:r w:rsidRPr="00A874F6">
              <w:rPr>
                <w:rFonts w:ascii="Arial" w:hAnsi="Arial" w:cs="Arial"/>
                <w:sz w:val="20"/>
                <w:szCs w:val="20"/>
              </w:rPr>
              <w:t>i pomiarowe do obróbki powierzchni i nadlewów drugorzędnych</w:t>
            </w:r>
          </w:p>
        </w:tc>
        <w:tc>
          <w:tcPr>
            <w:tcW w:w="3234"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76"/>
              </w:numPr>
              <w:pBdr>
                <w:top w:val="none" w:sz="0" w:space="0" w:color="auto"/>
                <w:left w:val="none" w:sz="0" w:space="0" w:color="auto"/>
                <w:bottom w:val="none" w:sz="0" w:space="0" w:color="auto"/>
                <w:right w:val="none" w:sz="0" w:space="0" w:color="auto"/>
                <w:between w:val="none" w:sz="0" w:space="0" w:color="auto"/>
              </w:pBdr>
              <w:suppressAutoHyphens/>
              <w:snapToGrid w:val="0"/>
              <w:ind w:left="261" w:hanging="261"/>
              <w:rPr>
                <w:rFonts w:ascii="Arial" w:hAnsi="Arial" w:cs="Arial"/>
                <w:sz w:val="20"/>
                <w:szCs w:val="20"/>
              </w:rPr>
            </w:pPr>
            <w:r w:rsidRPr="00A874F6">
              <w:rPr>
                <w:rFonts w:ascii="Arial" w:hAnsi="Arial" w:cs="Arial"/>
                <w:sz w:val="20"/>
                <w:szCs w:val="20"/>
              </w:rPr>
              <w:t>opracować proces technologiczny części klasy korpus według dokumentacji technicznej</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EB782E" w:rsidRPr="00A874F6" w:rsidRDefault="00EB782E" w:rsidP="00A874F6">
            <w:pPr>
              <w:snapToGrid w:val="0"/>
              <w:rPr>
                <w:rFonts w:ascii="Arial" w:hAnsi="Arial" w:cs="Arial"/>
                <w:sz w:val="20"/>
                <w:szCs w:val="20"/>
              </w:rPr>
            </w:pPr>
            <w:r w:rsidRPr="00A874F6">
              <w:rPr>
                <w:rFonts w:ascii="Arial" w:hAnsi="Arial" w:cs="Arial"/>
                <w:sz w:val="20"/>
                <w:szCs w:val="20"/>
              </w:rPr>
              <w:t>Klasa IV</w:t>
            </w:r>
          </w:p>
        </w:tc>
      </w:tr>
      <w:tr w:rsidR="00EB782E" w:rsidRPr="00EC3904" w:rsidTr="006A6E20">
        <w:tc>
          <w:tcPr>
            <w:tcW w:w="2093" w:type="dxa"/>
            <w:vMerge/>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52"/>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p>
        </w:tc>
        <w:tc>
          <w:tcPr>
            <w:tcW w:w="2136"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53"/>
              </w:numPr>
              <w:pBdr>
                <w:top w:val="none" w:sz="0" w:space="0" w:color="auto"/>
                <w:left w:val="none" w:sz="0" w:space="0" w:color="auto"/>
                <w:bottom w:val="none" w:sz="0" w:space="0" w:color="auto"/>
                <w:right w:val="none" w:sz="0" w:space="0" w:color="auto"/>
                <w:between w:val="none" w:sz="0" w:space="0" w:color="auto"/>
              </w:pBdr>
              <w:tabs>
                <w:tab w:val="clear" w:pos="0"/>
              </w:tabs>
              <w:suppressAutoHyphens/>
              <w:ind w:left="327"/>
              <w:rPr>
                <w:rFonts w:ascii="Arial" w:hAnsi="Arial" w:cs="Arial"/>
                <w:sz w:val="20"/>
                <w:szCs w:val="20"/>
              </w:rPr>
            </w:pPr>
            <w:r w:rsidRPr="00A874F6">
              <w:rPr>
                <w:rFonts w:ascii="Arial" w:hAnsi="Arial" w:cs="Arial"/>
                <w:sz w:val="20"/>
                <w:szCs w:val="20"/>
              </w:rPr>
              <w:t>Ramowe procesy technologiczne części płaskich</w:t>
            </w:r>
          </w:p>
        </w:tc>
        <w:tc>
          <w:tcPr>
            <w:tcW w:w="1276"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jc w:val="center"/>
              <w:rPr>
                <w:rFonts w:ascii="Arial" w:hAnsi="Arial" w:cs="Arial"/>
                <w:sz w:val="20"/>
                <w:szCs w:val="20"/>
              </w:rPr>
            </w:pPr>
          </w:p>
        </w:tc>
        <w:tc>
          <w:tcPr>
            <w:tcW w:w="3710"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77"/>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kolejność operacji obróbkowych</w:t>
            </w:r>
          </w:p>
          <w:p w:rsidR="00EB782E" w:rsidRPr="00A874F6" w:rsidRDefault="00EB782E" w:rsidP="006A6E20">
            <w:pPr>
              <w:numPr>
                <w:ilvl w:val="0"/>
                <w:numId w:val="177"/>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narzędzia i przyrządy pomiarowe do wykonania cięcia</w:t>
            </w:r>
          </w:p>
          <w:p w:rsidR="00EB782E" w:rsidRPr="00A874F6" w:rsidRDefault="00EB782E" w:rsidP="006A6E20">
            <w:pPr>
              <w:numPr>
                <w:ilvl w:val="0"/>
                <w:numId w:val="177"/>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obrabiarki, narzędzia obróbkowe i pomiarowe do wykonania obróbki zgrubnej i kształtującej powierzchni zewnętrznych</w:t>
            </w:r>
          </w:p>
          <w:p w:rsidR="00EB782E" w:rsidRPr="00A874F6" w:rsidRDefault="00EB782E" w:rsidP="006A6E20">
            <w:pPr>
              <w:numPr>
                <w:ilvl w:val="0"/>
                <w:numId w:val="177"/>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obrabiarki, narzędzia obróbkowe i pomiarowe do wykonania obróbki wykańczającej powierzchni bazowej</w:t>
            </w:r>
          </w:p>
          <w:p w:rsidR="00EB782E" w:rsidRPr="00A874F6" w:rsidRDefault="00EB782E" w:rsidP="006A6E20">
            <w:pPr>
              <w:numPr>
                <w:ilvl w:val="0"/>
                <w:numId w:val="177"/>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obrabiarki, narzędzia obróbkowe</w:t>
            </w:r>
            <w:r w:rsidR="00870AF9" w:rsidRPr="00A874F6">
              <w:rPr>
                <w:rFonts w:ascii="Arial" w:hAnsi="Arial" w:cs="Arial"/>
                <w:sz w:val="20"/>
                <w:szCs w:val="20"/>
              </w:rPr>
              <w:t xml:space="preserve"> </w:t>
            </w:r>
            <w:r w:rsidRPr="00A874F6">
              <w:rPr>
                <w:rFonts w:ascii="Arial" w:hAnsi="Arial" w:cs="Arial"/>
                <w:sz w:val="20"/>
                <w:szCs w:val="20"/>
              </w:rPr>
              <w:t>i pomiarowe do obróbki wykańczającej pozostałych powierzchni</w:t>
            </w:r>
          </w:p>
        </w:tc>
        <w:tc>
          <w:tcPr>
            <w:tcW w:w="3234"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78"/>
              </w:numPr>
              <w:pBdr>
                <w:top w:val="none" w:sz="0" w:space="0" w:color="auto"/>
                <w:left w:val="none" w:sz="0" w:space="0" w:color="auto"/>
                <w:bottom w:val="none" w:sz="0" w:space="0" w:color="auto"/>
                <w:right w:val="none" w:sz="0" w:space="0" w:color="auto"/>
                <w:between w:val="none" w:sz="0" w:space="0" w:color="auto"/>
              </w:pBdr>
              <w:suppressAutoHyphens/>
              <w:snapToGrid w:val="0"/>
              <w:ind w:left="261" w:hanging="261"/>
              <w:rPr>
                <w:rFonts w:ascii="Arial" w:hAnsi="Arial" w:cs="Arial"/>
                <w:sz w:val="20"/>
                <w:szCs w:val="20"/>
              </w:rPr>
            </w:pPr>
            <w:r w:rsidRPr="00A874F6">
              <w:rPr>
                <w:rFonts w:ascii="Arial" w:hAnsi="Arial" w:cs="Arial"/>
                <w:sz w:val="20"/>
                <w:szCs w:val="20"/>
              </w:rPr>
              <w:t>opracować proces technologiczny części płaskiej według dokumentacji technicznej</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EB782E" w:rsidRPr="00A874F6" w:rsidRDefault="00EB782E" w:rsidP="00A874F6">
            <w:pPr>
              <w:snapToGrid w:val="0"/>
              <w:rPr>
                <w:rFonts w:ascii="Arial" w:hAnsi="Arial" w:cs="Arial"/>
                <w:sz w:val="20"/>
                <w:szCs w:val="20"/>
              </w:rPr>
            </w:pPr>
            <w:r w:rsidRPr="00A874F6">
              <w:rPr>
                <w:rFonts w:ascii="Arial" w:hAnsi="Arial" w:cs="Arial"/>
                <w:sz w:val="20"/>
                <w:szCs w:val="20"/>
              </w:rPr>
              <w:t>Klasa IV</w:t>
            </w:r>
          </w:p>
        </w:tc>
      </w:tr>
      <w:tr w:rsidR="00EB782E" w:rsidRPr="00EC3904" w:rsidTr="006A6E20">
        <w:tc>
          <w:tcPr>
            <w:tcW w:w="2093"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52"/>
              </w:numPr>
              <w:suppressAutoHyphens/>
              <w:rPr>
                <w:rFonts w:ascii="Arial" w:hAnsi="Arial" w:cs="Arial"/>
                <w:sz w:val="20"/>
                <w:szCs w:val="20"/>
              </w:rPr>
            </w:pPr>
            <w:r w:rsidRPr="00A874F6">
              <w:rPr>
                <w:rFonts w:ascii="Arial" w:hAnsi="Arial" w:cs="Arial"/>
                <w:sz w:val="20"/>
                <w:szCs w:val="20"/>
              </w:rPr>
              <w:t>Procesy technologiczne kół zębatych</w:t>
            </w:r>
          </w:p>
        </w:tc>
        <w:tc>
          <w:tcPr>
            <w:tcW w:w="2136" w:type="dxa"/>
            <w:tcBorders>
              <w:top w:val="single" w:sz="4" w:space="0" w:color="000000"/>
              <w:left w:val="single" w:sz="4" w:space="0" w:color="000000"/>
              <w:bottom w:val="single" w:sz="4" w:space="0" w:color="000000"/>
            </w:tcBorders>
            <w:shd w:val="clear" w:color="auto" w:fill="auto"/>
          </w:tcPr>
          <w:p w:rsidR="007A5498" w:rsidRDefault="007A5498" w:rsidP="006A6E2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Pr>
                <w:rFonts w:ascii="Arial" w:hAnsi="Arial" w:cs="Arial"/>
                <w:sz w:val="20"/>
                <w:szCs w:val="20"/>
              </w:rPr>
              <w:t xml:space="preserve">1.  </w:t>
            </w:r>
            <w:r w:rsidR="00EB782E" w:rsidRPr="00A874F6">
              <w:rPr>
                <w:rFonts w:ascii="Arial" w:hAnsi="Arial" w:cs="Arial"/>
                <w:sz w:val="20"/>
                <w:szCs w:val="20"/>
              </w:rPr>
              <w:t xml:space="preserve">Ramowe </w:t>
            </w:r>
            <w:r>
              <w:rPr>
                <w:rFonts w:ascii="Arial" w:hAnsi="Arial" w:cs="Arial"/>
                <w:sz w:val="20"/>
                <w:szCs w:val="20"/>
              </w:rPr>
              <w:t xml:space="preserve">   </w:t>
            </w:r>
          </w:p>
          <w:p w:rsidR="007A5498" w:rsidRDefault="007A5498" w:rsidP="006A6E2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Pr>
                <w:rFonts w:ascii="Arial" w:hAnsi="Arial" w:cs="Arial"/>
                <w:sz w:val="20"/>
                <w:szCs w:val="20"/>
              </w:rPr>
              <w:t xml:space="preserve">     </w:t>
            </w:r>
            <w:r w:rsidR="00EB782E" w:rsidRPr="00A874F6">
              <w:rPr>
                <w:rFonts w:ascii="Arial" w:hAnsi="Arial" w:cs="Arial"/>
                <w:sz w:val="20"/>
                <w:szCs w:val="20"/>
              </w:rPr>
              <w:t xml:space="preserve">procesy </w:t>
            </w:r>
            <w:r>
              <w:rPr>
                <w:rFonts w:ascii="Arial" w:hAnsi="Arial" w:cs="Arial"/>
                <w:sz w:val="20"/>
                <w:szCs w:val="20"/>
              </w:rPr>
              <w:t xml:space="preserve">   </w:t>
            </w:r>
          </w:p>
          <w:p w:rsidR="007A5498" w:rsidRDefault="007A5498" w:rsidP="006A6E2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Pr>
                <w:rFonts w:ascii="Arial" w:hAnsi="Arial" w:cs="Arial"/>
                <w:sz w:val="20"/>
                <w:szCs w:val="20"/>
              </w:rPr>
              <w:t xml:space="preserve">     </w:t>
            </w:r>
            <w:r w:rsidR="00EB782E" w:rsidRPr="00A874F6">
              <w:rPr>
                <w:rFonts w:ascii="Arial" w:hAnsi="Arial" w:cs="Arial"/>
                <w:sz w:val="20"/>
                <w:szCs w:val="20"/>
              </w:rPr>
              <w:t xml:space="preserve">technologiczne </w:t>
            </w:r>
            <w:r>
              <w:rPr>
                <w:rFonts w:ascii="Arial" w:hAnsi="Arial" w:cs="Arial"/>
                <w:sz w:val="20"/>
                <w:szCs w:val="20"/>
              </w:rPr>
              <w:t xml:space="preserve">   </w:t>
            </w:r>
          </w:p>
          <w:p w:rsidR="007A5498" w:rsidRDefault="007A5498" w:rsidP="006A6E2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Pr>
                <w:rFonts w:ascii="Arial" w:hAnsi="Arial" w:cs="Arial"/>
                <w:sz w:val="20"/>
                <w:szCs w:val="20"/>
              </w:rPr>
              <w:t xml:space="preserve">     </w:t>
            </w:r>
            <w:r w:rsidR="00EB782E" w:rsidRPr="00A874F6">
              <w:rPr>
                <w:rFonts w:ascii="Arial" w:hAnsi="Arial" w:cs="Arial"/>
                <w:sz w:val="20"/>
                <w:szCs w:val="20"/>
              </w:rPr>
              <w:t xml:space="preserve">części klasy koło </w:t>
            </w:r>
            <w:r>
              <w:rPr>
                <w:rFonts w:ascii="Arial" w:hAnsi="Arial" w:cs="Arial"/>
                <w:sz w:val="20"/>
                <w:szCs w:val="20"/>
              </w:rPr>
              <w:t xml:space="preserve"> </w:t>
            </w:r>
          </w:p>
          <w:p w:rsidR="007A5498" w:rsidRDefault="007A5498" w:rsidP="006A6E2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Pr>
                <w:rFonts w:ascii="Arial" w:hAnsi="Arial" w:cs="Arial"/>
                <w:sz w:val="20"/>
                <w:szCs w:val="20"/>
              </w:rPr>
              <w:t xml:space="preserve">     </w:t>
            </w:r>
            <w:r w:rsidR="00EB782E" w:rsidRPr="00A874F6">
              <w:rPr>
                <w:rFonts w:ascii="Arial" w:hAnsi="Arial" w:cs="Arial"/>
                <w:sz w:val="20"/>
                <w:szCs w:val="20"/>
              </w:rPr>
              <w:t>zębate walcowe</w:t>
            </w:r>
            <w:r>
              <w:rPr>
                <w:rFonts w:ascii="Arial" w:hAnsi="Arial" w:cs="Arial"/>
                <w:sz w:val="20"/>
                <w:szCs w:val="20"/>
              </w:rPr>
              <w:t xml:space="preserve">  </w:t>
            </w:r>
          </w:p>
          <w:p w:rsidR="007A5498" w:rsidRDefault="007A5498" w:rsidP="006A6E2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Pr>
                <w:rFonts w:ascii="Arial" w:hAnsi="Arial" w:cs="Arial"/>
                <w:sz w:val="20"/>
                <w:szCs w:val="20"/>
              </w:rPr>
              <w:t xml:space="preserve">     </w:t>
            </w:r>
            <w:r w:rsidR="00EB782E" w:rsidRPr="00A874F6">
              <w:rPr>
                <w:rFonts w:ascii="Arial" w:hAnsi="Arial" w:cs="Arial"/>
                <w:sz w:val="20"/>
                <w:szCs w:val="20"/>
              </w:rPr>
              <w:t xml:space="preserve">(produkcja </w:t>
            </w:r>
            <w:r>
              <w:rPr>
                <w:rFonts w:ascii="Arial" w:hAnsi="Arial" w:cs="Arial"/>
                <w:sz w:val="20"/>
                <w:szCs w:val="20"/>
              </w:rPr>
              <w:t xml:space="preserve"> </w:t>
            </w:r>
          </w:p>
          <w:p w:rsidR="00EB782E" w:rsidRPr="00A874F6" w:rsidRDefault="007A5498" w:rsidP="006A6E20">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Pr>
                <w:rFonts w:ascii="Arial" w:hAnsi="Arial" w:cs="Arial"/>
                <w:sz w:val="20"/>
                <w:szCs w:val="20"/>
              </w:rPr>
              <w:t xml:space="preserve">     </w:t>
            </w:r>
            <w:r w:rsidR="00EB782E" w:rsidRPr="00A874F6">
              <w:rPr>
                <w:rFonts w:ascii="Arial" w:hAnsi="Arial" w:cs="Arial"/>
                <w:sz w:val="20"/>
                <w:szCs w:val="20"/>
              </w:rPr>
              <w:t>małoseryjna)</w:t>
            </w:r>
          </w:p>
        </w:tc>
        <w:tc>
          <w:tcPr>
            <w:tcW w:w="1276"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jc w:val="center"/>
              <w:rPr>
                <w:rFonts w:ascii="Arial" w:hAnsi="Arial" w:cs="Arial"/>
                <w:sz w:val="20"/>
                <w:szCs w:val="20"/>
              </w:rPr>
            </w:pPr>
          </w:p>
        </w:tc>
        <w:tc>
          <w:tcPr>
            <w:tcW w:w="3710"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54"/>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kolejność operacji obróbkowych</w:t>
            </w:r>
          </w:p>
          <w:p w:rsidR="00EB782E" w:rsidRPr="00A874F6" w:rsidRDefault="00EB782E" w:rsidP="006A6E20">
            <w:pPr>
              <w:numPr>
                <w:ilvl w:val="0"/>
                <w:numId w:val="154"/>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przykładowe obrabiarki, narzędzia obróbkowe i pomiarowe do przecięcia materiału prętowego</w:t>
            </w:r>
          </w:p>
          <w:p w:rsidR="00EB782E" w:rsidRPr="00A874F6" w:rsidRDefault="00EB782E" w:rsidP="006A6E20">
            <w:pPr>
              <w:numPr>
                <w:ilvl w:val="0"/>
                <w:numId w:val="154"/>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przykładowe obrabiarki, narzędzia obróbkowe i pomiarowe do wykonania obróbki zgrubnej</w:t>
            </w:r>
          </w:p>
          <w:p w:rsidR="00EB782E" w:rsidRPr="00A874F6" w:rsidRDefault="00EB782E" w:rsidP="006A6E20">
            <w:pPr>
              <w:numPr>
                <w:ilvl w:val="0"/>
                <w:numId w:val="154"/>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przykładowe obrabiarki, narzędzia obróbkowe i pomiarowe do wykonania otworu na gotowo</w:t>
            </w:r>
          </w:p>
          <w:p w:rsidR="00EB782E" w:rsidRPr="00A874F6" w:rsidRDefault="00EB782E" w:rsidP="006A6E20">
            <w:pPr>
              <w:numPr>
                <w:ilvl w:val="0"/>
                <w:numId w:val="154"/>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przykładowe obrabiarki, narzędzia obróbkowe i pomiarowe do przeciągania wielowypustu lub rowka wpustowego</w:t>
            </w:r>
          </w:p>
          <w:p w:rsidR="007A5498" w:rsidRDefault="00EB782E" w:rsidP="006A6E20">
            <w:pPr>
              <w:numPr>
                <w:ilvl w:val="0"/>
                <w:numId w:val="154"/>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 xml:space="preserve">dobrać przykładowe obrabiarki, narzędzia obróbkowe i pomiarowe do obróbki kształtującej powierzchni zewnętrznych z bazowaniem na otworze </w:t>
            </w:r>
          </w:p>
          <w:p w:rsidR="00EB782E" w:rsidRPr="00A874F6" w:rsidRDefault="00EB782E" w:rsidP="006A6E20">
            <w:pPr>
              <w:numPr>
                <w:ilvl w:val="0"/>
                <w:numId w:val="154"/>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przykładowe obrabiarki, narzędzia obróbkowe i pomiarowe do nacięcia zębów</w:t>
            </w:r>
          </w:p>
          <w:p w:rsidR="00EB782E" w:rsidRPr="00A874F6" w:rsidRDefault="00EB782E" w:rsidP="006A6E20">
            <w:pPr>
              <w:numPr>
                <w:ilvl w:val="0"/>
                <w:numId w:val="154"/>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przykładowe obrabiarki, narzędzia obróbkowe i pomiarowe do obróbki wykańczającej zębów</w:t>
            </w:r>
          </w:p>
        </w:tc>
        <w:tc>
          <w:tcPr>
            <w:tcW w:w="3234"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54"/>
              </w:numPr>
              <w:pBdr>
                <w:top w:val="none" w:sz="0" w:space="0" w:color="auto"/>
                <w:left w:val="none" w:sz="0" w:space="0" w:color="auto"/>
                <w:bottom w:val="none" w:sz="0" w:space="0" w:color="auto"/>
                <w:right w:val="none" w:sz="0" w:space="0" w:color="auto"/>
                <w:between w:val="none" w:sz="0" w:space="0" w:color="auto"/>
              </w:pBdr>
              <w:suppressAutoHyphens/>
              <w:snapToGrid w:val="0"/>
              <w:ind w:left="261" w:hanging="261"/>
              <w:rPr>
                <w:rFonts w:ascii="Arial" w:hAnsi="Arial" w:cs="Arial"/>
                <w:sz w:val="20"/>
                <w:szCs w:val="20"/>
              </w:rPr>
            </w:pPr>
            <w:r w:rsidRPr="00A874F6">
              <w:rPr>
                <w:rFonts w:ascii="Arial" w:hAnsi="Arial" w:cs="Arial"/>
                <w:sz w:val="20"/>
                <w:szCs w:val="20"/>
              </w:rPr>
              <w:t>opracować proces technologiczny przykładowego koła zębatego walcowego w produkcji małoseryjnej</w:t>
            </w:r>
          </w:p>
          <w:p w:rsidR="00EB782E" w:rsidRPr="00A874F6" w:rsidRDefault="00EB782E" w:rsidP="006A6E20">
            <w:pPr>
              <w:numPr>
                <w:ilvl w:val="0"/>
                <w:numId w:val="154"/>
              </w:numPr>
              <w:pBdr>
                <w:top w:val="none" w:sz="0" w:space="0" w:color="auto"/>
                <w:left w:val="none" w:sz="0" w:space="0" w:color="auto"/>
                <w:bottom w:val="none" w:sz="0" w:space="0" w:color="auto"/>
                <w:right w:val="none" w:sz="0" w:space="0" w:color="auto"/>
                <w:between w:val="none" w:sz="0" w:space="0" w:color="auto"/>
              </w:pBdr>
              <w:suppressAutoHyphens/>
              <w:snapToGrid w:val="0"/>
              <w:ind w:left="261" w:hanging="261"/>
              <w:rPr>
                <w:rFonts w:ascii="Arial" w:hAnsi="Arial" w:cs="Arial"/>
                <w:sz w:val="20"/>
                <w:szCs w:val="20"/>
              </w:rPr>
            </w:pPr>
            <w:r w:rsidRPr="00A874F6">
              <w:rPr>
                <w:rFonts w:ascii="Arial" w:hAnsi="Arial" w:cs="Arial"/>
                <w:sz w:val="20"/>
                <w:szCs w:val="20"/>
              </w:rPr>
              <w:t>opracować proces technologiczny przykładowego koła zębatego walcowego w produkcji seryjnej</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EB782E" w:rsidRPr="00A874F6" w:rsidRDefault="00EB782E" w:rsidP="00A874F6">
            <w:pPr>
              <w:snapToGrid w:val="0"/>
              <w:rPr>
                <w:rFonts w:ascii="Arial" w:hAnsi="Arial" w:cs="Arial"/>
                <w:sz w:val="20"/>
                <w:szCs w:val="20"/>
              </w:rPr>
            </w:pPr>
            <w:r w:rsidRPr="00A874F6">
              <w:rPr>
                <w:rFonts w:ascii="Arial" w:hAnsi="Arial" w:cs="Arial"/>
                <w:sz w:val="20"/>
                <w:szCs w:val="20"/>
              </w:rPr>
              <w:t>Klasa</w:t>
            </w:r>
            <w:r w:rsidR="00870AF9" w:rsidRPr="00A874F6">
              <w:rPr>
                <w:rFonts w:ascii="Arial" w:hAnsi="Arial" w:cs="Arial"/>
                <w:sz w:val="20"/>
                <w:szCs w:val="20"/>
              </w:rPr>
              <w:t xml:space="preserve"> </w:t>
            </w:r>
            <w:r w:rsidRPr="00A874F6">
              <w:rPr>
                <w:rFonts w:ascii="Arial" w:hAnsi="Arial" w:cs="Arial"/>
                <w:sz w:val="20"/>
                <w:szCs w:val="20"/>
              </w:rPr>
              <w:t>V</w:t>
            </w:r>
          </w:p>
        </w:tc>
      </w:tr>
      <w:tr w:rsidR="00EB782E" w:rsidRPr="00EC3904" w:rsidTr="006A6E20">
        <w:tc>
          <w:tcPr>
            <w:tcW w:w="2093" w:type="dxa"/>
            <w:vMerge w:val="restart"/>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52"/>
              </w:num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A874F6">
              <w:rPr>
                <w:rFonts w:ascii="Arial" w:hAnsi="Arial" w:cs="Arial"/>
                <w:sz w:val="20"/>
                <w:szCs w:val="20"/>
              </w:rPr>
              <w:t>Proces technologiczny montażu</w:t>
            </w:r>
          </w:p>
        </w:tc>
        <w:tc>
          <w:tcPr>
            <w:tcW w:w="2136"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55"/>
              </w:numPr>
              <w:pBdr>
                <w:top w:val="none" w:sz="0" w:space="0" w:color="auto"/>
                <w:left w:val="none" w:sz="0" w:space="0" w:color="auto"/>
                <w:bottom w:val="none" w:sz="0" w:space="0" w:color="auto"/>
                <w:right w:val="none" w:sz="0" w:space="0" w:color="auto"/>
                <w:between w:val="none" w:sz="0" w:space="0" w:color="auto"/>
              </w:pBdr>
              <w:suppressAutoHyphens/>
              <w:ind w:left="327"/>
              <w:rPr>
                <w:rFonts w:ascii="Arial" w:hAnsi="Arial" w:cs="Arial"/>
                <w:sz w:val="20"/>
                <w:szCs w:val="20"/>
              </w:rPr>
            </w:pPr>
            <w:r w:rsidRPr="00A874F6">
              <w:rPr>
                <w:rFonts w:ascii="Arial" w:hAnsi="Arial" w:cs="Arial"/>
                <w:sz w:val="20"/>
                <w:szCs w:val="20"/>
              </w:rPr>
              <w:t>Organizacja montażu</w:t>
            </w:r>
          </w:p>
        </w:tc>
        <w:tc>
          <w:tcPr>
            <w:tcW w:w="1276"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jc w:val="center"/>
              <w:rPr>
                <w:rFonts w:ascii="Arial" w:hAnsi="Arial" w:cs="Arial"/>
                <w:sz w:val="20"/>
                <w:szCs w:val="20"/>
              </w:rPr>
            </w:pPr>
          </w:p>
        </w:tc>
        <w:tc>
          <w:tcPr>
            <w:tcW w:w="3710"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79"/>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kolejność operacji obróbkowych</w:t>
            </w:r>
          </w:p>
          <w:p w:rsidR="00EB782E" w:rsidRPr="00A874F6" w:rsidRDefault="00EB782E" w:rsidP="006A6E20">
            <w:pPr>
              <w:numPr>
                <w:ilvl w:val="0"/>
                <w:numId w:val="179"/>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dobrać przykładowe obrabiarki, narzędzia obróbkowe i pomiarowe do poszczególnych operacji montażu</w:t>
            </w:r>
          </w:p>
          <w:p w:rsidR="00EB782E" w:rsidRPr="00A874F6" w:rsidRDefault="00EB782E" w:rsidP="006A6E20">
            <w:pPr>
              <w:numPr>
                <w:ilvl w:val="0"/>
                <w:numId w:val="179"/>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zasady zabezpieczania wyrobów gotowych</w:t>
            </w:r>
          </w:p>
        </w:tc>
        <w:tc>
          <w:tcPr>
            <w:tcW w:w="3234"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80"/>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posługiwać się programami do komputerowego wspomagania projektowania i tworzenia dokumentacji przy opracowaniu procesu technologicznego montażu</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EB782E" w:rsidRPr="00A874F6" w:rsidRDefault="00EB782E" w:rsidP="00A874F6">
            <w:pPr>
              <w:snapToGrid w:val="0"/>
              <w:rPr>
                <w:rFonts w:ascii="Arial" w:hAnsi="Arial" w:cs="Arial"/>
                <w:sz w:val="20"/>
                <w:szCs w:val="20"/>
              </w:rPr>
            </w:pPr>
            <w:r w:rsidRPr="00A874F6">
              <w:rPr>
                <w:rFonts w:ascii="Arial" w:hAnsi="Arial" w:cs="Arial"/>
                <w:sz w:val="20"/>
                <w:szCs w:val="20"/>
              </w:rPr>
              <w:t>Klasa V</w:t>
            </w:r>
          </w:p>
        </w:tc>
      </w:tr>
      <w:tr w:rsidR="00EB782E" w:rsidRPr="00EC3904" w:rsidTr="006A6E20">
        <w:tc>
          <w:tcPr>
            <w:tcW w:w="2093" w:type="dxa"/>
            <w:vMerge/>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52"/>
              </w:num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sz w:val="20"/>
                <w:szCs w:val="20"/>
              </w:rPr>
            </w:pPr>
          </w:p>
        </w:tc>
        <w:tc>
          <w:tcPr>
            <w:tcW w:w="2136"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55"/>
              </w:numPr>
              <w:pBdr>
                <w:top w:val="none" w:sz="0" w:space="0" w:color="auto"/>
                <w:left w:val="none" w:sz="0" w:space="0" w:color="auto"/>
                <w:bottom w:val="none" w:sz="0" w:space="0" w:color="auto"/>
                <w:right w:val="none" w:sz="0" w:space="0" w:color="auto"/>
                <w:between w:val="none" w:sz="0" w:space="0" w:color="auto"/>
              </w:pBdr>
              <w:suppressAutoHyphens/>
              <w:ind w:left="327"/>
              <w:rPr>
                <w:rFonts w:ascii="Arial" w:hAnsi="Arial" w:cs="Arial"/>
                <w:sz w:val="20"/>
                <w:szCs w:val="20"/>
              </w:rPr>
            </w:pPr>
            <w:r w:rsidRPr="00A874F6">
              <w:rPr>
                <w:rFonts w:ascii="Arial" w:hAnsi="Arial" w:cs="Arial"/>
                <w:sz w:val="20"/>
                <w:szCs w:val="20"/>
              </w:rPr>
              <w:t>Urządzenia montażowe</w:t>
            </w:r>
          </w:p>
        </w:tc>
        <w:tc>
          <w:tcPr>
            <w:tcW w:w="1276"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jc w:val="center"/>
              <w:rPr>
                <w:rFonts w:ascii="Arial" w:hAnsi="Arial" w:cs="Arial"/>
                <w:sz w:val="20"/>
                <w:szCs w:val="20"/>
              </w:rPr>
            </w:pPr>
          </w:p>
        </w:tc>
        <w:tc>
          <w:tcPr>
            <w:tcW w:w="3710"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81"/>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rozróżnić podstawowe urządzenia montażowe</w:t>
            </w:r>
          </w:p>
          <w:p w:rsidR="00EB782E" w:rsidRPr="00A874F6" w:rsidRDefault="00EB782E" w:rsidP="006A6E20">
            <w:pPr>
              <w:numPr>
                <w:ilvl w:val="0"/>
                <w:numId w:val="181"/>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podstawowe wyposażenie stanowiska montażowego</w:t>
            </w:r>
          </w:p>
        </w:tc>
        <w:tc>
          <w:tcPr>
            <w:tcW w:w="3234"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snapToGrid w:val="0"/>
              <w:ind w:left="360" w:hanging="351"/>
              <w:rPr>
                <w:rFonts w:ascii="Arial" w:hAnsi="Arial" w:cs="Arial"/>
                <w:sz w:val="20"/>
                <w:szCs w:val="20"/>
              </w:rPr>
            </w:pPr>
            <w:r w:rsidRPr="00A874F6">
              <w:rPr>
                <w:rFonts w:ascii="Arial" w:hAnsi="Arial" w:cs="Arial"/>
                <w:sz w:val="20"/>
                <w:szCs w:val="20"/>
              </w:rPr>
              <w:t>- zaplanować stanowisko montażowe</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EB782E" w:rsidRPr="00A874F6" w:rsidRDefault="00EB782E" w:rsidP="00A874F6">
            <w:pPr>
              <w:snapToGrid w:val="0"/>
              <w:rPr>
                <w:rFonts w:ascii="Arial" w:hAnsi="Arial" w:cs="Arial"/>
                <w:sz w:val="20"/>
                <w:szCs w:val="20"/>
              </w:rPr>
            </w:pPr>
            <w:r w:rsidRPr="00A874F6">
              <w:rPr>
                <w:rFonts w:ascii="Arial" w:hAnsi="Arial" w:cs="Arial"/>
                <w:sz w:val="20"/>
                <w:szCs w:val="20"/>
              </w:rPr>
              <w:t>Klasa V</w:t>
            </w:r>
          </w:p>
        </w:tc>
      </w:tr>
      <w:tr w:rsidR="00EB782E" w:rsidRPr="00EC3904" w:rsidTr="006A6E20">
        <w:tc>
          <w:tcPr>
            <w:tcW w:w="2093" w:type="dxa"/>
            <w:vMerge w:val="restart"/>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52"/>
              </w:numPr>
              <w:suppressAutoHyphens/>
              <w:rPr>
                <w:rFonts w:ascii="Arial" w:hAnsi="Arial" w:cs="Arial"/>
                <w:sz w:val="20"/>
                <w:szCs w:val="20"/>
              </w:rPr>
            </w:pPr>
            <w:r w:rsidRPr="00A874F6">
              <w:rPr>
                <w:rFonts w:ascii="Arial" w:hAnsi="Arial" w:cs="Arial"/>
                <w:sz w:val="20"/>
                <w:szCs w:val="20"/>
              </w:rPr>
              <w:t>Nadzór przebiegu produkcji</w:t>
            </w:r>
          </w:p>
        </w:tc>
        <w:tc>
          <w:tcPr>
            <w:tcW w:w="2136"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56"/>
              </w:numPr>
              <w:pBdr>
                <w:top w:val="none" w:sz="0" w:space="0" w:color="auto"/>
                <w:left w:val="none" w:sz="0" w:space="0" w:color="auto"/>
                <w:bottom w:val="none" w:sz="0" w:space="0" w:color="auto"/>
                <w:right w:val="none" w:sz="0" w:space="0" w:color="auto"/>
                <w:between w:val="none" w:sz="0" w:space="0" w:color="auto"/>
              </w:pBdr>
              <w:suppressAutoHyphens/>
              <w:ind w:left="327"/>
              <w:rPr>
                <w:rFonts w:ascii="Arial" w:hAnsi="Arial" w:cs="Arial"/>
                <w:sz w:val="20"/>
                <w:szCs w:val="20"/>
              </w:rPr>
            </w:pPr>
            <w:r w:rsidRPr="00A874F6">
              <w:rPr>
                <w:rFonts w:ascii="Arial" w:hAnsi="Arial" w:cs="Arial"/>
                <w:sz w:val="20"/>
                <w:szCs w:val="20"/>
              </w:rPr>
              <w:t>Kontrola parametrów</w:t>
            </w:r>
          </w:p>
          <w:p w:rsidR="00EB782E" w:rsidRPr="00A874F6" w:rsidRDefault="00EB782E" w:rsidP="006A6E20">
            <w:pPr>
              <w:ind w:left="327"/>
              <w:rPr>
                <w:rFonts w:ascii="Arial" w:hAnsi="Arial" w:cs="Arial"/>
                <w:sz w:val="20"/>
                <w:szCs w:val="20"/>
              </w:rPr>
            </w:pPr>
            <w:r w:rsidRPr="00A874F6">
              <w:rPr>
                <w:rFonts w:ascii="Arial" w:hAnsi="Arial" w:cs="Arial"/>
                <w:sz w:val="20"/>
                <w:szCs w:val="20"/>
              </w:rPr>
              <w:t>jakościowych procesu</w:t>
            </w:r>
          </w:p>
          <w:p w:rsidR="00EB782E" w:rsidRPr="00A874F6" w:rsidRDefault="00EB782E" w:rsidP="006A6E20">
            <w:pPr>
              <w:ind w:left="327"/>
              <w:rPr>
                <w:rFonts w:ascii="Arial" w:hAnsi="Arial" w:cs="Arial"/>
                <w:sz w:val="20"/>
                <w:szCs w:val="20"/>
              </w:rPr>
            </w:pPr>
            <w:r w:rsidRPr="00A874F6">
              <w:rPr>
                <w:rFonts w:ascii="Arial" w:hAnsi="Arial" w:cs="Arial"/>
                <w:sz w:val="20"/>
                <w:szCs w:val="20"/>
              </w:rPr>
              <w:t>wytwarzania części maszyn i urządzeń</w:t>
            </w:r>
          </w:p>
          <w:p w:rsidR="00EB782E" w:rsidRPr="00A874F6" w:rsidRDefault="00EB782E" w:rsidP="006A6E20">
            <w:pPr>
              <w:ind w:left="327"/>
              <w:rPr>
                <w:rFonts w:ascii="Arial" w:hAnsi="Arial" w:cs="Arial"/>
                <w:sz w:val="20"/>
                <w:szCs w:val="20"/>
              </w:rPr>
            </w:pPr>
          </w:p>
        </w:tc>
        <w:tc>
          <w:tcPr>
            <w:tcW w:w="1276"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jc w:val="center"/>
              <w:rPr>
                <w:rFonts w:ascii="Arial" w:hAnsi="Arial" w:cs="Arial"/>
                <w:sz w:val="20"/>
                <w:szCs w:val="20"/>
              </w:rPr>
            </w:pPr>
          </w:p>
        </w:tc>
        <w:tc>
          <w:tcPr>
            <w:tcW w:w="3710"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82"/>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elementy procesu kontroli parametrów jakościowych procesu wytwarzania części maszyn i urządzeń</w:t>
            </w:r>
          </w:p>
          <w:p w:rsidR="00EB782E" w:rsidRPr="00A874F6" w:rsidRDefault="00EB782E" w:rsidP="006A6E20">
            <w:pPr>
              <w:numPr>
                <w:ilvl w:val="0"/>
                <w:numId w:val="182"/>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czynniki decydujące o dokładności wyrobu w przypadku obróbki skrawaniem</w:t>
            </w:r>
          </w:p>
        </w:tc>
        <w:tc>
          <w:tcPr>
            <w:tcW w:w="3234"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83"/>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scharakteryzować piramidę efektywnej kontroli w procesie produkcyjnym</w:t>
            </w:r>
          </w:p>
          <w:p w:rsidR="00EB782E" w:rsidRPr="00A874F6" w:rsidRDefault="00EB782E" w:rsidP="006A6E20">
            <w:pPr>
              <w:numPr>
                <w:ilvl w:val="0"/>
                <w:numId w:val="183"/>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przeprowadzić kontrolę parametrów jakościowych procesu wytwarzania części maszyn i urządzeń</w:t>
            </w:r>
          </w:p>
          <w:p w:rsidR="00EB782E" w:rsidRPr="00A874F6" w:rsidRDefault="00EB782E" w:rsidP="006A6E20">
            <w:pPr>
              <w:numPr>
                <w:ilvl w:val="0"/>
                <w:numId w:val="183"/>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sporządzić dokumentację pokontrolną</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EB782E" w:rsidRPr="00A874F6" w:rsidRDefault="00EB782E" w:rsidP="00A874F6">
            <w:pPr>
              <w:snapToGrid w:val="0"/>
              <w:rPr>
                <w:rFonts w:ascii="Arial" w:hAnsi="Arial" w:cs="Arial"/>
                <w:sz w:val="20"/>
                <w:szCs w:val="20"/>
              </w:rPr>
            </w:pPr>
            <w:r w:rsidRPr="00A874F6">
              <w:rPr>
                <w:rFonts w:ascii="Arial" w:hAnsi="Arial" w:cs="Arial"/>
                <w:sz w:val="20"/>
                <w:szCs w:val="20"/>
              </w:rPr>
              <w:t>Klasa V</w:t>
            </w:r>
          </w:p>
        </w:tc>
      </w:tr>
      <w:tr w:rsidR="00EB782E" w:rsidRPr="00EC3904" w:rsidTr="006A6E20">
        <w:tc>
          <w:tcPr>
            <w:tcW w:w="2093" w:type="dxa"/>
            <w:vMerge/>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52"/>
              </w:num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sz w:val="20"/>
                <w:szCs w:val="20"/>
              </w:rPr>
            </w:pPr>
          </w:p>
        </w:tc>
        <w:tc>
          <w:tcPr>
            <w:tcW w:w="2136"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ind w:left="327" w:hanging="327"/>
              <w:rPr>
                <w:rFonts w:ascii="Arial" w:hAnsi="Arial" w:cs="Arial"/>
                <w:sz w:val="20"/>
                <w:szCs w:val="20"/>
              </w:rPr>
            </w:pPr>
            <w:r w:rsidRPr="00A874F6">
              <w:rPr>
                <w:rFonts w:ascii="Arial" w:hAnsi="Arial" w:cs="Arial"/>
                <w:sz w:val="20"/>
                <w:szCs w:val="20"/>
              </w:rPr>
              <w:t>2. Kontrola stanowiska produkcyjnego</w:t>
            </w:r>
          </w:p>
        </w:tc>
        <w:tc>
          <w:tcPr>
            <w:tcW w:w="1276"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jc w:val="center"/>
              <w:rPr>
                <w:rFonts w:ascii="Arial" w:hAnsi="Arial" w:cs="Arial"/>
                <w:sz w:val="20"/>
                <w:szCs w:val="20"/>
              </w:rPr>
            </w:pPr>
          </w:p>
        </w:tc>
        <w:tc>
          <w:tcPr>
            <w:tcW w:w="3710"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84"/>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wyjaśnić strukturę organizacyjną stanowiska produkcyjnego</w:t>
            </w:r>
          </w:p>
          <w:p w:rsidR="00EB782E" w:rsidRPr="00A874F6" w:rsidRDefault="00EB782E" w:rsidP="006A6E20">
            <w:pPr>
              <w:numPr>
                <w:ilvl w:val="0"/>
                <w:numId w:val="184"/>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czynniki kontroli na stanowisku produkcyjnym</w:t>
            </w:r>
          </w:p>
          <w:p w:rsidR="00EB782E" w:rsidRPr="00A874F6" w:rsidRDefault="00EB782E" w:rsidP="006A6E20">
            <w:pPr>
              <w:numPr>
                <w:ilvl w:val="0"/>
                <w:numId w:val="184"/>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zaplanować proces kontroli przebiegu prac na danym stanowisku</w:t>
            </w:r>
          </w:p>
        </w:tc>
        <w:tc>
          <w:tcPr>
            <w:tcW w:w="3234"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8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sporządzić dokumentację pokontrolną</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EB782E" w:rsidRPr="00A874F6" w:rsidRDefault="00EB782E" w:rsidP="00A874F6">
            <w:pPr>
              <w:snapToGrid w:val="0"/>
              <w:rPr>
                <w:rFonts w:ascii="Arial" w:hAnsi="Arial" w:cs="Arial"/>
                <w:sz w:val="20"/>
                <w:szCs w:val="20"/>
              </w:rPr>
            </w:pPr>
            <w:r w:rsidRPr="00A874F6">
              <w:rPr>
                <w:rFonts w:ascii="Arial" w:hAnsi="Arial" w:cs="Arial"/>
                <w:sz w:val="20"/>
                <w:szCs w:val="20"/>
              </w:rPr>
              <w:t>Klasa V</w:t>
            </w:r>
          </w:p>
        </w:tc>
      </w:tr>
      <w:tr w:rsidR="00EB782E" w:rsidRPr="00EC3904" w:rsidTr="006A6E20">
        <w:tc>
          <w:tcPr>
            <w:tcW w:w="2093" w:type="dxa"/>
            <w:vMerge/>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52"/>
              </w:num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sz w:val="20"/>
                <w:szCs w:val="20"/>
              </w:rPr>
            </w:pPr>
          </w:p>
        </w:tc>
        <w:tc>
          <w:tcPr>
            <w:tcW w:w="2136"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ind w:left="317" w:hanging="317"/>
              <w:rPr>
                <w:rFonts w:ascii="Arial" w:hAnsi="Arial" w:cs="Arial"/>
                <w:sz w:val="20"/>
                <w:szCs w:val="20"/>
              </w:rPr>
            </w:pPr>
            <w:r w:rsidRPr="00A874F6">
              <w:rPr>
                <w:rFonts w:ascii="Arial" w:hAnsi="Arial" w:cs="Arial"/>
                <w:sz w:val="20"/>
                <w:szCs w:val="20"/>
              </w:rPr>
              <w:t>3. Kontrola wydajności procesu produkcji</w:t>
            </w:r>
          </w:p>
        </w:tc>
        <w:tc>
          <w:tcPr>
            <w:tcW w:w="1276"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jc w:val="center"/>
              <w:rPr>
                <w:rFonts w:ascii="Arial" w:hAnsi="Arial" w:cs="Arial"/>
                <w:sz w:val="20"/>
                <w:szCs w:val="20"/>
              </w:rPr>
            </w:pPr>
          </w:p>
        </w:tc>
        <w:tc>
          <w:tcPr>
            <w:tcW w:w="3710"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86"/>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wyjaśnić znaczenie pojęć: wydajność procesu produkcji, zdolność produkcyjna, produktywność</w:t>
            </w:r>
          </w:p>
          <w:p w:rsidR="00EB782E" w:rsidRPr="00A874F6" w:rsidRDefault="00EB782E" w:rsidP="006A6E20">
            <w:pPr>
              <w:numPr>
                <w:ilvl w:val="0"/>
                <w:numId w:val="186"/>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przeprowadzić kontrolę wydajności procesu produkcji i jakości wyrobów</w:t>
            </w:r>
          </w:p>
        </w:tc>
        <w:tc>
          <w:tcPr>
            <w:tcW w:w="3234"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87"/>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obliczyć wskaźniki do analizy efektywności procesu produkcji według przykładu</w:t>
            </w:r>
          </w:p>
          <w:p w:rsidR="00EB782E" w:rsidRPr="00A874F6" w:rsidRDefault="00EB782E" w:rsidP="006A6E20">
            <w:pPr>
              <w:numPr>
                <w:ilvl w:val="0"/>
                <w:numId w:val="187"/>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sporządzić dokumentację pokontrolną</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EB782E" w:rsidRPr="00A874F6" w:rsidRDefault="00EB782E" w:rsidP="00A874F6">
            <w:pPr>
              <w:snapToGrid w:val="0"/>
              <w:rPr>
                <w:rFonts w:ascii="Arial" w:hAnsi="Arial" w:cs="Arial"/>
                <w:sz w:val="20"/>
                <w:szCs w:val="20"/>
              </w:rPr>
            </w:pPr>
            <w:r w:rsidRPr="00A874F6">
              <w:rPr>
                <w:rFonts w:ascii="Arial" w:hAnsi="Arial" w:cs="Arial"/>
                <w:sz w:val="20"/>
                <w:szCs w:val="20"/>
              </w:rPr>
              <w:t>Klasa V</w:t>
            </w:r>
          </w:p>
        </w:tc>
      </w:tr>
      <w:tr w:rsidR="00EB782E" w:rsidRPr="00EC3904" w:rsidTr="006A6E20">
        <w:tc>
          <w:tcPr>
            <w:tcW w:w="2093" w:type="dxa"/>
            <w:vMerge/>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52"/>
              </w:num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sz w:val="20"/>
                <w:szCs w:val="20"/>
              </w:rPr>
            </w:pPr>
          </w:p>
        </w:tc>
        <w:tc>
          <w:tcPr>
            <w:tcW w:w="2136"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ind w:left="317" w:hanging="317"/>
              <w:rPr>
                <w:rFonts w:ascii="Arial" w:hAnsi="Arial" w:cs="Arial"/>
                <w:sz w:val="20"/>
                <w:szCs w:val="20"/>
              </w:rPr>
            </w:pPr>
            <w:r w:rsidRPr="00A874F6">
              <w:rPr>
                <w:rFonts w:ascii="Arial" w:hAnsi="Arial" w:cs="Arial"/>
                <w:sz w:val="20"/>
                <w:szCs w:val="20"/>
              </w:rPr>
              <w:t>4. Kontrola stanu technicznego narzędzi, maszyn i urządzeń</w:t>
            </w:r>
          </w:p>
        </w:tc>
        <w:tc>
          <w:tcPr>
            <w:tcW w:w="1276"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jc w:val="center"/>
              <w:rPr>
                <w:rFonts w:ascii="Arial" w:hAnsi="Arial" w:cs="Arial"/>
                <w:sz w:val="20"/>
                <w:szCs w:val="20"/>
              </w:rPr>
            </w:pPr>
          </w:p>
        </w:tc>
        <w:tc>
          <w:tcPr>
            <w:tcW w:w="3710"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88"/>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cele kontroli stanu technicznego narzędzi, maszyn i urządzeń</w:t>
            </w:r>
          </w:p>
          <w:p w:rsidR="00EB782E" w:rsidRPr="00A874F6" w:rsidRDefault="00EB782E" w:rsidP="00A874F6">
            <w:pPr>
              <w:numPr>
                <w:ilvl w:val="0"/>
                <w:numId w:val="188"/>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wymagania wobec narzędzi, maszyn i urządzeń</w:t>
            </w:r>
          </w:p>
          <w:p w:rsidR="00EB782E" w:rsidRPr="00A874F6" w:rsidRDefault="00EB782E" w:rsidP="00A874F6">
            <w:pPr>
              <w:numPr>
                <w:ilvl w:val="0"/>
                <w:numId w:val="188"/>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zaplanować proces kontroli stanu technicznego narzędzi, maszyn i urządzeń</w:t>
            </w:r>
          </w:p>
          <w:p w:rsidR="00EB782E" w:rsidRPr="00A874F6" w:rsidRDefault="00EB782E" w:rsidP="00A874F6">
            <w:pPr>
              <w:numPr>
                <w:ilvl w:val="0"/>
                <w:numId w:val="188"/>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zasady kontroli przyrządów pomiarowych</w:t>
            </w:r>
          </w:p>
          <w:p w:rsidR="00EB782E" w:rsidRPr="00A874F6" w:rsidRDefault="00EB782E" w:rsidP="00A874F6">
            <w:pPr>
              <w:numPr>
                <w:ilvl w:val="0"/>
                <w:numId w:val="188"/>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przeprowadzić kontrolę</w:t>
            </w:r>
            <w:r w:rsidRPr="00A874F6">
              <w:rPr>
                <w:rFonts w:ascii="Arial" w:hAnsi="Arial" w:cs="Arial"/>
                <w:bCs/>
                <w:sz w:val="20"/>
                <w:szCs w:val="20"/>
              </w:rPr>
              <w:t xml:space="preserve"> stanu technicznego narzędzi, maszyn i urządzeń oraz przyrządów pomiarowych</w:t>
            </w:r>
            <w:r w:rsidRPr="00A874F6">
              <w:rPr>
                <w:rFonts w:ascii="Arial" w:hAnsi="Arial" w:cs="Arial"/>
                <w:sz w:val="20"/>
                <w:szCs w:val="20"/>
              </w:rPr>
              <w:t xml:space="preserve"> </w:t>
            </w:r>
          </w:p>
        </w:tc>
        <w:tc>
          <w:tcPr>
            <w:tcW w:w="3234"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89"/>
              </w:numPr>
              <w:pBdr>
                <w:top w:val="none" w:sz="0" w:space="0" w:color="auto"/>
                <w:left w:val="none" w:sz="0" w:space="0" w:color="auto"/>
                <w:bottom w:val="none" w:sz="0" w:space="0" w:color="auto"/>
                <w:right w:val="none" w:sz="0" w:space="0" w:color="auto"/>
                <w:between w:val="none" w:sz="0" w:space="0" w:color="auto"/>
              </w:pBdr>
              <w:suppressAutoHyphens/>
              <w:ind w:left="293" w:hanging="284"/>
              <w:rPr>
                <w:rFonts w:ascii="Arial" w:hAnsi="Arial" w:cs="Arial"/>
                <w:sz w:val="20"/>
                <w:szCs w:val="20"/>
              </w:rPr>
            </w:pPr>
            <w:r w:rsidRPr="00A874F6">
              <w:rPr>
                <w:rFonts w:ascii="Arial" w:hAnsi="Arial" w:cs="Arial"/>
                <w:sz w:val="20"/>
                <w:szCs w:val="20"/>
              </w:rPr>
              <w:t>sporządzić dokumentację pokontrolną</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EB782E" w:rsidRPr="00A874F6" w:rsidRDefault="00EB782E" w:rsidP="00A874F6">
            <w:pPr>
              <w:snapToGrid w:val="0"/>
              <w:rPr>
                <w:rFonts w:ascii="Arial" w:hAnsi="Arial" w:cs="Arial"/>
                <w:sz w:val="20"/>
                <w:szCs w:val="20"/>
              </w:rPr>
            </w:pPr>
            <w:r w:rsidRPr="00A874F6">
              <w:rPr>
                <w:rFonts w:ascii="Arial" w:hAnsi="Arial" w:cs="Arial"/>
                <w:sz w:val="20"/>
                <w:szCs w:val="20"/>
              </w:rPr>
              <w:t>Klasa V</w:t>
            </w:r>
          </w:p>
        </w:tc>
      </w:tr>
      <w:tr w:rsidR="00EB782E" w:rsidRPr="00EC3904" w:rsidTr="006A6E20">
        <w:tc>
          <w:tcPr>
            <w:tcW w:w="2093" w:type="dxa"/>
            <w:vMerge/>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52"/>
              </w:num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sz w:val="20"/>
                <w:szCs w:val="20"/>
              </w:rPr>
            </w:pPr>
          </w:p>
        </w:tc>
        <w:tc>
          <w:tcPr>
            <w:tcW w:w="2136"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ind w:left="317" w:hanging="317"/>
              <w:rPr>
                <w:rFonts w:ascii="Arial" w:hAnsi="Arial" w:cs="Arial"/>
                <w:sz w:val="20"/>
                <w:szCs w:val="20"/>
              </w:rPr>
            </w:pPr>
            <w:r w:rsidRPr="00A874F6">
              <w:rPr>
                <w:rFonts w:ascii="Arial" w:hAnsi="Arial" w:cs="Arial"/>
                <w:sz w:val="20"/>
                <w:szCs w:val="20"/>
              </w:rPr>
              <w:t>5. Przeglądy i naprawa maszyn i urządzeń</w:t>
            </w:r>
          </w:p>
        </w:tc>
        <w:tc>
          <w:tcPr>
            <w:tcW w:w="1276"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jc w:val="center"/>
              <w:rPr>
                <w:rFonts w:ascii="Arial" w:hAnsi="Arial" w:cs="Arial"/>
                <w:sz w:val="20"/>
                <w:szCs w:val="20"/>
              </w:rPr>
            </w:pPr>
          </w:p>
        </w:tc>
        <w:tc>
          <w:tcPr>
            <w:tcW w:w="3710"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90"/>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bCs/>
                <w:sz w:val="20"/>
                <w:szCs w:val="20"/>
              </w:rPr>
            </w:pPr>
            <w:r w:rsidRPr="00A874F6">
              <w:rPr>
                <w:rFonts w:ascii="Arial" w:hAnsi="Arial" w:cs="Arial"/>
                <w:sz w:val="20"/>
                <w:szCs w:val="20"/>
              </w:rPr>
              <w:t>określić główne cele utrzymania ruchu maszyn</w:t>
            </w:r>
          </w:p>
          <w:p w:rsidR="00EB782E" w:rsidRPr="00A874F6" w:rsidRDefault="00EB782E" w:rsidP="006A6E20">
            <w:pPr>
              <w:numPr>
                <w:ilvl w:val="0"/>
                <w:numId w:val="190"/>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bCs/>
                <w:sz w:val="20"/>
                <w:szCs w:val="20"/>
              </w:rPr>
            </w:pPr>
            <w:r w:rsidRPr="00A874F6">
              <w:rPr>
                <w:rFonts w:ascii="Arial" w:hAnsi="Arial" w:cs="Arial"/>
                <w:bCs/>
                <w:sz w:val="20"/>
                <w:szCs w:val="20"/>
              </w:rPr>
              <w:t>określić na podstawie dokumentacji zakres i terminy przeglądów poszczególnych maszyn i urządzeń</w:t>
            </w:r>
          </w:p>
          <w:p w:rsidR="00EB782E" w:rsidRPr="00A874F6" w:rsidRDefault="00EB782E" w:rsidP="006A6E20">
            <w:pPr>
              <w:numPr>
                <w:ilvl w:val="0"/>
                <w:numId w:val="190"/>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bCs/>
                <w:sz w:val="20"/>
                <w:szCs w:val="20"/>
              </w:rPr>
            </w:pPr>
            <w:r w:rsidRPr="00A874F6">
              <w:rPr>
                <w:rFonts w:ascii="Arial" w:hAnsi="Arial" w:cs="Arial"/>
                <w:bCs/>
                <w:sz w:val="20"/>
                <w:szCs w:val="20"/>
              </w:rPr>
              <w:t>zaplanować proces obsługi technicznej maszyn i urządzeń wykorzystywanych w montażu części maszyn</w:t>
            </w:r>
            <w:r w:rsidR="00870AF9" w:rsidRPr="00A874F6">
              <w:rPr>
                <w:rFonts w:ascii="Arial" w:hAnsi="Arial" w:cs="Arial"/>
                <w:bCs/>
                <w:sz w:val="20"/>
                <w:szCs w:val="20"/>
              </w:rPr>
              <w:t xml:space="preserve"> </w:t>
            </w:r>
            <w:r w:rsidRPr="00A874F6">
              <w:rPr>
                <w:rFonts w:ascii="Arial" w:hAnsi="Arial" w:cs="Arial"/>
                <w:bCs/>
                <w:sz w:val="20"/>
                <w:szCs w:val="20"/>
              </w:rPr>
              <w:t>i urządzeń,</w:t>
            </w:r>
          </w:p>
          <w:p w:rsidR="00EB782E" w:rsidRPr="00A874F6" w:rsidRDefault="00EB782E" w:rsidP="006A6E20">
            <w:pPr>
              <w:numPr>
                <w:ilvl w:val="0"/>
                <w:numId w:val="190"/>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bCs/>
                <w:sz w:val="20"/>
                <w:szCs w:val="20"/>
              </w:rPr>
              <w:t>zaplanować proces obsługi technicznej maszyn i urządzeń wykorzystywanych w obróbce części maszyn i urządzeń</w:t>
            </w:r>
          </w:p>
          <w:p w:rsidR="00EB782E" w:rsidRPr="00A874F6" w:rsidRDefault="00EB782E" w:rsidP="006A6E20">
            <w:pPr>
              <w:numPr>
                <w:ilvl w:val="0"/>
                <w:numId w:val="190"/>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rozróżnić maszyny i urządzenia podlegające formie dozoru technicznego pełnego</w:t>
            </w:r>
          </w:p>
        </w:tc>
        <w:tc>
          <w:tcPr>
            <w:tcW w:w="3234"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91"/>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szczegółowe zadania przypisane działom utrzymania ruchu</w:t>
            </w:r>
          </w:p>
          <w:p w:rsidR="00EB782E" w:rsidRPr="00A874F6" w:rsidRDefault="00EB782E" w:rsidP="006A6E20">
            <w:pPr>
              <w:numPr>
                <w:ilvl w:val="0"/>
                <w:numId w:val="191"/>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etapy wdrożenia outsourcingu w utrzymaniu ruchu maszyn</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EB782E" w:rsidRPr="00A874F6" w:rsidRDefault="00EB782E" w:rsidP="00A874F6">
            <w:pPr>
              <w:snapToGrid w:val="0"/>
              <w:rPr>
                <w:rFonts w:ascii="Arial" w:hAnsi="Arial" w:cs="Arial"/>
                <w:sz w:val="20"/>
                <w:szCs w:val="20"/>
              </w:rPr>
            </w:pPr>
            <w:r w:rsidRPr="00A874F6">
              <w:rPr>
                <w:rFonts w:ascii="Arial" w:hAnsi="Arial" w:cs="Arial"/>
                <w:sz w:val="20"/>
                <w:szCs w:val="20"/>
              </w:rPr>
              <w:t>Klasa V</w:t>
            </w:r>
          </w:p>
        </w:tc>
      </w:tr>
      <w:tr w:rsidR="00EB782E" w:rsidRPr="00EC3904" w:rsidTr="006A6E20">
        <w:trPr>
          <w:trHeight w:val="1500"/>
        </w:trPr>
        <w:tc>
          <w:tcPr>
            <w:tcW w:w="2093" w:type="dxa"/>
            <w:vMerge w:val="restart"/>
            <w:tcBorders>
              <w:top w:val="single" w:sz="4" w:space="0" w:color="000000"/>
              <w:left w:val="single" w:sz="4" w:space="0" w:color="000000"/>
              <w:bottom w:val="single" w:sz="4" w:space="0" w:color="000000"/>
            </w:tcBorders>
            <w:shd w:val="clear" w:color="auto" w:fill="auto"/>
          </w:tcPr>
          <w:p w:rsidR="00EB782E" w:rsidRPr="00A874F6" w:rsidRDefault="00EB782E" w:rsidP="00A874F6">
            <w:pPr>
              <w:snapToGrid w:val="0"/>
              <w:ind w:left="360"/>
              <w:rPr>
                <w:rFonts w:ascii="Arial" w:hAnsi="Arial" w:cs="Arial"/>
                <w:sz w:val="20"/>
                <w:szCs w:val="20"/>
              </w:rPr>
            </w:pPr>
          </w:p>
        </w:tc>
        <w:tc>
          <w:tcPr>
            <w:tcW w:w="2136" w:type="dxa"/>
            <w:tcBorders>
              <w:top w:val="single" w:sz="4" w:space="0" w:color="000000"/>
              <w:left w:val="single" w:sz="4" w:space="0" w:color="000000"/>
              <w:bottom w:val="single" w:sz="4" w:space="0" w:color="000000"/>
            </w:tcBorders>
            <w:shd w:val="clear" w:color="auto" w:fill="auto"/>
          </w:tcPr>
          <w:p w:rsidR="00EB782E" w:rsidRPr="00A874F6" w:rsidRDefault="00EB782E" w:rsidP="007D134F">
            <w:pPr>
              <w:rPr>
                <w:rFonts w:ascii="Arial" w:hAnsi="Arial" w:cs="Arial"/>
                <w:sz w:val="20"/>
                <w:szCs w:val="20"/>
              </w:rPr>
            </w:pPr>
            <w:r w:rsidRPr="00A874F6">
              <w:rPr>
                <w:rFonts w:ascii="Arial" w:hAnsi="Arial" w:cs="Arial"/>
                <w:sz w:val="20"/>
                <w:szCs w:val="20"/>
              </w:rPr>
              <w:t>6. Gospodarka materiałowa</w:t>
            </w:r>
          </w:p>
        </w:tc>
        <w:tc>
          <w:tcPr>
            <w:tcW w:w="1276"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rPr>
                <w:rFonts w:ascii="Arial" w:hAnsi="Arial" w:cs="Arial"/>
                <w:sz w:val="20"/>
                <w:szCs w:val="20"/>
              </w:rPr>
            </w:pPr>
          </w:p>
        </w:tc>
        <w:tc>
          <w:tcPr>
            <w:tcW w:w="3710"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92"/>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etapy procesu planowania gospodarki materiałowej</w:t>
            </w:r>
          </w:p>
          <w:p w:rsidR="00EB782E" w:rsidRPr="00A874F6" w:rsidRDefault="00EB782E" w:rsidP="00A874F6">
            <w:pPr>
              <w:numPr>
                <w:ilvl w:val="0"/>
                <w:numId w:val="192"/>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rozróżnić metody planowania gospodarki materiałowej</w:t>
            </w:r>
          </w:p>
          <w:p w:rsidR="00EB782E" w:rsidRPr="00A874F6" w:rsidRDefault="00EB782E" w:rsidP="00A874F6">
            <w:pPr>
              <w:numPr>
                <w:ilvl w:val="0"/>
                <w:numId w:val="192"/>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weryfikować gospodarkę materiałową dla procesów obróbki i montażu części maszyn i urządzeń</w:t>
            </w:r>
          </w:p>
          <w:p w:rsidR="00EB782E" w:rsidRPr="00A874F6" w:rsidRDefault="00EB782E" w:rsidP="00A874F6">
            <w:pPr>
              <w:numPr>
                <w:ilvl w:val="0"/>
                <w:numId w:val="192"/>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weryfikować gospodarkę odpadami dla procesów obróbki i montażu części maszyn i urządzeń</w:t>
            </w:r>
          </w:p>
          <w:p w:rsidR="00EB782E" w:rsidRPr="00A874F6" w:rsidRDefault="00EB782E" w:rsidP="00A874F6">
            <w:pPr>
              <w:numPr>
                <w:ilvl w:val="0"/>
                <w:numId w:val="192"/>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zaplanować gospodarkę materiałową dla procesów obróbki i montażu części maszyn i urządzeń</w:t>
            </w:r>
          </w:p>
          <w:p w:rsidR="00EB782E" w:rsidRPr="00A874F6" w:rsidRDefault="00EB782E" w:rsidP="00A874F6">
            <w:pPr>
              <w:numPr>
                <w:ilvl w:val="0"/>
                <w:numId w:val="192"/>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zaplanować gospodarkę odpadami dla procesów obróbki i montażu części maszyn i urządzeń</w:t>
            </w:r>
          </w:p>
        </w:tc>
        <w:tc>
          <w:tcPr>
            <w:tcW w:w="3234"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93"/>
              </w:numPr>
              <w:pBdr>
                <w:top w:val="none" w:sz="0" w:space="0" w:color="auto"/>
                <w:left w:val="none" w:sz="0" w:space="0" w:color="auto"/>
                <w:bottom w:val="none" w:sz="0" w:space="0" w:color="auto"/>
                <w:right w:val="none" w:sz="0" w:space="0" w:color="auto"/>
                <w:between w:val="none" w:sz="0" w:space="0" w:color="auto"/>
              </w:pBdr>
              <w:suppressAutoHyphens/>
              <w:ind w:left="293" w:hanging="284"/>
              <w:rPr>
                <w:rFonts w:ascii="Arial" w:hAnsi="Arial" w:cs="Arial"/>
                <w:sz w:val="20"/>
                <w:szCs w:val="20"/>
              </w:rPr>
            </w:pPr>
            <w:r w:rsidRPr="00A874F6">
              <w:rPr>
                <w:rFonts w:ascii="Arial" w:hAnsi="Arial" w:cs="Arial"/>
                <w:sz w:val="20"/>
                <w:szCs w:val="20"/>
              </w:rPr>
              <w:t>wypełnić karty zapotrzebowania materiałowego, kontroli dostaw</w:t>
            </w:r>
          </w:p>
          <w:p w:rsidR="00EB782E" w:rsidRPr="00A874F6" w:rsidRDefault="00EB782E" w:rsidP="00A874F6">
            <w:pPr>
              <w:numPr>
                <w:ilvl w:val="0"/>
                <w:numId w:val="193"/>
              </w:numPr>
              <w:pBdr>
                <w:top w:val="none" w:sz="0" w:space="0" w:color="auto"/>
                <w:left w:val="none" w:sz="0" w:space="0" w:color="auto"/>
                <w:bottom w:val="none" w:sz="0" w:space="0" w:color="auto"/>
                <w:right w:val="none" w:sz="0" w:space="0" w:color="auto"/>
                <w:between w:val="none" w:sz="0" w:space="0" w:color="auto"/>
              </w:pBdr>
              <w:suppressAutoHyphens/>
              <w:ind w:left="293" w:hanging="284"/>
              <w:rPr>
                <w:rFonts w:ascii="Arial" w:hAnsi="Arial" w:cs="Arial"/>
                <w:sz w:val="20"/>
                <w:szCs w:val="20"/>
              </w:rPr>
            </w:pPr>
            <w:r w:rsidRPr="00A874F6">
              <w:rPr>
                <w:rFonts w:ascii="Arial" w:hAnsi="Arial" w:cs="Arial"/>
                <w:sz w:val="20"/>
                <w:szCs w:val="20"/>
              </w:rPr>
              <w:t>wypełnić protokół niezgodnej dostawy</w:t>
            </w:r>
          </w:p>
          <w:p w:rsidR="00EB782E" w:rsidRPr="00A874F6" w:rsidRDefault="00EB782E" w:rsidP="00A874F6">
            <w:pPr>
              <w:numPr>
                <w:ilvl w:val="0"/>
                <w:numId w:val="193"/>
              </w:numPr>
              <w:pBdr>
                <w:top w:val="none" w:sz="0" w:space="0" w:color="auto"/>
                <w:left w:val="none" w:sz="0" w:space="0" w:color="auto"/>
                <w:bottom w:val="none" w:sz="0" w:space="0" w:color="auto"/>
                <w:right w:val="none" w:sz="0" w:space="0" w:color="auto"/>
                <w:between w:val="none" w:sz="0" w:space="0" w:color="auto"/>
              </w:pBdr>
              <w:suppressAutoHyphens/>
              <w:ind w:left="293" w:hanging="284"/>
              <w:rPr>
                <w:rFonts w:ascii="Arial" w:hAnsi="Arial" w:cs="Arial"/>
                <w:sz w:val="20"/>
                <w:szCs w:val="20"/>
              </w:rPr>
            </w:pPr>
            <w:r w:rsidRPr="00A874F6">
              <w:rPr>
                <w:rFonts w:ascii="Arial" w:hAnsi="Arial" w:cs="Arial"/>
                <w:sz w:val="20"/>
                <w:szCs w:val="20"/>
              </w:rPr>
              <w:t>wypełnić arkusz spisu z natury</w:t>
            </w:r>
          </w:p>
          <w:p w:rsidR="00EB782E" w:rsidRPr="00A874F6" w:rsidRDefault="00EB782E" w:rsidP="00A874F6">
            <w:pPr>
              <w:numPr>
                <w:ilvl w:val="0"/>
                <w:numId w:val="193"/>
              </w:numPr>
              <w:pBdr>
                <w:top w:val="none" w:sz="0" w:space="0" w:color="auto"/>
                <w:left w:val="none" w:sz="0" w:space="0" w:color="auto"/>
                <w:bottom w:val="none" w:sz="0" w:space="0" w:color="auto"/>
                <w:right w:val="none" w:sz="0" w:space="0" w:color="auto"/>
                <w:between w:val="none" w:sz="0" w:space="0" w:color="auto"/>
              </w:pBdr>
              <w:suppressAutoHyphens/>
              <w:ind w:left="293" w:hanging="284"/>
              <w:rPr>
                <w:rFonts w:ascii="Arial" w:hAnsi="Arial" w:cs="Arial"/>
                <w:sz w:val="20"/>
                <w:szCs w:val="20"/>
                <w:shd w:val="clear" w:color="auto" w:fill="FF6600"/>
              </w:rPr>
            </w:pPr>
            <w:r w:rsidRPr="00A874F6">
              <w:rPr>
                <w:rFonts w:ascii="Arial" w:hAnsi="Arial" w:cs="Arial"/>
                <w:sz w:val="20"/>
                <w:szCs w:val="20"/>
              </w:rPr>
              <w:t>wypełnić przykładowy formularz dowodu wydania materiału z magazynu (WZ)</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EB782E" w:rsidRPr="006A6E20" w:rsidRDefault="00EB782E" w:rsidP="00A874F6">
            <w:pPr>
              <w:rPr>
                <w:sz w:val="20"/>
                <w:szCs w:val="20"/>
              </w:rPr>
            </w:pPr>
            <w:r w:rsidRPr="00A874F6">
              <w:rPr>
                <w:rFonts w:ascii="Arial" w:hAnsi="Arial" w:cs="Arial"/>
                <w:sz w:val="20"/>
                <w:szCs w:val="20"/>
              </w:rPr>
              <w:t>Klasa V</w:t>
            </w:r>
          </w:p>
        </w:tc>
      </w:tr>
      <w:tr w:rsidR="00EB782E" w:rsidRPr="00EC3904" w:rsidTr="006A6E20">
        <w:trPr>
          <w:trHeight w:val="850"/>
        </w:trPr>
        <w:tc>
          <w:tcPr>
            <w:tcW w:w="2093" w:type="dxa"/>
            <w:vMerge/>
            <w:tcBorders>
              <w:top w:val="single" w:sz="4" w:space="0" w:color="000000"/>
              <w:left w:val="single" w:sz="4" w:space="0" w:color="000000"/>
              <w:bottom w:val="single" w:sz="4" w:space="0" w:color="000000"/>
            </w:tcBorders>
            <w:shd w:val="clear" w:color="auto" w:fill="auto"/>
          </w:tcPr>
          <w:p w:rsidR="00EB782E" w:rsidRPr="00A874F6" w:rsidRDefault="00EB782E" w:rsidP="00A874F6">
            <w:pPr>
              <w:snapToGrid w:val="0"/>
              <w:ind w:left="360"/>
              <w:rPr>
                <w:rFonts w:ascii="Arial" w:hAnsi="Arial" w:cs="Arial"/>
                <w:sz w:val="20"/>
                <w:szCs w:val="20"/>
              </w:rPr>
            </w:pPr>
          </w:p>
        </w:tc>
        <w:tc>
          <w:tcPr>
            <w:tcW w:w="2136" w:type="dxa"/>
            <w:tcBorders>
              <w:top w:val="single" w:sz="4" w:space="0" w:color="000000"/>
              <w:left w:val="single" w:sz="4" w:space="0" w:color="000000"/>
              <w:bottom w:val="single" w:sz="4" w:space="0" w:color="000000"/>
            </w:tcBorders>
            <w:shd w:val="clear" w:color="auto" w:fill="auto"/>
          </w:tcPr>
          <w:p w:rsidR="00EB782E" w:rsidRPr="00A874F6" w:rsidRDefault="00EB782E" w:rsidP="007D134F">
            <w:pPr>
              <w:rPr>
                <w:rFonts w:ascii="Arial" w:hAnsi="Arial" w:cs="Arial"/>
                <w:sz w:val="20"/>
                <w:szCs w:val="20"/>
              </w:rPr>
            </w:pPr>
            <w:r w:rsidRPr="00A874F6">
              <w:rPr>
                <w:rFonts w:ascii="Arial" w:hAnsi="Arial" w:cs="Arial"/>
                <w:sz w:val="20"/>
                <w:szCs w:val="20"/>
              </w:rPr>
              <w:t>7. Dokumentacja sprawozdawcza</w:t>
            </w:r>
          </w:p>
        </w:tc>
        <w:tc>
          <w:tcPr>
            <w:tcW w:w="1276"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rPr>
                <w:rFonts w:ascii="Arial" w:hAnsi="Arial" w:cs="Arial"/>
                <w:sz w:val="20"/>
                <w:szCs w:val="20"/>
              </w:rPr>
            </w:pPr>
          </w:p>
        </w:tc>
        <w:tc>
          <w:tcPr>
            <w:tcW w:w="3710"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numPr>
                <w:ilvl w:val="0"/>
                <w:numId w:val="194"/>
              </w:numPr>
              <w:pBdr>
                <w:top w:val="none" w:sz="0" w:space="0" w:color="auto"/>
                <w:left w:val="none" w:sz="0" w:space="0" w:color="auto"/>
                <w:bottom w:val="none" w:sz="0" w:space="0" w:color="auto"/>
                <w:right w:val="none" w:sz="0" w:space="0" w:color="auto"/>
                <w:between w:val="none" w:sz="0" w:space="0" w:color="auto"/>
              </w:pBdr>
              <w:suppressAutoHyphens/>
              <w:ind w:left="261" w:hanging="284"/>
              <w:rPr>
                <w:rFonts w:ascii="Arial" w:hAnsi="Arial" w:cs="Arial"/>
                <w:sz w:val="20"/>
                <w:szCs w:val="20"/>
              </w:rPr>
            </w:pPr>
            <w:r w:rsidRPr="00A874F6">
              <w:rPr>
                <w:rFonts w:ascii="Arial" w:hAnsi="Arial" w:cs="Arial"/>
                <w:sz w:val="20"/>
                <w:szCs w:val="20"/>
              </w:rPr>
              <w:t>klasyfikować dokumentację</w:t>
            </w:r>
          </w:p>
          <w:p w:rsidR="00EB782E" w:rsidRPr="00A874F6" w:rsidRDefault="00EB782E" w:rsidP="00A874F6">
            <w:pPr>
              <w:numPr>
                <w:ilvl w:val="0"/>
                <w:numId w:val="194"/>
              </w:numPr>
              <w:pBdr>
                <w:top w:val="none" w:sz="0" w:space="0" w:color="auto"/>
                <w:left w:val="none" w:sz="0" w:space="0" w:color="auto"/>
                <w:bottom w:val="none" w:sz="0" w:space="0" w:color="auto"/>
                <w:right w:val="none" w:sz="0" w:space="0" w:color="auto"/>
                <w:between w:val="none" w:sz="0" w:space="0" w:color="auto"/>
              </w:pBdr>
              <w:suppressAutoHyphens/>
              <w:ind w:left="261" w:hanging="284"/>
              <w:rPr>
                <w:rFonts w:ascii="Arial" w:hAnsi="Arial" w:cs="Arial"/>
                <w:sz w:val="20"/>
                <w:szCs w:val="20"/>
              </w:rPr>
            </w:pPr>
            <w:r w:rsidRPr="00A874F6">
              <w:rPr>
                <w:rFonts w:ascii="Arial" w:hAnsi="Arial" w:cs="Arial"/>
                <w:sz w:val="20"/>
                <w:szCs w:val="20"/>
              </w:rPr>
              <w:t>określić cel sporządzania dokumentacji sprawozdawczej produkcji</w:t>
            </w:r>
          </w:p>
          <w:p w:rsidR="00EB782E" w:rsidRPr="00A874F6" w:rsidRDefault="00EB782E" w:rsidP="00A874F6">
            <w:pPr>
              <w:numPr>
                <w:ilvl w:val="0"/>
                <w:numId w:val="194"/>
              </w:numPr>
              <w:pBdr>
                <w:top w:val="none" w:sz="0" w:space="0" w:color="auto"/>
                <w:left w:val="none" w:sz="0" w:space="0" w:color="auto"/>
                <w:bottom w:val="none" w:sz="0" w:space="0" w:color="auto"/>
                <w:right w:val="none" w:sz="0" w:space="0" w:color="auto"/>
                <w:between w:val="none" w:sz="0" w:space="0" w:color="auto"/>
              </w:pBdr>
              <w:suppressAutoHyphens/>
              <w:ind w:left="261" w:hanging="284"/>
              <w:rPr>
                <w:rFonts w:ascii="Arial" w:hAnsi="Arial" w:cs="Arial"/>
                <w:sz w:val="20"/>
                <w:szCs w:val="20"/>
              </w:rPr>
            </w:pPr>
            <w:r w:rsidRPr="00A874F6">
              <w:rPr>
                <w:rFonts w:ascii="Arial" w:hAnsi="Arial" w:cs="Arial"/>
                <w:sz w:val="20"/>
                <w:szCs w:val="20"/>
              </w:rPr>
              <w:t>określić zasady prowadzenia dokumentacji ewidencyjno-sprawozdawczej produkcji</w:t>
            </w:r>
          </w:p>
          <w:p w:rsidR="00EB782E" w:rsidRPr="00A874F6" w:rsidRDefault="00EB782E" w:rsidP="00A874F6">
            <w:pPr>
              <w:numPr>
                <w:ilvl w:val="0"/>
                <w:numId w:val="194"/>
              </w:numPr>
              <w:pBdr>
                <w:top w:val="none" w:sz="0" w:space="0" w:color="auto"/>
                <w:left w:val="none" w:sz="0" w:space="0" w:color="auto"/>
                <w:bottom w:val="none" w:sz="0" w:space="0" w:color="auto"/>
                <w:right w:val="none" w:sz="0" w:space="0" w:color="auto"/>
                <w:between w:val="none" w:sz="0" w:space="0" w:color="auto"/>
              </w:pBdr>
              <w:suppressAutoHyphens/>
              <w:ind w:left="261" w:hanging="284"/>
              <w:rPr>
                <w:rFonts w:ascii="Arial" w:hAnsi="Arial" w:cs="Arial"/>
                <w:sz w:val="20"/>
                <w:szCs w:val="20"/>
              </w:rPr>
            </w:pPr>
            <w:r w:rsidRPr="00A874F6">
              <w:rPr>
                <w:rFonts w:ascii="Arial" w:hAnsi="Arial" w:cs="Arial"/>
                <w:sz w:val="20"/>
                <w:szCs w:val="20"/>
              </w:rPr>
              <w:t>wypełnić przykładową dokumentację sprawozdawczą produkcji</w:t>
            </w:r>
          </w:p>
        </w:tc>
        <w:tc>
          <w:tcPr>
            <w:tcW w:w="3234"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sz w:val="20"/>
                <w:szCs w:val="20"/>
              </w:rPr>
            </w:pPr>
            <w:r w:rsidRPr="00A874F6">
              <w:rPr>
                <w:rFonts w:ascii="Arial" w:hAnsi="Arial" w:cs="Arial"/>
                <w:sz w:val="20"/>
                <w:szCs w:val="20"/>
              </w:rPr>
              <w:t>- opracować zestaw dokumentów ewidencyjno-sprawozdawczych do przykładowej produkcji</w:t>
            </w: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EB782E" w:rsidRPr="00A874F6" w:rsidRDefault="00EB782E" w:rsidP="00A874F6">
            <w:pPr>
              <w:snapToGrid w:val="0"/>
              <w:rPr>
                <w:rFonts w:ascii="Arial" w:hAnsi="Arial" w:cs="Arial"/>
                <w:sz w:val="20"/>
                <w:szCs w:val="20"/>
              </w:rPr>
            </w:pPr>
            <w:r w:rsidRPr="00A874F6">
              <w:rPr>
                <w:rFonts w:ascii="Arial" w:hAnsi="Arial" w:cs="Arial"/>
                <w:sz w:val="20"/>
                <w:szCs w:val="20"/>
              </w:rPr>
              <w:t>Klasa V</w:t>
            </w:r>
          </w:p>
        </w:tc>
      </w:tr>
      <w:tr w:rsidR="00EB782E" w:rsidRPr="00EC3904" w:rsidTr="006A6E20">
        <w:trPr>
          <w:trHeight w:val="1500"/>
        </w:trPr>
        <w:tc>
          <w:tcPr>
            <w:tcW w:w="2093" w:type="dxa"/>
            <w:vMerge/>
            <w:tcBorders>
              <w:top w:val="single" w:sz="4" w:space="0" w:color="000000"/>
              <w:left w:val="single" w:sz="4" w:space="0" w:color="000000"/>
              <w:bottom w:val="single" w:sz="4" w:space="0" w:color="000000"/>
            </w:tcBorders>
            <w:shd w:val="clear" w:color="auto" w:fill="auto"/>
          </w:tcPr>
          <w:p w:rsidR="00EB782E" w:rsidRPr="00A874F6" w:rsidRDefault="00EB782E" w:rsidP="00A874F6">
            <w:pPr>
              <w:snapToGrid w:val="0"/>
              <w:ind w:left="360"/>
              <w:rPr>
                <w:rFonts w:ascii="Arial" w:hAnsi="Arial" w:cs="Arial"/>
                <w:sz w:val="20"/>
                <w:szCs w:val="20"/>
              </w:rPr>
            </w:pPr>
          </w:p>
        </w:tc>
        <w:tc>
          <w:tcPr>
            <w:tcW w:w="2136"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rPr>
                <w:rFonts w:ascii="Arial" w:hAnsi="Arial" w:cs="Arial"/>
                <w:sz w:val="20"/>
                <w:szCs w:val="20"/>
              </w:rPr>
            </w:pPr>
            <w:r w:rsidRPr="00A874F6">
              <w:rPr>
                <w:rFonts w:ascii="Arial" w:hAnsi="Arial" w:cs="Arial"/>
                <w:sz w:val="20"/>
                <w:szCs w:val="20"/>
              </w:rPr>
              <w:t>8. Koszty wytwarzania wyrobów</w:t>
            </w:r>
          </w:p>
        </w:tc>
        <w:tc>
          <w:tcPr>
            <w:tcW w:w="1276"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rPr>
                <w:rFonts w:ascii="Arial" w:hAnsi="Arial" w:cs="Arial"/>
                <w:sz w:val="20"/>
                <w:szCs w:val="20"/>
              </w:rPr>
            </w:pPr>
          </w:p>
        </w:tc>
        <w:tc>
          <w:tcPr>
            <w:tcW w:w="3710"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9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cel i wskaźniki analizy ekonomicznej</w:t>
            </w:r>
          </w:p>
          <w:p w:rsidR="00EB782E" w:rsidRPr="00A874F6" w:rsidRDefault="00EB782E" w:rsidP="006A6E20">
            <w:pPr>
              <w:numPr>
                <w:ilvl w:val="0"/>
                <w:numId w:val="19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określić rodzaje kosztów wytwarzania</w:t>
            </w:r>
          </w:p>
          <w:p w:rsidR="00EB782E" w:rsidRPr="00A874F6" w:rsidRDefault="00EB782E" w:rsidP="006A6E20">
            <w:pPr>
              <w:numPr>
                <w:ilvl w:val="0"/>
                <w:numId w:val="19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rozróżnić koszty stałe wytwarzania</w:t>
            </w:r>
          </w:p>
          <w:p w:rsidR="00EB782E" w:rsidRPr="00A874F6" w:rsidRDefault="00EB782E" w:rsidP="006A6E20">
            <w:pPr>
              <w:numPr>
                <w:ilvl w:val="0"/>
                <w:numId w:val="19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rozróżnić koszty zmienne wytwarzania</w:t>
            </w:r>
          </w:p>
          <w:p w:rsidR="00EB782E" w:rsidRPr="00274903" w:rsidRDefault="00EB782E" w:rsidP="006A6E20">
            <w:pPr>
              <w:numPr>
                <w:ilvl w:val="0"/>
                <w:numId w:val="19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rozróżnić normy, cenniki przy obliczaniu kosztów wytwarzania</w:t>
            </w:r>
          </w:p>
        </w:tc>
        <w:tc>
          <w:tcPr>
            <w:tcW w:w="3234"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96"/>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stosować normy</w:t>
            </w:r>
            <w:r w:rsidR="00ED72F8">
              <w:rPr>
                <w:rFonts w:ascii="Arial" w:hAnsi="Arial" w:cs="Arial"/>
                <w:sz w:val="20"/>
                <w:szCs w:val="20"/>
              </w:rPr>
              <w:t>,</w:t>
            </w:r>
            <w:r w:rsidRPr="00A874F6">
              <w:rPr>
                <w:rFonts w:ascii="Arial" w:hAnsi="Arial" w:cs="Arial"/>
                <w:sz w:val="20"/>
                <w:szCs w:val="20"/>
              </w:rPr>
              <w:t xml:space="preserve"> cenniki przy obliczaniu kosztów wytwarzania</w:t>
            </w:r>
          </w:p>
          <w:p w:rsidR="00EB782E" w:rsidRPr="00A874F6" w:rsidRDefault="00EB782E" w:rsidP="006A6E20">
            <w:pPr>
              <w:numPr>
                <w:ilvl w:val="0"/>
                <w:numId w:val="196"/>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przeprowadzić kalkulację kosztów wytwarzania wyrobu według przykładu</w:t>
            </w:r>
          </w:p>
          <w:p w:rsidR="00EB782E" w:rsidRPr="00A874F6" w:rsidRDefault="00EB782E" w:rsidP="006A6E20">
            <w:pPr>
              <w:numPr>
                <w:ilvl w:val="0"/>
                <w:numId w:val="196"/>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sz w:val="20"/>
                <w:szCs w:val="20"/>
              </w:rPr>
            </w:pPr>
            <w:r w:rsidRPr="00A874F6">
              <w:rPr>
                <w:rFonts w:ascii="Arial" w:hAnsi="Arial" w:cs="Arial"/>
                <w:sz w:val="20"/>
                <w:szCs w:val="20"/>
              </w:rPr>
              <w:t>rozróżnić koszty jakości</w:t>
            </w:r>
          </w:p>
          <w:p w:rsidR="00EB782E" w:rsidRPr="00A874F6" w:rsidRDefault="00EB782E" w:rsidP="006A6E20">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ind w:left="261"/>
              <w:contextualSpacing w:val="0"/>
              <w:rPr>
                <w:rFonts w:ascii="Arial" w:hAnsi="Arial" w:cs="Arial"/>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EB782E" w:rsidRPr="00A874F6" w:rsidRDefault="00EB782E" w:rsidP="00A874F6">
            <w:pPr>
              <w:snapToGrid w:val="0"/>
              <w:rPr>
                <w:rFonts w:ascii="Arial" w:hAnsi="Arial" w:cs="Arial"/>
                <w:sz w:val="20"/>
                <w:szCs w:val="20"/>
              </w:rPr>
            </w:pPr>
            <w:r w:rsidRPr="00A874F6">
              <w:rPr>
                <w:rFonts w:ascii="Arial" w:hAnsi="Arial" w:cs="Arial"/>
                <w:sz w:val="20"/>
                <w:szCs w:val="20"/>
              </w:rPr>
              <w:t>Klasa V</w:t>
            </w:r>
          </w:p>
        </w:tc>
      </w:tr>
      <w:tr w:rsidR="00EB782E" w:rsidRPr="00C1157D" w:rsidTr="006A6E20">
        <w:trPr>
          <w:trHeight w:val="1500"/>
        </w:trPr>
        <w:tc>
          <w:tcPr>
            <w:tcW w:w="2093"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snapToGrid w:val="0"/>
              <w:ind w:left="360"/>
              <w:rPr>
                <w:rFonts w:ascii="Arial" w:hAnsi="Arial" w:cs="Arial"/>
                <w:color w:val="auto"/>
                <w:sz w:val="20"/>
                <w:szCs w:val="20"/>
              </w:rPr>
            </w:pPr>
            <w:r w:rsidRPr="00A874F6">
              <w:rPr>
                <w:rFonts w:ascii="Arial" w:hAnsi="Arial" w:cs="Arial"/>
                <w:color w:val="auto"/>
                <w:sz w:val="20"/>
                <w:szCs w:val="20"/>
              </w:rPr>
              <w:t>Kompetencje personalne i społeczne</w:t>
            </w:r>
          </w:p>
        </w:tc>
        <w:tc>
          <w:tcPr>
            <w:tcW w:w="2136" w:type="dxa"/>
            <w:tcBorders>
              <w:top w:val="single" w:sz="4" w:space="0" w:color="000000"/>
              <w:left w:val="single" w:sz="4" w:space="0" w:color="000000"/>
              <w:bottom w:val="single" w:sz="4" w:space="0" w:color="000000"/>
            </w:tcBorders>
            <w:shd w:val="clear" w:color="auto" w:fill="auto"/>
            <w:vAlign w:val="center"/>
          </w:tcPr>
          <w:p w:rsidR="00EB782E" w:rsidRPr="00A874F6" w:rsidRDefault="00EB782E" w:rsidP="00A874F6">
            <w:pPr>
              <w:ind w:left="251"/>
              <w:rPr>
                <w:rFonts w:ascii="Arial" w:hAnsi="Arial" w:cs="Arial"/>
                <w:color w:val="auto"/>
                <w:sz w:val="20"/>
                <w:szCs w:val="20"/>
              </w:rPr>
            </w:pPr>
          </w:p>
        </w:tc>
        <w:tc>
          <w:tcPr>
            <w:tcW w:w="1276"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jc w:val="center"/>
              <w:rPr>
                <w:rFonts w:ascii="Arial" w:hAnsi="Arial" w:cs="Arial"/>
                <w:color w:val="auto"/>
                <w:sz w:val="20"/>
                <w:szCs w:val="20"/>
              </w:rPr>
            </w:pPr>
          </w:p>
        </w:tc>
        <w:tc>
          <w:tcPr>
            <w:tcW w:w="3710"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numPr>
                <w:ilvl w:val="0"/>
                <w:numId w:val="19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przestrzegać zasad kultury i etyki</w:t>
            </w:r>
          </w:p>
          <w:p w:rsidR="00EB782E" w:rsidRPr="00A874F6" w:rsidRDefault="00EB782E" w:rsidP="006A6E20">
            <w:pPr>
              <w:numPr>
                <w:ilvl w:val="0"/>
                <w:numId w:val="19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rozpoznawać naturalne potrzeby człowieka</w:t>
            </w:r>
            <w:r w:rsidR="007D134F">
              <w:rPr>
                <w:rFonts w:ascii="Arial" w:hAnsi="Arial" w:cs="Arial"/>
                <w:color w:val="auto"/>
                <w:sz w:val="20"/>
                <w:szCs w:val="20"/>
              </w:rPr>
              <w:t xml:space="preserve"> </w:t>
            </w:r>
            <w:r w:rsidRPr="00A874F6">
              <w:rPr>
                <w:rFonts w:ascii="Arial" w:hAnsi="Arial" w:cs="Arial"/>
                <w:color w:val="auto"/>
                <w:sz w:val="20"/>
                <w:szCs w:val="20"/>
              </w:rPr>
              <w:t>i zagrożenia z powodu braku ich zaspokojenia</w:t>
            </w:r>
          </w:p>
          <w:p w:rsidR="00EB782E" w:rsidRPr="00A874F6" w:rsidRDefault="00EB782E" w:rsidP="006A6E20">
            <w:pPr>
              <w:numPr>
                <w:ilvl w:val="0"/>
                <w:numId w:val="19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podać przykłady zasad (norm, reguł) moralnych</w:t>
            </w:r>
          </w:p>
          <w:p w:rsidR="00EB782E" w:rsidRPr="00A874F6" w:rsidRDefault="00EB782E" w:rsidP="006A6E20">
            <w:pPr>
              <w:numPr>
                <w:ilvl w:val="0"/>
                <w:numId w:val="19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wyjaśnić, na czym polega zachowanie etyczne</w:t>
            </w:r>
          </w:p>
          <w:p w:rsidR="00EB782E" w:rsidRPr="00A874F6" w:rsidRDefault="00EB782E" w:rsidP="006A6E20">
            <w:pPr>
              <w:numPr>
                <w:ilvl w:val="0"/>
                <w:numId w:val="19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okazywać szacunek innym osobom oraz szacunek dla ich pracy</w:t>
            </w:r>
          </w:p>
          <w:p w:rsidR="00EB782E" w:rsidRPr="00A874F6" w:rsidRDefault="00EB782E" w:rsidP="006A6E20">
            <w:pPr>
              <w:numPr>
                <w:ilvl w:val="0"/>
                <w:numId w:val="19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stosować zasady kultury osobistej i ogólnie przyjęte normy zachowania w swoim środowisku</w:t>
            </w:r>
          </w:p>
          <w:p w:rsidR="00EB782E" w:rsidRPr="00A874F6" w:rsidRDefault="00EB782E" w:rsidP="006A6E20">
            <w:pPr>
              <w:numPr>
                <w:ilvl w:val="0"/>
                <w:numId w:val="19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stosować techniki radzenia sobie ze stresem</w:t>
            </w:r>
          </w:p>
          <w:p w:rsidR="00EB782E" w:rsidRPr="00A874F6" w:rsidRDefault="00EB782E" w:rsidP="006A6E20">
            <w:pPr>
              <w:numPr>
                <w:ilvl w:val="0"/>
                <w:numId w:val="19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rozpoznawać techniki radzenia sobie ze stresem</w:t>
            </w:r>
          </w:p>
          <w:p w:rsidR="00EB782E" w:rsidRPr="00A874F6" w:rsidRDefault="00EB782E" w:rsidP="006A6E20">
            <w:pPr>
              <w:numPr>
                <w:ilvl w:val="0"/>
                <w:numId w:val="19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rozpoznawać objawy stresu u siebie i innych</w:t>
            </w:r>
          </w:p>
          <w:p w:rsidR="00EB782E" w:rsidRPr="00A874F6" w:rsidRDefault="00EB782E" w:rsidP="006A6E20">
            <w:pPr>
              <w:numPr>
                <w:ilvl w:val="0"/>
                <w:numId w:val="19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stosować efektywne style radzenia sobie z emocjami i stresem</w:t>
            </w:r>
          </w:p>
          <w:p w:rsidR="00EB782E" w:rsidRPr="00A874F6" w:rsidRDefault="00EB782E" w:rsidP="006A6E20">
            <w:pPr>
              <w:numPr>
                <w:ilvl w:val="0"/>
                <w:numId w:val="19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uzasadnić swoje stanowisko względem zachowań innych osób</w:t>
            </w:r>
          </w:p>
          <w:p w:rsidR="00EB782E" w:rsidRPr="00A874F6" w:rsidRDefault="00EB782E" w:rsidP="006A6E20">
            <w:pPr>
              <w:numPr>
                <w:ilvl w:val="0"/>
                <w:numId w:val="195"/>
              </w:numPr>
              <w:pBdr>
                <w:top w:val="none" w:sz="0" w:space="0" w:color="auto"/>
                <w:left w:val="none" w:sz="0" w:space="0" w:color="auto"/>
                <w:bottom w:val="none" w:sz="0" w:space="0" w:color="auto"/>
                <w:right w:val="none" w:sz="0" w:space="0" w:color="auto"/>
                <w:between w:val="none" w:sz="0" w:space="0" w:color="auto"/>
              </w:pBdr>
              <w:suppressAutoHyphens/>
              <w:ind w:left="261" w:hanging="261"/>
              <w:rPr>
                <w:rFonts w:ascii="Arial" w:hAnsi="Arial" w:cs="Arial"/>
                <w:color w:val="auto"/>
                <w:sz w:val="20"/>
                <w:szCs w:val="20"/>
              </w:rPr>
            </w:pPr>
            <w:r w:rsidRPr="00A874F6">
              <w:rPr>
                <w:rFonts w:ascii="Arial" w:hAnsi="Arial" w:cs="Arial"/>
                <w:color w:val="auto"/>
                <w:sz w:val="20"/>
                <w:szCs w:val="20"/>
              </w:rPr>
              <w:t>przedstawić różne formy zachowań asertywnych w sytuacjach konfliktowych</w:t>
            </w:r>
          </w:p>
        </w:tc>
        <w:tc>
          <w:tcPr>
            <w:tcW w:w="3234"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pBdr>
                <w:top w:val="none" w:sz="0" w:space="0" w:color="auto"/>
                <w:left w:val="none" w:sz="0" w:space="0" w:color="auto"/>
                <w:bottom w:val="none" w:sz="0" w:space="0" w:color="auto"/>
                <w:right w:val="none" w:sz="0" w:space="0" w:color="auto"/>
                <w:between w:val="none" w:sz="0" w:space="0" w:color="auto"/>
              </w:pBdr>
              <w:suppressAutoHyphens/>
              <w:ind w:left="261"/>
              <w:rPr>
                <w:rFonts w:ascii="Arial" w:hAnsi="Arial" w:cs="Arial"/>
                <w:color w:val="auto"/>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EB782E" w:rsidRPr="00A874F6" w:rsidRDefault="00EB782E" w:rsidP="00A874F6">
            <w:pPr>
              <w:snapToGrid w:val="0"/>
              <w:rPr>
                <w:rFonts w:ascii="Arial" w:hAnsi="Arial" w:cs="Arial"/>
                <w:color w:val="auto"/>
                <w:sz w:val="20"/>
                <w:szCs w:val="20"/>
              </w:rPr>
            </w:pPr>
            <w:r w:rsidRPr="00A874F6">
              <w:rPr>
                <w:rFonts w:ascii="Arial" w:hAnsi="Arial" w:cs="Arial"/>
                <w:color w:val="auto"/>
                <w:sz w:val="20"/>
                <w:szCs w:val="20"/>
              </w:rPr>
              <w:t>Klasa IV, klasa V</w:t>
            </w:r>
          </w:p>
        </w:tc>
      </w:tr>
      <w:tr w:rsidR="00EB782E" w:rsidRPr="00EC3904" w:rsidTr="006A6E20">
        <w:trPr>
          <w:trHeight w:val="322"/>
        </w:trPr>
        <w:tc>
          <w:tcPr>
            <w:tcW w:w="4229" w:type="dxa"/>
            <w:gridSpan w:val="2"/>
            <w:tcBorders>
              <w:top w:val="single" w:sz="4" w:space="0" w:color="000000"/>
              <w:left w:val="single" w:sz="4" w:space="0" w:color="000000"/>
              <w:bottom w:val="single" w:sz="4" w:space="0" w:color="000000"/>
            </w:tcBorders>
            <w:shd w:val="clear" w:color="auto" w:fill="auto"/>
          </w:tcPr>
          <w:p w:rsidR="00EB782E" w:rsidRPr="00A874F6" w:rsidRDefault="00EB782E" w:rsidP="00A874F6">
            <w:pPr>
              <w:ind w:left="251"/>
              <w:rPr>
                <w:rFonts w:ascii="Arial" w:hAnsi="Arial" w:cs="Arial"/>
                <w:sz w:val="20"/>
                <w:szCs w:val="20"/>
              </w:rPr>
            </w:pPr>
            <w:r w:rsidRPr="00A874F6">
              <w:rPr>
                <w:rFonts w:ascii="Arial" w:hAnsi="Arial" w:cs="Arial"/>
                <w:sz w:val="20"/>
                <w:szCs w:val="20"/>
              </w:rPr>
              <w:t>Razem:</w:t>
            </w:r>
          </w:p>
        </w:tc>
        <w:tc>
          <w:tcPr>
            <w:tcW w:w="1276" w:type="dxa"/>
            <w:tcBorders>
              <w:top w:val="single" w:sz="4" w:space="0" w:color="000000"/>
              <w:left w:val="single" w:sz="4" w:space="0" w:color="000000"/>
              <w:bottom w:val="single" w:sz="4" w:space="0" w:color="000000"/>
            </w:tcBorders>
            <w:shd w:val="clear" w:color="auto" w:fill="auto"/>
          </w:tcPr>
          <w:p w:rsidR="00EB782E" w:rsidRPr="00A874F6" w:rsidRDefault="00EB782E" w:rsidP="00A874F6">
            <w:pPr>
              <w:jc w:val="center"/>
              <w:rPr>
                <w:rFonts w:ascii="Arial" w:hAnsi="Arial" w:cs="Arial"/>
                <w:sz w:val="20"/>
                <w:szCs w:val="20"/>
              </w:rPr>
            </w:pPr>
          </w:p>
        </w:tc>
        <w:tc>
          <w:tcPr>
            <w:tcW w:w="3710"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pBdr>
                <w:top w:val="none" w:sz="0" w:space="0" w:color="auto"/>
                <w:left w:val="none" w:sz="0" w:space="0" w:color="auto"/>
                <w:bottom w:val="none" w:sz="0" w:space="0" w:color="auto"/>
                <w:right w:val="none" w:sz="0" w:space="0" w:color="auto"/>
                <w:between w:val="none" w:sz="0" w:space="0" w:color="auto"/>
              </w:pBdr>
              <w:suppressAutoHyphens/>
              <w:ind w:left="261"/>
              <w:rPr>
                <w:rFonts w:ascii="Arial" w:hAnsi="Arial" w:cs="Arial"/>
                <w:sz w:val="20"/>
                <w:szCs w:val="20"/>
              </w:rPr>
            </w:pPr>
          </w:p>
        </w:tc>
        <w:tc>
          <w:tcPr>
            <w:tcW w:w="3234" w:type="dxa"/>
            <w:tcBorders>
              <w:top w:val="single" w:sz="4" w:space="0" w:color="000000"/>
              <w:left w:val="single" w:sz="4" w:space="0" w:color="000000"/>
              <w:bottom w:val="single" w:sz="4" w:space="0" w:color="000000"/>
            </w:tcBorders>
            <w:shd w:val="clear" w:color="auto" w:fill="auto"/>
          </w:tcPr>
          <w:p w:rsidR="00EB782E" w:rsidRPr="00A874F6" w:rsidRDefault="00EB782E" w:rsidP="006A6E20">
            <w:pPr>
              <w:pBdr>
                <w:top w:val="none" w:sz="0" w:space="0" w:color="auto"/>
                <w:left w:val="none" w:sz="0" w:space="0" w:color="auto"/>
                <w:bottom w:val="none" w:sz="0" w:space="0" w:color="auto"/>
                <w:right w:val="none" w:sz="0" w:space="0" w:color="auto"/>
                <w:between w:val="none" w:sz="0" w:space="0" w:color="auto"/>
              </w:pBdr>
              <w:suppressAutoHyphens/>
              <w:ind w:left="261"/>
              <w:rPr>
                <w:rFonts w:ascii="Arial" w:hAnsi="Arial" w:cs="Arial"/>
                <w:sz w:val="20"/>
                <w:szCs w:val="20"/>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Pr>
          <w:p w:rsidR="00EB782E" w:rsidRPr="00A874F6" w:rsidRDefault="00EB782E" w:rsidP="00A874F6">
            <w:pPr>
              <w:snapToGrid w:val="0"/>
              <w:rPr>
                <w:rFonts w:ascii="Arial" w:hAnsi="Arial" w:cs="Arial"/>
                <w:sz w:val="20"/>
                <w:szCs w:val="20"/>
              </w:rPr>
            </w:pPr>
          </w:p>
        </w:tc>
      </w:tr>
    </w:tbl>
    <w:p w:rsidR="00AF0AA5" w:rsidRDefault="00AF0AA5" w:rsidP="009D4EC3"/>
    <w:p w:rsidR="007D134F" w:rsidRPr="00EC3904" w:rsidRDefault="007D134F" w:rsidP="009D4EC3"/>
    <w:p w:rsidR="00AF0AA5" w:rsidRPr="00EC3904" w:rsidRDefault="00AF0AA5" w:rsidP="009D4EC3">
      <w:pPr>
        <w:spacing w:line="360" w:lineRule="auto"/>
        <w:jc w:val="both"/>
        <w:rPr>
          <w:b/>
        </w:rPr>
      </w:pPr>
      <w:r w:rsidRPr="00EC3904">
        <w:rPr>
          <w:rFonts w:ascii="Arial" w:hAnsi="Arial" w:cs="Arial"/>
          <w:b/>
          <w:sz w:val="20"/>
          <w:szCs w:val="20"/>
        </w:rPr>
        <w:t>PROCEDURY OSIĄGANIA CELÓW KSZTAŁCENIA PRZEDMIOTU</w:t>
      </w:r>
      <w:r w:rsidR="00870AF9">
        <w:rPr>
          <w:rFonts w:ascii="Arial" w:hAnsi="Arial" w:cs="Arial"/>
          <w:b/>
          <w:sz w:val="20"/>
          <w:szCs w:val="20"/>
        </w:rPr>
        <w:t xml:space="preserve"> </w:t>
      </w:r>
      <w:r w:rsidRPr="00EC3904">
        <w:rPr>
          <w:rFonts w:ascii="Arial" w:hAnsi="Arial" w:cs="Arial"/>
          <w:b/>
          <w:sz w:val="20"/>
          <w:szCs w:val="20"/>
        </w:rPr>
        <w:t>PROCESY PRODUKCYJNE</w:t>
      </w:r>
    </w:p>
    <w:p w:rsidR="00AF0AA5" w:rsidRPr="00EC3904" w:rsidRDefault="00AF0AA5" w:rsidP="009D4EC3">
      <w:pPr>
        <w:spacing w:line="360" w:lineRule="auto"/>
        <w:jc w:val="both"/>
      </w:pPr>
      <w:r w:rsidRPr="00EC3904">
        <w:rPr>
          <w:rFonts w:ascii="Arial" w:hAnsi="Arial" w:cs="Arial"/>
          <w:sz w:val="20"/>
          <w:szCs w:val="20"/>
        </w:rPr>
        <w:t>Uczniowie</w:t>
      </w:r>
      <w:r w:rsidR="00870AF9">
        <w:rPr>
          <w:rFonts w:ascii="Arial" w:hAnsi="Arial" w:cs="Arial"/>
          <w:sz w:val="20"/>
          <w:szCs w:val="20"/>
        </w:rPr>
        <w:t xml:space="preserve"> </w:t>
      </w:r>
      <w:r w:rsidRPr="00EC3904">
        <w:rPr>
          <w:rFonts w:ascii="Arial" w:hAnsi="Arial" w:cs="Arial"/>
          <w:sz w:val="20"/>
          <w:szCs w:val="20"/>
        </w:rPr>
        <w:t>nabywają umiejętności wynikające z</w:t>
      </w:r>
      <w:r w:rsidR="00870AF9">
        <w:rPr>
          <w:rFonts w:ascii="Arial" w:hAnsi="Arial" w:cs="Arial"/>
          <w:sz w:val="20"/>
          <w:szCs w:val="20"/>
        </w:rPr>
        <w:t xml:space="preserve"> </w:t>
      </w:r>
      <w:r w:rsidRPr="00EC3904">
        <w:rPr>
          <w:rFonts w:ascii="Arial" w:hAnsi="Arial" w:cs="Arial"/>
          <w:sz w:val="20"/>
          <w:szCs w:val="20"/>
        </w:rPr>
        <w:t>ogólnych i operacyjnych celów kształcenia.</w:t>
      </w:r>
      <w:r w:rsidR="00870AF9">
        <w:rPr>
          <w:rFonts w:ascii="Arial" w:hAnsi="Arial" w:cs="Arial"/>
          <w:sz w:val="20"/>
          <w:szCs w:val="20"/>
        </w:rPr>
        <w:t xml:space="preserve"> </w:t>
      </w:r>
      <w:r w:rsidRPr="00EC3904">
        <w:rPr>
          <w:rFonts w:ascii="Arial" w:hAnsi="Arial" w:cs="Arial"/>
          <w:sz w:val="20"/>
          <w:szCs w:val="20"/>
        </w:rPr>
        <w:t>Realizacja programu przedmiotu powinna odbywać się na warsztatach szkolnych, w Centrach Kształcenia Praktycznego czy w rzeczywistych warunkach pracy w Zakładach przemysłu mechanicznego. Zajęcia ze względu na złożoność poruszanych zagadnień i konieczność nabycia praktycznych umiejętności przez uczniów powinny być realizowane w grupach do 8</w:t>
      </w:r>
      <w:r w:rsidR="009D4EC3">
        <w:rPr>
          <w:rFonts w:ascii="Arial" w:hAnsi="Arial" w:cs="Arial"/>
          <w:sz w:val="20"/>
          <w:szCs w:val="20"/>
        </w:rPr>
        <w:t> </w:t>
      </w:r>
      <w:r w:rsidRPr="00EC3904">
        <w:rPr>
          <w:rFonts w:ascii="Arial" w:hAnsi="Arial" w:cs="Arial"/>
          <w:sz w:val="20"/>
          <w:szCs w:val="20"/>
        </w:rPr>
        <w:t>osób.</w:t>
      </w:r>
      <w:r w:rsidR="00870AF9">
        <w:rPr>
          <w:rFonts w:ascii="Arial" w:hAnsi="Arial" w:cs="Arial"/>
          <w:sz w:val="20"/>
          <w:szCs w:val="20"/>
        </w:rPr>
        <w:t xml:space="preserve"> </w:t>
      </w:r>
      <w:r w:rsidRPr="00EC3904">
        <w:rPr>
          <w:rFonts w:ascii="Arial" w:hAnsi="Arial" w:cs="Arial"/>
          <w:sz w:val="20"/>
          <w:szCs w:val="20"/>
        </w:rPr>
        <w:t>Podczas pracy uczniowie powinni łączyć się w zespoły 3</w:t>
      </w:r>
      <w:r w:rsidR="00274903" w:rsidRPr="00D87668">
        <w:rPr>
          <w:rFonts w:ascii="Arial" w:hAnsi="Arial" w:cs="Arial"/>
          <w:color w:val="auto"/>
          <w:sz w:val="20"/>
          <w:szCs w:val="20"/>
        </w:rPr>
        <w:t>–</w:t>
      </w:r>
      <w:r w:rsidRPr="00EC3904">
        <w:rPr>
          <w:rFonts w:ascii="Arial" w:hAnsi="Arial" w:cs="Arial"/>
          <w:sz w:val="20"/>
          <w:szCs w:val="20"/>
        </w:rPr>
        <w:t>4</w:t>
      </w:r>
      <w:r w:rsidR="0082612B">
        <w:rPr>
          <w:rFonts w:ascii="Arial" w:hAnsi="Arial" w:cs="Arial"/>
          <w:sz w:val="20"/>
          <w:szCs w:val="20"/>
        </w:rPr>
        <w:t>-</w:t>
      </w:r>
      <w:r w:rsidR="009D4EC3">
        <w:rPr>
          <w:rFonts w:ascii="Arial" w:hAnsi="Arial" w:cs="Arial"/>
          <w:sz w:val="20"/>
          <w:szCs w:val="20"/>
        </w:rPr>
        <w:t>osobowe.</w:t>
      </w:r>
    </w:p>
    <w:p w:rsidR="00AF0AA5" w:rsidRPr="00EC3904" w:rsidRDefault="00AF0AA5" w:rsidP="009D4EC3">
      <w:pPr>
        <w:spacing w:line="360" w:lineRule="auto"/>
        <w:jc w:val="both"/>
      </w:pPr>
    </w:p>
    <w:p w:rsidR="00AF0AA5" w:rsidRPr="006A6E20" w:rsidRDefault="00AF0AA5" w:rsidP="00A71D03">
      <w:pPr>
        <w:spacing w:line="360" w:lineRule="auto"/>
        <w:jc w:val="both"/>
        <w:rPr>
          <w:rFonts w:ascii="Arial" w:hAnsi="Arial" w:cs="Arial"/>
          <w:sz w:val="20"/>
          <w:szCs w:val="20"/>
        </w:rPr>
      </w:pPr>
      <w:r w:rsidRPr="006A6E20">
        <w:rPr>
          <w:rFonts w:ascii="Arial" w:hAnsi="Arial" w:cs="Arial"/>
          <w:sz w:val="20"/>
          <w:szCs w:val="20"/>
        </w:rPr>
        <w:t>Propozycje metod nauczania przedmiotu:</w:t>
      </w:r>
    </w:p>
    <w:p w:rsidR="00AF0AA5" w:rsidRPr="00EC3904" w:rsidRDefault="00AF0AA5" w:rsidP="006A6E20">
      <w:pPr>
        <w:numPr>
          <w:ilvl w:val="0"/>
          <w:numId w:val="198"/>
        </w:numPr>
        <w:pBdr>
          <w:top w:val="none" w:sz="0" w:space="0" w:color="auto"/>
          <w:left w:val="none" w:sz="0" w:space="0" w:color="auto"/>
          <w:bottom w:val="none" w:sz="0" w:space="0" w:color="auto"/>
          <w:right w:val="none" w:sz="0" w:space="0" w:color="auto"/>
          <w:between w:val="none" w:sz="0" w:space="0" w:color="auto"/>
        </w:pBdr>
        <w:tabs>
          <w:tab w:val="clear" w:pos="720"/>
        </w:tabs>
        <w:suppressAutoHyphens/>
        <w:spacing w:line="360" w:lineRule="auto"/>
        <w:ind w:left="426"/>
        <w:jc w:val="both"/>
        <w:rPr>
          <w:rFonts w:ascii="Arial" w:hAnsi="Arial" w:cs="Arial"/>
          <w:sz w:val="20"/>
          <w:szCs w:val="20"/>
        </w:rPr>
      </w:pPr>
      <w:r w:rsidRPr="00EC3904">
        <w:rPr>
          <w:rFonts w:ascii="Arial" w:hAnsi="Arial" w:cs="Arial"/>
          <w:sz w:val="20"/>
          <w:szCs w:val="20"/>
        </w:rPr>
        <w:t>ćwiczenia przedmiotowe, metoda projektów, ćwiczenia produkcyjne, praca w grupach</w:t>
      </w:r>
      <w:r w:rsidR="0093593B">
        <w:rPr>
          <w:rFonts w:ascii="Arial" w:hAnsi="Arial" w:cs="Arial"/>
          <w:sz w:val="20"/>
          <w:szCs w:val="20"/>
        </w:rPr>
        <w:t>.</w:t>
      </w:r>
    </w:p>
    <w:p w:rsidR="009D4EC3" w:rsidRDefault="009D4EC3" w:rsidP="00A71D03">
      <w:pPr>
        <w:spacing w:line="360" w:lineRule="auto"/>
        <w:jc w:val="both"/>
        <w:rPr>
          <w:rFonts w:ascii="Arial" w:hAnsi="Arial" w:cs="Arial"/>
          <w:sz w:val="20"/>
          <w:szCs w:val="20"/>
        </w:rPr>
      </w:pPr>
    </w:p>
    <w:p w:rsidR="00AF0AA5" w:rsidRPr="006A6E20" w:rsidRDefault="00AF0AA5" w:rsidP="00A71D03">
      <w:pPr>
        <w:spacing w:line="360" w:lineRule="auto"/>
        <w:jc w:val="both"/>
        <w:rPr>
          <w:rFonts w:ascii="Arial" w:hAnsi="Arial" w:cs="Arial"/>
          <w:sz w:val="20"/>
          <w:szCs w:val="20"/>
        </w:rPr>
      </w:pPr>
      <w:r w:rsidRPr="006A6E20">
        <w:rPr>
          <w:rFonts w:ascii="Arial" w:hAnsi="Arial" w:cs="Arial"/>
          <w:sz w:val="20"/>
          <w:szCs w:val="20"/>
        </w:rPr>
        <w:t>Propozycje środków dydaktycznych:</w:t>
      </w:r>
    </w:p>
    <w:p w:rsidR="00AF0AA5" w:rsidRPr="00EC3904" w:rsidRDefault="00AF0AA5" w:rsidP="006A6E20">
      <w:pPr>
        <w:numPr>
          <w:ilvl w:val="0"/>
          <w:numId w:val="331"/>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jc w:val="both"/>
        <w:rPr>
          <w:rFonts w:ascii="Arial" w:hAnsi="Arial" w:cs="Arial"/>
          <w:sz w:val="20"/>
          <w:szCs w:val="20"/>
        </w:rPr>
      </w:pPr>
      <w:r w:rsidRPr="00EC3904">
        <w:rPr>
          <w:rFonts w:ascii="Arial" w:hAnsi="Arial" w:cs="Arial"/>
          <w:sz w:val="20"/>
          <w:szCs w:val="20"/>
        </w:rPr>
        <w:t>zgodne z profilem zawodu części maszyn, maszyny, urządzenia, narzędzia, przyrządy pomiarowe,</w:t>
      </w:r>
    </w:p>
    <w:p w:rsidR="00AF0AA5" w:rsidRPr="00EC3904" w:rsidRDefault="00AF0AA5" w:rsidP="006A6E20">
      <w:pPr>
        <w:numPr>
          <w:ilvl w:val="0"/>
          <w:numId w:val="331"/>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jc w:val="both"/>
        <w:rPr>
          <w:rFonts w:ascii="Arial" w:hAnsi="Arial" w:cs="Arial"/>
          <w:sz w:val="20"/>
          <w:szCs w:val="20"/>
        </w:rPr>
      </w:pPr>
      <w:r w:rsidRPr="00EC3904">
        <w:rPr>
          <w:rFonts w:ascii="Arial" w:hAnsi="Arial" w:cs="Arial"/>
          <w:sz w:val="20"/>
          <w:szCs w:val="20"/>
        </w:rPr>
        <w:t>przykłady dokumentacji produkcyjno</w:t>
      </w:r>
      <w:r w:rsidR="00274903">
        <w:rPr>
          <w:rFonts w:ascii="Arial" w:hAnsi="Arial" w:cs="Arial"/>
          <w:sz w:val="20"/>
          <w:szCs w:val="20"/>
        </w:rPr>
        <w:t>-</w:t>
      </w:r>
      <w:r w:rsidRPr="00EC3904">
        <w:rPr>
          <w:rFonts w:ascii="Arial" w:hAnsi="Arial" w:cs="Arial"/>
          <w:sz w:val="20"/>
          <w:szCs w:val="20"/>
        </w:rPr>
        <w:t>technologicznej,</w:t>
      </w:r>
    </w:p>
    <w:p w:rsidR="00AF0AA5" w:rsidRPr="00EC3904" w:rsidRDefault="00AF0AA5" w:rsidP="006A6E20">
      <w:pPr>
        <w:numPr>
          <w:ilvl w:val="0"/>
          <w:numId w:val="331"/>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jc w:val="both"/>
        <w:rPr>
          <w:rFonts w:ascii="Arial" w:hAnsi="Arial" w:cs="Arial"/>
          <w:sz w:val="20"/>
          <w:szCs w:val="20"/>
        </w:rPr>
      </w:pPr>
      <w:r w:rsidRPr="00EC3904">
        <w:rPr>
          <w:rFonts w:ascii="Arial" w:hAnsi="Arial" w:cs="Arial"/>
          <w:sz w:val="20"/>
          <w:szCs w:val="20"/>
        </w:rPr>
        <w:t>przykłady dokumentacji kosztów wytwarzania,</w:t>
      </w:r>
    </w:p>
    <w:p w:rsidR="00AF0AA5" w:rsidRPr="00EC3904" w:rsidRDefault="00AF0AA5" w:rsidP="006A6E20">
      <w:pPr>
        <w:numPr>
          <w:ilvl w:val="0"/>
          <w:numId w:val="331"/>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jc w:val="both"/>
        <w:rPr>
          <w:rFonts w:ascii="Arial" w:hAnsi="Arial" w:cs="Arial"/>
          <w:sz w:val="20"/>
          <w:szCs w:val="20"/>
        </w:rPr>
      </w:pPr>
      <w:r w:rsidRPr="00EC3904">
        <w:rPr>
          <w:rFonts w:ascii="Arial" w:hAnsi="Arial" w:cs="Arial"/>
          <w:sz w:val="20"/>
          <w:szCs w:val="20"/>
        </w:rPr>
        <w:t>przykłady dokumentacji gospodarki materiałowej,</w:t>
      </w:r>
    </w:p>
    <w:p w:rsidR="00AF0AA5" w:rsidRPr="00EC3904" w:rsidRDefault="00AF0AA5" w:rsidP="006A6E20">
      <w:pPr>
        <w:numPr>
          <w:ilvl w:val="0"/>
          <w:numId w:val="331"/>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jc w:val="both"/>
        <w:rPr>
          <w:rFonts w:ascii="Arial" w:hAnsi="Arial" w:cs="Arial"/>
          <w:sz w:val="20"/>
          <w:szCs w:val="20"/>
        </w:rPr>
      </w:pPr>
      <w:r w:rsidRPr="00EC3904">
        <w:rPr>
          <w:rFonts w:ascii="Arial" w:hAnsi="Arial" w:cs="Arial"/>
          <w:sz w:val="20"/>
          <w:szCs w:val="20"/>
        </w:rPr>
        <w:t>przykłady dokumentacji sprawozdawczej produkcji,</w:t>
      </w:r>
    </w:p>
    <w:p w:rsidR="00AF0AA5" w:rsidRPr="00EC3904" w:rsidRDefault="00AF0AA5" w:rsidP="006A6E20">
      <w:pPr>
        <w:numPr>
          <w:ilvl w:val="0"/>
          <w:numId w:val="331"/>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jc w:val="both"/>
        <w:rPr>
          <w:rFonts w:ascii="Arial" w:hAnsi="Arial" w:cs="Arial"/>
          <w:sz w:val="20"/>
          <w:szCs w:val="20"/>
        </w:rPr>
      </w:pPr>
      <w:r w:rsidRPr="00EC3904">
        <w:rPr>
          <w:rFonts w:ascii="Arial" w:hAnsi="Arial" w:cs="Arial"/>
          <w:sz w:val="20"/>
          <w:szCs w:val="20"/>
        </w:rPr>
        <w:t>przykłady dokumentacji utrzymania ruchu w przedsiębiorstwie,</w:t>
      </w:r>
    </w:p>
    <w:p w:rsidR="00AF0AA5" w:rsidRPr="00EC3904" w:rsidRDefault="00AF0AA5" w:rsidP="006A6E20">
      <w:pPr>
        <w:numPr>
          <w:ilvl w:val="0"/>
          <w:numId w:val="331"/>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jc w:val="both"/>
        <w:rPr>
          <w:rFonts w:ascii="Arial" w:hAnsi="Arial" w:cs="Arial"/>
          <w:sz w:val="20"/>
          <w:szCs w:val="20"/>
        </w:rPr>
      </w:pPr>
      <w:r w:rsidRPr="00EC3904">
        <w:rPr>
          <w:rFonts w:ascii="Arial" w:hAnsi="Arial" w:cs="Arial"/>
          <w:sz w:val="20"/>
          <w:szCs w:val="20"/>
        </w:rPr>
        <w:t>przykłady dokumentacji kontroli przebiegu produkcji,</w:t>
      </w:r>
    </w:p>
    <w:p w:rsidR="00AF0AA5" w:rsidRPr="00EC3904" w:rsidRDefault="009D4EC3" w:rsidP="006A6E20">
      <w:pPr>
        <w:numPr>
          <w:ilvl w:val="0"/>
          <w:numId w:val="331"/>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jc w:val="both"/>
        <w:rPr>
          <w:rFonts w:ascii="Arial" w:hAnsi="Arial" w:cs="Arial"/>
          <w:sz w:val="20"/>
          <w:szCs w:val="20"/>
        </w:rPr>
      </w:pPr>
      <w:r>
        <w:rPr>
          <w:rFonts w:ascii="Arial" w:hAnsi="Arial" w:cs="Arial"/>
          <w:sz w:val="20"/>
          <w:szCs w:val="20"/>
        </w:rPr>
        <w:t>karty pracy,</w:t>
      </w:r>
    </w:p>
    <w:p w:rsidR="00AF0AA5" w:rsidRPr="00EC3904" w:rsidRDefault="00AF0AA5" w:rsidP="006A6E20">
      <w:pPr>
        <w:numPr>
          <w:ilvl w:val="0"/>
          <w:numId w:val="331"/>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jc w:val="both"/>
        <w:rPr>
          <w:rFonts w:ascii="Arial" w:hAnsi="Arial" w:cs="Arial"/>
          <w:sz w:val="20"/>
          <w:szCs w:val="20"/>
        </w:rPr>
      </w:pPr>
      <w:r w:rsidRPr="00EC3904">
        <w:rPr>
          <w:rFonts w:ascii="Arial" w:hAnsi="Arial" w:cs="Arial"/>
          <w:sz w:val="20"/>
          <w:szCs w:val="20"/>
        </w:rPr>
        <w:t>katalogi, normy,</w:t>
      </w:r>
    </w:p>
    <w:p w:rsidR="00AF0AA5" w:rsidRPr="00EC3904" w:rsidRDefault="00AF0AA5" w:rsidP="006A6E20">
      <w:pPr>
        <w:numPr>
          <w:ilvl w:val="0"/>
          <w:numId w:val="331"/>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jc w:val="both"/>
        <w:rPr>
          <w:rFonts w:ascii="Arial" w:hAnsi="Arial" w:cs="Arial"/>
          <w:sz w:val="20"/>
          <w:szCs w:val="20"/>
        </w:rPr>
      </w:pPr>
      <w:r w:rsidRPr="00EC3904">
        <w:rPr>
          <w:rFonts w:ascii="Arial" w:hAnsi="Arial" w:cs="Arial"/>
          <w:sz w:val="20"/>
          <w:szCs w:val="20"/>
        </w:rPr>
        <w:t>filmy i prezentacje multimedialne,</w:t>
      </w:r>
    </w:p>
    <w:p w:rsidR="00AF0AA5" w:rsidRPr="00EC3904" w:rsidRDefault="00AF0AA5" w:rsidP="006A6E20">
      <w:pPr>
        <w:numPr>
          <w:ilvl w:val="0"/>
          <w:numId w:val="331"/>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jc w:val="both"/>
        <w:rPr>
          <w:rFonts w:ascii="Arial" w:hAnsi="Arial" w:cs="Arial"/>
          <w:sz w:val="20"/>
          <w:szCs w:val="20"/>
        </w:rPr>
      </w:pPr>
      <w:r w:rsidRPr="00EC3904">
        <w:rPr>
          <w:rFonts w:ascii="Arial" w:hAnsi="Arial" w:cs="Arial"/>
          <w:sz w:val="20"/>
          <w:szCs w:val="20"/>
        </w:rPr>
        <w:t>rzutnik multimedialny lub tablica interaktywna.</w:t>
      </w:r>
    </w:p>
    <w:p w:rsidR="00AF0AA5" w:rsidRPr="00EC3904" w:rsidRDefault="00AF0AA5" w:rsidP="00A71D03">
      <w:pPr>
        <w:spacing w:line="360" w:lineRule="auto"/>
        <w:ind w:left="720"/>
        <w:jc w:val="both"/>
        <w:rPr>
          <w:rFonts w:ascii="Arial" w:hAnsi="Arial" w:cs="Arial"/>
          <w:sz w:val="20"/>
          <w:szCs w:val="20"/>
        </w:rPr>
      </w:pPr>
    </w:p>
    <w:p w:rsidR="00AF0AA5" w:rsidRPr="00EC3904" w:rsidRDefault="00AF0AA5" w:rsidP="00A71D03">
      <w:pPr>
        <w:spacing w:line="360" w:lineRule="auto"/>
        <w:jc w:val="both"/>
        <w:rPr>
          <w:rFonts w:ascii="Arial" w:hAnsi="Arial" w:cs="Arial"/>
          <w:sz w:val="20"/>
          <w:szCs w:val="20"/>
        </w:rPr>
      </w:pPr>
      <w:r w:rsidRPr="00EC3904">
        <w:rPr>
          <w:rFonts w:ascii="Arial" w:hAnsi="Arial" w:cs="Arial"/>
          <w:sz w:val="20"/>
          <w:szCs w:val="20"/>
        </w:rPr>
        <w:t>Przykładowe zadania:</w:t>
      </w:r>
    </w:p>
    <w:p w:rsidR="00AF0AA5" w:rsidRPr="00EC3904" w:rsidRDefault="00AF0AA5" w:rsidP="00274903">
      <w:pPr>
        <w:numPr>
          <w:ilvl w:val="0"/>
          <w:numId w:val="199"/>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jc w:val="both"/>
        <w:rPr>
          <w:rFonts w:ascii="Arial" w:hAnsi="Arial" w:cs="Arial"/>
          <w:sz w:val="20"/>
          <w:szCs w:val="20"/>
        </w:rPr>
      </w:pPr>
      <w:r w:rsidRPr="00EC3904">
        <w:rPr>
          <w:rFonts w:ascii="Arial" w:hAnsi="Arial" w:cs="Arial"/>
          <w:sz w:val="20"/>
          <w:szCs w:val="20"/>
        </w:rPr>
        <w:t>Obliczyć wielkość naddatków koniecznych do wykonania poszczególnych operacji danych z rysunku wykonawczego.</w:t>
      </w:r>
    </w:p>
    <w:p w:rsidR="00AF0AA5" w:rsidRPr="00EC3904" w:rsidRDefault="00AF0AA5" w:rsidP="00274903">
      <w:pPr>
        <w:numPr>
          <w:ilvl w:val="0"/>
          <w:numId w:val="199"/>
        </w:numPr>
        <w:pBdr>
          <w:top w:val="none" w:sz="0" w:space="0" w:color="auto"/>
          <w:left w:val="none" w:sz="0" w:space="0" w:color="auto"/>
          <w:bottom w:val="none" w:sz="0" w:space="0" w:color="auto"/>
          <w:right w:val="none" w:sz="0" w:space="0" w:color="auto"/>
          <w:between w:val="none" w:sz="0" w:space="0" w:color="auto"/>
        </w:pBdr>
        <w:tabs>
          <w:tab w:val="clear" w:pos="0"/>
          <w:tab w:val="num" w:pos="426"/>
        </w:tabs>
        <w:suppressAutoHyphens/>
        <w:spacing w:line="360" w:lineRule="auto"/>
        <w:ind w:left="426"/>
        <w:jc w:val="both"/>
        <w:rPr>
          <w:rFonts w:ascii="Arial" w:hAnsi="Arial" w:cs="Arial"/>
          <w:sz w:val="20"/>
          <w:szCs w:val="20"/>
        </w:rPr>
      </w:pPr>
      <w:r w:rsidRPr="00EC3904">
        <w:rPr>
          <w:rFonts w:ascii="Arial" w:hAnsi="Arial" w:cs="Arial"/>
          <w:sz w:val="20"/>
          <w:szCs w:val="20"/>
        </w:rPr>
        <w:t>Opracować proces technologiczny wału stopniowego bez obróbki cieplnej.</w:t>
      </w:r>
    </w:p>
    <w:p w:rsidR="00AF0AA5" w:rsidRPr="00EC3904" w:rsidRDefault="00AF0AA5" w:rsidP="00274903">
      <w:pPr>
        <w:numPr>
          <w:ilvl w:val="0"/>
          <w:numId w:val="199"/>
        </w:numPr>
        <w:pBdr>
          <w:top w:val="none" w:sz="0" w:space="0" w:color="auto"/>
          <w:left w:val="none" w:sz="0" w:space="0" w:color="auto"/>
          <w:bottom w:val="none" w:sz="0" w:space="0" w:color="auto"/>
          <w:right w:val="none" w:sz="0" w:space="0" w:color="auto"/>
          <w:between w:val="none" w:sz="0" w:space="0" w:color="auto"/>
        </w:pBdr>
        <w:tabs>
          <w:tab w:val="clear" w:pos="0"/>
          <w:tab w:val="num" w:pos="426"/>
        </w:tabs>
        <w:suppressAutoHyphens/>
        <w:spacing w:line="360" w:lineRule="auto"/>
        <w:ind w:left="426"/>
        <w:jc w:val="both"/>
      </w:pPr>
      <w:r w:rsidRPr="00EC3904">
        <w:rPr>
          <w:rFonts w:ascii="Arial" w:hAnsi="Arial" w:cs="Arial"/>
          <w:sz w:val="20"/>
          <w:szCs w:val="20"/>
        </w:rPr>
        <w:t>Wypełnić kartę instrukcyjną montażu.</w:t>
      </w:r>
    </w:p>
    <w:p w:rsidR="00AF0AA5" w:rsidRPr="00EC3904" w:rsidRDefault="00AF0AA5" w:rsidP="00274903">
      <w:pPr>
        <w:numPr>
          <w:ilvl w:val="0"/>
          <w:numId w:val="199"/>
        </w:numPr>
        <w:pBdr>
          <w:top w:val="none" w:sz="0" w:space="0" w:color="auto"/>
          <w:left w:val="none" w:sz="0" w:space="0" w:color="auto"/>
          <w:bottom w:val="none" w:sz="0" w:space="0" w:color="auto"/>
          <w:right w:val="none" w:sz="0" w:space="0" w:color="auto"/>
          <w:between w:val="none" w:sz="0" w:space="0" w:color="auto"/>
        </w:pBdr>
        <w:tabs>
          <w:tab w:val="clear" w:pos="0"/>
          <w:tab w:val="num" w:pos="426"/>
        </w:tabs>
        <w:suppressAutoHyphens/>
        <w:spacing w:line="360" w:lineRule="auto"/>
        <w:ind w:left="426"/>
        <w:jc w:val="both"/>
      </w:pPr>
      <w:r w:rsidRPr="00EC3904">
        <w:rPr>
          <w:rFonts w:ascii="Arial" w:hAnsi="Arial" w:cs="Arial"/>
          <w:sz w:val="20"/>
          <w:szCs w:val="20"/>
        </w:rPr>
        <w:t>Wypełnić dowód przekazania wyrobów do magazynu P</w:t>
      </w:r>
      <w:r w:rsidR="0093593B">
        <w:rPr>
          <w:rFonts w:ascii="Arial" w:hAnsi="Arial" w:cs="Arial"/>
          <w:sz w:val="20"/>
          <w:szCs w:val="20"/>
        </w:rPr>
        <w:t>W</w:t>
      </w:r>
      <w:r w:rsidRPr="00EC3904">
        <w:rPr>
          <w:rFonts w:ascii="Arial" w:hAnsi="Arial" w:cs="Arial"/>
          <w:sz w:val="20"/>
          <w:szCs w:val="20"/>
        </w:rPr>
        <w:t>.</w:t>
      </w:r>
    </w:p>
    <w:p w:rsidR="00AF0AA5" w:rsidRPr="00EC3904" w:rsidRDefault="00AF0AA5" w:rsidP="00274903">
      <w:pPr>
        <w:numPr>
          <w:ilvl w:val="0"/>
          <w:numId w:val="199"/>
        </w:numPr>
        <w:pBdr>
          <w:top w:val="none" w:sz="0" w:space="0" w:color="auto"/>
          <w:left w:val="none" w:sz="0" w:space="0" w:color="auto"/>
          <w:bottom w:val="none" w:sz="0" w:space="0" w:color="auto"/>
          <w:right w:val="none" w:sz="0" w:space="0" w:color="auto"/>
          <w:between w:val="none" w:sz="0" w:space="0" w:color="auto"/>
        </w:pBdr>
        <w:tabs>
          <w:tab w:val="clear" w:pos="0"/>
          <w:tab w:val="num" w:pos="426"/>
        </w:tabs>
        <w:suppressAutoHyphens/>
        <w:spacing w:line="360" w:lineRule="auto"/>
        <w:ind w:left="426"/>
        <w:jc w:val="both"/>
      </w:pPr>
      <w:r w:rsidRPr="00EC3904">
        <w:rPr>
          <w:rFonts w:ascii="Arial" w:hAnsi="Arial" w:cs="Arial"/>
          <w:sz w:val="20"/>
          <w:szCs w:val="20"/>
        </w:rPr>
        <w:t>Wypełnić dowód przyjęcia odpadu technologicznego Po.</w:t>
      </w:r>
    </w:p>
    <w:p w:rsidR="00AF0AA5" w:rsidRPr="00EC3904" w:rsidRDefault="00AF0AA5" w:rsidP="00274903">
      <w:pPr>
        <w:numPr>
          <w:ilvl w:val="0"/>
          <w:numId w:val="199"/>
        </w:numPr>
        <w:pBdr>
          <w:top w:val="none" w:sz="0" w:space="0" w:color="auto"/>
          <w:left w:val="none" w:sz="0" w:space="0" w:color="auto"/>
          <w:bottom w:val="none" w:sz="0" w:space="0" w:color="auto"/>
          <w:right w:val="none" w:sz="0" w:space="0" w:color="auto"/>
          <w:between w:val="none" w:sz="0" w:space="0" w:color="auto"/>
        </w:pBdr>
        <w:tabs>
          <w:tab w:val="clear" w:pos="0"/>
          <w:tab w:val="num" w:pos="426"/>
        </w:tabs>
        <w:suppressAutoHyphens/>
        <w:spacing w:line="360" w:lineRule="auto"/>
        <w:ind w:left="426"/>
        <w:jc w:val="both"/>
      </w:pPr>
      <w:r w:rsidRPr="00EC3904">
        <w:rPr>
          <w:rFonts w:ascii="Arial" w:hAnsi="Arial" w:cs="Arial"/>
          <w:sz w:val="20"/>
          <w:szCs w:val="20"/>
        </w:rPr>
        <w:t>Obliczyć koszty wytwarzania wyrobu na podstawie przykładowych danych.</w:t>
      </w:r>
    </w:p>
    <w:p w:rsidR="00AF0AA5" w:rsidRPr="00EC3904" w:rsidRDefault="00AF0AA5" w:rsidP="00274903">
      <w:pPr>
        <w:numPr>
          <w:ilvl w:val="0"/>
          <w:numId w:val="199"/>
        </w:numPr>
        <w:pBdr>
          <w:top w:val="none" w:sz="0" w:space="0" w:color="auto"/>
          <w:left w:val="none" w:sz="0" w:space="0" w:color="auto"/>
          <w:bottom w:val="none" w:sz="0" w:space="0" w:color="auto"/>
          <w:right w:val="none" w:sz="0" w:space="0" w:color="auto"/>
          <w:between w:val="none" w:sz="0" w:space="0" w:color="auto"/>
        </w:pBdr>
        <w:tabs>
          <w:tab w:val="clear" w:pos="0"/>
          <w:tab w:val="num" w:pos="426"/>
        </w:tabs>
        <w:suppressAutoHyphens/>
        <w:spacing w:line="360" w:lineRule="auto"/>
        <w:ind w:left="426"/>
        <w:jc w:val="both"/>
      </w:pPr>
      <w:r w:rsidRPr="00EC3904">
        <w:rPr>
          <w:rFonts w:ascii="Arial" w:hAnsi="Arial" w:cs="Arial"/>
          <w:sz w:val="20"/>
          <w:szCs w:val="20"/>
        </w:rPr>
        <w:t>Zaplanować przykładowe koszty działalności przedsiębiorstwa.</w:t>
      </w:r>
    </w:p>
    <w:p w:rsidR="00AF0AA5" w:rsidRDefault="00AF0AA5" w:rsidP="00A71D03">
      <w:pPr>
        <w:spacing w:line="360" w:lineRule="auto"/>
        <w:jc w:val="both"/>
      </w:pPr>
    </w:p>
    <w:p w:rsidR="00AF0AA5" w:rsidRPr="003D644A" w:rsidRDefault="00AF0AA5" w:rsidP="00A71D03">
      <w:pPr>
        <w:spacing w:line="360" w:lineRule="auto"/>
        <w:jc w:val="both"/>
        <w:rPr>
          <w:rFonts w:ascii="Arial" w:hAnsi="Arial"/>
          <w:b/>
          <w:sz w:val="20"/>
        </w:rPr>
      </w:pPr>
      <w:r w:rsidRPr="003D644A">
        <w:rPr>
          <w:rFonts w:ascii="Arial" w:hAnsi="Arial" w:cs="Arial"/>
          <w:b/>
          <w:sz w:val="20"/>
          <w:szCs w:val="20"/>
        </w:rPr>
        <w:t>PROPONOWANE METODY SPRAWDZANIA OSIĄGNIĘĆ EDUKACYJNYCH UCZNIA</w:t>
      </w:r>
    </w:p>
    <w:p w:rsidR="00AF0AA5" w:rsidRPr="00EC3904" w:rsidRDefault="00AF0AA5" w:rsidP="00274903">
      <w:pPr>
        <w:pStyle w:val="Tekstpodstawowy"/>
        <w:widowControl/>
        <w:numPr>
          <w:ilvl w:val="0"/>
          <w:numId w:val="200"/>
        </w:numPr>
        <w:tabs>
          <w:tab w:val="clear" w:pos="198"/>
          <w:tab w:val="clear" w:pos="397"/>
          <w:tab w:val="clear" w:pos="595"/>
          <w:tab w:val="clear" w:pos="720"/>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s>
        <w:suppressAutoHyphens/>
        <w:autoSpaceDE/>
        <w:autoSpaceDN/>
        <w:adjustRightInd/>
        <w:spacing w:line="360" w:lineRule="auto"/>
        <w:ind w:left="426"/>
        <w:jc w:val="left"/>
        <w:rPr>
          <w:bCs/>
          <w:sz w:val="20"/>
        </w:rPr>
      </w:pPr>
      <w:r w:rsidRPr="00EC3904">
        <w:rPr>
          <w:sz w:val="20"/>
        </w:rPr>
        <w:t>pisemne – test wielokrotnego wyboru, sprawdzian obejmujący większą partię materiału, kartkówka z niedużego fragmentu materiału;</w:t>
      </w:r>
    </w:p>
    <w:p w:rsidR="00AF0AA5" w:rsidRPr="00EC3904" w:rsidRDefault="00AF0AA5" w:rsidP="00274903">
      <w:pPr>
        <w:pStyle w:val="Tekstpodstawowy"/>
        <w:widowControl/>
        <w:numPr>
          <w:ilvl w:val="0"/>
          <w:numId w:val="200"/>
        </w:numPr>
        <w:tabs>
          <w:tab w:val="clear" w:pos="198"/>
          <w:tab w:val="clear" w:pos="397"/>
          <w:tab w:val="clear" w:pos="595"/>
          <w:tab w:val="clear" w:pos="720"/>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s>
        <w:suppressAutoHyphens/>
        <w:autoSpaceDE/>
        <w:autoSpaceDN/>
        <w:adjustRightInd/>
        <w:spacing w:line="360" w:lineRule="auto"/>
        <w:ind w:left="426"/>
        <w:jc w:val="left"/>
        <w:rPr>
          <w:bCs/>
          <w:sz w:val="20"/>
        </w:rPr>
      </w:pPr>
      <w:r w:rsidRPr="00EC3904">
        <w:rPr>
          <w:bCs/>
          <w:sz w:val="20"/>
        </w:rPr>
        <w:t>ustne –</w:t>
      </w:r>
      <w:r w:rsidRPr="00EC3904">
        <w:rPr>
          <w:sz w:val="20"/>
        </w:rPr>
        <w:t xml:space="preserve"> rozmowa z uczniem, aktywność na zajęciach</w:t>
      </w:r>
      <w:r w:rsidR="00FB7036">
        <w:rPr>
          <w:sz w:val="20"/>
          <w:lang w:val="pl-PL"/>
        </w:rPr>
        <w:t>;</w:t>
      </w:r>
    </w:p>
    <w:p w:rsidR="00AF0AA5" w:rsidRPr="00EC3904" w:rsidRDefault="00AF0AA5" w:rsidP="00274903">
      <w:pPr>
        <w:pStyle w:val="Tekstpodstawowy"/>
        <w:widowControl/>
        <w:numPr>
          <w:ilvl w:val="0"/>
          <w:numId w:val="200"/>
        </w:numPr>
        <w:tabs>
          <w:tab w:val="clear" w:pos="198"/>
          <w:tab w:val="clear" w:pos="397"/>
          <w:tab w:val="clear" w:pos="595"/>
          <w:tab w:val="clear" w:pos="720"/>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s>
        <w:suppressAutoHyphens/>
        <w:autoSpaceDE/>
        <w:autoSpaceDN/>
        <w:adjustRightInd/>
        <w:spacing w:line="360" w:lineRule="auto"/>
        <w:ind w:left="426"/>
        <w:jc w:val="left"/>
        <w:rPr>
          <w:sz w:val="20"/>
        </w:rPr>
      </w:pPr>
      <w:r w:rsidRPr="00EC3904">
        <w:rPr>
          <w:bCs/>
          <w:sz w:val="20"/>
        </w:rPr>
        <w:t xml:space="preserve">praktyczne </w:t>
      </w:r>
      <w:r w:rsidRPr="00EC3904">
        <w:rPr>
          <w:sz w:val="20"/>
        </w:rPr>
        <w:t>– zadania zawodowe, prace projektowe</w:t>
      </w:r>
      <w:r w:rsidR="00FB7036">
        <w:rPr>
          <w:sz w:val="20"/>
          <w:lang w:val="pl-PL"/>
        </w:rPr>
        <w:t>.</w:t>
      </w:r>
    </w:p>
    <w:p w:rsidR="00AF0AA5" w:rsidRPr="00EC3904" w:rsidRDefault="00AF0AA5" w:rsidP="006A6E20">
      <w:pPr>
        <w:pStyle w:val="Tekstpodstawowy"/>
        <w:spacing w:line="360" w:lineRule="auto"/>
        <w:ind w:firstLine="0"/>
        <w:rPr>
          <w:rFonts w:cs="Arial"/>
          <w:sz w:val="20"/>
          <w:szCs w:val="20"/>
        </w:rPr>
      </w:pPr>
      <w:r w:rsidRPr="00EC3904">
        <w:rPr>
          <w:sz w:val="20"/>
        </w:rPr>
        <w:t>Sprawdzanie osiągnięć i postępów uczniów powinno być obiektywne, systematyczne, indywidualne, jawne i powinno odbywać się na bieżąco podczas całego cyklu kształcenia przedmiotu.</w:t>
      </w:r>
    </w:p>
    <w:p w:rsidR="00AF0AA5" w:rsidRPr="00EC3904" w:rsidRDefault="00AF0AA5" w:rsidP="00A71D03">
      <w:pPr>
        <w:spacing w:line="360" w:lineRule="auto"/>
        <w:jc w:val="both"/>
        <w:rPr>
          <w:rFonts w:ascii="Arial" w:hAnsi="Arial" w:cs="Arial"/>
          <w:sz w:val="20"/>
          <w:szCs w:val="20"/>
        </w:rPr>
      </w:pPr>
    </w:p>
    <w:p w:rsidR="00AF0AA5" w:rsidRPr="00EC3904" w:rsidRDefault="00AF0AA5" w:rsidP="00A71D03">
      <w:pPr>
        <w:spacing w:line="360" w:lineRule="auto"/>
        <w:jc w:val="both"/>
        <w:rPr>
          <w:rFonts w:ascii="Arial" w:hAnsi="Arial"/>
          <w:sz w:val="20"/>
        </w:rPr>
      </w:pPr>
      <w:r w:rsidRPr="00EC3904">
        <w:rPr>
          <w:rFonts w:ascii="Arial" w:hAnsi="Arial" w:cs="Arial"/>
          <w:sz w:val="20"/>
          <w:szCs w:val="20"/>
        </w:rPr>
        <w:t>Indywidualizacja kształcenia:</w:t>
      </w:r>
    </w:p>
    <w:p w:rsidR="00AF0AA5" w:rsidRPr="00EC3904" w:rsidRDefault="00AF0AA5" w:rsidP="006A6E20">
      <w:pPr>
        <w:pStyle w:val="Tekstpodstawowy"/>
        <w:widowControl/>
        <w:numPr>
          <w:ilvl w:val="0"/>
          <w:numId w:val="332"/>
        </w:numPr>
        <w:tabs>
          <w:tab w:val="clear" w:pos="198"/>
          <w:tab w:val="clear" w:pos="397"/>
          <w:tab w:val="clear" w:pos="595"/>
          <w:tab w:val="clear" w:pos="720"/>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s>
        <w:suppressAutoHyphens/>
        <w:autoSpaceDE/>
        <w:autoSpaceDN/>
        <w:adjustRightInd/>
        <w:spacing w:line="360" w:lineRule="auto"/>
        <w:ind w:left="426"/>
        <w:jc w:val="left"/>
        <w:rPr>
          <w:sz w:val="20"/>
        </w:rPr>
      </w:pPr>
      <w:r w:rsidRPr="00EC3904">
        <w:rPr>
          <w:sz w:val="20"/>
        </w:rPr>
        <w:t>dostosowanie warunków, środków, metod i form kształcenia do potrzeb ucznia,</w:t>
      </w:r>
    </w:p>
    <w:p w:rsidR="00AF0AA5" w:rsidRPr="00EC3904" w:rsidRDefault="00AF0AA5" w:rsidP="006A6E20">
      <w:pPr>
        <w:pStyle w:val="Tekstpodstawowy"/>
        <w:widowControl/>
        <w:numPr>
          <w:ilvl w:val="0"/>
          <w:numId w:val="332"/>
        </w:numPr>
        <w:tabs>
          <w:tab w:val="clear" w:pos="198"/>
          <w:tab w:val="clear" w:pos="397"/>
          <w:tab w:val="clear" w:pos="595"/>
          <w:tab w:val="clear" w:pos="720"/>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s>
        <w:suppressAutoHyphens/>
        <w:autoSpaceDE/>
        <w:autoSpaceDN/>
        <w:adjustRightInd/>
        <w:spacing w:line="360" w:lineRule="auto"/>
        <w:ind w:left="426"/>
        <w:jc w:val="left"/>
        <w:rPr>
          <w:sz w:val="20"/>
        </w:rPr>
      </w:pPr>
      <w:r w:rsidRPr="00EC3904">
        <w:rPr>
          <w:sz w:val="20"/>
        </w:rPr>
        <w:t>określanie realistycznych zadań dla poszczególnych uczniów,</w:t>
      </w:r>
    </w:p>
    <w:p w:rsidR="00AF0AA5" w:rsidRPr="009D4EC3" w:rsidRDefault="00AF0AA5" w:rsidP="006A6E20">
      <w:pPr>
        <w:pStyle w:val="Tekstpodstawowy"/>
        <w:widowControl/>
        <w:numPr>
          <w:ilvl w:val="0"/>
          <w:numId w:val="332"/>
        </w:numPr>
        <w:tabs>
          <w:tab w:val="clear" w:pos="198"/>
          <w:tab w:val="clear" w:pos="397"/>
          <w:tab w:val="clear" w:pos="595"/>
          <w:tab w:val="clear" w:pos="720"/>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s>
        <w:suppressAutoHyphens/>
        <w:autoSpaceDE/>
        <w:autoSpaceDN/>
        <w:adjustRightInd/>
        <w:spacing w:line="360" w:lineRule="auto"/>
        <w:ind w:left="426"/>
        <w:jc w:val="left"/>
        <w:rPr>
          <w:sz w:val="20"/>
        </w:rPr>
      </w:pPr>
      <w:r w:rsidRPr="009D4EC3">
        <w:rPr>
          <w:sz w:val="20"/>
        </w:rPr>
        <w:t>podkreślanie sukcesów uczniów podczas wykonywania ćwiczeń,</w:t>
      </w:r>
    </w:p>
    <w:p w:rsidR="00AF0AA5" w:rsidRPr="009D4EC3" w:rsidRDefault="00AF0AA5" w:rsidP="006A6E20">
      <w:pPr>
        <w:pStyle w:val="Tekstpodstawowy"/>
        <w:widowControl/>
        <w:numPr>
          <w:ilvl w:val="0"/>
          <w:numId w:val="332"/>
        </w:numPr>
        <w:tabs>
          <w:tab w:val="clear" w:pos="198"/>
          <w:tab w:val="clear" w:pos="397"/>
          <w:tab w:val="clear" w:pos="595"/>
          <w:tab w:val="clear" w:pos="720"/>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s>
        <w:suppressAutoHyphens/>
        <w:autoSpaceDE/>
        <w:autoSpaceDN/>
        <w:adjustRightInd/>
        <w:spacing w:line="360" w:lineRule="auto"/>
        <w:ind w:left="426"/>
        <w:jc w:val="left"/>
        <w:rPr>
          <w:rFonts w:cs="Arial"/>
          <w:sz w:val="20"/>
          <w:szCs w:val="20"/>
        </w:rPr>
      </w:pPr>
      <w:r w:rsidRPr="009D4EC3">
        <w:rPr>
          <w:sz w:val="20"/>
        </w:rPr>
        <w:t>życzliwa analiza niepowodzeń.</w:t>
      </w:r>
    </w:p>
    <w:p w:rsidR="007D134F" w:rsidRPr="009D4EC3" w:rsidRDefault="007D134F" w:rsidP="00A71D03">
      <w:pPr>
        <w:spacing w:line="360" w:lineRule="auto"/>
        <w:jc w:val="both"/>
        <w:rPr>
          <w:rFonts w:ascii="Arial" w:hAnsi="Arial" w:cs="Arial"/>
          <w:i/>
          <w:color w:val="auto"/>
          <w:sz w:val="20"/>
          <w:szCs w:val="20"/>
        </w:rPr>
      </w:pPr>
    </w:p>
    <w:p w:rsidR="00AF0AA5" w:rsidRPr="009D4EC3" w:rsidRDefault="00AF0AA5" w:rsidP="00A71D03">
      <w:pPr>
        <w:spacing w:line="360" w:lineRule="auto"/>
        <w:jc w:val="both"/>
        <w:rPr>
          <w:rFonts w:ascii="Arial" w:hAnsi="Arial" w:cs="Arial"/>
          <w:color w:val="auto"/>
          <w:sz w:val="20"/>
          <w:szCs w:val="20"/>
        </w:rPr>
      </w:pPr>
    </w:p>
    <w:p w:rsidR="00AF0AA5" w:rsidRPr="009D4EC3" w:rsidRDefault="00AF0AA5" w:rsidP="00A71D03">
      <w:pPr>
        <w:spacing w:line="360" w:lineRule="auto"/>
        <w:rPr>
          <w:rFonts w:ascii="Arial" w:hAnsi="Arial" w:cs="Arial"/>
          <w:b/>
          <w:color w:val="auto"/>
          <w:sz w:val="20"/>
          <w:szCs w:val="20"/>
        </w:rPr>
      </w:pPr>
      <w:r w:rsidRPr="009D4EC3">
        <w:rPr>
          <w:rFonts w:ascii="Arial" w:hAnsi="Arial" w:cs="Arial"/>
          <w:b/>
          <w:color w:val="auto"/>
          <w:sz w:val="20"/>
          <w:szCs w:val="20"/>
        </w:rPr>
        <w:t>PROPONOW</w:t>
      </w:r>
      <w:r w:rsidR="009D4EC3">
        <w:rPr>
          <w:rFonts w:ascii="Arial" w:hAnsi="Arial" w:cs="Arial"/>
          <w:b/>
          <w:color w:val="auto"/>
          <w:sz w:val="20"/>
          <w:szCs w:val="20"/>
        </w:rPr>
        <w:t>ANE METODY EWALUACJI PRZEDMIOTU</w:t>
      </w:r>
    </w:p>
    <w:p w:rsidR="003D644A" w:rsidRPr="009D4EC3" w:rsidRDefault="003D644A" w:rsidP="00274903">
      <w:pPr>
        <w:numPr>
          <w:ilvl w:val="0"/>
          <w:numId w:val="20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9D4EC3">
        <w:rPr>
          <w:rFonts w:ascii="Arial" w:hAnsi="Arial" w:cs="Arial"/>
          <w:bCs/>
          <w:color w:val="auto"/>
          <w:sz w:val="20"/>
          <w:szCs w:val="20"/>
        </w:rPr>
        <w:t>Wywiad i ankietowanie.</w:t>
      </w:r>
    </w:p>
    <w:p w:rsidR="003D644A" w:rsidRPr="009D4EC3" w:rsidRDefault="003D644A" w:rsidP="00274903">
      <w:pPr>
        <w:numPr>
          <w:ilvl w:val="0"/>
          <w:numId w:val="20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9D4EC3">
        <w:rPr>
          <w:rFonts w:ascii="Arial" w:hAnsi="Arial" w:cs="Arial"/>
          <w:bCs/>
          <w:color w:val="auto"/>
          <w:sz w:val="20"/>
          <w:szCs w:val="20"/>
        </w:rPr>
        <w:t>Badanie i analiza wyników sprawdzania osiągnięć edukacyjnych ucznia</w:t>
      </w:r>
      <w:r w:rsidR="00274903" w:rsidRPr="009D4EC3">
        <w:rPr>
          <w:rFonts w:ascii="Arial" w:hAnsi="Arial" w:cs="Arial"/>
          <w:bCs/>
          <w:color w:val="auto"/>
          <w:sz w:val="20"/>
          <w:szCs w:val="20"/>
        </w:rPr>
        <w:t xml:space="preserve"> </w:t>
      </w:r>
      <w:r w:rsidR="00274903" w:rsidRPr="009D4EC3">
        <w:rPr>
          <w:rFonts w:ascii="Arial" w:hAnsi="Arial" w:cs="Arial"/>
          <w:color w:val="auto"/>
          <w:sz w:val="20"/>
          <w:szCs w:val="20"/>
        </w:rPr>
        <w:t>–</w:t>
      </w:r>
      <w:r w:rsidRPr="009D4EC3">
        <w:rPr>
          <w:rFonts w:ascii="Arial" w:hAnsi="Arial" w:cs="Arial"/>
          <w:bCs/>
          <w:color w:val="auto"/>
          <w:sz w:val="20"/>
          <w:szCs w:val="20"/>
        </w:rPr>
        <w:t xml:space="preserve"> ustnych, pisemnych i praktycznych. </w:t>
      </w:r>
    </w:p>
    <w:p w:rsidR="003D644A" w:rsidRPr="00EC3904" w:rsidRDefault="003D644A" w:rsidP="00274903">
      <w:pPr>
        <w:numPr>
          <w:ilvl w:val="0"/>
          <w:numId w:val="20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9D4EC3">
        <w:rPr>
          <w:rFonts w:ascii="Arial" w:hAnsi="Arial" w:cs="Arial"/>
          <w:bCs/>
          <w:color w:val="auto"/>
          <w:sz w:val="20"/>
          <w:szCs w:val="20"/>
        </w:rPr>
        <w:t>Badanie i analiza efektów kształcenia w trakcie</w:t>
      </w:r>
      <w:r w:rsidRPr="00EC3904">
        <w:rPr>
          <w:rFonts w:ascii="Arial" w:hAnsi="Arial" w:cs="Arial"/>
          <w:bCs/>
          <w:color w:val="auto"/>
          <w:sz w:val="20"/>
          <w:szCs w:val="20"/>
        </w:rPr>
        <w:t xml:space="preserve"> realizacji przedmiotu</w:t>
      </w:r>
      <w:r w:rsidR="00274903">
        <w:rPr>
          <w:rFonts w:ascii="Arial" w:hAnsi="Arial" w:cs="Arial"/>
          <w:bCs/>
          <w:color w:val="auto"/>
          <w:sz w:val="20"/>
          <w:szCs w:val="20"/>
        </w:rPr>
        <w:t xml:space="preserve"> </w:t>
      </w:r>
      <w:r w:rsidR="00274903" w:rsidRPr="00D87668">
        <w:rPr>
          <w:rFonts w:ascii="Arial" w:hAnsi="Arial" w:cs="Arial"/>
          <w:color w:val="auto"/>
          <w:sz w:val="20"/>
          <w:szCs w:val="20"/>
        </w:rPr>
        <w:t>–</w:t>
      </w:r>
      <w:r w:rsidRPr="00EC3904">
        <w:rPr>
          <w:rFonts w:ascii="Arial" w:hAnsi="Arial" w:cs="Arial"/>
          <w:bCs/>
          <w:color w:val="auto"/>
          <w:sz w:val="20"/>
          <w:szCs w:val="20"/>
        </w:rPr>
        <w:t xml:space="preserve"> po I semestrze i po każdym roku realizacji, np. według współczynnika łatwości zadań.</w:t>
      </w:r>
    </w:p>
    <w:p w:rsidR="003D644A" w:rsidRPr="00EC3904" w:rsidRDefault="003D644A" w:rsidP="00274903">
      <w:pPr>
        <w:numPr>
          <w:ilvl w:val="0"/>
          <w:numId w:val="20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EC3904">
        <w:rPr>
          <w:rFonts w:ascii="Arial" w:hAnsi="Arial" w:cs="Arial"/>
          <w:bCs/>
          <w:color w:val="auto"/>
          <w:sz w:val="20"/>
          <w:szCs w:val="20"/>
        </w:rPr>
        <w:t>Analiza wyników egzaminu zawodowego i porównanie ich do wyników powiatu, województwa, kraju.</w:t>
      </w:r>
    </w:p>
    <w:p w:rsidR="00AF0AA5" w:rsidRDefault="00AF0AA5" w:rsidP="00A71D03">
      <w:pPr>
        <w:spacing w:line="360" w:lineRule="auto"/>
        <w:rPr>
          <w:rFonts w:ascii="Arial" w:hAnsi="Arial" w:cs="Arial"/>
          <w:sz w:val="20"/>
          <w:szCs w:val="20"/>
        </w:rPr>
      </w:pPr>
    </w:p>
    <w:p w:rsidR="007D134F" w:rsidRPr="00EC3904" w:rsidRDefault="007D134F" w:rsidP="00A71D03">
      <w:pPr>
        <w:spacing w:line="360" w:lineRule="auto"/>
        <w:rPr>
          <w:rFonts w:ascii="Arial" w:hAnsi="Arial" w:cs="Arial"/>
          <w:sz w:val="20"/>
          <w:szCs w:val="20"/>
        </w:rPr>
      </w:pPr>
    </w:p>
    <w:p w:rsidR="003D644A" w:rsidRPr="003D644A" w:rsidRDefault="003D644A" w:rsidP="003D644A">
      <w:pPr>
        <w:spacing w:line="360" w:lineRule="auto"/>
        <w:jc w:val="both"/>
        <w:rPr>
          <w:rFonts w:ascii="Arial" w:hAnsi="Arial" w:cs="Arial"/>
          <w:b/>
          <w:bCs/>
          <w:sz w:val="20"/>
          <w:szCs w:val="20"/>
        </w:rPr>
      </w:pPr>
      <w:r w:rsidRPr="003D644A">
        <w:rPr>
          <w:rFonts w:ascii="Arial" w:hAnsi="Arial" w:cs="Arial"/>
          <w:b/>
          <w:bCs/>
          <w:sz w:val="20"/>
          <w:szCs w:val="20"/>
        </w:rPr>
        <w:t>EWALUACJA PRZEDMIOTU</w:t>
      </w:r>
    </w:p>
    <w:p w:rsidR="00AF0AA5" w:rsidRPr="00EC3904" w:rsidRDefault="003D644A" w:rsidP="00A71D03">
      <w:pPr>
        <w:autoSpaceDE w:val="0"/>
        <w:autoSpaceDN w:val="0"/>
        <w:adjustRightInd w:val="0"/>
        <w:spacing w:line="360" w:lineRule="auto"/>
        <w:rPr>
          <w:rFonts w:ascii="Arial" w:hAnsi="Arial" w:cs="Arial"/>
          <w:bCs/>
          <w:color w:val="auto"/>
          <w:sz w:val="20"/>
          <w:szCs w:val="20"/>
        </w:rPr>
      </w:pPr>
      <w:r>
        <w:rPr>
          <w:rFonts w:ascii="Arial" w:hAnsi="Arial" w:cs="Arial"/>
          <w:bCs/>
          <w:color w:val="auto"/>
          <w:sz w:val="20"/>
          <w:szCs w:val="20"/>
        </w:rPr>
        <w:t>C</w:t>
      </w:r>
      <w:r w:rsidRPr="00EC3904">
        <w:rPr>
          <w:rFonts w:ascii="Arial" w:hAnsi="Arial" w:cs="Arial"/>
          <w:bCs/>
          <w:color w:val="auto"/>
          <w:sz w:val="20"/>
          <w:szCs w:val="20"/>
        </w:rPr>
        <w:t>el ewaluacji</w:t>
      </w:r>
      <w:r w:rsidR="00EA06D0">
        <w:rPr>
          <w:rFonts w:ascii="Arial" w:hAnsi="Arial" w:cs="Arial"/>
          <w:bCs/>
          <w:color w:val="auto"/>
          <w:sz w:val="20"/>
          <w:szCs w:val="20"/>
        </w:rPr>
        <w:t>:</w:t>
      </w:r>
    </w:p>
    <w:p w:rsidR="00AF0AA5" w:rsidRPr="00EC3904" w:rsidRDefault="00EA06D0" w:rsidP="006A6E20">
      <w:pPr>
        <w:numPr>
          <w:ilvl w:val="0"/>
          <w:numId w:val="24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color w:val="auto"/>
          <w:sz w:val="20"/>
          <w:szCs w:val="20"/>
        </w:rPr>
      </w:pPr>
      <w:r w:rsidRPr="00EC3904">
        <w:rPr>
          <w:rFonts w:ascii="Arial" w:hAnsi="Arial" w:cs="Arial"/>
          <w:color w:val="auto"/>
          <w:sz w:val="20"/>
          <w:szCs w:val="20"/>
        </w:rPr>
        <w:t>Określenie jakości i skuteczności realizacji programu przedmiotu w zakresie:</w:t>
      </w:r>
    </w:p>
    <w:p w:rsidR="00AF0AA5" w:rsidRPr="00EC3904" w:rsidRDefault="00EA06D0" w:rsidP="00274903">
      <w:pPr>
        <w:numPr>
          <w:ilvl w:val="0"/>
          <w:numId w:val="24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851"/>
        <w:rPr>
          <w:rFonts w:ascii="Arial" w:hAnsi="Arial" w:cs="Arial"/>
          <w:color w:val="auto"/>
          <w:sz w:val="20"/>
          <w:szCs w:val="20"/>
        </w:rPr>
      </w:pPr>
      <w:r w:rsidRPr="00EC3904">
        <w:rPr>
          <w:rFonts w:ascii="Arial" w:hAnsi="Arial" w:cs="Arial"/>
          <w:color w:val="auto"/>
          <w:sz w:val="20"/>
          <w:szCs w:val="20"/>
        </w:rPr>
        <w:t>osiągania szczegółowych efektów kształcenia,</w:t>
      </w:r>
    </w:p>
    <w:p w:rsidR="00AF0AA5" w:rsidRPr="00EC3904" w:rsidRDefault="00EA06D0" w:rsidP="00274903">
      <w:pPr>
        <w:numPr>
          <w:ilvl w:val="0"/>
          <w:numId w:val="24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851"/>
        <w:rPr>
          <w:rFonts w:ascii="Arial" w:hAnsi="Arial" w:cs="Arial"/>
          <w:color w:val="auto"/>
          <w:sz w:val="20"/>
          <w:szCs w:val="20"/>
        </w:rPr>
      </w:pPr>
      <w:r w:rsidRPr="00EC3904">
        <w:rPr>
          <w:rFonts w:ascii="Arial" w:hAnsi="Arial" w:cs="Arial"/>
          <w:color w:val="auto"/>
          <w:sz w:val="20"/>
          <w:szCs w:val="20"/>
        </w:rPr>
        <w:t>doboru oraz zastosowania form, metod i strategii dydaktycznych,</w:t>
      </w:r>
    </w:p>
    <w:p w:rsidR="00AF0AA5" w:rsidRPr="00EC3904" w:rsidRDefault="00EA06D0" w:rsidP="00274903">
      <w:pPr>
        <w:numPr>
          <w:ilvl w:val="0"/>
          <w:numId w:val="24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851"/>
        <w:rPr>
          <w:rFonts w:ascii="Arial" w:hAnsi="Arial" w:cs="Arial"/>
          <w:color w:val="auto"/>
          <w:sz w:val="20"/>
          <w:szCs w:val="20"/>
        </w:rPr>
      </w:pPr>
      <w:r w:rsidRPr="00EC3904">
        <w:rPr>
          <w:rFonts w:ascii="Arial" w:hAnsi="Arial" w:cs="Arial"/>
          <w:color w:val="auto"/>
          <w:sz w:val="20"/>
          <w:szCs w:val="20"/>
        </w:rPr>
        <w:t>współpracy z pracodawcami,</w:t>
      </w:r>
    </w:p>
    <w:p w:rsidR="00AF0AA5" w:rsidRPr="00EC3904" w:rsidRDefault="00EA06D0" w:rsidP="006A6E20">
      <w:pPr>
        <w:numPr>
          <w:ilvl w:val="0"/>
          <w:numId w:val="24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851"/>
        <w:rPr>
          <w:rFonts w:ascii="Arial" w:hAnsi="Arial" w:cs="Arial"/>
          <w:color w:val="auto"/>
          <w:sz w:val="20"/>
          <w:szCs w:val="20"/>
        </w:rPr>
      </w:pPr>
      <w:r w:rsidRPr="00EC3904">
        <w:rPr>
          <w:rFonts w:ascii="Arial" w:hAnsi="Arial" w:cs="Arial"/>
          <w:color w:val="auto"/>
          <w:sz w:val="20"/>
          <w:szCs w:val="20"/>
        </w:rPr>
        <w:t>wykorzystania bazy technodydaktycznej.</w:t>
      </w:r>
    </w:p>
    <w:p w:rsidR="009D4EC3" w:rsidRDefault="009D4EC3" w:rsidP="00A71D03">
      <w:pPr>
        <w:autoSpaceDE w:val="0"/>
        <w:autoSpaceDN w:val="0"/>
        <w:adjustRightInd w:val="0"/>
        <w:spacing w:line="360" w:lineRule="auto"/>
        <w:rPr>
          <w:rFonts w:ascii="Arial" w:hAnsi="Arial" w:cs="Arial"/>
          <w:bCs/>
          <w:color w:val="auto"/>
          <w:sz w:val="20"/>
          <w:szCs w:val="20"/>
        </w:rPr>
      </w:pPr>
    </w:p>
    <w:p w:rsidR="00AF0AA5" w:rsidRPr="00EC3904" w:rsidRDefault="003D644A" w:rsidP="00A71D03">
      <w:pPr>
        <w:autoSpaceDE w:val="0"/>
        <w:autoSpaceDN w:val="0"/>
        <w:adjustRightInd w:val="0"/>
        <w:spacing w:line="360" w:lineRule="auto"/>
        <w:rPr>
          <w:rFonts w:ascii="Arial" w:hAnsi="Arial" w:cs="Arial"/>
          <w:bCs/>
          <w:color w:val="auto"/>
          <w:sz w:val="20"/>
          <w:szCs w:val="20"/>
        </w:rPr>
      </w:pPr>
      <w:r>
        <w:rPr>
          <w:rFonts w:ascii="Arial" w:hAnsi="Arial" w:cs="Arial"/>
          <w:bCs/>
          <w:color w:val="auto"/>
          <w:sz w:val="20"/>
          <w:szCs w:val="20"/>
        </w:rPr>
        <w:t>K</w:t>
      </w:r>
      <w:r w:rsidRPr="00EC3904">
        <w:rPr>
          <w:rFonts w:ascii="Arial" w:hAnsi="Arial" w:cs="Arial"/>
          <w:bCs/>
          <w:color w:val="auto"/>
          <w:sz w:val="20"/>
          <w:szCs w:val="20"/>
        </w:rPr>
        <w:t>ryteria ewaluacji:</w:t>
      </w:r>
    </w:p>
    <w:p w:rsidR="00AF0AA5" w:rsidRPr="00EC3904" w:rsidRDefault="00AF0AA5" w:rsidP="00274903">
      <w:pPr>
        <w:numPr>
          <w:ilvl w:val="0"/>
          <w:numId w:val="9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EC3904">
        <w:rPr>
          <w:rFonts w:ascii="Arial" w:hAnsi="Arial" w:cs="Arial"/>
          <w:bCs/>
          <w:color w:val="auto"/>
          <w:sz w:val="20"/>
          <w:szCs w:val="20"/>
        </w:rPr>
        <w:t>skuteczność osiągania szczegółowych efektów kształcenia założonych na danym etapie edukacji,</w:t>
      </w:r>
    </w:p>
    <w:p w:rsidR="00AF0AA5" w:rsidRPr="00EC3904" w:rsidRDefault="00AF0AA5" w:rsidP="00274903">
      <w:pPr>
        <w:numPr>
          <w:ilvl w:val="0"/>
          <w:numId w:val="9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EC3904">
        <w:rPr>
          <w:rFonts w:ascii="Arial" w:hAnsi="Arial" w:cs="Arial"/>
          <w:bCs/>
          <w:color w:val="auto"/>
          <w:sz w:val="20"/>
          <w:szCs w:val="20"/>
        </w:rPr>
        <w:t>adekwatność oraz atrakcyjność doboru zastosowanych form i metod nauczania do realizacji zakładanych szczegółowych efektów kształcenia,</w:t>
      </w:r>
    </w:p>
    <w:p w:rsidR="00AF0AA5" w:rsidRPr="00EC3904" w:rsidRDefault="00AF0AA5" w:rsidP="00274903">
      <w:pPr>
        <w:numPr>
          <w:ilvl w:val="0"/>
          <w:numId w:val="9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EC3904">
        <w:rPr>
          <w:rFonts w:ascii="Arial" w:hAnsi="Arial" w:cs="Arial"/>
          <w:bCs/>
          <w:color w:val="auto"/>
          <w:sz w:val="20"/>
          <w:szCs w:val="20"/>
        </w:rPr>
        <w:t>trafność doboru metod kształcenia przedmiotu do potrzeb i możliwości uczniów,</w:t>
      </w:r>
    </w:p>
    <w:p w:rsidR="00AF0AA5" w:rsidRPr="00EC3904" w:rsidRDefault="00AF0AA5" w:rsidP="00274903">
      <w:pPr>
        <w:numPr>
          <w:ilvl w:val="0"/>
          <w:numId w:val="9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EC3904">
        <w:rPr>
          <w:rFonts w:ascii="Arial" w:hAnsi="Arial" w:cs="Arial"/>
          <w:bCs/>
          <w:color w:val="auto"/>
          <w:sz w:val="20"/>
          <w:szCs w:val="20"/>
        </w:rPr>
        <w:t>skuteczność współpracy z przedsiębiorcami/pracodawcami,</w:t>
      </w:r>
    </w:p>
    <w:p w:rsidR="00AF0AA5" w:rsidRPr="00EC3904" w:rsidRDefault="00AF0AA5" w:rsidP="00274903">
      <w:pPr>
        <w:numPr>
          <w:ilvl w:val="0"/>
          <w:numId w:val="9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s="Arial"/>
          <w:bCs/>
          <w:color w:val="auto"/>
          <w:sz w:val="20"/>
          <w:szCs w:val="20"/>
        </w:rPr>
      </w:pPr>
      <w:r w:rsidRPr="00EC3904">
        <w:rPr>
          <w:rFonts w:ascii="Arial" w:hAnsi="Arial" w:cs="Arial"/>
          <w:bCs/>
          <w:color w:val="auto"/>
          <w:sz w:val="20"/>
          <w:szCs w:val="20"/>
        </w:rPr>
        <w:t>adekwatność warunków realizacji programu do założonych efektów kształcenia,</w:t>
      </w:r>
    </w:p>
    <w:p w:rsidR="00AF0AA5" w:rsidRPr="00EC3904" w:rsidRDefault="00AF0AA5" w:rsidP="00274903">
      <w:pPr>
        <w:numPr>
          <w:ilvl w:val="0"/>
          <w:numId w:val="9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rPr>
          <w:rFonts w:ascii="Arial" w:hAnsi="Arial" w:cs="Arial"/>
          <w:bCs/>
          <w:color w:val="auto"/>
          <w:sz w:val="20"/>
          <w:szCs w:val="20"/>
        </w:rPr>
      </w:pPr>
      <w:r w:rsidRPr="00EC3904">
        <w:rPr>
          <w:rFonts w:ascii="Arial" w:hAnsi="Arial" w:cs="Arial"/>
          <w:bCs/>
          <w:color w:val="auto"/>
          <w:sz w:val="20"/>
          <w:szCs w:val="20"/>
        </w:rPr>
        <w:t>efektywność procesu dydaktycznego.</w:t>
      </w:r>
    </w:p>
    <w:p w:rsidR="00AF0AA5" w:rsidRPr="00EC3904" w:rsidRDefault="00AF0AA5" w:rsidP="00A71D03">
      <w:pPr>
        <w:spacing w:line="360" w:lineRule="auto"/>
        <w:rPr>
          <w:rFonts w:ascii="Arial" w:hAnsi="Arial" w:cs="Arial"/>
          <w:sz w:val="20"/>
          <w:szCs w:val="20"/>
        </w:rPr>
      </w:pPr>
    </w:p>
    <w:p w:rsidR="00AF0AA5" w:rsidRPr="00EC3904" w:rsidRDefault="00AF0AA5" w:rsidP="00A71D03">
      <w:pPr>
        <w:spacing w:line="360" w:lineRule="auto"/>
        <w:jc w:val="both"/>
      </w:pPr>
      <w:r w:rsidRPr="00EC3904">
        <w:rPr>
          <w:rFonts w:ascii="Arial" w:hAnsi="Arial" w:cs="Arial"/>
          <w:bCs/>
          <w:sz w:val="20"/>
          <w:szCs w:val="20"/>
        </w:rPr>
        <w:t>Ankiety mogą zawierać następujące pytania:</w:t>
      </w:r>
    </w:p>
    <w:p w:rsidR="00AF0AA5" w:rsidRPr="00EC3904" w:rsidRDefault="00AF0AA5" w:rsidP="00780847">
      <w:pPr>
        <w:numPr>
          <w:ilvl w:val="0"/>
          <w:numId w:val="20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EC3904">
        <w:rPr>
          <w:rFonts w:ascii="Arial" w:hAnsi="Arial" w:cs="Arial"/>
          <w:color w:val="auto"/>
          <w:sz w:val="20"/>
          <w:szCs w:val="20"/>
        </w:rPr>
        <w:t>W jakim stopniu efekty kształcenia założone na danym etapie edukacji zostały osiągnięte?</w:t>
      </w:r>
    </w:p>
    <w:p w:rsidR="00AF0AA5" w:rsidRPr="00EC3904" w:rsidRDefault="00AF0AA5" w:rsidP="00780847">
      <w:pPr>
        <w:numPr>
          <w:ilvl w:val="0"/>
          <w:numId w:val="20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EC3904">
        <w:rPr>
          <w:rFonts w:ascii="Arial" w:hAnsi="Arial" w:cs="Arial"/>
          <w:color w:val="auto"/>
          <w:sz w:val="20"/>
          <w:szCs w:val="20"/>
        </w:rPr>
        <w:t>Jakie formy, metody i strategie dydaktyczne są skuteczne w osiąganiu efektów kształcenia oraz atrakcyjne dla uczniów?</w:t>
      </w:r>
    </w:p>
    <w:p w:rsidR="00AF0AA5" w:rsidRPr="00EC3904" w:rsidRDefault="00AF0AA5" w:rsidP="00780847">
      <w:pPr>
        <w:numPr>
          <w:ilvl w:val="0"/>
          <w:numId w:val="20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EC3904">
        <w:rPr>
          <w:rFonts w:ascii="Arial" w:hAnsi="Arial" w:cs="Arial"/>
          <w:color w:val="auto"/>
          <w:sz w:val="20"/>
          <w:szCs w:val="20"/>
        </w:rPr>
        <w:t>W jakim stopniu program nauczania przedmiotu jest dostosowany do możliwości i potrzeb uczniów?</w:t>
      </w:r>
    </w:p>
    <w:p w:rsidR="00AF0AA5" w:rsidRPr="00EC3904" w:rsidRDefault="00AF0AA5" w:rsidP="00780847">
      <w:pPr>
        <w:numPr>
          <w:ilvl w:val="0"/>
          <w:numId w:val="20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EC3904">
        <w:rPr>
          <w:rFonts w:ascii="Arial" w:hAnsi="Arial" w:cs="Arial"/>
          <w:color w:val="auto"/>
          <w:sz w:val="20"/>
          <w:szCs w:val="20"/>
        </w:rPr>
        <w:t>Jaki jest zakres i formy współpracy z pracodawcami?</w:t>
      </w:r>
    </w:p>
    <w:p w:rsidR="00AF0AA5" w:rsidRPr="00EC3904" w:rsidRDefault="00AF0AA5" w:rsidP="00780847">
      <w:pPr>
        <w:numPr>
          <w:ilvl w:val="0"/>
          <w:numId w:val="20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EC3904">
        <w:rPr>
          <w:rFonts w:ascii="Arial" w:hAnsi="Arial" w:cs="Arial"/>
          <w:color w:val="auto"/>
          <w:sz w:val="20"/>
          <w:szCs w:val="20"/>
        </w:rPr>
        <w:t>W jakim stopniu dostępna baza technodydaktyczna spełnia warunki dla prawidłowej realizacji programu nauczania przedmiotu?</w:t>
      </w:r>
    </w:p>
    <w:p w:rsidR="00AF0AA5" w:rsidRPr="00EC3904" w:rsidRDefault="00AF0AA5" w:rsidP="00780847">
      <w:pPr>
        <w:numPr>
          <w:ilvl w:val="0"/>
          <w:numId w:val="20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EC3904">
        <w:rPr>
          <w:rFonts w:ascii="Arial" w:hAnsi="Arial" w:cs="Arial"/>
          <w:color w:val="auto"/>
          <w:sz w:val="20"/>
          <w:szCs w:val="20"/>
        </w:rPr>
        <w:t>Jakie są bariery w realizacji programu nauczania przedmiotu oraz możliwości jego optymalizacji?</w:t>
      </w:r>
    </w:p>
    <w:p w:rsidR="00AF0AA5" w:rsidRPr="00EC3904" w:rsidRDefault="00AF0AA5" w:rsidP="00A71D03">
      <w:pPr>
        <w:autoSpaceDE w:val="0"/>
        <w:autoSpaceDN w:val="0"/>
        <w:adjustRightInd w:val="0"/>
        <w:spacing w:line="360" w:lineRule="auto"/>
        <w:ind w:left="993"/>
        <w:rPr>
          <w:rFonts w:ascii="Arial" w:hAnsi="Arial" w:cs="Arial"/>
          <w:color w:val="auto"/>
          <w:sz w:val="20"/>
          <w:szCs w:val="20"/>
        </w:rPr>
      </w:pPr>
    </w:p>
    <w:p w:rsidR="00AF0AA5" w:rsidRPr="00EC3904" w:rsidRDefault="00AF0AA5" w:rsidP="00A71D03">
      <w:pPr>
        <w:autoSpaceDE w:val="0"/>
        <w:autoSpaceDN w:val="0"/>
        <w:adjustRightInd w:val="0"/>
        <w:spacing w:line="360" w:lineRule="auto"/>
        <w:rPr>
          <w:rFonts w:ascii="Arial" w:hAnsi="Arial" w:cs="Arial"/>
          <w:color w:val="auto"/>
          <w:sz w:val="20"/>
          <w:szCs w:val="20"/>
        </w:rPr>
      </w:pPr>
      <w:r w:rsidRPr="00EC3904">
        <w:rPr>
          <w:rFonts w:ascii="Arial" w:hAnsi="Arial" w:cs="Arial"/>
          <w:color w:val="auto"/>
          <w:sz w:val="20"/>
          <w:szCs w:val="20"/>
        </w:rPr>
        <w:t>Analiz</w:t>
      </w:r>
      <w:r w:rsidR="00A250DE">
        <w:rPr>
          <w:rFonts w:ascii="Arial" w:hAnsi="Arial" w:cs="Arial"/>
          <w:color w:val="auto"/>
          <w:sz w:val="20"/>
          <w:szCs w:val="20"/>
        </w:rPr>
        <w:t>ę</w:t>
      </w:r>
      <w:r w:rsidRPr="00EC3904">
        <w:rPr>
          <w:rFonts w:ascii="Arial" w:hAnsi="Arial" w:cs="Arial"/>
          <w:color w:val="auto"/>
          <w:sz w:val="20"/>
          <w:szCs w:val="20"/>
        </w:rPr>
        <w:t xml:space="preserve"> wyników badań efektów kształcenia można przeprowadzić za pomocą wskaźnika łatwoś</w:t>
      </w:r>
      <w:r w:rsidR="00A250DE">
        <w:rPr>
          <w:rFonts w:ascii="Arial" w:hAnsi="Arial" w:cs="Arial"/>
          <w:color w:val="auto"/>
          <w:sz w:val="20"/>
          <w:szCs w:val="20"/>
        </w:rPr>
        <w:t>ci</w:t>
      </w:r>
      <w:r w:rsidRPr="00EC3904">
        <w:rPr>
          <w:rFonts w:ascii="Arial" w:hAnsi="Arial" w:cs="Arial"/>
          <w:color w:val="auto"/>
          <w:sz w:val="20"/>
          <w:szCs w:val="20"/>
        </w:rPr>
        <w:t xml:space="preserve"> zadania. </w:t>
      </w:r>
    </w:p>
    <w:p w:rsidR="00AF0AA5" w:rsidRPr="00EC3904" w:rsidRDefault="00AF0AA5" w:rsidP="00A71D03">
      <w:pPr>
        <w:autoSpaceDE w:val="0"/>
        <w:autoSpaceDN w:val="0"/>
        <w:adjustRightInd w:val="0"/>
        <w:spacing w:line="360" w:lineRule="auto"/>
        <w:ind w:left="1418"/>
        <w:rPr>
          <w:rFonts w:ascii="Arial" w:hAnsi="Arial" w:cs="Arial"/>
          <w:color w:val="auto"/>
          <w:sz w:val="20"/>
          <w:szCs w:val="20"/>
        </w:rPr>
      </w:pPr>
    </w:p>
    <w:p w:rsidR="00AF0AA5" w:rsidRPr="00EC3904" w:rsidRDefault="00AF0AA5" w:rsidP="008651F9">
      <w:pPr>
        <w:autoSpaceDE w:val="0"/>
        <w:autoSpaceDN w:val="0"/>
        <w:adjustRightInd w:val="0"/>
        <w:spacing w:line="360" w:lineRule="auto"/>
        <w:ind w:left="426"/>
        <w:jc w:val="both"/>
        <w:rPr>
          <w:rFonts w:ascii="Arial" w:hAnsi="Arial" w:cs="Arial"/>
          <w:color w:val="auto"/>
          <w:sz w:val="20"/>
          <w:szCs w:val="20"/>
        </w:rPr>
      </w:pPr>
      <w:r w:rsidRPr="00EC3904">
        <w:rPr>
          <w:rFonts w:ascii="Arial" w:hAnsi="Arial" w:cs="Arial"/>
          <w:color w:val="auto"/>
          <w:sz w:val="20"/>
          <w:szCs w:val="20"/>
        </w:rPr>
        <w:t>Łatwość zadania rozumie się jako stosunek sumy punktów uzyskanych przez zdających za zadanie do iloczynu liczby egzaminowanych uczniów</w:t>
      </w:r>
      <w:r w:rsidR="00870AF9">
        <w:rPr>
          <w:rFonts w:ascii="Arial" w:hAnsi="Arial" w:cs="Arial"/>
          <w:color w:val="auto"/>
          <w:sz w:val="20"/>
          <w:szCs w:val="20"/>
        </w:rPr>
        <w:t xml:space="preserve"> </w:t>
      </w:r>
      <w:r w:rsidRPr="00EC3904">
        <w:rPr>
          <w:rFonts w:ascii="Arial" w:hAnsi="Arial" w:cs="Arial"/>
          <w:color w:val="auto"/>
          <w:sz w:val="20"/>
          <w:szCs w:val="20"/>
        </w:rPr>
        <w:t>i maksymalnej liczby punktów możliwych do uzyskania za zadanie. Wskaźnik łatwości zadania/testu pozwala określić stopień trudności zadania dla ucznia, pokazując poziom opanowania badanej czynności. Jego wartości graniczne to 0 (nikt nie sprostał zadaniu) i 1 (wszyscy piszący rozwiązali je prawidłowo).</w:t>
      </w:r>
    </w:p>
    <w:p w:rsidR="00AF0AA5" w:rsidRPr="00EC3904" w:rsidRDefault="00AF0AA5" w:rsidP="008651F9">
      <w:pPr>
        <w:autoSpaceDE w:val="0"/>
        <w:autoSpaceDN w:val="0"/>
        <w:adjustRightInd w:val="0"/>
        <w:spacing w:line="360" w:lineRule="auto"/>
        <w:ind w:left="426"/>
        <w:jc w:val="both"/>
        <w:rPr>
          <w:rFonts w:ascii="Arial" w:hAnsi="Arial" w:cs="Arial"/>
          <w:color w:val="auto"/>
          <w:sz w:val="20"/>
          <w:szCs w:val="20"/>
        </w:rPr>
      </w:pPr>
      <w:r w:rsidRPr="00EC3904">
        <w:rPr>
          <w:rFonts w:ascii="Arial" w:hAnsi="Arial" w:cs="Arial"/>
          <w:color w:val="auto"/>
          <w:sz w:val="20"/>
          <w:szCs w:val="20"/>
        </w:rPr>
        <w:t>Interpretacja wskaźnika:</w:t>
      </w:r>
    </w:p>
    <w:p w:rsidR="00AF0AA5" w:rsidRPr="00EC3904" w:rsidRDefault="00AF0AA5" w:rsidP="008651F9">
      <w:pPr>
        <w:autoSpaceDE w:val="0"/>
        <w:autoSpaceDN w:val="0"/>
        <w:adjustRightInd w:val="0"/>
        <w:spacing w:line="360" w:lineRule="auto"/>
        <w:ind w:left="426"/>
        <w:jc w:val="both"/>
        <w:rPr>
          <w:rFonts w:ascii="Arial" w:hAnsi="Arial" w:cs="Arial"/>
          <w:color w:val="auto"/>
          <w:sz w:val="20"/>
          <w:szCs w:val="20"/>
        </w:rPr>
      </w:pPr>
      <w:r w:rsidRPr="00EC3904">
        <w:rPr>
          <w:rFonts w:ascii="Arial" w:hAnsi="Arial" w:cs="Arial"/>
          <w:color w:val="auto"/>
          <w:sz w:val="20"/>
          <w:szCs w:val="20"/>
        </w:rPr>
        <w:t xml:space="preserve">0–0,19 zadanie bardzo trudne; 0,20–0,49 zadanie trudne; 0,50–0,69 zadanie umiarkowanie trudne; 0,70–0,89 zadanie łatwe; 0,90–1,00 zadanie bardzo łatwe. Zadania umiarkowanie trudne powinny stanowić powyżej 50% wszystkich zadań. </w:t>
      </w:r>
    </w:p>
    <w:p w:rsidR="007D134F" w:rsidRDefault="007D134F" w:rsidP="00A71D03">
      <w:pPr>
        <w:spacing w:line="360" w:lineRule="auto"/>
      </w:pPr>
    </w:p>
    <w:p w:rsidR="007D134F" w:rsidRPr="00EC3904" w:rsidRDefault="007D134F" w:rsidP="00A71D03">
      <w:pPr>
        <w:spacing w:line="360" w:lineRule="auto"/>
      </w:pPr>
    </w:p>
    <w:p w:rsidR="00AF0AA5" w:rsidRPr="006C36CA" w:rsidRDefault="00AF0AA5" w:rsidP="00A71D03">
      <w:pPr>
        <w:spacing w:line="360" w:lineRule="auto"/>
        <w:rPr>
          <w:rFonts w:ascii="Arial" w:hAnsi="Arial" w:cs="Arial"/>
          <w:b/>
          <w:sz w:val="20"/>
          <w:szCs w:val="20"/>
        </w:rPr>
      </w:pPr>
      <w:r w:rsidRPr="006C36CA">
        <w:rPr>
          <w:rFonts w:ascii="Arial" w:hAnsi="Arial" w:cs="Arial"/>
          <w:b/>
          <w:sz w:val="20"/>
          <w:szCs w:val="20"/>
        </w:rPr>
        <w:t>ZALECANA LITERATURA</w:t>
      </w:r>
    </w:p>
    <w:p w:rsidR="00AF0AA5" w:rsidRPr="00EC3904" w:rsidRDefault="00AF0AA5" w:rsidP="00A71D03">
      <w:pPr>
        <w:spacing w:line="360" w:lineRule="auto"/>
        <w:rPr>
          <w:rFonts w:ascii="Arial" w:hAnsi="Arial" w:cs="Arial"/>
          <w:sz w:val="20"/>
          <w:szCs w:val="20"/>
        </w:rPr>
      </w:pPr>
      <w:r w:rsidRPr="00EC3904">
        <w:rPr>
          <w:rFonts w:ascii="Arial" w:hAnsi="Arial" w:cs="Arial"/>
          <w:sz w:val="20"/>
          <w:szCs w:val="20"/>
        </w:rPr>
        <w:t xml:space="preserve">Proponowane </w:t>
      </w:r>
      <w:r w:rsidR="002E7037">
        <w:rPr>
          <w:rFonts w:ascii="Arial" w:hAnsi="Arial" w:cs="Arial"/>
          <w:sz w:val="20"/>
          <w:szCs w:val="20"/>
        </w:rPr>
        <w:t>p</w:t>
      </w:r>
      <w:r w:rsidR="002E7037" w:rsidRPr="00EC3904">
        <w:rPr>
          <w:rFonts w:ascii="Arial" w:hAnsi="Arial" w:cs="Arial"/>
          <w:sz w:val="20"/>
          <w:szCs w:val="20"/>
        </w:rPr>
        <w:t>odręczniki</w:t>
      </w:r>
      <w:r w:rsidRPr="00EC3904">
        <w:rPr>
          <w:rFonts w:ascii="Arial" w:hAnsi="Arial" w:cs="Arial"/>
          <w:sz w:val="20"/>
          <w:szCs w:val="20"/>
        </w:rPr>
        <w:t>:</w:t>
      </w:r>
    </w:p>
    <w:p w:rsidR="00AF0AA5" w:rsidRPr="00EC3904" w:rsidRDefault="002E7037" w:rsidP="007D134F">
      <w:pPr>
        <w:numPr>
          <w:ilvl w:val="0"/>
          <w:numId w:val="233"/>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851"/>
        <w:rPr>
          <w:rFonts w:ascii="Arial" w:hAnsi="Arial" w:cs="Arial"/>
          <w:sz w:val="20"/>
          <w:szCs w:val="20"/>
        </w:rPr>
      </w:pPr>
      <w:r w:rsidRPr="00EC3904">
        <w:rPr>
          <w:rFonts w:ascii="Arial" w:hAnsi="Arial" w:cs="Arial"/>
          <w:sz w:val="20"/>
          <w:szCs w:val="20"/>
        </w:rPr>
        <w:t>Kowalczyk S</w:t>
      </w:r>
      <w:r>
        <w:rPr>
          <w:rFonts w:ascii="Arial" w:hAnsi="Arial" w:cs="Arial"/>
          <w:sz w:val="20"/>
          <w:szCs w:val="20"/>
        </w:rPr>
        <w:t>.,</w:t>
      </w:r>
      <w:r w:rsidR="00AF0AA5" w:rsidRPr="00EC3904">
        <w:rPr>
          <w:rFonts w:ascii="Arial" w:hAnsi="Arial" w:cs="Arial"/>
          <w:sz w:val="20"/>
          <w:szCs w:val="20"/>
        </w:rPr>
        <w:t xml:space="preserve"> </w:t>
      </w:r>
      <w:r w:rsidR="00AF0AA5" w:rsidRPr="006A6E20">
        <w:rPr>
          <w:rFonts w:ascii="Arial" w:hAnsi="Arial" w:cs="Arial"/>
          <w:i/>
          <w:sz w:val="20"/>
          <w:szCs w:val="20"/>
        </w:rPr>
        <w:t>Nadzorowanie przebiegu produkcji. Podręcznik do nauki zawodu Kwalifikacja M.44.2</w:t>
      </w:r>
      <w:r w:rsidR="00274903">
        <w:rPr>
          <w:rFonts w:ascii="Arial" w:hAnsi="Arial" w:cs="Arial"/>
          <w:sz w:val="20"/>
          <w:szCs w:val="20"/>
        </w:rPr>
        <w:t>,</w:t>
      </w:r>
      <w:r w:rsidR="00274903" w:rsidRPr="00EC3904">
        <w:rPr>
          <w:rFonts w:ascii="Arial" w:hAnsi="Arial" w:cs="Arial"/>
          <w:sz w:val="20"/>
          <w:szCs w:val="20"/>
        </w:rPr>
        <w:t xml:space="preserve"> </w:t>
      </w:r>
      <w:r w:rsidR="00AF0AA5" w:rsidRPr="00EC3904">
        <w:rPr>
          <w:rFonts w:ascii="Arial" w:hAnsi="Arial" w:cs="Arial"/>
          <w:sz w:val="20"/>
          <w:szCs w:val="20"/>
        </w:rPr>
        <w:t>WSiP 2015</w:t>
      </w:r>
      <w:r>
        <w:rPr>
          <w:rFonts w:ascii="Arial" w:hAnsi="Arial" w:cs="Arial"/>
          <w:sz w:val="20"/>
          <w:szCs w:val="20"/>
        </w:rPr>
        <w:t>.</w:t>
      </w:r>
    </w:p>
    <w:p w:rsidR="00AF0AA5" w:rsidRPr="00EC3904" w:rsidRDefault="002E7037" w:rsidP="007D134F">
      <w:pPr>
        <w:numPr>
          <w:ilvl w:val="0"/>
          <w:numId w:val="233"/>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851"/>
        <w:rPr>
          <w:rFonts w:ascii="Arial" w:hAnsi="Arial" w:cs="Arial"/>
          <w:sz w:val="20"/>
          <w:szCs w:val="20"/>
        </w:rPr>
      </w:pPr>
      <w:r w:rsidRPr="00EC3904">
        <w:rPr>
          <w:rFonts w:ascii="Arial" w:hAnsi="Arial" w:cs="Arial"/>
          <w:sz w:val="20"/>
          <w:szCs w:val="20"/>
        </w:rPr>
        <w:t>Feld M</w:t>
      </w:r>
      <w:r>
        <w:rPr>
          <w:rFonts w:ascii="Arial" w:hAnsi="Arial" w:cs="Arial"/>
          <w:sz w:val="20"/>
          <w:szCs w:val="20"/>
        </w:rPr>
        <w:t>.,</w:t>
      </w:r>
      <w:r w:rsidR="00AF0AA5" w:rsidRPr="00EC3904">
        <w:rPr>
          <w:rFonts w:ascii="Arial" w:hAnsi="Arial" w:cs="Arial"/>
          <w:sz w:val="20"/>
          <w:szCs w:val="20"/>
        </w:rPr>
        <w:t xml:space="preserve"> </w:t>
      </w:r>
      <w:r w:rsidR="00AF0AA5" w:rsidRPr="006A6E20">
        <w:rPr>
          <w:rFonts w:ascii="Arial" w:hAnsi="Arial" w:cs="Arial"/>
          <w:i/>
          <w:sz w:val="20"/>
          <w:szCs w:val="20"/>
        </w:rPr>
        <w:t>Podstawy projektowania procesów technologicznych typowych części maszyn</w:t>
      </w:r>
      <w:r w:rsidR="00274903">
        <w:rPr>
          <w:rFonts w:ascii="Arial" w:hAnsi="Arial" w:cs="Arial"/>
          <w:sz w:val="20"/>
          <w:szCs w:val="20"/>
        </w:rPr>
        <w:t>,</w:t>
      </w:r>
      <w:r w:rsidR="00274903" w:rsidRPr="00EC3904">
        <w:rPr>
          <w:rFonts w:ascii="Arial" w:hAnsi="Arial" w:cs="Arial"/>
          <w:sz w:val="20"/>
          <w:szCs w:val="20"/>
        </w:rPr>
        <w:t xml:space="preserve"> </w:t>
      </w:r>
      <w:r w:rsidR="00AF0AA5" w:rsidRPr="00EC3904">
        <w:rPr>
          <w:rFonts w:ascii="Arial" w:hAnsi="Arial" w:cs="Arial"/>
          <w:sz w:val="20"/>
          <w:szCs w:val="20"/>
        </w:rPr>
        <w:t>Wydawnictwo Naukowe PWN</w:t>
      </w:r>
      <w:r w:rsidR="00CA187A">
        <w:rPr>
          <w:rFonts w:ascii="Arial" w:hAnsi="Arial" w:cs="Arial"/>
          <w:sz w:val="20"/>
          <w:szCs w:val="20"/>
        </w:rPr>
        <w:t>,</w:t>
      </w:r>
      <w:r w:rsidR="00AF0AA5" w:rsidRPr="00EC3904">
        <w:rPr>
          <w:rFonts w:ascii="Arial" w:hAnsi="Arial" w:cs="Arial"/>
          <w:sz w:val="20"/>
          <w:szCs w:val="20"/>
        </w:rPr>
        <w:t xml:space="preserve"> </w:t>
      </w:r>
      <w:r w:rsidR="00CA187A" w:rsidRPr="00EC3904">
        <w:rPr>
          <w:rFonts w:ascii="Arial" w:hAnsi="Arial" w:cs="Arial"/>
          <w:sz w:val="20"/>
          <w:szCs w:val="20"/>
        </w:rPr>
        <w:t xml:space="preserve">Warszawa </w:t>
      </w:r>
      <w:r w:rsidR="00AF0AA5" w:rsidRPr="00EC3904">
        <w:rPr>
          <w:rFonts w:ascii="Arial" w:hAnsi="Arial" w:cs="Arial"/>
          <w:sz w:val="20"/>
          <w:szCs w:val="20"/>
        </w:rPr>
        <w:t>2018</w:t>
      </w:r>
      <w:r>
        <w:rPr>
          <w:rFonts w:ascii="Arial" w:hAnsi="Arial" w:cs="Arial"/>
          <w:sz w:val="20"/>
          <w:szCs w:val="20"/>
        </w:rPr>
        <w:t>.</w:t>
      </w:r>
    </w:p>
    <w:p w:rsidR="00AF0AA5" w:rsidRPr="00EC3904" w:rsidRDefault="002E7037" w:rsidP="006A6E20">
      <w:pPr>
        <w:numPr>
          <w:ilvl w:val="0"/>
          <w:numId w:val="233"/>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ind w:left="709" w:hanging="218"/>
        <w:rPr>
          <w:rFonts w:ascii="Arial" w:hAnsi="Arial" w:cs="Arial"/>
          <w:sz w:val="20"/>
          <w:szCs w:val="20"/>
        </w:rPr>
      </w:pPr>
      <w:r w:rsidRPr="00EC3904">
        <w:rPr>
          <w:rFonts w:ascii="Arial" w:hAnsi="Arial" w:cs="Arial"/>
          <w:sz w:val="20"/>
          <w:szCs w:val="20"/>
        </w:rPr>
        <w:t>Grzelak K</w:t>
      </w:r>
      <w:r>
        <w:rPr>
          <w:rFonts w:ascii="Arial" w:hAnsi="Arial" w:cs="Arial"/>
          <w:sz w:val="20"/>
          <w:szCs w:val="20"/>
        </w:rPr>
        <w:t>.</w:t>
      </w:r>
      <w:r w:rsidR="00AF0AA5" w:rsidRPr="00EC3904">
        <w:rPr>
          <w:rFonts w:ascii="Arial" w:hAnsi="Arial" w:cs="Arial"/>
          <w:sz w:val="20"/>
          <w:szCs w:val="20"/>
        </w:rPr>
        <w:t xml:space="preserve">, </w:t>
      </w:r>
      <w:r w:rsidRPr="00EC3904">
        <w:rPr>
          <w:rFonts w:ascii="Arial" w:hAnsi="Arial" w:cs="Arial"/>
          <w:sz w:val="20"/>
          <w:szCs w:val="20"/>
        </w:rPr>
        <w:t>Telega J</w:t>
      </w:r>
      <w:r>
        <w:rPr>
          <w:rFonts w:ascii="Arial" w:hAnsi="Arial" w:cs="Arial"/>
          <w:sz w:val="20"/>
          <w:szCs w:val="20"/>
        </w:rPr>
        <w:t>.</w:t>
      </w:r>
      <w:r w:rsidR="00AF0AA5" w:rsidRPr="00EC3904">
        <w:rPr>
          <w:rFonts w:ascii="Arial" w:hAnsi="Arial" w:cs="Arial"/>
          <w:sz w:val="20"/>
          <w:szCs w:val="20"/>
        </w:rPr>
        <w:t xml:space="preserve">, </w:t>
      </w:r>
      <w:r w:rsidRPr="00EC3904">
        <w:rPr>
          <w:rFonts w:ascii="Arial" w:hAnsi="Arial" w:cs="Arial"/>
          <w:sz w:val="20"/>
          <w:szCs w:val="20"/>
        </w:rPr>
        <w:t>Torzewski J</w:t>
      </w:r>
      <w:r>
        <w:rPr>
          <w:rFonts w:ascii="Arial" w:hAnsi="Arial" w:cs="Arial"/>
          <w:sz w:val="20"/>
          <w:szCs w:val="20"/>
        </w:rPr>
        <w:t>.,</w:t>
      </w:r>
      <w:r w:rsidR="00AF0AA5" w:rsidRPr="00EC3904">
        <w:rPr>
          <w:rFonts w:ascii="Arial" w:hAnsi="Arial" w:cs="Arial"/>
          <w:sz w:val="20"/>
          <w:szCs w:val="20"/>
        </w:rPr>
        <w:t xml:space="preserve"> </w:t>
      </w:r>
      <w:r w:rsidR="00AF0AA5" w:rsidRPr="006A6E20">
        <w:rPr>
          <w:rFonts w:ascii="Arial" w:hAnsi="Arial" w:cs="Arial"/>
          <w:i/>
          <w:sz w:val="20"/>
          <w:szCs w:val="20"/>
        </w:rPr>
        <w:t>Podstawy konstrukcji maszyn.</w:t>
      </w:r>
      <w:r w:rsidR="00870AF9" w:rsidRPr="006A6E20">
        <w:rPr>
          <w:rFonts w:ascii="Arial" w:hAnsi="Arial" w:cs="Arial"/>
          <w:i/>
          <w:sz w:val="20"/>
          <w:szCs w:val="20"/>
        </w:rPr>
        <w:t xml:space="preserve"> </w:t>
      </w:r>
      <w:r w:rsidR="00AF0AA5" w:rsidRPr="006A6E20">
        <w:rPr>
          <w:rFonts w:ascii="Arial" w:hAnsi="Arial" w:cs="Arial"/>
          <w:i/>
          <w:sz w:val="20"/>
          <w:szCs w:val="20"/>
        </w:rPr>
        <w:t>Podręcznik do nauki zawodu technik mechanik, technik pojazdów samochodowych</w:t>
      </w:r>
      <w:r w:rsidR="00274903">
        <w:rPr>
          <w:rFonts w:ascii="Arial" w:hAnsi="Arial" w:cs="Arial"/>
          <w:sz w:val="20"/>
          <w:szCs w:val="20"/>
        </w:rPr>
        <w:t>,</w:t>
      </w:r>
      <w:r w:rsidR="00AF0AA5" w:rsidRPr="00EC3904">
        <w:rPr>
          <w:rFonts w:ascii="Arial" w:hAnsi="Arial" w:cs="Arial"/>
          <w:sz w:val="20"/>
          <w:szCs w:val="20"/>
        </w:rPr>
        <w:t xml:space="preserve"> WSiP 2018</w:t>
      </w:r>
      <w:r>
        <w:rPr>
          <w:rFonts w:ascii="Arial" w:hAnsi="Arial" w:cs="Arial"/>
          <w:sz w:val="20"/>
          <w:szCs w:val="20"/>
        </w:rPr>
        <w:t>.</w:t>
      </w:r>
    </w:p>
    <w:p w:rsidR="00AF0AA5" w:rsidRPr="00EC3904" w:rsidRDefault="002E7037" w:rsidP="00274903">
      <w:pPr>
        <w:numPr>
          <w:ilvl w:val="0"/>
          <w:numId w:val="233"/>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rPr>
          <w:rFonts w:ascii="Arial" w:hAnsi="Arial" w:cs="Arial"/>
          <w:sz w:val="20"/>
          <w:szCs w:val="20"/>
        </w:rPr>
      </w:pPr>
      <w:r w:rsidRPr="00EC3904">
        <w:rPr>
          <w:rFonts w:ascii="Arial" w:hAnsi="Arial" w:cs="Arial"/>
          <w:sz w:val="20"/>
          <w:szCs w:val="20"/>
        </w:rPr>
        <w:t>Figurski J</w:t>
      </w:r>
      <w:r>
        <w:rPr>
          <w:rFonts w:ascii="Arial" w:hAnsi="Arial" w:cs="Arial"/>
          <w:sz w:val="20"/>
          <w:szCs w:val="20"/>
        </w:rPr>
        <w:t>.</w:t>
      </w:r>
      <w:r w:rsidR="00AF0AA5" w:rsidRPr="00EC3904">
        <w:rPr>
          <w:rFonts w:ascii="Arial" w:hAnsi="Arial" w:cs="Arial"/>
          <w:sz w:val="20"/>
          <w:szCs w:val="20"/>
        </w:rPr>
        <w:t xml:space="preserve">, </w:t>
      </w:r>
      <w:r w:rsidRPr="00EC3904">
        <w:rPr>
          <w:rFonts w:ascii="Arial" w:hAnsi="Arial" w:cs="Arial"/>
          <w:sz w:val="20"/>
          <w:szCs w:val="20"/>
        </w:rPr>
        <w:t>Popis S</w:t>
      </w:r>
      <w:r>
        <w:rPr>
          <w:rFonts w:ascii="Arial" w:hAnsi="Arial" w:cs="Arial"/>
          <w:sz w:val="20"/>
          <w:szCs w:val="20"/>
        </w:rPr>
        <w:t>.,</w:t>
      </w:r>
      <w:r w:rsidR="00AF0AA5" w:rsidRPr="00EC3904">
        <w:rPr>
          <w:rFonts w:ascii="Arial" w:hAnsi="Arial" w:cs="Arial"/>
          <w:sz w:val="20"/>
          <w:szCs w:val="20"/>
        </w:rPr>
        <w:t xml:space="preserve"> </w:t>
      </w:r>
      <w:r w:rsidR="00AF0AA5" w:rsidRPr="006A6E20">
        <w:rPr>
          <w:rFonts w:ascii="Arial" w:hAnsi="Arial" w:cs="Arial"/>
          <w:i/>
          <w:sz w:val="20"/>
          <w:szCs w:val="20"/>
        </w:rPr>
        <w:t>Rysunek techniczny zawodowy</w:t>
      </w:r>
      <w:r w:rsidR="00274903">
        <w:rPr>
          <w:rFonts w:ascii="Arial" w:hAnsi="Arial" w:cs="Arial"/>
          <w:sz w:val="20"/>
          <w:szCs w:val="20"/>
        </w:rPr>
        <w:t>,</w:t>
      </w:r>
      <w:r w:rsidR="00AF0AA5" w:rsidRPr="00EC3904">
        <w:rPr>
          <w:rFonts w:ascii="Arial" w:hAnsi="Arial" w:cs="Arial"/>
          <w:sz w:val="20"/>
          <w:szCs w:val="20"/>
        </w:rPr>
        <w:t xml:space="preserve"> WSiP, Warszawa 2016</w:t>
      </w:r>
      <w:r>
        <w:rPr>
          <w:rFonts w:ascii="Arial" w:hAnsi="Arial" w:cs="Arial"/>
          <w:sz w:val="20"/>
          <w:szCs w:val="20"/>
        </w:rPr>
        <w:t>.</w:t>
      </w:r>
    </w:p>
    <w:p w:rsidR="00AF0AA5" w:rsidRPr="00EC3904" w:rsidRDefault="00AF0AA5" w:rsidP="006A6E20">
      <w:pPr>
        <w:pStyle w:val="Akapitzlist"/>
        <w:spacing w:line="360" w:lineRule="auto"/>
        <w:ind w:left="0"/>
        <w:rPr>
          <w:rFonts w:ascii="Arial" w:hAnsi="Arial" w:cs="Arial"/>
          <w:sz w:val="20"/>
          <w:szCs w:val="20"/>
        </w:rPr>
      </w:pPr>
      <w:r w:rsidRPr="00EC3904">
        <w:rPr>
          <w:rFonts w:ascii="Arial" w:hAnsi="Arial" w:cs="Arial"/>
          <w:sz w:val="20"/>
          <w:szCs w:val="20"/>
        </w:rPr>
        <w:t>Literatura:</w:t>
      </w:r>
    </w:p>
    <w:p w:rsidR="00AF0AA5" w:rsidRPr="00EC3904" w:rsidRDefault="00AF0AA5" w:rsidP="007D134F">
      <w:pPr>
        <w:numPr>
          <w:ilvl w:val="0"/>
          <w:numId w:val="234"/>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709"/>
        <w:rPr>
          <w:rFonts w:ascii="Arial" w:hAnsi="Arial" w:cs="Arial"/>
          <w:sz w:val="20"/>
          <w:szCs w:val="20"/>
        </w:rPr>
      </w:pPr>
      <w:r w:rsidRPr="00EC3904">
        <w:rPr>
          <w:rFonts w:ascii="Arial" w:hAnsi="Arial" w:cs="Arial"/>
          <w:sz w:val="20"/>
          <w:szCs w:val="20"/>
        </w:rPr>
        <w:t>Praca zbiorowa</w:t>
      </w:r>
      <w:r w:rsidR="002E7037">
        <w:rPr>
          <w:rFonts w:ascii="Arial" w:hAnsi="Arial" w:cs="Arial"/>
          <w:sz w:val="20"/>
          <w:szCs w:val="20"/>
        </w:rPr>
        <w:t>,</w:t>
      </w:r>
      <w:r w:rsidRPr="00EC3904">
        <w:rPr>
          <w:rFonts w:ascii="Arial" w:hAnsi="Arial" w:cs="Arial"/>
          <w:sz w:val="20"/>
          <w:szCs w:val="20"/>
        </w:rPr>
        <w:t xml:space="preserve"> Poradnik warsztatowca mechanika</w:t>
      </w:r>
      <w:r w:rsidR="00274903">
        <w:rPr>
          <w:rFonts w:ascii="Arial" w:hAnsi="Arial" w:cs="Arial"/>
          <w:sz w:val="20"/>
          <w:szCs w:val="20"/>
        </w:rPr>
        <w:t>,</w:t>
      </w:r>
      <w:r w:rsidRPr="00EC3904">
        <w:rPr>
          <w:rFonts w:ascii="Arial" w:hAnsi="Arial" w:cs="Arial"/>
          <w:sz w:val="20"/>
          <w:szCs w:val="20"/>
        </w:rPr>
        <w:t xml:space="preserve"> Wydawnictwa Naukowo-Techniczne 1981</w:t>
      </w:r>
      <w:r w:rsidR="002E7037">
        <w:rPr>
          <w:rFonts w:ascii="Arial" w:hAnsi="Arial" w:cs="Arial"/>
          <w:sz w:val="20"/>
          <w:szCs w:val="20"/>
        </w:rPr>
        <w:t>.</w:t>
      </w:r>
    </w:p>
    <w:p w:rsidR="00AF0AA5" w:rsidRPr="00EC3904" w:rsidRDefault="002E7037" w:rsidP="007D134F">
      <w:pPr>
        <w:numPr>
          <w:ilvl w:val="0"/>
          <w:numId w:val="234"/>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709"/>
        <w:rPr>
          <w:rFonts w:ascii="Arial" w:hAnsi="Arial" w:cs="Arial"/>
          <w:sz w:val="20"/>
          <w:szCs w:val="20"/>
        </w:rPr>
      </w:pPr>
      <w:r w:rsidRPr="002E7037">
        <w:rPr>
          <w:rFonts w:ascii="Arial" w:hAnsi="Arial" w:cs="Arial"/>
          <w:sz w:val="20"/>
          <w:szCs w:val="20"/>
        </w:rPr>
        <w:t xml:space="preserve">Potrykus </w:t>
      </w:r>
      <w:hyperlink r:id="rId9" w:tooltip="Joachim Potrykus" w:history="1">
        <w:r w:rsidR="00AF0AA5" w:rsidRPr="00EC3904">
          <w:rPr>
            <w:rFonts w:ascii="Arial" w:hAnsi="Arial" w:cs="Arial"/>
            <w:sz w:val="20"/>
            <w:szCs w:val="20"/>
          </w:rPr>
          <w:t>J</w:t>
        </w:r>
        <w:r>
          <w:rPr>
            <w:rFonts w:ascii="Arial" w:hAnsi="Arial" w:cs="Arial"/>
            <w:sz w:val="20"/>
            <w:szCs w:val="20"/>
          </w:rPr>
          <w:t>.,</w:t>
        </w:r>
      </w:hyperlink>
      <w:r w:rsidR="00AF0AA5" w:rsidRPr="00EC3904">
        <w:rPr>
          <w:rFonts w:ascii="Arial" w:hAnsi="Arial" w:cs="Arial"/>
          <w:sz w:val="20"/>
          <w:szCs w:val="20"/>
        </w:rPr>
        <w:t xml:space="preserve"> </w:t>
      </w:r>
      <w:r w:rsidR="00AF0AA5" w:rsidRPr="006A6E20">
        <w:rPr>
          <w:rFonts w:ascii="Arial" w:hAnsi="Arial" w:cs="Arial"/>
          <w:i/>
          <w:sz w:val="20"/>
          <w:szCs w:val="20"/>
        </w:rPr>
        <w:t>Poradnik mechanika</w:t>
      </w:r>
      <w:r w:rsidR="00B70D12">
        <w:rPr>
          <w:rFonts w:ascii="Arial" w:hAnsi="Arial" w:cs="Arial"/>
          <w:sz w:val="20"/>
          <w:szCs w:val="20"/>
        </w:rPr>
        <w:t>,</w:t>
      </w:r>
      <w:r w:rsidR="00AF0AA5" w:rsidRPr="00EC3904">
        <w:rPr>
          <w:rFonts w:ascii="Arial" w:hAnsi="Arial" w:cs="Arial"/>
          <w:sz w:val="20"/>
          <w:szCs w:val="20"/>
        </w:rPr>
        <w:t xml:space="preserve"> Rea 2014</w:t>
      </w:r>
      <w:r>
        <w:rPr>
          <w:rFonts w:ascii="Arial" w:hAnsi="Arial" w:cs="Arial"/>
          <w:sz w:val="20"/>
          <w:szCs w:val="20"/>
        </w:rPr>
        <w:t>.</w:t>
      </w:r>
    </w:p>
    <w:p w:rsidR="00274903" w:rsidRDefault="009D4EC3" w:rsidP="00AB1A5D">
      <w:pPr>
        <w:spacing w:line="360" w:lineRule="auto"/>
        <w:rPr>
          <w:rFonts w:ascii="Arial" w:hAnsi="Arial" w:cs="Arial"/>
          <w:sz w:val="20"/>
          <w:szCs w:val="20"/>
        </w:rPr>
      </w:pPr>
      <w:r>
        <w:rPr>
          <w:rFonts w:ascii="Arial" w:hAnsi="Arial" w:cs="Arial"/>
          <w:sz w:val="20"/>
          <w:szCs w:val="20"/>
        </w:rPr>
        <w:t>Czasopisma branżowe:</w:t>
      </w:r>
    </w:p>
    <w:p w:rsidR="00274903" w:rsidRDefault="00BB5984" w:rsidP="006A6E20">
      <w:pPr>
        <w:numPr>
          <w:ilvl w:val="0"/>
          <w:numId w:val="333"/>
        </w:numPr>
        <w:spacing w:line="360" w:lineRule="auto"/>
        <w:ind w:left="709"/>
        <w:rPr>
          <w:rFonts w:ascii="Arial" w:hAnsi="Arial" w:cs="Arial"/>
          <w:sz w:val="20"/>
          <w:szCs w:val="20"/>
        </w:rPr>
      </w:pPr>
      <w:r>
        <w:rPr>
          <w:rFonts w:ascii="Arial" w:hAnsi="Arial" w:cs="Arial"/>
          <w:sz w:val="20"/>
          <w:szCs w:val="20"/>
        </w:rPr>
        <w:t>„</w:t>
      </w:r>
      <w:r w:rsidR="00AF0AA5" w:rsidRPr="00EC3904">
        <w:rPr>
          <w:rFonts w:ascii="Arial" w:hAnsi="Arial" w:cs="Arial"/>
          <w:sz w:val="20"/>
          <w:szCs w:val="20"/>
        </w:rPr>
        <w:t>Młody T</w:t>
      </w:r>
      <w:r w:rsidR="00AB1A5D">
        <w:rPr>
          <w:rFonts w:ascii="Arial" w:hAnsi="Arial" w:cs="Arial"/>
          <w:sz w:val="20"/>
          <w:szCs w:val="20"/>
        </w:rPr>
        <w:t>echnik</w:t>
      </w:r>
      <w:r>
        <w:rPr>
          <w:rFonts w:ascii="Arial" w:hAnsi="Arial" w:cs="Arial"/>
          <w:sz w:val="20"/>
          <w:szCs w:val="20"/>
        </w:rPr>
        <w:t>”</w:t>
      </w:r>
      <w:r w:rsidR="009D4EC3">
        <w:rPr>
          <w:rFonts w:ascii="Arial" w:hAnsi="Arial" w:cs="Arial"/>
          <w:sz w:val="20"/>
          <w:szCs w:val="20"/>
        </w:rPr>
        <w:t>,</w:t>
      </w:r>
    </w:p>
    <w:p w:rsidR="00D07CE2" w:rsidRPr="00AB1A5D" w:rsidRDefault="00BB5984" w:rsidP="006A6E20">
      <w:pPr>
        <w:numPr>
          <w:ilvl w:val="0"/>
          <w:numId w:val="333"/>
        </w:numPr>
        <w:spacing w:line="360" w:lineRule="auto"/>
        <w:ind w:left="709"/>
        <w:rPr>
          <w:rFonts w:ascii="Arial" w:hAnsi="Arial" w:cs="Arial"/>
          <w:sz w:val="20"/>
          <w:szCs w:val="20"/>
        </w:rPr>
      </w:pPr>
      <w:r>
        <w:rPr>
          <w:rFonts w:ascii="Arial" w:hAnsi="Arial" w:cs="Arial"/>
          <w:sz w:val="20"/>
          <w:szCs w:val="20"/>
        </w:rPr>
        <w:t>„</w:t>
      </w:r>
      <w:r w:rsidR="00AB1A5D">
        <w:rPr>
          <w:rFonts w:ascii="Arial" w:hAnsi="Arial" w:cs="Arial"/>
          <w:sz w:val="20"/>
          <w:szCs w:val="20"/>
        </w:rPr>
        <w:t>Zestawy Norm Branżowych</w:t>
      </w:r>
      <w:r>
        <w:rPr>
          <w:rFonts w:ascii="Arial" w:hAnsi="Arial" w:cs="Arial"/>
          <w:sz w:val="20"/>
          <w:szCs w:val="20"/>
        </w:rPr>
        <w:t>”.</w:t>
      </w:r>
    </w:p>
    <w:p w:rsidR="00D07CE2" w:rsidRDefault="00D07CE2" w:rsidP="00E85555">
      <w:pPr>
        <w:spacing w:line="360" w:lineRule="auto"/>
        <w:jc w:val="both"/>
        <w:rPr>
          <w:rFonts w:ascii="Arial" w:eastAsia="Arial" w:hAnsi="Arial" w:cs="Arial"/>
          <w:sz w:val="20"/>
          <w:szCs w:val="20"/>
        </w:rPr>
      </w:pPr>
    </w:p>
    <w:p w:rsidR="002E57A1" w:rsidRDefault="002E57A1" w:rsidP="00E85555">
      <w:pPr>
        <w:spacing w:line="360" w:lineRule="auto"/>
        <w:jc w:val="both"/>
        <w:rPr>
          <w:rFonts w:ascii="Arial" w:eastAsia="Arial" w:hAnsi="Arial" w:cs="Arial"/>
          <w:sz w:val="20"/>
          <w:szCs w:val="20"/>
        </w:rPr>
      </w:pPr>
    </w:p>
    <w:p w:rsidR="002E57A1" w:rsidRDefault="002E57A1" w:rsidP="00E85555">
      <w:pPr>
        <w:spacing w:line="360" w:lineRule="auto"/>
        <w:jc w:val="both"/>
        <w:rPr>
          <w:rFonts w:ascii="Arial" w:eastAsia="Arial" w:hAnsi="Arial" w:cs="Arial"/>
          <w:sz w:val="20"/>
          <w:szCs w:val="20"/>
        </w:rPr>
      </w:pPr>
    </w:p>
    <w:p w:rsidR="002E57A1" w:rsidRDefault="002E57A1" w:rsidP="00E85555">
      <w:pPr>
        <w:spacing w:line="360" w:lineRule="auto"/>
        <w:jc w:val="both"/>
        <w:rPr>
          <w:rFonts w:ascii="Arial" w:eastAsia="Arial" w:hAnsi="Arial" w:cs="Arial"/>
          <w:sz w:val="20"/>
          <w:szCs w:val="20"/>
        </w:rPr>
      </w:pPr>
    </w:p>
    <w:p w:rsidR="002E57A1" w:rsidRDefault="002E57A1" w:rsidP="00E85555">
      <w:pPr>
        <w:spacing w:line="360" w:lineRule="auto"/>
        <w:jc w:val="both"/>
        <w:rPr>
          <w:rFonts w:ascii="Arial" w:eastAsia="Arial" w:hAnsi="Arial" w:cs="Arial"/>
          <w:sz w:val="20"/>
          <w:szCs w:val="20"/>
        </w:rPr>
      </w:pPr>
    </w:p>
    <w:p w:rsidR="002E57A1" w:rsidRDefault="002E57A1" w:rsidP="00E85555">
      <w:pPr>
        <w:spacing w:line="360" w:lineRule="auto"/>
        <w:jc w:val="both"/>
        <w:rPr>
          <w:rFonts w:ascii="Arial" w:eastAsia="Arial" w:hAnsi="Arial" w:cs="Arial"/>
          <w:sz w:val="20"/>
          <w:szCs w:val="20"/>
        </w:rPr>
      </w:pPr>
    </w:p>
    <w:p w:rsidR="002E57A1" w:rsidRDefault="002E57A1" w:rsidP="00E85555">
      <w:pPr>
        <w:spacing w:line="360" w:lineRule="auto"/>
        <w:jc w:val="both"/>
        <w:rPr>
          <w:rFonts w:ascii="Arial" w:eastAsia="Arial" w:hAnsi="Arial" w:cs="Arial"/>
          <w:sz w:val="20"/>
          <w:szCs w:val="20"/>
        </w:rPr>
      </w:pPr>
    </w:p>
    <w:p w:rsidR="002E57A1" w:rsidRDefault="002E57A1" w:rsidP="00E85555">
      <w:pPr>
        <w:spacing w:line="360" w:lineRule="auto"/>
        <w:jc w:val="both"/>
        <w:rPr>
          <w:rFonts w:ascii="Arial" w:eastAsia="Arial" w:hAnsi="Arial" w:cs="Arial"/>
          <w:sz w:val="20"/>
          <w:szCs w:val="20"/>
        </w:rPr>
      </w:pPr>
    </w:p>
    <w:p w:rsidR="00D07CE2" w:rsidRPr="00EC3904" w:rsidRDefault="009D4EC3" w:rsidP="00D07CE2">
      <w:pPr>
        <w:spacing w:line="360" w:lineRule="auto"/>
        <w:rPr>
          <w:rFonts w:ascii="Arial" w:hAnsi="Arial" w:cs="Arial"/>
          <w:sz w:val="20"/>
          <w:szCs w:val="20"/>
        </w:rPr>
      </w:pPr>
      <w:r w:rsidRPr="00EC3904">
        <w:rPr>
          <w:rFonts w:ascii="Arial" w:hAnsi="Arial" w:cs="Arial"/>
          <w:b/>
          <w:sz w:val="20"/>
          <w:szCs w:val="20"/>
        </w:rPr>
        <w:t>PRAKTYKA ZAWODOWA</w:t>
      </w:r>
    </w:p>
    <w:p w:rsidR="00D07CE2" w:rsidRPr="00EC3904" w:rsidRDefault="00D07CE2" w:rsidP="00D07CE2">
      <w:pPr>
        <w:spacing w:line="360" w:lineRule="auto"/>
        <w:jc w:val="both"/>
        <w:rPr>
          <w:rFonts w:ascii="Arial" w:hAnsi="Arial" w:cs="Arial"/>
          <w:sz w:val="20"/>
          <w:szCs w:val="20"/>
        </w:rPr>
      </w:pPr>
    </w:p>
    <w:p w:rsidR="00D07CE2" w:rsidRPr="00EC3904" w:rsidRDefault="001F0B7A" w:rsidP="00D07CE2">
      <w:pPr>
        <w:spacing w:line="360" w:lineRule="auto"/>
        <w:jc w:val="both"/>
        <w:rPr>
          <w:rFonts w:ascii="Arial" w:hAnsi="Arial" w:cs="Arial"/>
          <w:b/>
          <w:sz w:val="20"/>
          <w:szCs w:val="20"/>
        </w:rPr>
      </w:pPr>
      <w:r>
        <w:rPr>
          <w:rFonts w:ascii="Arial" w:hAnsi="Arial" w:cs="Arial"/>
          <w:b/>
          <w:sz w:val="20"/>
          <w:szCs w:val="20"/>
        </w:rPr>
        <w:t>Cele ogólne</w:t>
      </w:r>
    </w:p>
    <w:p w:rsidR="00D07CE2" w:rsidRPr="00EC3904" w:rsidRDefault="00D07CE2" w:rsidP="00BB5984">
      <w:pPr>
        <w:pStyle w:val="Akapitzlist"/>
        <w:numPr>
          <w:ilvl w:val="0"/>
          <w:numId w:val="23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EC3904">
        <w:rPr>
          <w:rFonts w:ascii="Arial" w:hAnsi="Arial" w:cs="Arial"/>
          <w:color w:val="auto"/>
          <w:sz w:val="20"/>
          <w:szCs w:val="20"/>
        </w:rPr>
        <w:t>Doskonalenie i pogłębianie umiejętności ukształtowanych na zajęciac</w:t>
      </w:r>
      <w:r w:rsidR="006C7897">
        <w:rPr>
          <w:rFonts w:ascii="Arial" w:hAnsi="Arial" w:cs="Arial"/>
          <w:color w:val="auto"/>
          <w:sz w:val="20"/>
          <w:szCs w:val="20"/>
        </w:rPr>
        <w:t>h teoretycznych i praktycznych.</w:t>
      </w:r>
    </w:p>
    <w:p w:rsidR="00D07CE2" w:rsidRPr="00EC3904" w:rsidRDefault="006C7897" w:rsidP="00BB5984">
      <w:pPr>
        <w:pStyle w:val="Akapitzlist"/>
        <w:numPr>
          <w:ilvl w:val="0"/>
          <w:numId w:val="23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Pr>
          <w:rFonts w:ascii="Arial" w:hAnsi="Arial" w:cs="Arial"/>
          <w:color w:val="auto"/>
          <w:sz w:val="20"/>
          <w:szCs w:val="20"/>
        </w:rPr>
        <w:t>Użytkowanie obrabiarek skrawających.</w:t>
      </w:r>
    </w:p>
    <w:p w:rsidR="00D07CE2" w:rsidRPr="00EC3904" w:rsidRDefault="006C7897" w:rsidP="00BB5984">
      <w:pPr>
        <w:pStyle w:val="Akapitzlist"/>
        <w:numPr>
          <w:ilvl w:val="0"/>
          <w:numId w:val="23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Pr>
          <w:rFonts w:ascii="Arial" w:hAnsi="Arial" w:cs="Arial"/>
          <w:color w:val="auto"/>
          <w:sz w:val="20"/>
          <w:szCs w:val="20"/>
        </w:rPr>
        <w:t>Organizowanie i nadzorowanie</w:t>
      </w:r>
      <w:r w:rsidR="00D07CE2" w:rsidRPr="00EC3904">
        <w:rPr>
          <w:rFonts w:ascii="Arial" w:hAnsi="Arial" w:cs="Arial"/>
          <w:color w:val="auto"/>
          <w:sz w:val="20"/>
          <w:szCs w:val="20"/>
        </w:rPr>
        <w:t xml:space="preserve"> procesów produkcji m</w:t>
      </w:r>
      <w:r>
        <w:rPr>
          <w:rFonts w:ascii="Arial" w:hAnsi="Arial" w:cs="Arial"/>
          <w:color w:val="auto"/>
          <w:sz w:val="20"/>
          <w:szCs w:val="20"/>
        </w:rPr>
        <w:t>aszyn i urządzeń.</w:t>
      </w:r>
    </w:p>
    <w:p w:rsidR="00D07CE2" w:rsidRPr="00EC3904" w:rsidRDefault="00D07CE2" w:rsidP="00BB5984">
      <w:pPr>
        <w:pStyle w:val="Akapitzlist"/>
        <w:numPr>
          <w:ilvl w:val="0"/>
          <w:numId w:val="23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EC3904">
        <w:rPr>
          <w:rFonts w:ascii="Arial" w:hAnsi="Arial" w:cs="Arial"/>
          <w:color w:val="auto"/>
          <w:sz w:val="20"/>
          <w:szCs w:val="20"/>
        </w:rPr>
        <w:t>Zapoznanie ze strukturą</w:t>
      </w:r>
      <w:r w:rsidR="006C7897">
        <w:rPr>
          <w:rFonts w:ascii="Arial" w:hAnsi="Arial" w:cs="Arial"/>
          <w:color w:val="auto"/>
          <w:sz w:val="20"/>
          <w:szCs w:val="20"/>
        </w:rPr>
        <w:t xml:space="preserve"> organizacyjną przedsiębiorstwa.</w:t>
      </w:r>
    </w:p>
    <w:p w:rsidR="00D07CE2" w:rsidRPr="00EC3904" w:rsidRDefault="00D07CE2" w:rsidP="00BB5984">
      <w:pPr>
        <w:pStyle w:val="Akapitzlist"/>
        <w:numPr>
          <w:ilvl w:val="0"/>
          <w:numId w:val="23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EC3904">
        <w:rPr>
          <w:rFonts w:ascii="Arial" w:hAnsi="Arial" w:cs="Arial"/>
          <w:color w:val="auto"/>
          <w:sz w:val="20"/>
          <w:szCs w:val="20"/>
        </w:rPr>
        <w:t>Zapoznanie z systeme</w:t>
      </w:r>
      <w:r w:rsidR="006C7897">
        <w:rPr>
          <w:rFonts w:ascii="Arial" w:hAnsi="Arial" w:cs="Arial"/>
          <w:color w:val="auto"/>
          <w:sz w:val="20"/>
          <w:szCs w:val="20"/>
        </w:rPr>
        <w:t>m zarządzania przedsiębiorstwem.</w:t>
      </w:r>
    </w:p>
    <w:p w:rsidR="00D07CE2" w:rsidRPr="00EC3904" w:rsidRDefault="00D07CE2" w:rsidP="00BB5984">
      <w:pPr>
        <w:pStyle w:val="Akapitzlist"/>
        <w:numPr>
          <w:ilvl w:val="0"/>
          <w:numId w:val="23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EC3904">
        <w:rPr>
          <w:rFonts w:ascii="Arial" w:hAnsi="Arial" w:cs="Arial"/>
          <w:color w:val="auto"/>
          <w:sz w:val="20"/>
          <w:szCs w:val="20"/>
        </w:rPr>
        <w:t>Ukazanie rzeczywistych war</w:t>
      </w:r>
      <w:r w:rsidR="006C7897">
        <w:rPr>
          <w:rFonts w:ascii="Arial" w:hAnsi="Arial" w:cs="Arial"/>
          <w:color w:val="auto"/>
          <w:sz w:val="20"/>
          <w:szCs w:val="20"/>
        </w:rPr>
        <w:t>unków przyszłej pracy zawodowej.</w:t>
      </w:r>
    </w:p>
    <w:p w:rsidR="006C7897" w:rsidRDefault="006C7897" w:rsidP="00BB5984">
      <w:pPr>
        <w:pStyle w:val="Akapitzlist"/>
        <w:numPr>
          <w:ilvl w:val="0"/>
          <w:numId w:val="23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Pr>
          <w:rFonts w:ascii="Arial" w:hAnsi="Arial" w:cs="Arial"/>
          <w:color w:val="auto"/>
          <w:sz w:val="20"/>
          <w:szCs w:val="20"/>
        </w:rPr>
        <w:t>Funkcjonowanie w zakładzie pracy.</w:t>
      </w:r>
    </w:p>
    <w:p w:rsidR="00D07CE2" w:rsidRPr="00EC3904" w:rsidRDefault="006C7897" w:rsidP="00BB5984">
      <w:pPr>
        <w:pStyle w:val="Akapitzlist"/>
        <w:numPr>
          <w:ilvl w:val="0"/>
          <w:numId w:val="23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Pr>
          <w:rFonts w:ascii="Arial" w:hAnsi="Arial" w:cs="Arial"/>
          <w:color w:val="auto"/>
          <w:sz w:val="20"/>
          <w:szCs w:val="20"/>
        </w:rPr>
        <w:t xml:space="preserve">Poznanie </w:t>
      </w:r>
      <w:r w:rsidR="00D07CE2" w:rsidRPr="00EC3904">
        <w:rPr>
          <w:rFonts w:ascii="Arial" w:hAnsi="Arial" w:cs="Arial"/>
          <w:color w:val="auto"/>
          <w:sz w:val="20"/>
          <w:szCs w:val="20"/>
        </w:rPr>
        <w:t xml:space="preserve">obowiązków związanych z </w:t>
      </w:r>
      <w:r>
        <w:rPr>
          <w:rFonts w:ascii="Arial" w:hAnsi="Arial" w:cs="Arial"/>
          <w:color w:val="auto"/>
          <w:sz w:val="20"/>
          <w:szCs w:val="20"/>
        </w:rPr>
        <w:t>praktyczn</w:t>
      </w:r>
      <w:r w:rsidR="00F8523E">
        <w:rPr>
          <w:rFonts w:ascii="Arial" w:hAnsi="Arial" w:cs="Arial"/>
          <w:color w:val="auto"/>
          <w:sz w:val="20"/>
          <w:szCs w:val="20"/>
        </w:rPr>
        <w:t>ą</w:t>
      </w:r>
      <w:r>
        <w:rPr>
          <w:rFonts w:ascii="Arial" w:hAnsi="Arial" w:cs="Arial"/>
          <w:color w:val="auto"/>
          <w:sz w:val="20"/>
          <w:szCs w:val="20"/>
        </w:rPr>
        <w:t xml:space="preserve"> pracą zawodową.</w:t>
      </w:r>
    </w:p>
    <w:p w:rsidR="00D07CE2" w:rsidRPr="00EC3904" w:rsidRDefault="00D07CE2" w:rsidP="00BB5984">
      <w:pPr>
        <w:pStyle w:val="Akapitzlist"/>
        <w:numPr>
          <w:ilvl w:val="0"/>
          <w:numId w:val="23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EC3904">
        <w:rPr>
          <w:rFonts w:ascii="Arial" w:hAnsi="Arial" w:cs="Arial"/>
          <w:color w:val="auto"/>
          <w:sz w:val="20"/>
          <w:szCs w:val="20"/>
        </w:rPr>
        <w:t>Wdraż</w:t>
      </w:r>
      <w:r w:rsidR="006C7897">
        <w:rPr>
          <w:rFonts w:ascii="Arial" w:hAnsi="Arial" w:cs="Arial"/>
          <w:color w:val="auto"/>
          <w:sz w:val="20"/>
          <w:szCs w:val="20"/>
        </w:rPr>
        <w:t>anie do samokształcenia i rozwoju zainteresowań technicznych.</w:t>
      </w:r>
    </w:p>
    <w:p w:rsidR="00D07CE2" w:rsidRPr="00EC3904" w:rsidRDefault="00D07CE2" w:rsidP="00BB5984">
      <w:pPr>
        <w:pStyle w:val="Akapitzlist"/>
        <w:numPr>
          <w:ilvl w:val="0"/>
          <w:numId w:val="23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EC3904">
        <w:rPr>
          <w:rFonts w:ascii="Arial" w:hAnsi="Arial" w:cs="Arial"/>
          <w:color w:val="auto"/>
          <w:sz w:val="20"/>
          <w:szCs w:val="20"/>
        </w:rPr>
        <w:t>Rozwijanie i kształtowani</w:t>
      </w:r>
      <w:r w:rsidR="00F8523E">
        <w:rPr>
          <w:rFonts w:ascii="Arial" w:hAnsi="Arial" w:cs="Arial"/>
          <w:color w:val="auto"/>
          <w:sz w:val="20"/>
          <w:szCs w:val="20"/>
        </w:rPr>
        <w:t>e</w:t>
      </w:r>
      <w:r w:rsidRPr="00EC3904">
        <w:rPr>
          <w:rFonts w:ascii="Arial" w:hAnsi="Arial" w:cs="Arial"/>
          <w:color w:val="auto"/>
          <w:sz w:val="20"/>
          <w:szCs w:val="20"/>
        </w:rPr>
        <w:t xml:space="preserve"> kompetencji personalno-społecznych</w:t>
      </w:r>
      <w:r w:rsidR="00FF6B80">
        <w:rPr>
          <w:rFonts w:ascii="Arial" w:hAnsi="Arial" w:cs="Arial"/>
          <w:color w:val="auto"/>
          <w:sz w:val="20"/>
          <w:szCs w:val="20"/>
        </w:rPr>
        <w:t>.</w:t>
      </w:r>
    </w:p>
    <w:p w:rsidR="00D07CE2" w:rsidRPr="00EC3904" w:rsidRDefault="00D07CE2" w:rsidP="00D07CE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p>
    <w:p w:rsidR="00D07CE2" w:rsidRDefault="006C7897" w:rsidP="00D07CE2">
      <w:pPr>
        <w:spacing w:line="360" w:lineRule="auto"/>
        <w:jc w:val="both"/>
        <w:rPr>
          <w:rFonts w:ascii="Arial" w:hAnsi="Arial" w:cs="Arial"/>
          <w:b/>
          <w:sz w:val="20"/>
          <w:szCs w:val="20"/>
        </w:rPr>
      </w:pPr>
      <w:r>
        <w:rPr>
          <w:rFonts w:ascii="Arial" w:hAnsi="Arial" w:cs="Arial"/>
          <w:b/>
          <w:sz w:val="20"/>
          <w:szCs w:val="20"/>
        </w:rPr>
        <w:t>Cele operacyjne</w:t>
      </w:r>
    </w:p>
    <w:p w:rsidR="00BB5984" w:rsidRPr="00EC3904" w:rsidRDefault="00BB5984" w:rsidP="00D07CE2">
      <w:pPr>
        <w:spacing w:line="360" w:lineRule="auto"/>
        <w:jc w:val="both"/>
        <w:rPr>
          <w:rFonts w:ascii="Arial" w:hAnsi="Arial" w:cs="Arial"/>
          <w:b/>
          <w:sz w:val="20"/>
          <w:szCs w:val="20"/>
        </w:rPr>
      </w:pPr>
      <w:r>
        <w:rPr>
          <w:rFonts w:ascii="Arial" w:hAnsi="Arial" w:cs="Arial"/>
          <w:b/>
          <w:sz w:val="20"/>
          <w:szCs w:val="20"/>
        </w:rPr>
        <w:t>Uczeń potrafi:</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stosować środki ochrony indywidualnej podczas wykonywania prac</w:t>
      </w:r>
      <w:r w:rsidR="00BB5984">
        <w:rPr>
          <w:rFonts w:ascii="Arial" w:hAnsi="Arial" w:cs="Arial"/>
          <w:sz w:val="20"/>
          <w:szCs w:val="20"/>
        </w:rPr>
        <w:t>,</w:t>
      </w:r>
    </w:p>
    <w:p w:rsidR="00D07CE2" w:rsidRPr="00EC3904" w:rsidRDefault="00D07CE2" w:rsidP="006A6E20">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C3904">
        <w:rPr>
          <w:rFonts w:ascii="Arial" w:hAnsi="Arial" w:cs="Arial"/>
          <w:sz w:val="20"/>
          <w:szCs w:val="20"/>
        </w:rPr>
        <w:t>organizować stanowisko pracy zgodnie z obowiązującymi wymaganiami ergonomii, przepisami bezpieczeństwa i higieny pracy, ochrony</w:t>
      </w:r>
      <w:r w:rsidR="00870AF9">
        <w:rPr>
          <w:rFonts w:ascii="Arial" w:hAnsi="Arial" w:cs="Arial"/>
          <w:sz w:val="20"/>
          <w:szCs w:val="20"/>
        </w:rPr>
        <w:t xml:space="preserve"> </w:t>
      </w:r>
      <w:r w:rsidRPr="00EC3904">
        <w:rPr>
          <w:rFonts w:ascii="Arial" w:hAnsi="Arial" w:cs="Arial"/>
          <w:sz w:val="20"/>
          <w:szCs w:val="20"/>
        </w:rPr>
        <w:t>przeciwpożarowej i ochrony środowiska</w:t>
      </w:r>
      <w:r w:rsidR="00BB5984">
        <w:rPr>
          <w:rFonts w:ascii="Arial" w:hAnsi="Arial" w:cs="Arial"/>
          <w:sz w:val="20"/>
          <w:szCs w:val="20"/>
        </w:rPr>
        <w:t>,</w:t>
      </w:r>
    </w:p>
    <w:p w:rsidR="00D07CE2" w:rsidRPr="00EC3904" w:rsidRDefault="006C7897"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 xml:space="preserve"> </w:t>
      </w:r>
      <w:r w:rsidR="00D07CE2" w:rsidRPr="00EC3904">
        <w:rPr>
          <w:rFonts w:ascii="Arial" w:hAnsi="Arial" w:cs="Arial"/>
          <w:sz w:val="20"/>
          <w:szCs w:val="20"/>
        </w:rPr>
        <w:t>wykonać szkice i rysunki techniczne części maszyn zgodnie z obowiązującymi normami i zasadami</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 xml:space="preserve"> dob</w:t>
      </w:r>
      <w:r w:rsidR="006C7897">
        <w:rPr>
          <w:rFonts w:ascii="Arial" w:hAnsi="Arial" w:cs="Arial"/>
          <w:sz w:val="20"/>
          <w:szCs w:val="20"/>
        </w:rPr>
        <w:t>ierać</w:t>
      </w:r>
      <w:r w:rsidRPr="00EC3904">
        <w:rPr>
          <w:rFonts w:ascii="Arial" w:hAnsi="Arial" w:cs="Arial"/>
          <w:sz w:val="20"/>
          <w:szCs w:val="20"/>
        </w:rPr>
        <w:t xml:space="preserve"> narzędzia skrawające do wykonania obróbki ręcznej</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 xml:space="preserve"> wykonać na podstawie rysunku wykonawczego części maszyn za pomocą różnych operacji obróbki ręcznej</w:t>
      </w:r>
      <w:r w:rsidR="00BB5984">
        <w:rPr>
          <w:rFonts w:ascii="Arial" w:hAnsi="Arial" w:cs="Arial"/>
          <w:sz w:val="20"/>
          <w:szCs w:val="20"/>
        </w:rPr>
        <w:t>,</w:t>
      </w:r>
    </w:p>
    <w:p w:rsidR="00D07CE2" w:rsidRPr="00EC3904" w:rsidRDefault="006C7897"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 xml:space="preserve"> </w:t>
      </w:r>
      <w:r w:rsidR="00D07CE2" w:rsidRPr="00EC3904">
        <w:rPr>
          <w:rFonts w:ascii="Arial" w:hAnsi="Arial" w:cs="Arial"/>
          <w:sz w:val="20"/>
          <w:szCs w:val="20"/>
        </w:rPr>
        <w:t>dob</w:t>
      </w:r>
      <w:r>
        <w:rPr>
          <w:rFonts w:ascii="Arial" w:hAnsi="Arial" w:cs="Arial"/>
          <w:sz w:val="20"/>
          <w:szCs w:val="20"/>
        </w:rPr>
        <w:t>ierać</w:t>
      </w:r>
      <w:r w:rsidR="00D07CE2" w:rsidRPr="00EC3904">
        <w:rPr>
          <w:rFonts w:ascii="Arial" w:hAnsi="Arial" w:cs="Arial"/>
          <w:sz w:val="20"/>
          <w:szCs w:val="20"/>
        </w:rPr>
        <w:t xml:space="preserve"> przyrządy i narzędzia pomiarowe do wykonywania pomiarów obrabianych części maszyn</w:t>
      </w:r>
      <w:r w:rsidR="00BB5984">
        <w:rPr>
          <w:rFonts w:ascii="Arial" w:hAnsi="Arial" w:cs="Arial"/>
          <w:sz w:val="20"/>
          <w:szCs w:val="20"/>
        </w:rPr>
        <w:t>,</w:t>
      </w:r>
    </w:p>
    <w:p w:rsidR="00D07CE2" w:rsidRPr="00EC3904" w:rsidRDefault="00D07CE2" w:rsidP="00BB5984">
      <w:pPr>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C3904">
        <w:rPr>
          <w:rFonts w:ascii="Arial" w:hAnsi="Arial" w:cs="Arial"/>
          <w:sz w:val="20"/>
          <w:szCs w:val="20"/>
        </w:rPr>
        <w:t xml:space="preserve"> wykon</w:t>
      </w:r>
      <w:r w:rsidR="006C7897">
        <w:rPr>
          <w:rFonts w:ascii="Arial" w:hAnsi="Arial" w:cs="Arial"/>
          <w:sz w:val="20"/>
          <w:szCs w:val="20"/>
        </w:rPr>
        <w:t>ywać</w:t>
      </w:r>
      <w:r w:rsidRPr="00EC3904">
        <w:rPr>
          <w:rFonts w:ascii="Arial" w:hAnsi="Arial" w:cs="Arial"/>
          <w:sz w:val="20"/>
          <w:szCs w:val="20"/>
        </w:rPr>
        <w:t xml:space="preserve"> pomiary obrabianych części maszyn</w:t>
      </w:r>
      <w:r w:rsidR="00BB5984">
        <w:rPr>
          <w:rFonts w:ascii="Arial" w:hAnsi="Arial" w:cs="Arial"/>
          <w:sz w:val="20"/>
          <w:szCs w:val="20"/>
        </w:rPr>
        <w:t>,</w:t>
      </w:r>
    </w:p>
    <w:p w:rsidR="00D07CE2" w:rsidRPr="00EC3904" w:rsidRDefault="006C7897"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Pr>
          <w:rFonts w:ascii="Arial" w:hAnsi="Arial" w:cs="Arial"/>
          <w:sz w:val="20"/>
          <w:szCs w:val="20"/>
        </w:rPr>
        <w:t xml:space="preserve"> </w:t>
      </w:r>
      <w:r w:rsidR="00D07CE2" w:rsidRPr="00EC3904">
        <w:rPr>
          <w:rFonts w:ascii="Arial" w:hAnsi="Arial" w:cs="Arial"/>
          <w:sz w:val="20"/>
          <w:szCs w:val="20"/>
        </w:rPr>
        <w:t>odczyt</w:t>
      </w:r>
      <w:r>
        <w:rPr>
          <w:rFonts w:ascii="Arial" w:hAnsi="Arial" w:cs="Arial"/>
          <w:sz w:val="20"/>
          <w:szCs w:val="20"/>
        </w:rPr>
        <w:t>yw</w:t>
      </w:r>
      <w:r w:rsidR="00D07CE2" w:rsidRPr="00EC3904">
        <w:rPr>
          <w:rFonts w:ascii="Arial" w:hAnsi="Arial" w:cs="Arial"/>
          <w:sz w:val="20"/>
          <w:szCs w:val="20"/>
        </w:rPr>
        <w:t>ać i zinterpretować rysunek złożeniowy</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odczyt</w:t>
      </w:r>
      <w:r w:rsidR="006C7897">
        <w:rPr>
          <w:rFonts w:ascii="Arial" w:hAnsi="Arial" w:cs="Arial"/>
          <w:sz w:val="20"/>
          <w:szCs w:val="20"/>
        </w:rPr>
        <w:t>yw</w:t>
      </w:r>
      <w:r w:rsidRPr="00EC3904">
        <w:rPr>
          <w:rFonts w:ascii="Arial" w:hAnsi="Arial" w:cs="Arial"/>
          <w:sz w:val="20"/>
          <w:szCs w:val="20"/>
        </w:rPr>
        <w:t xml:space="preserve">ać i zinterpretować schemat montażu zespołu </w:t>
      </w:r>
      <w:r w:rsidR="00B70D12">
        <w:rPr>
          <w:rFonts w:ascii="Arial" w:hAnsi="Arial" w:cs="Arial"/>
          <w:sz w:val="20"/>
          <w:szCs w:val="20"/>
        </w:rPr>
        <w:t>lub</w:t>
      </w:r>
      <w:r w:rsidR="00B70D12" w:rsidRPr="00EC3904">
        <w:rPr>
          <w:rFonts w:ascii="Arial" w:hAnsi="Arial" w:cs="Arial"/>
          <w:sz w:val="20"/>
          <w:szCs w:val="20"/>
        </w:rPr>
        <w:t xml:space="preserve"> </w:t>
      </w:r>
      <w:r w:rsidRPr="00EC3904">
        <w:rPr>
          <w:rFonts w:ascii="Arial" w:hAnsi="Arial" w:cs="Arial"/>
          <w:sz w:val="20"/>
          <w:szCs w:val="20"/>
        </w:rPr>
        <w:t>wyrobu</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przygotować części do montażu</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 xml:space="preserve"> dob</w:t>
      </w:r>
      <w:r w:rsidR="006C7897">
        <w:rPr>
          <w:rFonts w:ascii="Arial" w:hAnsi="Arial" w:cs="Arial"/>
          <w:sz w:val="20"/>
          <w:szCs w:val="20"/>
        </w:rPr>
        <w:t>ierać</w:t>
      </w:r>
      <w:r w:rsidRPr="00EC3904">
        <w:rPr>
          <w:rFonts w:ascii="Arial" w:hAnsi="Arial" w:cs="Arial"/>
          <w:sz w:val="20"/>
          <w:szCs w:val="20"/>
        </w:rPr>
        <w:t xml:space="preserve"> narzędzia do wykonania montażu</w:t>
      </w:r>
      <w:r w:rsidR="00BB5984">
        <w:rPr>
          <w:rFonts w:ascii="Arial" w:hAnsi="Arial" w:cs="Arial"/>
          <w:sz w:val="20"/>
          <w:szCs w:val="20"/>
        </w:rPr>
        <w:t>,</w:t>
      </w:r>
    </w:p>
    <w:p w:rsidR="00D07CE2" w:rsidRPr="00EC3904" w:rsidRDefault="00D07CE2" w:rsidP="00BB5984">
      <w:pPr>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C3904">
        <w:rPr>
          <w:rFonts w:ascii="Arial" w:hAnsi="Arial" w:cs="Arial"/>
          <w:sz w:val="20"/>
          <w:szCs w:val="20"/>
        </w:rPr>
        <w:t xml:space="preserve"> dob</w:t>
      </w:r>
      <w:r w:rsidR="006C7897">
        <w:rPr>
          <w:rFonts w:ascii="Arial" w:hAnsi="Arial" w:cs="Arial"/>
          <w:sz w:val="20"/>
          <w:szCs w:val="20"/>
        </w:rPr>
        <w:t>ierać</w:t>
      </w:r>
      <w:r w:rsidRPr="00EC3904">
        <w:rPr>
          <w:rFonts w:ascii="Arial" w:hAnsi="Arial" w:cs="Arial"/>
          <w:sz w:val="20"/>
          <w:szCs w:val="20"/>
        </w:rPr>
        <w:t xml:space="preserve"> technikę wykonania montażu</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 xml:space="preserve"> wykon</w:t>
      </w:r>
      <w:r w:rsidR="006C7897">
        <w:rPr>
          <w:rFonts w:ascii="Arial" w:hAnsi="Arial" w:cs="Arial"/>
          <w:sz w:val="20"/>
          <w:szCs w:val="20"/>
        </w:rPr>
        <w:t>ywać</w:t>
      </w:r>
      <w:r w:rsidRPr="00EC3904">
        <w:rPr>
          <w:rFonts w:ascii="Arial" w:hAnsi="Arial" w:cs="Arial"/>
          <w:sz w:val="20"/>
          <w:szCs w:val="20"/>
        </w:rPr>
        <w:t xml:space="preserve"> montaż zespołu lub wyrobu z gotowych części</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 xml:space="preserve"> </w:t>
      </w:r>
      <w:r w:rsidR="006C7897" w:rsidRPr="00EC3904">
        <w:rPr>
          <w:rFonts w:ascii="Arial" w:hAnsi="Arial" w:cs="Arial"/>
          <w:sz w:val="20"/>
          <w:szCs w:val="20"/>
        </w:rPr>
        <w:t>ocen</w:t>
      </w:r>
      <w:r w:rsidR="006C7897">
        <w:rPr>
          <w:rFonts w:ascii="Arial" w:hAnsi="Arial" w:cs="Arial"/>
          <w:sz w:val="20"/>
          <w:szCs w:val="20"/>
        </w:rPr>
        <w:t>i</w:t>
      </w:r>
      <w:r w:rsidR="006C7897" w:rsidRPr="00EC3904">
        <w:rPr>
          <w:rFonts w:ascii="Arial" w:hAnsi="Arial" w:cs="Arial"/>
          <w:sz w:val="20"/>
          <w:szCs w:val="20"/>
        </w:rPr>
        <w:t>ać</w:t>
      </w:r>
      <w:r w:rsidRPr="00EC3904">
        <w:rPr>
          <w:rFonts w:ascii="Arial" w:hAnsi="Arial" w:cs="Arial"/>
          <w:sz w:val="20"/>
          <w:szCs w:val="20"/>
        </w:rPr>
        <w:t xml:space="preserve"> stan techniczny uszkodzonego</w:t>
      </w:r>
      <w:r w:rsidR="00870AF9">
        <w:rPr>
          <w:rFonts w:ascii="Arial" w:hAnsi="Arial" w:cs="Arial"/>
          <w:sz w:val="20"/>
          <w:szCs w:val="20"/>
        </w:rPr>
        <w:t xml:space="preserve"> </w:t>
      </w:r>
      <w:r w:rsidRPr="00EC3904">
        <w:rPr>
          <w:rFonts w:ascii="Arial" w:hAnsi="Arial" w:cs="Arial"/>
          <w:sz w:val="20"/>
          <w:szCs w:val="20"/>
        </w:rPr>
        <w:t>zespołu lub wyrobu</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 xml:space="preserve"> wykon</w:t>
      </w:r>
      <w:r w:rsidR="006C7897">
        <w:rPr>
          <w:rFonts w:ascii="Arial" w:hAnsi="Arial" w:cs="Arial"/>
          <w:sz w:val="20"/>
          <w:szCs w:val="20"/>
        </w:rPr>
        <w:t>ywać</w:t>
      </w:r>
      <w:r w:rsidRPr="00EC3904">
        <w:rPr>
          <w:rFonts w:ascii="Arial" w:hAnsi="Arial" w:cs="Arial"/>
          <w:sz w:val="20"/>
          <w:szCs w:val="20"/>
        </w:rPr>
        <w:t xml:space="preserve"> demontaż uszkodzonego zesp</w:t>
      </w:r>
      <w:r w:rsidR="00F8523E">
        <w:rPr>
          <w:rFonts w:ascii="Arial" w:hAnsi="Arial" w:cs="Arial"/>
          <w:sz w:val="20"/>
          <w:szCs w:val="20"/>
        </w:rPr>
        <w:t>ołu</w:t>
      </w:r>
      <w:r w:rsidRPr="00EC3904">
        <w:rPr>
          <w:rFonts w:ascii="Arial" w:hAnsi="Arial" w:cs="Arial"/>
          <w:sz w:val="20"/>
          <w:szCs w:val="20"/>
        </w:rPr>
        <w:t xml:space="preserve"> lub wyrobu, dorobić uszkodzone części</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sprawdz</w:t>
      </w:r>
      <w:r w:rsidR="006C7897">
        <w:rPr>
          <w:rFonts w:ascii="Arial" w:hAnsi="Arial" w:cs="Arial"/>
          <w:sz w:val="20"/>
          <w:szCs w:val="20"/>
        </w:rPr>
        <w:t>a</w:t>
      </w:r>
      <w:r w:rsidRPr="00EC3904">
        <w:rPr>
          <w:rFonts w:ascii="Arial" w:hAnsi="Arial" w:cs="Arial"/>
          <w:sz w:val="20"/>
          <w:szCs w:val="20"/>
        </w:rPr>
        <w:t>ć i ocenić jakość wykonanego montażu</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wykon</w:t>
      </w:r>
      <w:r w:rsidR="006C7897">
        <w:rPr>
          <w:rFonts w:ascii="Arial" w:hAnsi="Arial" w:cs="Arial"/>
          <w:sz w:val="20"/>
          <w:szCs w:val="20"/>
        </w:rPr>
        <w:t>ywać</w:t>
      </w:r>
      <w:r w:rsidRPr="00EC3904">
        <w:rPr>
          <w:rFonts w:ascii="Arial" w:hAnsi="Arial" w:cs="Arial"/>
          <w:sz w:val="20"/>
          <w:szCs w:val="20"/>
        </w:rPr>
        <w:t xml:space="preserve"> szkic i rysunek wykonawczy części klasy wałek</w:t>
      </w:r>
      <w:r w:rsidR="00870AF9">
        <w:rPr>
          <w:rFonts w:ascii="Arial" w:hAnsi="Arial" w:cs="Arial"/>
          <w:sz w:val="20"/>
          <w:szCs w:val="20"/>
        </w:rPr>
        <w:t xml:space="preserve"> </w:t>
      </w:r>
      <w:r w:rsidRPr="00EC3904">
        <w:rPr>
          <w:rFonts w:ascii="Arial" w:hAnsi="Arial" w:cs="Arial"/>
          <w:sz w:val="20"/>
          <w:szCs w:val="20"/>
        </w:rPr>
        <w:t>i klasy tarcza zgodnie z obowiązującymi normami i</w:t>
      </w:r>
      <w:r w:rsidR="00870AF9">
        <w:rPr>
          <w:rFonts w:ascii="Arial" w:hAnsi="Arial" w:cs="Arial"/>
          <w:sz w:val="20"/>
          <w:szCs w:val="20"/>
        </w:rPr>
        <w:t xml:space="preserve"> </w:t>
      </w:r>
      <w:r w:rsidRPr="00EC3904">
        <w:rPr>
          <w:rFonts w:ascii="Arial" w:hAnsi="Arial" w:cs="Arial"/>
          <w:sz w:val="20"/>
          <w:szCs w:val="20"/>
        </w:rPr>
        <w:t>zasadami</w:t>
      </w:r>
      <w:r w:rsidR="00BB5984">
        <w:rPr>
          <w:rFonts w:ascii="Arial" w:hAnsi="Arial" w:cs="Arial"/>
          <w:sz w:val="20"/>
          <w:szCs w:val="20"/>
        </w:rPr>
        <w:t>,</w:t>
      </w:r>
    </w:p>
    <w:p w:rsidR="00D07CE2" w:rsidRPr="00EC3904" w:rsidRDefault="00D07CE2" w:rsidP="006A6E20">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C3904">
        <w:rPr>
          <w:rFonts w:ascii="Arial" w:hAnsi="Arial" w:cs="Arial"/>
          <w:sz w:val="20"/>
          <w:szCs w:val="20"/>
        </w:rPr>
        <w:t xml:space="preserve"> dob</w:t>
      </w:r>
      <w:r w:rsidR="006C7897">
        <w:rPr>
          <w:rFonts w:ascii="Arial" w:hAnsi="Arial" w:cs="Arial"/>
          <w:sz w:val="20"/>
          <w:szCs w:val="20"/>
        </w:rPr>
        <w:t>ierać</w:t>
      </w:r>
      <w:r w:rsidRPr="00EC3904">
        <w:rPr>
          <w:rFonts w:ascii="Arial" w:hAnsi="Arial" w:cs="Arial"/>
          <w:sz w:val="20"/>
          <w:szCs w:val="20"/>
        </w:rPr>
        <w:t xml:space="preserve"> narzędzia skrawające</w:t>
      </w:r>
      <w:r w:rsidR="00870AF9">
        <w:rPr>
          <w:rFonts w:ascii="Arial" w:hAnsi="Arial" w:cs="Arial"/>
          <w:sz w:val="20"/>
          <w:szCs w:val="20"/>
        </w:rPr>
        <w:t xml:space="preserve"> </w:t>
      </w:r>
      <w:r w:rsidRPr="00EC3904">
        <w:rPr>
          <w:rFonts w:ascii="Arial" w:hAnsi="Arial" w:cs="Arial"/>
          <w:sz w:val="20"/>
          <w:szCs w:val="20"/>
        </w:rPr>
        <w:t>i parametry skrawania do wykonania na tokarce obróbki powierzchni walcowych zewnętrznych i wewnętrznych oraz czołowych</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 xml:space="preserve"> wykon</w:t>
      </w:r>
      <w:r w:rsidR="006C7897">
        <w:rPr>
          <w:rFonts w:ascii="Arial" w:hAnsi="Arial" w:cs="Arial"/>
          <w:sz w:val="20"/>
          <w:szCs w:val="20"/>
        </w:rPr>
        <w:t>ywać</w:t>
      </w:r>
      <w:r w:rsidRPr="00EC3904">
        <w:rPr>
          <w:rFonts w:ascii="Arial" w:hAnsi="Arial" w:cs="Arial"/>
          <w:sz w:val="20"/>
          <w:szCs w:val="20"/>
        </w:rPr>
        <w:t xml:space="preserve"> na podstawie rysunku wykonawczego obróbkę części na tokarce</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dob</w:t>
      </w:r>
      <w:r w:rsidR="006C7897">
        <w:rPr>
          <w:rFonts w:ascii="Arial" w:hAnsi="Arial" w:cs="Arial"/>
          <w:sz w:val="20"/>
          <w:szCs w:val="20"/>
        </w:rPr>
        <w:t>ierać</w:t>
      </w:r>
      <w:r w:rsidRPr="00EC3904">
        <w:rPr>
          <w:rFonts w:ascii="Arial" w:hAnsi="Arial" w:cs="Arial"/>
          <w:sz w:val="20"/>
          <w:szCs w:val="20"/>
        </w:rPr>
        <w:t xml:space="preserve"> przyrządy i narzędzia pomiarowe do wykonywania pomiarów obrabianych na tokarce części maszyn</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 xml:space="preserve"> wykon</w:t>
      </w:r>
      <w:r w:rsidR="006C7897">
        <w:rPr>
          <w:rFonts w:ascii="Arial" w:hAnsi="Arial" w:cs="Arial"/>
          <w:sz w:val="20"/>
          <w:szCs w:val="20"/>
        </w:rPr>
        <w:t>ywać</w:t>
      </w:r>
      <w:r w:rsidRPr="00EC3904">
        <w:rPr>
          <w:rFonts w:ascii="Arial" w:hAnsi="Arial" w:cs="Arial"/>
          <w:sz w:val="20"/>
          <w:szCs w:val="20"/>
        </w:rPr>
        <w:t xml:space="preserve"> pomiary obrabianych części maszyn</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oceni</w:t>
      </w:r>
      <w:r w:rsidR="006C7897">
        <w:rPr>
          <w:rFonts w:ascii="Arial" w:hAnsi="Arial" w:cs="Arial"/>
          <w:sz w:val="20"/>
          <w:szCs w:val="20"/>
        </w:rPr>
        <w:t>a</w:t>
      </w:r>
      <w:r w:rsidRPr="00EC3904">
        <w:rPr>
          <w:rFonts w:ascii="Arial" w:hAnsi="Arial" w:cs="Arial"/>
          <w:sz w:val="20"/>
          <w:szCs w:val="20"/>
        </w:rPr>
        <w:t>ć poprawność i jakość wykonanej obróbki części</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wykon</w:t>
      </w:r>
      <w:r w:rsidR="006C7897">
        <w:rPr>
          <w:rFonts w:ascii="Arial" w:hAnsi="Arial" w:cs="Arial"/>
          <w:sz w:val="20"/>
          <w:szCs w:val="20"/>
        </w:rPr>
        <w:t>ywać</w:t>
      </w:r>
      <w:r w:rsidRPr="00EC3904">
        <w:rPr>
          <w:rFonts w:ascii="Arial" w:hAnsi="Arial" w:cs="Arial"/>
          <w:sz w:val="20"/>
          <w:szCs w:val="20"/>
        </w:rPr>
        <w:t xml:space="preserve"> szkice i rysunki wykonawcze części klasy korpus zgodnie z obowiązującymi normami i</w:t>
      </w:r>
      <w:r w:rsidR="00870AF9">
        <w:rPr>
          <w:rFonts w:ascii="Arial" w:hAnsi="Arial" w:cs="Arial"/>
          <w:sz w:val="20"/>
          <w:szCs w:val="20"/>
        </w:rPr>
        <w:t xml:space="preserve"> </w:t>
      </w:r>
      <w:r w:rsidRPr="00EC3904">
        <w:rPr>
          <w:rFonts w:ascii="Arial" w:hAnsi="Arial" w:cs="Arial"/>
          <w:sz w:val="20"/>
          <w:szCs w:val="20"/>
        </w:rPr>
        <w:t>zasadami</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dob</w:t>
      </w:r>
      <w:r w:rsidR="006C7897">
        <w:rPr>
          <w:rFonts w:ascii="Arial" w:hAnsi="Arial" w:cs="Arial"/>
          <w:sz w:val="20"/>
          <w:szCs w:val="20"/>
        </w:rPr>
        <w:t>ierać</w:t>
      </w:r>
      <w:r w:rsidRPr="00EC3904">
        <w:rPr>
          <w:rFonts w:ascii="Arial" w:hAnsi="Arial" w:cs="Arial"/>
          <w:sz w:val="20"/>
          <w:szCs w:val="20"/>
        </w:rPr>
        <w:t xml:space="preserve"> frez i parametry skrawania do wykonania obróbki powierzchni płaskich na frezarce uniwersalnej</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dob</w:t>
      </w:r>
      <w:r w:rsidR="006C7897">
        <w:rPr>
          <w:rFonts w:ascii="Arial" w:hAnsi="Arial" w:cs="Arial"/>
          <w:sz w:val="20"/>
          <w:szCs w:val="20"/>
        </w:rPr>
        <w:t>ierać</w:t>
      </w:r>
      <w:r w:rsidRPr="00EC3904">
        <w:rPr>
          <w:rFonts w:ascii="Arial" w:hAnsi="Arial" w:cs="Arial"/>
          <w:sz w:val="20"/>
          <w:szCs w:val="20"/>
        </w:rPr>
        <w:t xml:space="preserve"> frez lub zespó</w:t>
      </w:r>
      <w:r w:rsidR="001167C1">
        <w:rPr>
          <w:rFonts w:ascii="Arial" w:hAnsi="Arial" w:cs="Arial"/>
          <w:sz w:val="20"/>
          <w:szCs w:val="20"/>
        </w:rPr>
        <w:t>ł</w:t>
      </w:r>
      <w:r w:rsidRPr="00EC3904">
        <w:rPr>
          <w:rFonts w:ascii="Arial" w:hAnsi="Arial" w:cs="Arial"/>
          <w:sz w:val="20"/>
          <w:szCs w:val="20"/>
        </w:rPr>
        <w:t xml:space="preserve"> frezów oraz parametry skrawania do wykonania obróbki powierzchni kształtowych na frezarce uniwersalnej</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 xml:space="preserve"> wykon</w:t>
      </w:r>
      <w:r w:rsidR="006C7897">
        <w:rPr>
          <w:rFonts w:ascii="Arial" w:hAnsi="Arial" w:cs="Arial"/>
          <w:sz w:val="20"/>
          <w:szCs w:val="20"/>
        </w:rPr>
        <w:t>ywać</w:t>
      </w:r>
      <w:r w:rsidRPr="00EC3904">
        <w:rPr>
          <w:rFonts w:ascii="Arial" w:hAnsi="Arial" w:cs="Arial"/>
          <w:sz w:val="20"/>
          <w:szCs w:val="20"/>
        </w:rPr>
        <w:t xml:space="preserve"> na podstawie rysunku wykonawczego obróbkę części na frezarce uniwersalnej</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 xml:space="preserve"> dob</w:t>
      </w:r>
      <w:r w:rsidR="006C7897">
        <w:rPr>
          <w:rFonts w:ascii="Arial" w:hAnsi="Arial" w:cs="Arial"/>
          <w:sz w:val="20"/>
          <w:szCs w:val="20"/>
        </w:rPr>
        <w:t>ierać</w:t>
      </w:r>
      <w:r w:rsidRPr="00EC3904">
        <w:rPr>
          <w:rFonts w:ascii="Arial" w:hAnsi="Arial" w:cs="Arial"/>
          <w:sz w:val="20"/>
          <w:szCs w:val="20"/>
        </w:rPr>
        <w:t xml:space="preserve"> przyrządy i narzędzia pomiarowe do wykonywania pomiarów obrabianych części maszyn na frezarce</w:t>
      </w:r>
      <w:r w:rsidR="00BB5984">
        <w:rPr>
          <w:rFonts w:ascii="Arial" w:hAnsi="Arial" w:cs="Arial"/>
          <w:sz w:val="20"/>
          <w:szCs w:val="20"/>
        </w:rPr>
        <w:t>,</w:t>
      </w:r>
    </w:p>
    <w:p w:rsidR="00D07CE2" w:rsidRPr="00EC3904" w:rsidRDefault="00D07CE2" w:rsidP="00BB5984">
      <w:pPr>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C3904">
        <w:rPr>
          <w:rFonts w:ascii="Arial" w:hAnsi="Arial" w:cs="Arial"/>
          <w:sz w:val="20"/>
          <w:szCs w:val="20"/>
        </w:rPr>
        <w:t xml:space="preserve"> </w:t>
      </w:r>
      <w:r w:rsidR="006C7897">
        <w:rPr>
          <w:rFonts w:ascii="Arial" w:hAnsi="Arial" w:cs="Arial"/>
          <w:sz w:val="20"/>
          <w:szCs w:val="20"/>
        </w:rPr>
        <w:t>d</w:t>
      </w:r>
      <w:r w:rsidRPr="00EC3904">
        <w:rPr>
          <w:rFonts w:ascii="Arial" w:hAnsi="Arial" w:cs="Arial"/>
          <w:sz w:val="20"/>
          <w:szCs w:val="20"/>
        </w:rPr>
        <w:t>ob</w:t>
      </w:r>
      <w:r w:rsidR="006C7897">
        <w:rPr>
          <w:rFonts w:ascii="Arial" w:hAnsi="Arial" w:cs="Arial"/>
          <w:sz w:val="20"/>
          <w:szCs w:val="20"/>
        </w:rPr>
        <w:t xml:space="preserve">ierać </w:t>
      </w:r>
      <w:r w:rsidRPr="00EC3904">
        <w:rPr>
          <w:rFonts w:ascii="Arial" w:hAnsi="Arial" w:cs="Arial"/>
          <w:sz w:val="20"/>
          <w:szCs w:val="20"/>
        </w:rPr>
        <w:t>frez, parametry skrawania i ustawić frezarkę do obróbki części maszyn z zastosowaniem podzielnicy</w:t>
      </w:r>
      <w:r w:rsidR="00BB5984">
        <w:rPr>
          <w:rFonts w:ascii="Arial" w:hAnsi="Arial" w:cs="Arial"/>
          <w:sz w:val="20"/>
          <w:szCs w:val="20"/>
        </w:rPr>
        <w:t>,</w:t>
      </w:r>
    </w:p>
    <w:p w:rsidR="00D07CE2" w:rsidRPr="00EC3904" w:rsidRDefault="00D07CE2" w:rsidP="00BB5984">
      <w:pPr>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C3904">
        <w:rPr>
          <w:rFonts w:ascii="Arial" w:hAnsi="Arial" w:cs="Arial"/>
          <w:sz w:val="20"/>
          <w:szCs w:val="20"/>
        </w:rPr>
        <w:t>wykon</w:t>
      </w:r>
      <w:r w:rsidR="006C7897">
        <w:rPr>
          <w:rFonts w:ascii="Arial" w:hAnsi="Arial" w:cs="Arial"/>
          <w:sz w:val="20"/>
          <w:szCs w:val="20"/>
        </w:rPr>
        <w:t>ywać</w:t>
      </w:r>
      <w:r w:rsidRPr="00EC3904">
        <w:rPr>
          <w:rFonts w:ascii="Arial" w:hAnsi="Arial" w:cs="Arial"/>
          <w:sz w:val="20"/>
          <w:szCs w:val="20"/>
        </w:rPr>
        <w:t xml:space="preserve"> frezowanie części maszyn z zastosowaniem podzielnicy</w:t>
      </w:r>
      <w:r w:rsidR="00BB5984">
        <w:rPr>
          <w:rFonts w:ascii="Arial" w:hAnsi="Arial" w:cs="Arial"/>
          <w:sz w:val="20"/>
          <w:szCs w:val="20"/>
        </w:rPr>
        <w:t>,</w:t>
      </w:r>
    </w:p>
    <w:p w:rsidR="00D07CE2" w:rsidRPr="00EC3904" w:rsidRDefault="00D07CE2" w:rsidP="00BB5984">
      <w:pPr>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C3904">
        <w:rPr>
          <w:rFonts w:ascii="Arial" w:hAnsi="Arial" w:cs="Arial"/>
          <w:sz w:val="20"/>
          <w:szCs w:val="20"/>
        </w:rPr>
        <w:t>dob</w:t>
      </w:r>
      <w:r w:rsidR="006C7897">
        <w:rPr>
          <w:rFonts w:ascii="Arial" w:hAnsi="Arial" w:cs="Arial"/>
          <w:sz w:val="20"/>
          <w:szCs w:val="20"/>
        </w:rPr>
        <w:t>ierać</w:t>
      </w:r>
      <w:r w:rsidRPr="00EC3904">
        <w:rPr>
          <w:rFonts w:ascii="Arial" w:hAnsi="Arial" w:cs="Arial"/>
          <w:sz w:val="20"/>
          <w:szCs w:val="20"/>
        </w:rPr>
        <w:t xml:space="preserve"> przyrządy i narzędzia pomiarowe do wykonania pomiarów obrabianych na frezarce z zastosowaniem podzielnicy części maszyn</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ustawi</w:t>
      </w:r>
      <w:r w:rsidR="007A7EE4">
        <w:rPr>
          <w:rFonts w:ascii="Arial" w:hAnsi="Arial" w:cs="Arial"/>
          <w:sz w:val="20"/>
          <w:szCs w:val="20"/>
        </w:rPr>
        <w:t>a</w:t>
      </w:r>
      <w:r w:rsidRPr="00EC3904">
        <w:rPr>
          <w:rFonts w:ascii="Arial" w:hAnsi="Arial" w:cs="Arial"/>
          <w:sz w:val="20"/>
          <w:szCs w:val="20"/>
        </w:rPr>
        <w:t>ć frezarkę obwiedniową do frezowania zębów prostych koła zębat</w:t>
      </w:r>
      <w:r w:rsidR="001167C1">
        <w:rPr>
          <w:rFonts w:ascii="Arial" w:hAnsi="Arial" w:cs="Arial"/>
          <w:sz w:val="20"/>
          <w:szCs w:val="20"/>
        </w:rPr>
        <w:t>ego</w:t>
      </w:r>
      <w:r w:rsidRPr="00EC3904">
        <w:rPr>
          <w:rFonts w:ascii="Arial" w:hAnsi="Arial" w:cs="Arial"/>
          <w:sz w:val="20"/>
          <w:szCs w:val="20"/>
        </w:rPr>
        <w:t xml:space="preserve"> walcowego</w:t>
      </w:r>
      <w:r w:rsidR="00BB5984">
        <w:rPr>
          <w:rFonts w:ascii="Arial" w:hAnsi="Arial" w:cs="Arial"/>
          <w:sz w:val="20"/>
          <w:szCs w:val="20"/>
        </w:rPr>
        <w:t>,</w:t>
      </w:r>
    </w:p>
    <w:p w:rsidR="00D07CE2" w:rsidRPr="00EC3904" w:rsidRDefault="00D07CE2" w:rsidP="00BB5984">
      <w:pPr>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C3904">
        <w:rPr>
          <w:rFonts w:ascii="Arial" w:hAnsi="Arial" w:cs="Arial"/>
          <w:sz w:val="20"/>
          <w:szCs w:val="20"/>
        </w:rPr>
        <w:t>wykon</w:t>
      </w:r>
      <w:r w:rsidR="003E1A5D">
        <w:rPr>
          <w:rFonts w:ascii="Arial" w:hAnsi="Arial" w:cs="Arial"/>
          <w:sz w:val="20"/>
          <w:szCs w:val="20"/>
        </w:rPr>
        <w:t>ywać</w:t>
      </w:r>
      <w:r w:rsidRPr="00EC3904">
        <w:rPr>
          <w:rFonts w:ascii="Arial" w:hAnsi="Arial" w:cs="Arial"/>
          <w:sz w:val="20"/>
          <w:szCs w:val="20"/>
        </w:rPr>
        <w:t xml:space="preserve"> obróbkę zębów koła zębatego walcowego na frezarce obwiedniowej</w:t>
      </w:r>
      <w:r w:rsidR="00BB5984">
        <w:rPr>
          <w:rFonts w:ascii="Arial" w:hAnsi="Arial" w:cs="Arial"/>
          <w:sz w:val="20"/>
          <w:szCs w:val="20"/>
        </w:rPr>
        <w:t>,</w:t>
      </w:r>
    </w:p>
    <w:p w:rsidR="00D07CE2" w:rsidRPr="00EC3904" w:rsidRDefault="00870AF9" w:rsidP="00BB5984">
      <w:pPr>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Pr>
          <w:rFonts w:ascii="Arial" w:hAnsi="Arial" w:cs="Arial"/>
          <w:sz w:val="20"/>
          <w:szCs w:val="20"/>
        </w:rPr>
        <w:t xml:space="preserve"> </w:t>
      </w:r>
      <w:r w:rsidR="00D07CE2" w:rsidRPr="00EC3904">
        <w:rPr>
          <w:rFonts w:ascii="Arial" w:hAnsi="Arial" w:cs="Arial"/>
          <w:sz w:val="20"/>
          <w:szCs w:val="20"/>
        </w:rPr>
        <w:t>dob</w:t>
      </w:r>
      <w:r w:rsidR="003E1A5D">
        <w:rPr>
          <w:rFonts w:ascii="Arial" w:hAnsi="Arial" w:cs="Arial"/>
          <w:sz w:val="20"/>
          <w:szCs w:val="20"/>
        </w:rPr>
        <w:t>ierać</w:t>
      </w:r>
      <w:r w:rsidR="00D07CE2" w:rsidRPr="00EC3904">
        <w:rPr>
          <w:rFonts w:ascii="Arial" w:hAnsi="Arial" w:cs="Arial"/>
          <w:sz w:val="20"/>
          <w:szCs w:val="20"/>
        </w:rPr>
        <w:t xml:space="preserve"> przyrządy i narzędzia pomiarowe do wykonywania pomiarów obrabianych na frezarce obwiedniowej kół </w:t>
      </w:r>
      <w:r w:rsidR="00AB1A5D" w:rsidRPr="00EC3904">
        <w:rPr>
          <w:rFonts w:ascii="Arial" w:hAnsi="Arial" w:cs="Arial"/>
          <w:sz w:val="20"/>
          <w:szCs w:val="20"/>
        </w:rPr>
        <w:t>zębatych</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 xml:space="preserve"> wykonać pomiar obrabianych na frezarce obwiedniowej części maszyn</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 xml:space="preserve"> dob</w:t>
      </w:r>
      <w:r w:rsidR="003E1A5D">
        <w:rPr>
          <w:rFonts w:ascii="Arial" w:hAnsi="Arial" w:cs="Arial"/>
          <w:sz w:val="20"/>
          <w:szCs w:val="20"/>
        </w:rPr>
        <w:t>ie</w:t>
      </w:r>
      <w:r w:rsidRPr="00EC3904">
        <w:rPr>
          <w:rFonts w:ascii="Arial" w:hAnsi="Arial" w:cs="Arial"/>
          <w:sz w:val="20"/>
          <w:szCs w:val="20"/>
        </w:rPr>
        <w:t>rać</w:t>
      </w:r>
      <w:r w:rsidR="00870AF9">
        <w:rPr>
          <w:rFonts w:ascii="Arial" w:hAnsi="Arial" w:cs="Arial"/>
          <w:sz w:val="20"/>
          <w:szCs w:val="20"/>
        </w:rPr>
        <w:t xml:space="preserve"> </w:t>
      </w:r>
      <w:r w:rsidRPr="00EC3904">
        <w:rPr>
          <w:rFonts w:ascii="Arial" w:hAnsi="Arial" w:cs="Arial"/>
          <w:sz w:val="20"/>
          <w:szCs w:val="20"/>
        </w:rPr>
        <w:t>ściernicę i parametry skrawania do wykonania na szlifierce obróbki powierzchni walcowych i płaszczyzn</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wykon</w:t>
      </w:r>
      <w:r w:rsidR="003E1A5D">
        <w:rPr>
          <w:rFonts w:ascii="Arial" w:hAnsi="Arial" w:cs="Arial"/>
          <w:sz w:val="20"/>
          <w:szCs w:val="20"/>
        </w:rPr>
        <w:t>ywać</w:t>
      </w:r>
      <w:r w:rsidRPr="00EC3904">
        <w:rPr>
          <w:rFonts w:ascii="Arial" w:hAnsi="Arial" w:cs="Arial"/>
          <w:sz w:val="20"/>
          <w:szCs w:val="20"/>
        </w:rPr>
        <w:t xml:space="preserve"> na podstawie rysunku wykonawczego obróbkę części na szlifierce do wałków</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wykon</w:t>
      </w:r>
      <w:r w:rsidR="003E1A5D">
        <w:rPr>
          <w:rFonts w:ascii="Arial" w:hAnsi="Arial" w:cs="Arial"/>
          <w:sz w:val="20"/>
          <w:szCs w:val="20"/>
        </w:rPr>
        <w:t>ywać</w:t>
      </w:r>
      <w:r w:rsidRPr="00EC3904">
        <w:rPr>
          <w:rFonts w:ascii="Arial" w:hAnsi="Arial" w:cs="Arial"/>
          <w:sz w:val="20"/>
          <w:szCs w:val="20"/>
        </w:rPr>
        <w:t xml:space="preserve"> na podstawie rysunku wykonawczego obróbkę części na szlifierce</w:t>
      </w:r>
      <w:r w:rsidR="00870AF9">
        <w:rPr>
          <w:rFonts w:ascii="Arial" w:hAnsi="Arial" w:cs="Arial"/>
          <w:sz w:val="20"/>
          <w:szCs w:val="20"/>
        </w:rPr>
        <w:t xml:space="preserve"> </w:t>
      </w:r>
      <w:r w:rsidRPr="00EC3904">
        <w:rPr>
          <w:rFonts w:ascii="Arial" w:hAnsi="Arial" w:cs="Arial"/>
          <w:sz w:val="20"/>
          <w:szCs w:val="20"/>
        </w:rPr>
        <w:t>do płaszczyzn</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 xml:space="preserve"> dob</w:t>
      </w:r>
      <w:r w:rsidR="003E1A5D">
        <w:rPr>
          <w:rFonts w:ascii="Arial" w:hAnsi="Arial" w:cs="Arial"/>
          <w:sz w:val="20"/>
          <w:szCs w:val="20"/>
        </w:rPr>
        <w:t>ierać</w:t>
      </w:r>
      <w:r w:rsidRPr="00EC3904">
        <w:rPr>
          <w:rFonts w:ascii="Arial" w:hAnsi="Arial" w:cs="Arial"/>
          <w:sz w:val="20"/>
          <w:szCs w:val="20"/>
        </w:rPr>
        <w:t xml:space="preserve"> przyrządy i narzędzia pomiarowe do wykonywania pomiarów obrobionych na szlifierkach części maszyn</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dob</w:t>
      </w:r>
      <w:r w:rsidR="003E1A5D">
        <w:rPr>
          <w:rFonts w:ascii="Arial" w:hAnsi="Arial" w:cs="Arial"/>
          <w:sz w:val="20"/>
          <w:szCs w:val="20"/>
        </w:rPr>
        <w:t>ierać</w:t>
      </w:r>
      <w:r w:rsidRPr="00EC3904">
        <w:rPr>
          <w:rFonts w:ascii="Arial" w:hAnsi="Arial" w:cs="Arial"/>
          <w:sz w:val="20"/>
          <w:szCs w:val="20"/>
        </w:rPr>
        <w:t xml:space="preserve"> ściernicę, parametry skrawania i ustawić szlifierkę do szlifowania wałków wielowypustowych lub innych części maszyn metodą kształtową</w:t>
      </w:r>
      <w:r w:rsidR="00BB5984">
        <w:rPr>
          <w:rFonts w:ascii="Arial" w:hAnsi="Arial" w:cs="Arial"/>
          <w:sz w:val="20"/>
          <w:szCs w:val="20"/>
        </w:rPr>
        <w:t>,</w:t>
      </w:r>
    </w:p>
    <w:p w:rsidR="00D07CE2" w:rsidRPr="00EC3904" w:rsidRDefault="00D07CE2" w:rsidP="00BB5984">
      <w:pPr>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C3904">
        <w:rPr>
          <w:rFonts w:ascii="Arial" w:hAnsi="Arial" w:cs="Arial"/>
          <w:sz w:val="20"/>
          <w:szCs w:val="20"/>
        </w:rPr>
        <w:t>wykon</w:t>
      </w:r>
      <w:r w:rsidR="003E1A5D">
        <w:rPr>
          <w:rFonts w:ascii="Arial" w:hAnsi="Arial" w:cs="Arial"/>
          <w:sz w:val="20"/>
          <w:szCs w:val="20"/>
        </w:rPr>
        <w:t>ywać</w:t>
      </w:r>
      <w:r w:rsidRPr="00EC3904">
        <w:rPr>
          <w:rFonts w:ascii="Arial" w:hAnsi="Arial" w:cs="Arial"/>
          <w:sz w:val="20"/>
          <w:szCs w:val="20"/>
        </w:rPr>
        <w:t xml:space="preserve"> szlifowanie części maszyn metodą kształtową</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dob</w:t>
      </w:r>
      <w:r w:rsidR="003E1A5D">
        <w:rPr>
          <w:rFonts w:ascii="Arial" w:hAnsi="Arial" w:cs="Arial"/>
          <w:sz w:val="20"/>
          <w:szCs w:val="20"/>
        </w:rPr>
        <w:t>ierać</w:t>
      </w:r>
      <w:r w:rsidRPr="00EC3904">
        <w:rPr>
          <w:rFonts w:ascii="Arial" w:hAnsi="Arial" w:cs="Arial"/>
          <w:sz w:val="20"/>
          <w:szCs w:val="20"/>
        </w:rPr>
        <w:t xml:space="preserve"> przyrządy i narzędzia pomiarowe do wykonywania pomiarów obrobionych na szlifierkach części maszyn</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 xml:space="preserve"> wykon</w:t>
      </w:r>
      <w:r w:rsidR="003E1A5D">
        <w:rPr>
          <w:rFonts w:ascii="Arial" w:hAnsi="Arial" w:cs="Arial"/>
          <w:sz w:val="20"/>
          <w:szCs w:val="20"/>
        </w:rPr>
        <w:t>ywać</w:t>
      </w:r>
      <w:r w:rsidRPr="00EC3904">
        <w:rPr>
          <w:rFonts w:ascii="Arial" w:hAnsi="Arial" w:cs="Arial"/>
          <w:sz w:val="20"/>
          <w:szCs w:val="20"/>
        </w:rPr>
        <w:t xml:space="preserve"> pomiary obrobionych na szlifierkach części maszyn</w:t>
      </w:r>
      <w:r w:rsidR="00BB5984">
        <w:rPr>
          <w:rFonts w:ascii="Arial" w:hAnsi="Arial" w:cs="Arial"/>
          <w:sz w:val="20"/>
          <w:szCs w:val="20"/>
        </w:rPr>
        <w:t>,</w:t>
      </w:r>
    </w:p>
    <w:p w:rsidR="00D07CE2" w:rsidRPr="00EC3904" w:rsidRDefault="00D07CE2" w:rsidP="00BB5984">
      <w:pPr>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C3904">
        <w:rPr>
          <w:rFonts w:ascii="Arial" w:hAnsi="Arial" w:cs="Arial"/>
          <w:sz w:val="20"/>
          <w:szCs w:val="20"/>
        </w:rPr>
        <w:t xml:space="preserve"> rozpoznać punkty charakterystyczne obrabiarek sterowanych numerycznie</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rozróżni</w:t>
      </w:r>
      <w:r w:rsidR="003E1A5D">
        <w:rPr>
          <w:rFonts w:ascii="Arial" w:hAnsi="Arial" w:cs="Arial"/>
          <w:sz w:val="20"/>
          <w:szCs w:val="20"/>
        </w:rPr>
        <w:t>a</w:t>
      </w:r>
      <w:r w:rsidRPr="00EC3904">
        <w:rPr>
          <w:rFonts w:ascii="Arial" w:hAnsi="Arial" w:cs="Arial"/>
          <w:sz w:val="20"/>
          <w:szCs w:val="20"/>
        </w:rPr>
        <w:t>ć podprogramy i cykle obróbkowe występujące w programach obróbki i układach sterowania obrabiarek sterowanych numerycznie</w:t>
      </w:r>
      <w:r w:rsidR="00BB5984">
        <w:rPr>
          <w:rFonts w:ascii="Arial" w:hAnsi="Arial" w:cs="Arial"/>
          <w:sz w:val="20"/>
          <w:szCs w:val="20"/>
        </w:rPr>
        <w:t>,</w:t>
      </w:r>
    </w:p>
    <w:p w:rsidR="00D07CE2" w:rsidRPr="00EC3904" w:rsidRDefault="00D07CE2" w:rsidP="00BB5984">
      <w:pPr>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C3904">
        <w:rPr>
          <w:rFonts w:ascii="Arial" w:hAnsi="Arial" w:cs="Arial"/>
          <w:sz w:val="20"/>
          <w:szCs w:val="20"/>
        </w:rPr>
        <w:t xml:space="preserve"> opracować plan obróbki elementu na obrabiarkę sterowaną numerycznie</w:t>
      </w:r>
      <w:r w:rsidR="00BB5984">
        <w:rPr>
          <w:rFonts w:ascii="Arial" w:hAnsi="Arial" w:cs="Arial"/>
          <w:sz w:val="20"/>
          <w:szCs w:val="20"/>
        </w:rPr>
        <w:t>,</w:t>
      </w:r>
    </w:p>
    <w:p w:rsidR="00D07CE2" w:rsidRPr="00EC3904" w:rsidRDefault="00D07CE2" w:rsidP="00BB5984">
      <w:pPr>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C3904">
        <w:rPr>
          <w:rFonts w:ascii="Arial" w:hAnsi="Arial" w:cs="Arial"/>
          <w:sz w:val="20"/>
          <w:szCs w:val="20"/>
        </w:rPr>
        <w:t xml:space="preserve"> sporządz</w:t>
      </w:r>
      <w:r w:rsidR="003E1A5D">
        <w:rPr>
          <w:rFonts w:ascii="Arial" w:hAnsi="Arial" w:cs="Arial"/>
          <w:sz w:val="20"/>
          <w:szCs w:val="20"/>
        </w:rPr>
        <w:t>a</w:t>
      </w:r>
      <w:r w:rsidRPr="00EC3904">
        <w:rPr>
          <w:rFonts w:ascii="Arial" w:hAnsi="Arial" w:cs="Arial"/>
          <w:sz w:val="20"/>
          <w:szCs w:val="20"/>
        </w:rPr>
        <w:t>ć program obróbki części maszynowej</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odczyt</w:t>
      </w:r>
      <w:r w:rsidR="003E1A5D">
        <w:rPr>
          <w:rFonts w:ascii="Arial" w:hAnsi="Arial" w:cs="Arial"/>
          <w:sz w:val="20"/>
          <w:szCs w:val="20"/>
        </w:rPr>
        <w:t>ywać</w:t>
      </w:r>
      <w:r w:rsidRPr="00EC3904">
        <w:rPr>
          <w:rFonts w:ascii="Arial" w:hAnsi="Arial" w:cs="Arial"/>
          <w:sz w:val="20"/>
          <w:szCs w:val="20"/>
        </w:rPr>
        <w:t xml:space="preserve"> z dokumentacji technologicznej oznaczenia i dane do nastawienia obrabiarki sterowanej numerycznie</w:t>
      </w:r>
      <w:r w:rsidR="00BB5984">
        <w:rPr>
          <w:rFonts w:ascii="Arial" w:hAnsi="Arial" w:cs="Arial"/>
          <w:sz w:val="20"/>
          <w:szCs w:val="20"/>
        </w:rPr>
        <w:t>,</w:t>
      </w:r>
    </w:p>
    <w:p w:rsidR="00D07CE2" w:rsidRPr="00EC3904" w:rsidRDefault="00D07CE2" w:rsidP="00BB5984">
      <w:pPr>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C3904">
        <w:rPr>
          <w:rFonts w:ascii="Arial" w:hAnsi="Arial" w:cs="Arial"/>
          <w:sz w:val="20"/>
          <w:szCs w:val="20"/>
        </w:rPr>
        <w:t xml:space="preserve"> wykon</w:t>
      </w:r>
      <w:r w:rsidR="003E1A5D">
        <w:rPr>
          <w:rFonts w:ascii="Arial" w:hAnsi="Arial" w:cs="Arial"/>
          <w:sz w:val="20"/>
          <w:szCs w:val="20"/>
        </w:rPr>
        <w:t>ywać</w:t>
      </w:r>
      <w:r w:rsidRPr="00EC3904">
        <w:rPr>
          <w:rFonts w:ascii="Arial" w:hAnsi="Arial" w:cs="Arial"/>
          <w:sz w:val="20"/>
          <w:szCs w:val="20"/>
        </w:rPr>
        <w:t xml:space="preserve"> szkic i rysunek wykonawczy części obrabianych na obrabiarkach sterowanych numerycznie zgodnie</w:t>
      </w:r>
      <w:r w:rsidR="00870AF9">
        <w:rPr>
          <w:rFonts w:ascii="Arial" w:hAnsi="Arial" w:cs="Arial"/>
          <w:sz w:val="20"/>
          <w:szCs w:val="20"/>
        </w:rPr>
        <w:t xml:space="preserve"> </w:t>
      </w:r>
      <w:r w:rsidRPr="00EC3904">
        <w:rPr>
          <w:rFonts w:ascii="Arial" w:hAnsi="Arial" w:cs="Arial"/>
          <w:sz w:val="20"/>
          <w:szCs w:val="20"/>
        </w:rPr>
        <w:t>z obowiązującymi normami i</w:t>
      </w:r>
      <w:r w:rsidR="00870AF9">
        <w:rPr>
          <w:rFonts w:ascii="Arial" w:hAnsi="Arial" w:cs="Arial"/>
          <w:sz w:val="20"/>
          <w:szCs w:val="20"/>
        </w:rPr>
        <w:t xml:space="preserve"> </w:t>
      </w:r>
      <w:r w:rsidRPr="00EC3904">
        <w:rPr>
          <w:rFonts w:ascii="Arial" w:hAnsi="Arial" w:cs="Arial"/>
          <w:sz w:val="20"/>
          <w:szCs w:val="20"/>
        </w:rPr>
        <w:t>zasadami</w:t>
      </w:r>
      <w:r w:rsidR="00BB5984">
        <w:rPr>
          <w:rFonts w:ascii="Arial" w:hAnsi="Arial" w:cs="Arial"/>
          <w:sz w:val="20"/>
          <w:szCs w:val="20"/>
        </w:rPr>
        <w:t>,</w:t>
      </w:r>
    </w:p>
    <w:p w:rsidR="00D07CE2" w:rsidRPr="00EC3904" w:rsidRDefault="00D07CE2" w:rsidP="00BB5984">
      <w:pPr>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C3904">
        <w:rPr>
          <w:rFonts w:ascii="Arial" w:hAnsi="Arial" w:cs="Arial"/>
          <w:sz w:val="20"/>
          <w:szCs w:val="20"/>
        </w:rPr>
        <w:t xml:space="preserve"> sporządz</w:t>
      </w:r>
      <w:r w:rsidR="003E1A5D">
        <w:rPr>
          <w:rFonts w:ascii="Arial" w:hAnsi="Arial" w:cs="Arial"/>
          <w:sz w:val="20"/>
          <w:szCs w:val="20"/>
        </w:rPr>
        <w:t>a</w:t>
      </w:r>
      <w:r w:rsidRPr="00EC3904">
        <w:rPr>
          <w:rFonts w:ascii="Arial" w:hAnsi="Arial" w:cs="Arial"/>
          <w:sz w:val="20"/>
          <w:szCs w:val="20"/>
        </w:rPr>
        <w:t>ć program obróbki części na obrabiarce sterowanej numerycznie</w:t>
      </w:r>
      <w:r w:rsidR="00BB5984">
        <w:rPr>
          <w:rFonts w:ascii="Arial" w:hAnsi="Arial" w:cs="Arial"/>
          <w:sz w:val="20"/>
          <w:szCs w:val="20"/>
        </w:rPr>
        <w:t>,</w:t>
      </w:r>
    </w:p>
    <w:p w:rsidR="00D07CE2" w:rsidRPr="00EC3904" w:rsidRDefault="00D07CE2" w:rsidP="00BB5984">
      <w:pPr>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C3904">
        <w:rPr>
          <w:rFonts w:ascii="Arial" w:hAnsi="Arial" w:cs="Arial"/>
          <w:sz w:val="20"/>
          <w:szCs w:val="20"/>
        </w:rPr>
        <w:t xml:space="preserve"> dob</w:t>
      </w:r>
      <w:r w:rsidR="003E1A5D">
        <w:rPr>
          <w:rFonts w:ascii="Arial" w:hAnsi="Arial" w:cs="Arial"/>
          <w:sz w:val="20"/>
          <w:szCs w:val="20"/>
        </w:rPr>
        <w:t>ierać</w:t>
      </w:r>
      <w:r w:rsidRPr="00EC3904">
        <w:rPr>
          <w:rFonts w:ascii="Arial" w:hAnsi="Arial" w:cs="Arial"/>
          <w:sz w:val="20"/>
          <w:szCs w:val="20"/>
        </w:rPr>
        <w:t xml:space="preserve"> i zamocować oprawki i narzędzia skrawające w gniazdach narzędziowych lub umieścić w magazynie narzędziowym obrabiarki sterowanej numerycznie</w:t>
      </w:r>
      <w:r w:rsidR="00BB5984">
        <w:rPr>
          <w:rFonts w:ascii="Arial" w:hAnsi="Arial" w:cs="Arial"/>
          <w:sz w:val="20"/>
          <w:szCs w:val="20"/>
        </w:rPr>
        <w:t>,</w:t>
      </w:r>
    </w:p>
    <w:p w:rsidR="00D07CE2" w:rsidRPr="00EC3904" w:rsidRDefault="00D55F31" w:rsidP="006A6E20">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Pr>
          <w:rFonts w:ascii="Arial" w:hAnsi="Arial" w:cs="Arial"/>
          <w:sz w:val="20"/>
          <w:szCs w:val="20"/>
        </w:rPr>
        <w:t>ustala</w:t>
      </w:r>
      <w:r w:rsidR="00D07CE2" w:rsidRPr="00EC3904">
        <w:rPr>
          <w:rFonts w:ascii="Arial" w:hAnsi="Arial" w:cs="Arial"/>
          <w:sz w:val="20"/>
          <w:szCs w:val="20"/>
        </w:rPr>
        <w:t>ć i wprowadzić przed uruchomieniem programu obróbki do sterownika obrabiarki sterowanej numerycznie wartości korekcyjne narzędzi skrawających</w:t>
      </w:r>
      <w:r w:rsidR="00BB5984">
        <w:rPr>
          <w:rFonts w:ascii="Arial" w:hAnsi="Arial" w:cs="Arial"/>
          <w:sz w:val="20"/>
          <w:szCs w:val="20"/>
        </w:rPr>
        <w:t>,</w:t>
      </w:r>
    </w:p>
    <w:p w:rsidR="00D07CE2" w:rsidRPr="00EC3904" w:rsidRDefault="00D07CE2" w:rsidP="00BB5984">
      <w:pPr>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C3904">
        <w:rPr>
          <w:rFonts w:ascii="Arial" w:hAnsi="Arial" w:cs="Arial"/>
          <w:sz w:val="20"/>
          <w:szCs w:val="20"/>
        </w:rPr>
        <w:t>wykonać na obrabiarce operacje obróbki skrawaniem</w:t>
      </w:r>
      <w:r w:rsidR="00BB5984">
        <w:rPr>
          <w:rFonts w:ascii="Arial" w:hAnsi="Arial" w:cs="Arial"/>
          <w:sz w:val="20"/>
          <w:szCs w:val="20"/>
        </w:rPr>
        <w:t>,</w:t>
      </w:r>
    </w:p>
    <w:p w:rsidR="00D07CE2" w:rsidRPr="00EC3904" w:rsidRDefault="00D07CE2" w:rsidP="00BB5984">
      <w:pPr>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C3904">
        <w:rPr>
          <w:rFonts w:ascii="Arial" w:hAnsi="Arial" w:cs="Arial"/>
          <w:sz w:val="20"/>
          <w:szCs w:val="20"/>
        </w:rPr>
        <w:t xml:space="preserve"> dokonać wymiany ostrza w przypadku nadmiernego zużycia lub uszkodzenia</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dobrać przyrządy i narzędzia pomiarowe do wykonywania pomiarów obrobionych części maszyn</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przeprowadz</w:t>
      </w:r>
      <w:r w:rsidR="00BB5984">
        <w:rPr>
          <w:rFonts w:ascii="Arial" w:hAnsi="Arial" w:cs="Arial"/>
          <w:sz w:val="20"/>
          <w:szCs w:val="20"/>
        </w:rPr>
        <w:t>i</w:t>
      </w:r>
      <w:r w:rsidRPr="00EC3904">
        <w:rPr>
          <w:rFonts w:ascii="Arial" w:hAnsi="Arial" w:cs="Arial"/>
          <w:sz w:val="20"/>
          <w:szCs w:val="20"/>
        </w:rPr>
        <w:t>ć korektę wyników obróbki na obrabiarce sterowanej numerycznie</w:t>
      </w:r>
      <w:r w:rsidR="00BB5984">
        <w:rPr>
          <w:rFonts w:ascii="Arial" w:hAnsi="Arial" w:cs="Arial"/>
          <w:sz w:val="20"/>
          <w:szCs w:val="20"/>
        </w:rPr>
        <w:t>,</w:t>
      </w:r>
    </w:p>
    <w:p w:rsidR="00D07CE2" w:rsidRPr="00EC3904" w:rsidRDefault="00D07CE2" w:rsidP="00BB5984">
      <w:pPr>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C3904">
        <w:rPr>
          <w:rFonts w:ascii="Arial" w:hAnsi="Arial" w:cs="Arial"/>
          <w:sz w:val="20"/>
          <w:szCs w:val="20"/>
        </w:rPr>
        <w:t xml:space="preserve"> opracować system monitorowania procesu i narzędzia na podstawie zadanych parametrów obróbki</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 xml:space="preserve"> przeprowadz</w:t>
      </w:r>
      <w:r w:rsidR="00D55F31">
        <w:rPr>
          <w:rFonts w:ascii="Arial" w:hAnsi="Arial" w:cs="Arial"/>
          <w:sz w:val="20"/>
          <w:szCs w:val="20"/>
        </w:rPr>
        <w:t>a</w:t>
      </w:r>
      <w:r w:rsidRPr="00EC3904">
        <w:rPr>
          <w:rFonts w:ascii="Arial" w:hAnsi="Arial" w:cs="Arial"/>
          <w:sz w:val="20"/>
          <w:szCs w:val="20"/>
        </w:rPr>
        <w:t>ć diagnostykę narzędzia metodą laserową na tokarko-frezarce</w:t>
      </w:r>
      <w:r w:rsidR="00BB5984">
        <w:rPr>
          <w:rFonts w:ascii="Arial" w:hAnsi="Arial" w:cs="Arial"/>
          <w:sz w:val="20"/>
          <w:szCs w:val="20"/>
        </w:rPr>
        <w:t>,</w:t>
      </w:r>
    </w:p>
    <w:p w:rsidR="00D07CE2" w:rsidRPr="00EC3904" w:rsidRDefault="00D07CE2" w:rsidP="00BB5984">
      <w:pPr>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C3904">
        <w:rPr>
          <w:rFonts w:ascii="Arial" w:hAnsi="Arial" w:cs="Arial"/>
          <w:sz w:val="20"/>
          <w:szCs w:val="20"/>
        </w:rPr>
        <w:t xml:space="preserve"> </w:t>
      </w:r>
      <w:r w:rsidR="00D55F31">
        <w:rPr>
          <w:rFonts w:ascii="Arial" w:hAnsi="Arial" w:cs="Arial"/>
          <w:sz w:val="20"/>
          <w:szCs w:val="20"/>
        </w:rPr>
        <w:t>od</w:t>
      </w:r>
      <w:r w:rsidRPr="00EC3904">
        <w:rPr>
          <w:rFonts w:ascii="Arial" w:hAnsi="Arial" w:cs="Arial"/>
          <w:sz w:val="20"/>
          <w:szCs w:val="20"/>
        </w:rPr>
        <w:t>czyt</w:t>
      </w:r>
      <w:r w:rsidR="00D55F31">
        <w:rPr>
          <w:rFonts w:ascii="Arial" w:hAnsi="Arial" w:cs="Arial"/>
          <w:sz w:val="20"/>
          <w:szCs w:val="20"/>
        </w:rPr>
        <w:t>yw</w:t>
      </w:r>
      <w:r w:rsidRPr="00EC3904">
        <w:rPr>
          <w:rFonts w:ascii="Arial" w:hAnsi="Arial" w:cs="Arial"/>
          <w:sz w:val="20"/>
          <w:szCs w:val="20"/>
        </w:rPr>
        <w:t>ać i interpretować dokumentację procesu technologicznego obróbki części maszyn</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 xml:space="preserve"> </w:t>
      </w:r>
      <w:r w:rsidR="00D55F31">
        <w:rPr>
          <w:rFonts w:ascii="Arial" w:hAnsi="Arial" w:cs="Arial"/>
          <w:sz w:val="20"/>
          <w:szCs w:val="20"/>
        </w:rPr>
        <w:t>od</w:t>
      </w:r>
      <w:r w:rsidRPr="00EC3904">
        <w:rPr>
          <w:rFonts w:ascii="Arial" w:hAnsi="Arial" w:cs="Arial"/>
          <w:sz w:val="20"/>
          <w:szCs w:val="20"/>
        </w:rPr>
        <w:t>czyt</w:t>
      </w:r>
      <w:r w:rsidR="00D55F31">
        <w:rPr>
          <w:rFonts w:ascii="Arial" w:hAnsi="Arial" w:cs="Arial"/>
          <w:sz w:val="20"/>
          <w:szCs w:val="20"/>
        </w:rPr>
        <w:t>ywa</w:t>
      </w:r>
      <w:r w:rsidRPr="00EC3904">
        <w:rPr>
          <w:rFonts w:ascii="Arial" w:hAnsi="Arial" w:cs="Arial"/>
          <w:sz w:val="20"/>
          <w:szCs w:val="20"/>
        </w:rPr>
        <w:t>ć i interpretować dokumentację procesu technologicznego montażu części maszyn w zespoły i gotowe wyroby</w:t>
      </w:r>
      <w:r w:rsidR="00BB5984">
        <w:rPr>
          <w:rFonts w:ascii="Arial" w:hAnsi="Arial" w:cs="Arial"/>
          <w:sz w:val="20"/>
          <w:szCs w:val="20"/>
        </w:rPr>
        <w:t>,</w:t>
      </w:r>
    </w:p>
    <w:p w:rsidR="00D07CE2" w:rsidRPr="00EC3904" w:rsidRDefault="00D07CE2" w:rsidP="00BB5984">
      <w:pPr>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EC3904">
        <w:rPr>
          <w:rFonts w:ascii="Arial" w:hAnsi="Arial" w:cs="Arial"/>
          <w:sz w:val="20"/>
          <w:szCs w:val="20"/>
        </w:rPr>
        <w:t xml:space="preserve"> dobierać techniki i metody do wytwarzania części maszyn i urządzeń</w:t>
      </w:r>
      <w:r w:rsidR="00BB5984">
        <w:rPr>
          <w:rFonts w:ascii="Arial" w:hAnsi="Arial" w:cs="Arial"/>
          <w:sz w:val="20"/>
          <w:szCs w:val="20"/>
        </w:rPr>
        <w:t>,</w:t>
      </w:r>
    </w:p>
    <w:p w:rsidR="00D07CE2" w:rsidRPr="00EC3904"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zaplanować i przeprowadzić kontrolę</w:t>
      </w:r>
      <w:r w:rsidRPr="00EC3904">
        <w:rPr>
          <w:rFonts w:ascii="Arial" w:hAnsi="Arial" w:cs="Arial"/>
          <w:bCs/>
          <w:sz w:val="20"/>
          <w:szCs w:val="20"/>
        </w:rPr>
        <w:t xml:space="preserve"> parametrów jakościowych procesów wytwarzania części maszyn i urządzeń</w:t>
      </w:r>
      <w:r w:rsidR="00BB5984">
        <w:rPr>
          <w:rFonts w:ascii="Arial" w:hAnsi="Arial" w:cs="Arial"/>
          <w:bCs/>
          <w:sz w:val="20"/>
          <w:szCs w:val="20"/>
        </w:rPr>
        <w:t>,</w:t>
      </w:r>
    </w:p>
    <w:p w:rsidR="00D07CE2" w:rsidRPr="00EC3904" w:rsidRDefault="00D07CE2" w:rsidP="00BB5984">
      <w:pPr>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EC3904">
        <w:rPr>
          <w:rFonts w:ascii="Arial" w:hAnsi="Arial" w:cs="Arial"/>
          <w:sz w:val="20"/>
          <w:szCs w:val="20"/>
        </w:rPr>
        <w:t>zaplanować i przeprowadzić kontrolę</w:t>
      </w:r>
      <w:r w:rsidRPr="00EC3904">
        <w:rPr>
          <w:rFonts w:ascii="Arial" w:hAnsi="Arial" w:cs="Arial"/>
          <w:bCs/>
          <w:sz w:val="20"/>
          <w:szCs w:val="20"/>
        </w:rPr>
        <w:t xml:space="preserve"> wydajności procesu wytwarzania części maszyn i urządzeń</w:t>
      </w:r>
      <w:r w:rsidR="00BB5984">
        <w:rPr>
          <w:rFonts w:ascii="Arial" w:hAnsi="Arial" w:cs="Arial"/>
          <w:bCs/>
          <w:sz w:val="20"/>
          <w:szCs w:val="20"/>
        </w:rPr>
        <w:t>,</w:t>
      </w:r>
    </w:p>
    <w:p w:rsidR="00D07CE2" w:rsidRPr="00EC3904" w:rsidRDefault="00D07CE2" w:rsidP="00BB5984">
      <w:pPr>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bCs/>
          <w:sz w:val="20"/>
          <w:szCs w:val="20"/>
        </w:rPr>
      </w:pPr>
      <w:r w:rsidRPr="00EC3904">
        <w:rPr>
          <w:rFonts w:ascii="Arial" w:hAnsi="Arial" w:cs="Arial"/>
          <w:bCs/>
          <w:sz w:val="20"/>
          <w:szCs w:val="20"/>
        </w:rPr>
        <w:t xml:space="preserve"> </w:t>
      </w:r>
      <w:r w:rsidRPr="00EC3904">
        <w:rPr>
          <w:rFonts w:ascii="Arial" w:hAnsi="Arial" w:cs="Arial"/>
          <w:sz w:val="20"/>
          <w:szCs w:val="20"/>
        </w:rPr>
        <w:t xml:space="preserve">zaplanować i przeprowadzić kontrolę </w:t>
      </w:r>
      <w:r w:rsidRPr="00EC3904">
        <w:rPr>
          <w:rFonts w:ascii="Arial" w:hAnsi="Arial" w:cs="Arial"/>
          <w:bCs/>
          <w:sz w:val="20"/>
          <w:szCs w:val="20"/>
        </w:rPr>
        <w:t>stanu technicznego narzędzi</w:t>
      </w:r>
      <w:r w:rsidR="00BB5984">
        <w:rPr>
          <w:rFonts w:ascii="Arial" w:hAnsi="Arial" w:cs="Arial"/>
          <w:bCs/>
          <w:sz w:val="20"/>
          <w:szCs w:val="20"/>
        </w:rPr>
        <w:t>,</w:t>
      </w:r>
    </w:p>
    <w:p w:rsidR="00D07CE2" w:rsidRPr="00984CC5"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84CC5">
        <w:rPr>
          <w:rFonts w:ascii="Arial" w:hAnsi="Arial" w:cs="Arial"/>
          <w:bCs/>
          <w:sz w:val="20"/>
          <w:szCs w:val="20"/>
        </w:rPr>
        <w:t>określić zakres i terminy przeglądów i napraw maszyn i urządzeń</w:t>
      </w:r>
      <w:r w:rsidR="00BB5984">
        <w:rPr>
          <w:rFonts w:ascii="Arial" w:hAnsi="Arial" w:cs="Arial"/>
          <w:bCs/>
          <w:sz w:val="20"/>
          <w:szCs w:val="20"/>
        </w:rPr>
        <w:t>,</w:t>
      </w:r>
    </w:p>
    <w:p w:rsidR="00D07CE2" w:rsidRDefault="00D07CE2" w:rsidP="00BB5984">
      <w:pPr>
        <w:pStyle w:val="Akapitzlist"/>
        <w:numPr>
          <w:ilvl w:val="0"/>
          <w:numId w:val="20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84CC5">
        <w:rPr>
          <w:rFonts w:ascii="Arial" w:hAnsi="Arial" w:cs="Arial"/>
          <w:bCs/>
          <w:sz w:val="20"/>
          <w:szCs w:val="20"/>
        </w:rPr>
        <w:t xml:space="preserve">planować </w:t>
      </w:r>
      <w:r w:rsidRPr="00984CC5">
        <w:rPr>
          <w:rFonts w:ascii="Arial" w:hAnsi="Arial" w:cs="Arial"/>
          <w:sz w:val="20"/>
          <w:szCs w:val="20"/>
        </w:rPr>
        <w:t>proces obsługiwania technicznego maszyn i urządzeń wykorzystywanych w procesach montażu i obróbki części maszyn i urządzeń</w:t>
      </w:r>
      <w:r w:rsidR="00BB5984">
        <w:rPr>
          <w:rFonts w:ascii="Arial" w:hAnsi="Arial" w:cs="Arial"/>
          <w:sz w:val="20"/>
          <w:szCs w:val="20"/>
        </w:rPr>
        <w:t>.</w:t>
      </w:r>
    </w:p>
    <w:p w:rsidR="009D4EC3" w:rsidRDefault="009D4EC3" w:rsidP="009D4EC3">
      <w:pPr>
        <w:pStyle w:val="Akapitzlis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9D4EC3" w:rsidRPr="00984CC5" w:rsidRDefault="009D4EC3" w:rsidP="009D4EC3">
      <w:pPr>
        <w:pStyle w:val="Akapitzlis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D07CE2" w:rsidRPr="00EC3904" w:rsidRDefault="00D07CE2" w:rsidP="006A6E20">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z w:val="20"/>
          <w:szCs w:val="20"/>
        </w:rPr>
      </w:pPr>
      <w:r w:rsidRPr="00EC3904">
        <w:rPr>
          <w:rFonts w:ascii="Arial" w:hAnsi="Arial" w:cs="Arial"/>
          <w:b/>
          <w:sz w:val="20"/>
          <w:szCs w:val="20"/>
        </w:rPr>
        <w:t xml:space="preserve">MATERIAŁ NAUCZANIA </w:t>
      </w:r>
      <w:r w:rsidR="009D4EC3">
        <w:rPr>
          <w:rFonts w:ascii="Arial" w:hAnsi="Arial" w:cs="Arial"/>
          <w:b/>
          <w:sz w:val="20"/>
          <w:szCs w:val="20"/>
        </w:rPr>
        <w:t>–</w:t>
      </w:r>
      <w:r w:rsidR="00B55D81" w:rsidRPr="00EC3904">
        <w:rPr>
          <w:rFonts w:ascii="Arial" w:hAnsi="Arial" w:cs="Arial"/>
          <w:b/>
          <w:sz w:val="20"/>
          <w:szCs w:val="20"/>
        </w:rPr>
        <w:t xml:space="preserve"> </w:t>
      </w:r>
      <w:r w:rsidR="009D4EC3">
        <w:rPr>
          <w:rFonts w:ascii="Arial" w:hAnsi="Arial" w:cs="Arial"/>
          <w:b/>
          <w:sz w:val="20"/>
          <w:szCs w:val="20"/>
        </w:rPr>
        <w:t>PRAKTYKA ZAWODOWA</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072"/>
        <w:gridCol w:w="1470"/>
        <w:gridCol w:w="2976"/>
        <w:gridCol w:w="3261"/>
        <w:gridCol w:w="1417"/>
      </w:tblGrid>
      <w:tr w:rsidR="00D07CE2" w:rsidRPr="00EC3904" w:rsidTr="00782453">
        <w:tc>
          <w:tcPr>
            <w:tcW w:w="1662" w:type="dxa"/>
            <w:vMerge w:val="restart"/>
          </w:tcPr>
          <w:p w:rsidR="00D07CE2" w:rsidRPr="00BB5984" w:rsidRDefault="00D07CE2" w:rsidP="00BB5984">
            <w:pPr>
              <w:rPr>
                <w:rFonts w:ascii="Arial" w:hAnsi="Arial" w:cs="Arial"/>
                <w:sz w:val="20"/>
                <w:szCs w:val="20"/>
              </w:rPr>
            </w:pPr>
            <w:r w:rsidRPr="00BB5984">
              <w:rPr>
                <w:rFonts w:ascii="Arial" w:hAnsi="Arial" w:cs="Arial"/>
                <w:sz w:val="20"/>
                <w:szCs w:val="20"/>
              </w:rPr>
              <w:t>Dział programowy</w:t>
            </w:r>
          </w:p>
        </w:tc>
        <w:tc>
          <w:tcPr>
            <w:tcW w:w="3072" w:type="dxa"/>
            <w:vMerge w:val="restart"/>
          </w:tcPr>
          <w:p w:rsidR="00D07CE2" w:rsidRPr="00BB5984" w:rsidRDefault="00D07CE2" w:rsidP="00BB5984">
            <w:pPr>
              <w:rPr>
                <w:rFonts w:ascii="Arial" w:hAnsi="Arial" w:cs="Arial"/>
                <w:sz w:val="20"/>
                <w:szCs w:val="20"/>
              </w:rPr>
            </w:pPr>
            <w:r w:rsidRPr="00BB5984">
              <w:rPr>
                <w:rFonts w:ascii="Arial" w:hAnsi="Arial" w:cs="Arial"/>
                <w:sz w:val="20"/>
                <w:szCs w:val="20"/>
              </w:rPr>
              <w:t>Tematy jednostek metodycznych</w:t>
            </w:r>
          </w:p>
        </w:tc>
        <w:tc>
          <w:tcPr>
            <w:tcW w:w="1470" w:type="dxa"/>
            <w:vMerge w:val="restart"/>
          </w:tcPr>
          <w:p w:rsidR="00D07CE2" w:rsidRPr="00BB5984" w:rsidRDefault="00D07CE2" w:rsidP="00BB5984">
            <w:pPr>
              <w:rPr>
                <w:sz w:val="20"/>
                <w:szCs w:val="20"/>
              </w:rPr>
            </w:pPr>
            <w:r w:rsidRPr="00BB5984">
              <w:rPr>
                <w:rFonts w:ascii="Arial" w:hAnsi="Arial" w:cs="Arial"/>
                <w:sz w:val="20"/>
                <w:szCs w:val="20"/>
              </w:rPr>
              <w:t>Liczba godz.</w:t>
            </w:r>
          </w:p>
        </w:tc>
        <w:tc>
          <w:tcPr>
            <w:tcW w:w="6237" w:type="dxa"/>
            <w:gridSpan w:val="2"/>
          </w:tcPr>
          <w:p w:rsidR="00D07CE2" w:rsidRPr="00BB5984" w:rsidRDefault="00D07CE2" w:rsidP="00BB5984">
            <w:pPr>
              <w:jc w:val="center"/>
              <w:rPr>
                <w:sz w:val="20"/>
                <w:szCs w:val="20"/>
              </w:rPr>
            </w:pPr>
            <w:r w:rsidRPr="00BB5984">
              <w:rPr>
                <w:rFonts w:ascii="Arial" w:hAnsi="Arial" w:cs="Arial"/>
                <w:sz w:val="20"/>
                <w:szCs w:val="20"/>
              </w:rPr>
              <w:t>Wymagania programowe</w:t>
            </w:r>
          </w:p>
        </w:tc>
        <w:tc>
          <w:tcPr>
            <w:tcW w:w="1417" w:type="dxa"/>
          </w:tcPr>
          <w:p w:rsidR="00D07CE2" w:rsidRPr="00BB5984" w:rsidRDefault="00D07CE2" w:rsidP="00BB5984">
            <w:pPr>
              <w:rPr>
                <w:rFonts w:ascii="Arial" w:hAnsi="Arial" w:cs="Arial"/>
                <w:sz w:val="20"/>
                <w:szCs w:val="20"/>
              </w:rPr>
            </w:pPr>
            <w:r w:rsidRPr="00BB5984">
              <w:rPr>
                <w:rFonts w:ascii="Arial" w:hAnsi="Arial" w:cs="Arial"/>
                <w:sz w:val="20"/>
                <w:szCs w:val="20"/>
              </w:rPr>
              <w:t>Uwagi o realizacji</w:t>
            </w:r>
          </w:p>
        </w:tc>
      </w:tr>
      <w:tr w:rsidR="00D07CE2" w:rsidRPr="00EC3904" w:rsidTr="00782453">
        <w:tc>
          <w:tcPr>
            <w:tcW w:w="1662" w:type="dxa"/>
            <w:vMerge/>
          </w:tcPr>
          <w:p w:rsidR="00D07CE2" w:rsidRPr="00BB5984" w:rsidRDefault="00D07CE2" w:rsidP="00BB5984">
            <w:pPr>
              <w:rPr>
                <w:rFonts w:ascii="Arial" w:hAnsi="Arial" w:cs="Arial"/>
                <w:sz w:val="20"/>
                <w:szCs w:val="20"/>
              </w:rPr>
            </w:pPr>
          </w:p>
        </w:tc>
        <w:tc>
          <w:tcPr>
            <w:tcW w:w="3072" w:type="dxa"/>
            <w:vMerge/>
          </w:tcPr>
          <w:p w:rsidR="00D07CE2" w:rsidRPr="00BB5984" w:rsidRDefault="00D07CE2" w:rsidP="00BB5984">
            <w:pPr>
              <w:rPr>
                <w:rFonts w:ascii="Arial" w:hAnsi="Arial" w:cs="Arial"/>
                <w:sz w:val="20"/>
                <w:szCs w:val="20"/>
              </w:rPr>
            </w:pPr>
          </w:p>
        </w:tc>
        <w:tc>
          <w:tcPr>
            <w:tcW w:w="1470" w:type="dxa"/>
            <w:vMerge/>
          </w:tcPr>
          <w:p w:rsidR="00D07CE2" w:rsidRPr="00BB5984" w:rsidRDefault="00D07CE2" w:rsidP="00BB5984">
            <w:pPr>
              <w:rPr>
                <w:sz w:val="20"/>
                <w:szCs w:val="20"/>
              </w:rPr>
            </w:pPr>
          </w:p>
        </w:tc>
        <w:tc>
          <w:tcPr>
            <w:tcW w:w="2976" w:type="dxa"/>
          </w:tcPr>
          <w:p w:rsidR="00D07CE2" w:rsidRPr="00BB5984" w:rsidRDefault="00D07CE2" w:rsidP="00BB5984">
            <w:pPr>
              <w:rPr>
                <w:rFonts w:ascii="Arial" w:hAnsi="Arial" w:cs="Arial"/>
                <w:sz w:val="20"/>
                <w:szCs w:val="20"/>
              </w:rPr>
            </w:pPr>
            <w:r w:rsidRPr="00BB5984">
              <w:rPr>
                <w:rFonts w:ascii="Arial" w:hAnsi="Arial" w:cs="Arial"/>
                <w:sz w:val="20"/>
                <w:szCs w:val="20"/>
              </w:rPr>
              <w:t>Podstawowe</w:t>
            </w:r>
          </w:p>
          <w:p w:rsidR="00D07CE2" w:rsidRPr="00BB5984" w:rsidRDefault="00D07CE2" w:rsidP="00BB5984">
            <w:pPr>
              <w:rPr>
                <w:b/>
                <w:sz w:val="20"/>
                <w:szCs w:val="20"/>
              </w:rPr>
            </w:pPr>
            <w:r w:rsidRPr="00BB5984">
              <w:rPr>
                <w:rFonts w:ascii="Arial" w:hAnsi="Arial" w:cs="Arial"/>
                <w:b/>
                <w:sz w:val="20"/>
                <w:szCs w:val="20"/>
              </w:rPr>
              <w:t>Uczeń potrafi:</w:t>
            </w:r>
          </w:p>
        </w:tc>
        <w:tc>
          <w:tcPr>
            <w:tcW w:w="3261" w:type="dxa"/>
          </w:tcPr>
          <w:p w:rsidR="00D07CE2" w:rsidRPr="00BB5984" w:rsidRDefault="00D07CE2" w:rsidP="00BB5984">
            <w:pPr>
              <w:rPr>
                <w:rFonts w:ascii="Arial" w:hAnsi="Arial" w:cs="Arial"/>
                <w:sz w:val="20"/>
                <w:szCs w:val="20"/>
              </w:rPr>
            </w:pPr>
            <w:r w:rsidRPr="00BB5984">
              <w:rPr>
                <w:rFonts w:ascii="Arial" w:hAnsi="Arial" w:cs="Arial"/>
                <w:sz w:val="20"/>
                <w:szCs w:val="20"/>
              </w:rPr>
              <w:t>Ponadpodstawowe</w:t>
            </w:r>
          </w:p>
          <w:p w:rsidR="00D07CE2" w:rsidRPr="00BB5984" w:rsidRDefault="00D07CE2" w:rsidP="00BB5984">
            <w:pPr>
              <w:rPr>
                <w:b/>
                <w:sz w:val="20"/>
                <w:szCs w:val="20"/>
              </w:rPr>
            </w:pPr>
            <w:r w:rsidRPr="00BB5984">
              <w:rPr>
                <w:rFonts w:ascii="Arial" w:hAnsi="Arial" w:cs="Arial"/>
                <w:b/>
                <w:sz w:val="20"/>
                <w:szCs w:val="20"/>
              </w:rPr>
              <w:t>Uczeń potrafi:</w:t>
            </w:r>
          </w:p>
        </w:tc>
        <w:tc>
          <w:tcPr>
            <w:tcW w:w="1417" w:type="dxa"/>
          </w:tcPr>
          <w:p w:rsidR="00D07CE2" w:rsidRPr="00BB5984" w:rsidRDefault="00D07CE2" w:rsidP="00BB5984">
            <w:pPr>
              <w:rPr>
                <w:rFonts w:ascii="Arial" w:hAnsi="Arial" w:cs="Arial"/>
                <w:sz w:val="20"/>
                <w:szCs w:val="20"/>
              </w:rPr>
            </w:pPr>
            <w:r w:rsidRPr="00BB5984">
              <w:rPr>
                <w:rFonts w:ascii="Arial" w:hAnsi="Arial" w:cs="Arial"/>
                <w:sz w:val="20"/>
                <w:szCs w:val="20"/>
              </w:rPr>
              <w:t>Etap realizacji</w:t>
            </w:r>
          </w:p>
        </w:tc>
      </w:tr>
      <w:tr w:rsidR="00872D98" w:rsidRPr="00EC3904" w:rsidTr="00782453">
        <w:tc>
          <w:tcPr>
            <w:tcW w:w="1662" w:type="dxa"/>
            <w:vMerge w:val="restart"/>
          </w:tcPr>
          <w:p w:rsidR="00872D98" w:rsidRPr="00BB5984" w:rsidRDefault="00E6417C" w:rsidP="00BB5984">
            <w:pPr>
              <w:rPr>
                <w:rFonts w:ascii="Arial" w:hAnsi="Arial" w:cs="Arial"/>
                <w:sz w:val="20"/>
                <w:szCs w:val="20"/>
              </w:rPr>
            </w:pPr>
            <w:r>
              <w:rPr>
                <w:rFonts w:ascii="Arial" w:hAnsi="Arial" w:cs="Arial"/>
                <w:sz w:val="20"/>
                <w:szCs w:val="20"/>
              </w:rPr>
              <w:t>I</w:t>
            </w:r>
            <w:r w:rsidR="00872D98" w:rsidRPr="00BB5984">
              <w:rPr>
                <w:rFonts w:ascii="Arial" w:hAnsi="Arial" w:cs="Arial"/>
                <w:sz w:val="20"/>
                <w:szCs w:val="20"/>
              </w:rPr>
              <w:t>. Praktyka zawodowa I</w:t>
            </w:r>
          </w:p>
        </w:tc>
        <w:tc>
          <w:tcPr>
            <w:tcW w:w="3072" w:type="dxa"/>
          </w:tcPr>
          <w:p w:rsidR="00872D98" w:rsidRPr="00BB5984" w:rsidRDefault="00872D98" w:rsidP="00BB5984">
            <w:pPr>
              <w:rPr>
                <w:rFonts w:ascii="Arial" w:hAnsi="Arial" w:cs="Arial"/>
                <w:sz w:val="20"/>
                <w:szCs w:val="20"/>
              </w:rPr>
            </w:pPr>
            <w:r w:rsidRPr="00BB5984">
              <w:rPr>
                <w:rFonts w:ascii="Arial" w:hAnsi="Arial" w:cs="Arial"/>
                <w:sz w:val="20"/>
                <w:szCs w:val="20"/>
              </w:rPr>
              <w:t>1.</w:t>
            </w:r>
            <w:r w:rsidR="00E6417C">
              <w:rPr>
                <w:rFonts w:ascii="Arial" w:hAnsi="Arial" w:cs="Arial"/>
                <w:sz w:val="20"/>
                <w:szCs w:val="20"/>
              </w:rPr>
              <w:t xml:space="preserve"> </w:t>
            </w:r>
            <w:r w:rsidRPr="00BB5984">
              <w:rPr>
                <w:rFonts w:ascii="Arial" w:hAnsi="Arial" w:cs="Arial"/>
                <w:sz w:val="20"/>
                <w:szCs w:val="20"/>
              </w:rPr>
              <w:t>Obróbka ręczna i montaż części maszyn</w:t>
            </w:r>
          </w:p>
        </w:tc>
        <w:tc>
          <w:tcPr>
            <w:tcW w:w="1470" w:type="dxa"/>
          </w:tcPr>
          <w:p w:rsidR="00872D98" w:rsidRPr="00BB5984" w:rsidRDefault="00872D98" w:rsidP="00BB5984">
            <w:pPr>
              <w:jc w:val="center"/>
              <w:rPr>
                <w:rFonts w:ascii="Arial" w:hAnsi="Arial" w:cs="Arial"/>
                <w:sz w:val="20"/>
                <w:szCs w:val="20"/>
              </w:rPr>
            </w:pPr>
          </w:p>
        </w:tc>
        <w:tc>
          <w:tcPr>
            <w:tcW w:w="2976" w:type="dxa"/>
          </w:tcPr>
          <w:p w:rsidR="00872D98" w:rsidRPr="00BB5984" w:rsidRDefault="00872D98" w:rsidP="006A6E20">
            <w:pPr>
              <w:numPr>
                <w:ilvl w:val="0"/>
                <w:numId w:val="206"/>
              </w:numPr>
              <w:tabs>
                <w:tab w:val="clear" w:pos="720"/>
              </w:tabs>
              <w:ind w:left="317" w:hanging="284"/>
              <w:rPr>
                <w:rFonts w:ascii="Arial" w:hAnsi="Arial" w:cs="Arial"/>
                <w:sz w:val="20"/>
                <w:szCs w:val="20"/>
              </w:rPr>
            </w:pPr>
            <w:r w:rsidRPr="00BB5984">
              <w:rPr>
                <w:rFonts w:ascii="Arial" w:hAnsi="Arial" w:cs="Arial"/>
                <w:sz w:val="20"/>
                <w:szCs w:val="20"/>
              </w:rPr>
              <w:t xml:space="preserve">stosować środki ochrony indywidualnej podczas wykonywania prac ślusarskich i montażowych </w:t>
            </w:r>
          </w:p>
          <w:p w:rsidR="00872D98" w:rsidRPr="00BB5984" w:rsidRDefault="00872D98" w:rsidP="006A6E20">
            <w:pPr>
              <w:numPr>
                <w:ilvl w:val="0"/>
                <w:numId w:val="206"/>
              </w:numPr>
              <w:tabs>
                <w:tab w:val="clear" w:pos="720"/>
              </w:tabs>
              <w:ind w:left="317" w:hanging="284"/>
              <w:rPr>
                <w:rFonts w:ascii="Arial" w:hAnsi="Arial" w:cs="Arial"/>
                <w:sz w:val="20"/>
                <w:szCs w:val="20"/>
              </w:rPr>
            </w:pPr>
            <w:r w:rsidRPr="00BB5984">
              <w:rPr>
                <w:rFonts w:ascii="Arial" w:hAnsi="Arial" w:cs="Arial"/>
                <w:sz w:val="20"/>
                <w:szCs w:val="20"/>
              </w:rPr>
              <w:t>zorganizować stanowisko pracy zgodnie z obowiązującymi wymaganiami ergonomii, przepisami bezpieczeństwa i higieny pracy, ochrony przeciwpożarowej i ochrony środowiska</w:t>
            </w:r>
            <w:r w:rsidR="00870AF9" w:rsidRPr="00BB5984">
              <w:rPr>
                <w:rFonts w:ascii="Arial" w:hAnsi="Arial" w:cs="Arial"/>
                <w:sz w:val="20"/>
                <w:szCs w:val="20"/>
              </w:rPr>
              <w:t xml:space="preserve"> </w:t>
            </w:r>
          </w:p>
          <w:p w:rsidR="00E262B4" w:rsidRDefault="00872D98" w:rsidP="006A6E20">
            <w:pPr>
              <w:numPr>
                <w:ilvl w:val="0"/>
                <w:numId w:val="206"/>
              </w:numPr>
              <w:tabs>
                <w:tab w:val="clear" w:pos="720"/>
              </w:tabs>
              <w:ind w:left="317" w:hanging="284"/>
              <w:rPr>
                <w:rFonts w:ascii="Arial" w:hAnsi="Arial" w:cs="Arial"/>
                <w:sz w:val="20"/>
                <w:szCs w:val="20"/>
              </w:rPr>
            </w:pPr>
            <w:r w:rsidRPr="00BB5984">
              <w:rPr>
                <w:rFonts w:ascii="Arial" w:hAnsi="Arial" w:cs="Arial"/>
                <w:sz w:val="20"/>
                <w:szCs w:val="20"/>
              </w:rPr>
              <w:t>wykonać szkice i rysunki techniczne części maszyn zgodnie z obowiązującymi normami i zasadami</w:t>
            </w:r>
            <w:r w:rsidR="00870AF9" w:rsidRPr="00BB5984">
              <w:rPr>
                <w:rFonts w:ascii="Arial" w:hAnsi="Arial" w:cs="Arial"/>
                <w:sz w:val="20"/>
                <w:szCs w:val="20"/>
              </w:rPr>
              <w:t xml:space="preserve"> </w:t>
            </w:r>
          </w:p>
          <w:p w:rsidR="00E262B4" w:rsidRDefault="00BB5984" w:rsidP="006A6E20">
            <w:pPr>
              <w:numPr>
                <w:ilvl w:val="0"/>
                <w:numId w:val="206"/>
              </w:numPr>
              <w:tabs>
                <w:tab w:val="clear" w:pos="720"/>
              </w:tabs>
              <w:ind w:left="317" w:hanging="284"/>
              <w:rPr>
                <w:rFonts w:ascii="Arial" w:hAnsi="Arial" w:cs="Arial"/>
                <w:sz w:val="20"/>
                <w:szCs w:val="20"/>
              </w:rPr>
            </w:pPr>
            <w:r>
              <w:rPr>
                <w:rFonts w:ascii="Arial" w:hAnsi="Arial" w:cs="Arial"/>
                <w:sz w:val="20"/>
                <w:szCs w:val="20"/>
              </w:rPr>
              <w:t>d</w:t>
            </w:r>
            <w:r w:rsidR="00872D98" w:rsidRPr="00BB5984">
              <w:rPr>
                <w:rFonts w:ascii="Arial" w:hAnsi="Arial" w:cs="Arial"/>
                <w:sz w:val="20"/>
                <w:szCs w:val="20"/>
              </w:rPr>
              <w:t>obrać narzędzia skrawające do wykonania obróbki ręcznej</w:t>
            </w:r>
            <w:r w:rsidR="00870AF9" w:rsidRPr="00BB5984">
              <w:rPr>
                <w:rFonts w:ascii="Arial" w:hAnsi="Arial" w:cs="Arial"/>
                <w:sz w:val="20"/>
                <w:szCs w:val="20"/>
              </w:rPr>
              <w:t xml:space="preserve"> </w:t>
            </w:r>
          </w:p>
          <w:p w:rsidR="00872D98" w:rsidRPr="00BB5984" w:rsidRDefault="00872D98" w:rsidP="006A6E20">
            <w:pPr>
              <w:numPr>
                <w:ilvl w:val="0"/>
                <w:numId w:val="206"/>
              </w:numPr>
              <w:tabs>
                <w:tab w:val="clear" w:pos="720"/>
              </w:tabs>
              <w:ind w:left="317" w:hanging="284"/>
              <w:rPr>
                <w:rFonts w:ascii="Arial" w:hAnsi="Arial" w:cs="Arial"/>
                <w:sz w:val="20"/>
                <w:szCs w:val="20"/>
              </w:rPr>
            </w:pPr>
            <w:r w:rsidRPr="00BB5984">
              <w:rPr>
                <w:rFonts w:ascii="Arial" w:hAnsi="Arial" w:cs="Arial"/>
                <w:sz w:val="20"/>
                <w:szCs w:val="20"/>
              </w:rPr>
              <w:t>wykonać na podstawie rysunku wykonawczego części maszyn za pomocą różnych operacji obróbki ręcznej</w:t>
            </w:r>
          </w:p>
          <w:p w:rsidR="00872D98" w:rsidRPr="00BB5984" w:rsidRDefault="00872D98" w:rsidP="006A6E20">
            <w:pPr>
              <w:numPr>
                <w:ilvl w:val="0"/>
                <w:numId w:val="206"/>
              </w:numPr>
              <w:tabs>
                <w:tab w:val="clear" w:pos="720"/>
              </w:tabs>
              <w:ind w:left="317" w:hanging="284"/>
              <w:rPr>
                <w:rFonts w:ascii="Arial" w:hAnsi="Arial" w:cs="Arial"/>
                <w:sz w:val="20"/>
                <w:szCs w:val="20"/>
              </w:rPr>
            </w:pPr>
            <w:r w:rsidRPr="00BB5984">
              <w:rPr>
                <w:rFonts w:ascii="Arial" w:hAnsi="Arial" w:cs="Arial"/>
                <w:sz w:val="20"/>
                <w:szCs w:val="20"/>
              </w:rPr>
              <w:t>dobrać przyrządy i narzędzia pomiarowe do wykonywania pomiarów obrabianych części maszyn</w:t>
            </w:r>
          </w:p>
          <w:p w:rsidR="00872D98" w:rsidRPr="00BB5984" w:rsidRDefault="00872D98" w:rsidP="006A6E20">
            <w:pPr>
              <w:numPr>
                <w:ilvl w:val="0"/>
                <w:numId w:val="206"/>
              </w:numPr>
              <w:tabs>
                <w:tab w:val="clear" w:pos="720"/>
              </w:tabs>
              <w:ind w:left="317" w:hanging="284"/>
              <w:rPr>
                <w:rFonts w:ascii="Arial" w:hAnsi="Arial" w:cs="Arial"/>
                <w:sz w:val="20"/>
                <w:szCs w:val="20"/>
              </w:rPr>
            </w:pPr>
            <w:r w:rsidRPr="00BB5984">
              <w:rPr>
                <w:rFonts w:ascii="Arial" w:hAnsi="Arial" w:cs="Arial"/>
                <w:sz w:val="20"/>
                <w:szCs w:val="20"/>
              </w:rPr>
              <w:t>wykonać pomiary obrabianych części maszyn</w:t>
            </w:r>
          </w:p>
          <w:p w:rsidR="00872D98" w:rsidRPr="00BB5984" w:rsidRDefault="00872D98" w:rsidP="006A6E20">
            <w:pPr>
              <w:numPr>
                <w:ilvl w:val="0"/>
                <w:numId w:val="206"/>
              </w:numPr>
              <w:tabs>
                <w:tab w:val="clear" w:pos="720"/>
              </w:tabs>
              <w:ind w:left="317" w:hanging="284"/>
              <w:rPr>
                <w:rFonts w:ascii="Arial" w:hAnsi="Arial" w:cs="Arial"/>
                <w:sz w:val="20"/>
                <w:szCs w:val="20"/>
              </w:rPr>
            </w:pPr>
            <w:r w:rsidRPr="00BB5984">
              <w:rPr>
                <w:rFonts w:ascii="Arial" w:hAnsi="Arial" w:cs="Arial"/>
                <w:sz w:val="20"/>
                <w:szCs w:val="20"/>
              </w:rPr>
              <w:t>odczytać i zinterpretować rysunek złożeniowy</w:t>
            </w:r>
          </w:p>
          <w:p w:rsidR="00285F36" w:rsidRDefault="00872D98" w:rsidP="006A6E20">
            <w:pPr>
              <w:numPr>
                <w:ilvl w:val="0"/>
                <w:numId w:val="206"/>
              </w:numPr>
              <w:tabs>
                <w:tab w:val="clear" w:pos="720"/>
              </w:tabs>
              <w:ind w:left="317" w:hanging="284"/>
              <w:rPr>
                <w:rFonts w:ascii="Arial" w:hAnsi="Arial" w:cs="Arial"/>
                <w:sz w:val="20"/>
                <w:szCs w:val="20"/>
              </w:rPr>
            </w:pPr>
            <w:r w:rsidRPr="00BB5984">
              <w:rPr>
                <w:rFonts w:ascii="Arial" w:hAnsi="Arial" w:cs="Arial"/>
                <w:sz w:val="20"/>
                <w:szCs w:val="20"/>
              </w:rPr>
              <w:t>odczytać i zinterpretować schemat montażu zespołu wyrobu</w:t>
            </w:r>
            <w:r w:rsidR="00870AF9" w:rsidRPr="00BB5984">
              <w:rPr>
                <w:rFonts w:ascii="Arial" w:hAnsi="Arial" w:cs="Arial"/>
                <w:sz w:val="20"/>
                <w:szCs w:val="20"/>
              </w:rPr>
              <w:t xml:space="preserve"> </w:t>
            </w:r>
          </w:p>
          <w:p w:rsidR="00285F36" w:rsidRDefault="00872D98" w:rsidP="006A6E20">
            <w:pPr>
              <w:numPr>
                <w:ilvl w:val="0"/>
                <w:numId w:val="206"/>
              </w:numPr>
              <w:tabs>
                <w:tab w:val="clear" w:pos="720"/>
              </w:tabs>
              <w:ind w:left="317" w:hanging="284"/>
              <w:rPr>
                <w:rFonts w:ascii="Arial" w:hAnsi="Arial" w:cs="Arial"/>
                <w:sz w:val="20"/>
                <w:szCs w:val="20"/>
              </w:rPr>
            </w:pPr>
            <w:r w:rsidRPr="00BB5984">
              <w:rPr>
                <w:rFonts w:ascii="Arial" w:hAnsi="Arial" w:cs="Arial"/>
                <w:sz w:val="20"/>
                <w:szCs w:val="20"/>
              </w:rPr>
              <w:t>przygotować części do montażu</w:t>
            </w:r>
            <w:r w:rsidR="00870AF9" w:rsidRPr="00BB5984">
              <w:rPr>
                <w:rFonts w:ascii="Arial" w:hAnsi="Arial" w:cs="Arial"/>
                <w:sz w:val="20"/>
                <w:szCs w:val="20"/>
              </w:rPr>
              <w:t xml:space="preserve"> </w:t>
            </w:r>
          </w:p>
          <w:p w:rsidR="00872D98" w:rsidRPr="00BB5984" w:rsidRDefault="00872D98" w:rsidP="006A6E20">
            <w:pPr>
              <w:numPr>
                <w:ilvl w:val="0"/>
                <w:numId w:val="206"/>
              </w:numPr>
              <w:tabs>
                <w:tab w:val="clear" w:pos="720"/>
              </w:tabs>
              <w:ind w:left="317" w:hanging="284"/>
              <w:rPr>
                <w:rFonts w:ascii="Arial" w:hAnsi="Arial" w:cs="Arial"/>
                <w:sz w:val="20"/>
                <w:szCs w:val="20"/>
              </w:rPr>
            </w:pPr>
            <w:r w:rsidRPr="00BB5984">
              <w:rPr>
                <w:rFonts w:ascii="Arial" w:hAnsi="Arial" w:cs="Arial"/>
                <w:sz w:val="20"/>
                <w:szCs w:val="20"/>
              </w:rPr>
              <w:t>dobrać narzędzia do wykonania montażu</w:t>
            </w:r>
          </w:p>
          <w:p w:rsidR="00872D98" w:rsidRPr="00BB5984" w:rsidRDefault="00872D98" w:rsidP="006A6E20">
            <w:pPr>
              <w:numPr>
                <w:ilvl w:val="0"/>
                <w:numId w:val="206"/>
              </w:numPr>
              <w:tabs>
                <w:tab w:val="clear" w:pos="720"/>
              </w:tabs>
              <w:ind w:left="317" w:hanging="284"/>
              <w:rPr>
                <w:rFonts w:ascii="Arial" w:hAnsi="Arial" w:cs="Arial"/>
                <w:sz w:val="20"/>
                <w:szCs w:val="20"/>
              </w:rPr>
            </w:pPr>
            <w:r w:rsidRPr="00BB5984">
              <w:rPr>
                <w:rFonts w:ascii="Arial" w:hAnsi="Arial" w:cs="Arial"/>
                <w:sz w:val="20"/>
                <w:szCs w:val="20"/>
              </w:rPr>
              <w:t>dobrać technikę wykonania montażu</w:t>
            </w:r>
          </w:p>
          <w:p w:rsidR="00872D98" w:rsidRPr="00BB5984" w:rsidRDefault="00872D98" w:rsidP="006A6E20">
            <w:pPr>
              <w:numPr>
                <w:ilvl w:val="0"/>
                <w:numId w:val="206"/>
              </w:numPr>
              <w:tabs>
                <w:tab w:val="clear" w:pos="720"/>
              </w:tabs>
              <w:ind w:left="317" w:hanging="284"/>
              <w:rPr>
                <w:rFonts w:ascii="Arial" w:hAnsi="Arial" w:cs="Arial"/>
                <w:sz w:val="20"/>
                <w:szCs w:val="20"/>
              </w:rPr>
            </w:pPr>
            <w:r w:rsidRPr="00BB5984">
              <w:rPr>
                <w:rFonts w:ascii="Arial" w:hAnsi="Arial" w:cs="Arial"/>
                <w:sz w:val="20"/>
                <w:szCs w:val="20"/>
              </w:rPr>
              <w:t>wykonać montaż zespołu lub wyrobu z gotowych części</w:t>
            </w:r>
          </w:p>
          <w:p w:rsidR="00872D98" w:rsidRPr="00BB5984" w:rsidRDefault="00872D98" w:rsidP="006A6E20">
            <w:pPr>
              <w:numPr>
                <w:ilvl w:val="0"/>
                <w:numId w:val="206"/>
              </w:numPr>
              <w:tabs>
                <w:tab w:val="clear" w:pos="720"/>
              </w:tabs>
              <w:ind w:left="317" w:hanging="284"/>
              <w:rPr>
                <w:rFonts w:ascii="Arial" w:hAnsi="Arial" w:cs="Arial"/>
                <w:sz w:val="20"/>
                <w:szCs w:val="20"/>
              </w:rPr>
            </w:pPr>
            <w:r w:rsidRPr="00BB5984">
              <w:rPr>
                <w:rFonts w:ascii="Arial" w:hAnsi="Arial" w:cs="Arial"/>
                <w:sz w:val="20"/>
                <w:szCs w:val="20"/>
              </w:rPr>
              <w:t>sprawdzić i ocenić jakość wykonanego montażu</w:t>
            </w:r>
          </w:p>
        </w:tc>
        <w:tc>
          <w:tcPr>
            <w:tcW w:w="3261" w:type="dxa"/>
          </w:tcPr>
          <w:p w:rsidR="00872D98" w:rsidRPr="00BB5984" w:rsidRDefault="00872D98" w:rsidP="006A6E20">
            <w:pPr>
              <w:numPr>
                <w:ilvl w:val="0"/>
                <w:numId w:val="206"/>
              </w:numPr>
              <w:tabs>
                <w:tab w:val="clear" w:pos="720"/>
              </w:tabs>
              <w:ind w:left="317" w:hanging="284"/>
              <w:rPr>
                <w:rFonts w:ascii="Arial" w:hAnsi="Arial" w:cs="Arial"/>
                <w:sz w:val="20"/>
                <w:szCs w:val="20"/>
              </w:rPr>
            </w:pPr>
            <w:r w:rsidRPr="00BB5984">
              <w:rPr>
                <w:rFonts w:ascii="Arial" w:hAnsi="Arial" w:cs="Arial"/>
                <w:sz w:val="20"/>
                <w:szCs w:val="20"/>
              </w:rPr>
              <w:t>ocenić stan techniczny uszkodzonego</w:t>
            </w:r>
            <w:r w:rsidR="00870AF9" w:rsidRPr="00BB5984">
              <w:rPr>
                <w:rFonts w:ascii="Arial" w:hAnsi="Arial" w:cs="Arial"/>
                <w:sz w:val="20"/>
                <w:szCs w:val="20"/>
              </w:rPr>
              <w:t xml:space="preserve"> </w:t>
            </w:r>
            <w:r w:rsidRPr="00BB5984">
              <w:rPr>
                <w:rFonts w:ascii="Arial" w:hAnsi="Arial" w:cs="Arial"/>
                <w:sz w:val="20"/>
                <w:szCs w:val="20"/>
              </w:rPr>
              <w:t>zespołu lub wyrobu</w:t>
            </w:r>
          </w:p>
          <w:p w:rsidR="00872D98" w:rsidRPr="00BB5984" w:rsidRDefault="00872D98" w:rsidP="006A6E20">
            <w:pPr>
              <w:numPr>
                <w:ilvl w:val="0"/>
                <w:numId w:val="206"/>
              </w:numPr>
              <w:tabs>
                <w:tab w:val="clear" w:pos="720"/>
              </w:tabs>
              <w:ind w:left="317" w:hanging="284"/>
              <w:rPr>
                <w:rFonts w:ascii="Arial" w:hAnsi="Arial" w:cs="Arial"/>
                <w:sz w:val="20"/>
                <w:szCs w:val="20"/>
              </w:rPr>
            </w:pPr>
            <w:r w:rsidRPr="00BB5984">
              <w:rPr>
                <w:rFonts w:ascii="Arial" w:hAnsi="Arial" w:cs="Arial"/>
                <w:sz w:val="20"/>
                <w:szCs w:val="20"/>
              </w:rPr>
              <w:t>wykonać demontaż uszkodzonego zesp</w:t>
            </w:r>
            <w:r w:rsidR="00F8523E">
              <w:rPr>
                <w:rFonts w:ascii="Arial" w:hAnsi="Arial" w:cs="Arial"/>
                <w:sz w:val="20"/>
                <w:szCs w:val="20"/>
              </w:rPr>
              <w:t>ołu</w:t>
            </w:r>
            <w:r w:rsidRPr="00BB5984">
              <w:rPr>
                <w:rFonts w:ascii="Arial" w:hAnsi="Arial" w:cs="Arial"/>
                <w:sz w:val="20"/>
                <w:szCs w:val="20"/>
              </w:rPr>
              <w:t xml:space="preserve"> lub wyrobu</w:t>
            </w:r>
            <w:r w:rsidR="00F8523E">
              <w:rPr>
                <w:rFonts w:ascii="Arial" w:hAnsi="Arial" w:cs="Arial"/>
                <w:sz w:val="20"/>
                <w:szCs w:val="20"/>
              </w:rPr>
              <w:t>,</w:t>
            </w:r>
            <w:r w:rsidR="00870AF9" w:rsidRPr="00BB5984">
              <w:rPr>
                <w:rFonts w:ascii="Arial" w:hAnsi="Arial" w:cs="Arial"/>
                <w:sz w:val="20"/>
                <w:szCs w:val="20"/>
              </w:rPr>
              <w:t xml:space="preserve"> </w:t>
            </w:r>
            <w:r w:rsidRPr="00BB5984">
              <w:rPr>
                <w:rFonts w:ascii="Arial" w:hAnsi="Arial" w:cs="Arial"/>
                <w:sz w:val="20"/>
                <w:szCs w:val="20"/>
              </w:rPr>
              <w:t>dorobić uszkodzone części</w:t>
            </w:r>
          </w:p>
          <w:p w:rsidR="00872D98" w:rsidRPr="00BB5984" w:rsidRDefault="00872D98" w:rsidP="006A6E20">
            <w:pPr>
              <w:numPr>
                <w:ilvl w:val="0"/>
                <w:numId w:val="206"/>
              </w:numPr>
              <w:tabs>
                <w:tab w:val="clear" w:pos="720"/>
              </w:tabs>
              <w:ind w:left="317" w:hanging="284"/>
              <w:rPr>
                <w:rFonts w:ascii="Arial" w:hAnsi="Arial" w:cs="Arial"/>
                <w:sz w:val="20"/>
                <w:szCs w:val="20"/>
              </w:rPr>
            </w:pPr>
            <w:r w:rsidRPr="00BB5984">
              <w:rPr>
                <w:rFonts w:ascii="Arial" w:hAnsi="Arial" w:cs="Arial"/>
                <w:sz w:val="20"/>
                <w:szCs w:val="20"/>
              </w:rPr>
              <w:t>wykonać montaż zespołu</w:t>
            </w:r>
            <w:r w:rsidR="00870AF9" w:rsidRPr="00BB5984">
              <w:rPr>
                <w:rFonts w:ascii="Arial" w:hAnsi="Arial" w:cs="Arial"/>
                <w:sz w:val="20"/>
                <w:szCs w:val="20"/>
              </w:rPr>
              <w:t xml:space="preserve"> </w:t>
            </w:r>
            <w:r w:rsidRPr="00BB5984">
              <w:rPr>
                <w:rFonts w:ascii="Arial" w:hAnsi="Arial" w:cs="Arial"/>
                <w:sz w:val="20"/>
                <w:szCs w:val="20"/>
              </w:rPr>
              <w:t>lub wyrobu z zastosowaniem dorobionych części</w:t>
            </w:r>
          </w:p>
        </w:tc>
        <w:tc>
          <w:tcPr>
            <w:tcW w:w="1417" w:type="dxa"/>
            <w:vMerge w:val="restart"/>
          </w:tcPr>
          <w:p w:rsidR="00872D98" w:rsidRPr="00BB5984" w:rsidRDefault="00872D98" w:rsidP="00BB5984">
            <w:pPr>
              <w:rPr>
                <w:rFonts w:ascii="Arial" w:hAnsi="Arial" w:cs="Arial"/>
                <w:sz w:val="20"/>
                <w:szCs w:val="20"/>
              </w:rPr>
            </w:pPr>
            <w:r w:rsidRPr="00BB5984">
              <w:rPr>
                <w:rFonts w:ascii="Arial" w:hAnsi="Arial" w:cs="Arial"/>
                <w:sz w:val="20"/>
                <w:szCs w:val="20"/>
              </w:rPr>
              <w:t>Klasa III</w:t>
            </w:r>
          </w:p>
          <w:p w:rsidR="00872D98" w:rsidRPr="00BB5984" w:rsidRDefault="00872D98" w:rsidP="00BB5984">
            <w:pPr>
              <w:rPr>
                <w:rFonts w:ascii="Arial" w:hAnsi="Arial" w:cs="Arial"/>
                <w:sz w:val="20"/>
                <w:szCs w:val="20"/>
              </w:rPr>
            </w:pPr>
          </w:p>
          <w:p w:rsidR="00872D98" w:rsidRPr="00BB5984" w:rsidRDefault="00872D98" w:rsidP="00BB5984">
            <w:pPr>
              <w:rPr>
                <w:rFonts w:ascii="Arial" w:hAnsi="Arial" w:cs="Arial"/>
                <w:sz w:val="20"/>
                <w:szCs w:val="20"/>
              </w:rPr>
            </w:pPr>
          </w:p>
          <w:p w:rsidR="00872D98" w:rsidRPr="00BB5984" w:rsidRDefault="00872D98" w:rsidP="00BB5984">
            <w:pPr>
              <w:rPr>
                <w:rFonts w:ascii="Arial" w:hAnsi="Arial" w:cs="Arial"/>
                <w:sz w:val="20"/>
                <w:szCs w:val="20"/>
              </w:rPr>
            </w:pPr>
          </w:p>
          <w:p w:rsidR="00872D98" w:rsidRPr="00BB5984" w:rsidRDefault="00872D98" w:rsidP="00BB5984">
            <w:pPr>
              <w:rPr>
                <w:rFonts w:ascii="Arial" w:hAnsi="Arial" w:cs="Arial"/>
                <w:sz w:val="20"/>
                <w:szCs w:val="20"/>
              </w:rPr>
            </w:pPr>
          </w:p>
        </w:tc>
      </w:tr>
      <w:tr w:rsidR="00872D98" w:rsidRPr="00EC3904" w:rsidTr="00782453">
        <w:tc>
          <w:tcPr>
            <w:tcW w:w="1662" w:type="dxa"/>
            <w:vMerge/>
          </w:tcPr>
          <w:p w:rsidR="00872D98" w:rsidRPr="00BB5984" w:rsidRDefault="00872D98" w:rsidP="00BB5984">
            <w:pPr>
              <w:rPr>
                <w:rFonts w:ascii="Arial" w:hAnsi="Arial" w:cs="Arial"/>
                <w:sz w:val="20"/>
                <w:szCs w:val="20"/>
              </w:rPr>
            </w:pPr>
          </w:p>
        </w:tc>
        <w:tc>
          <w:tcPr>
            <w:tcW w:w="3072" w:type="dxa"/>
          </w:tcPr>
          <w:p w:rsidR="00872D98" w:rsidRPr="00BB5984" w:rsidRDefault="00872D98" w:rsidP="00BB5984">
            <w:pPr>
              <w:rPr>
                <w:rFonts w:ascii="Arial" w:hAnsi="Arial" w:cs="Arial"/>
                <w:sz w:val="20"/>
                <w:szCs w:val="20"/>
              </w:rPr>
            </w:pPr>
            <w:r w:rsidRPr="00BB5984">
              <w:rPr>
                <w:rFonts w:ascii="Arial" w:hAnsi="Arial" w:cs="Arial"/>
                <w:sz w:val="20"/>
                <w:szCs w:val="20"/>
              </w:rPr>
              <w:t>2.</w:t>
            </w:r>
            <w:r w:rsidR="00E6417C">
              <w:rPr>
                <w:rFonts w:ascii="Arial" w:hAnsi="Arial" w:cs="Arial"/>
                <w:sz w:val="20"/>
                <w:szCs w:val="20"/>
              </w:rPr>
              <w:t xml:space="preserve"> </w:t>
            </w:r>
            <w:r w:rsidRPr="00BB5984">
              <w:rPr>
                <w:rFonts w:ascii="Arial" w:hAnsi="Arial" w:cs="Arial"/>
                <w:sz w:val="20"/>
                <w:szCs w:val="20"/>
              </w:rPr>
              <w:t>Praca (obróbka części maszyn) na tokarkach</w:t>
            </w:r>
          </w:p>
        </w:tc>
        <w:tc>
          <w:tcPr>
            <w:tcW w:w="1470" w:type="dxa"/>
          </w:tcPr>
          <w:p w:rsidR="00872D98" w:rsidRPr="00BB5984" w:rsidRDefault="00872D98" w:rsidP="00BB5984">
            <w:pPr>
              <w:jc w:val="center"/>
              <w:rPr>
                <w:rFonts w:ascii="Arial" w:hAnsi="Arial" w:cs="Arial"/>
                <w:sz w:val="20"/>
                <w:szCs w:val="20"/>
              </w:rPr>
            </w:pPr>
          </w:p>
        </w:tc>
        <w:tc>
          <w:tcPr>
            <w:tcW w:w="2976" w:type="dxa"/>
          </w:tcPr>
          <w:p w:rsidR="00872D98" w:rsidRPr="00BB5984" w:rsidRDefault="00872D98" w:rsidP="006A6E20">
            <w:pPr>
              <w:numPr>
                <w:ilvl w:val="0"/>
                <w:numId w:val="207"/>
              </w:numPr>
              <w:ind w:left="317" w:hanging="284"/>
              <w:rPr>
                <w:rFonts w:ascii="Arial" w:hAnsi="Arial" w:cs="Arial"/>
                <w:sz w:val="20"/>
                <w:szCs w:val="20"/>
              </w:rPr>
            </w:pPr>
            <w:r w:rsidRPr="00BB5984">
              <w:rPr>
                <w:rFonts w:ascii="Arial" w:hAnsi="Arial" w:cs="Arial"/>
                <w:sz w:val="20"/>
                <w:szCs w:val="20"/>
              </w:rPr>
              <w:t xml:space="preserve">stosować środki ochrony indywidualnej podczas wykonywania prac na tokarkach </w:t>
            </w:r>
          </w:p>
          <w:p w:rsidR="00872D98" w:rsidRPr="00BB5984" w:rsidRDefault="00872D98" w:rsidP="006A6E20">
            <w:pPr>
              <w:numPr>
                <w:ilvl w:val="0"/>
                <w:numId w:val="207"/>
              </w:numPr>
              <w:ind w:left="317" w:hanging="284"/>
              <w:rPr>
                <w:rFonts w:ascii="Arial" w:hAnsi="Arial" w:cs="Arial"/>
                <w:sz w:val="20"/>
                <w:szCs w:val="20"/>
              </w:rPr>
            </w:pPr>
            <w:r w:rsidRPr="00BB5984">
              <w:rPr>
                <w:rFonts w:ascii="Arial" w:hAnsi="Arial" w:cs="Arial"/>
                <w:sz w:val="20"/>
                <w:szCs w:val="20"/>
              </w:rPr>
              <w:t xml:space="preserve">zorganizować stanowisko pracy zgodnie z obowiązującymi wymaganiami ergonomii, przepisami bezpieczeństwa i higieny pracy, ochrony przeciwpożarowej i ochrony środowiska </w:t>
            </w:r>
          </w:p>
          <w:p w:rsidR="00285F36" w:rsidRDefault="00872D98" w:rsidP="006A6E20">
            <w:pPr>
              <w:numPr>
                <w:ilvl w:val="0"/>
                <w:numId w:val="209"/>
              </w:numPr>
              <w:ind w:left="317" w:hanging="284"/>
              <w:rPr>
                <w:rFonts w:ascii="Arial" w:hAnsi="Arial" w:cs="Arial"/>
                <w:sz w:val="20"/>
                <w:szCs w:val="20"/>
              </w:rPr>
            </w:pPr>
            <w:r w:rsidRPr="00BB5984">
              <w:rPr>
                <w:rFonts w:ascii="Arial" w:hAnsi="Arial" w:cs="Arial"/>
                <w:sz w:val="20"/>
                <w:szCs w:val="20"/>
              </w:rPr>
              <w:t>wykonać szkic i rysunek wykonawczy części klasy wałek</w:t>
            </w:r>
            <w:r w:rsidR="00870AF9" w:rsidRPr="00BB5984">
              <w:rPr>
                <w:rFonts w:ascii="Arial" w:hAnsi="Arial" w:cs="Arial"/>
                <w:sz w:val="20"/>
                <w:szCs w:val="20"/>
              </w:rPr>
              <w:t xml:space="preserve"> </w:t>
            </w:r>
            <w:r w:rsidRPr="00BB5984">
              <w:rPr>
                <w:rFonts w:ascii="Arial" w:hAnsi="Arial" w:cs="Arial"/>
                <w:sz w:val="20"/>
                <w:szCs w:val="20"/>
              </w:rPr>
              <w:t>i klasy tarcza zgodnie z obowiązującymi normami i</w:t>
            </w:r>
            <w:r w:rsidR="00870AF9" w:rsidRPr="00BB5984">
              <w:rPr>
                <w:rFonts w:ascii="Arial" w:hAnsi="Arial" w:cs="Arial"/>
                <w:sz w:val="20"/>
                <w:szCs w:val="20"/>
              </w:rPr>
              <w:t xml:space="preserve"> </w:t>
            </w:r>
            <w:r w:rsidRPr="00BB5984">
              <w:rPr>
                <w:rFonts w:ascii="Arial" w:hAnsi="Arial" w:cs="Arial"/>
                <w:sz w:val="20"/>
                <w:szCs w:val="20"/>
              </w:rPr>
              <w:t>zasadami</w:t>
            </w:r>
            <w:r w:rsidR="00870AF9" w:rsidRPr="00BB5984">
              <w:rPr>
                <w:rFonts w:ascii="Arial" w:hAnsi="Arial" w:cs="Arial"/>
                <w:sz w:val="20"/>
                <w:szCs w:val="20"/>
              </w:rPr>
              <w:t xml:space="preserve"> </w:t>
            </w:r>
          </w:p>
          <w:p w:rsidR="00285F36" w:rsidRDefault="00872D98" w:rsidP="006A6E20">
            <w:pPr>
              <w:numPr>
                <w:ilvl w:val="0"/>
                <w:numId w:val="209"/>
              </w:numPr>
              <w:ind w:left="317" w:hanging="284"/>
              <w:rPr>
                <w:rFonts w:ascii="Arial" w:hAnsi="Arial" w:cs="Arial"/>
                <w:sz w:val="20"/>
                <w:szCs w:val="20"/>
              </w:rPr>
            </w:pPr>
            <w:r w:rsidRPr="00BB5984">
              <w:rPr>
                <w:rFonts w:ascii="Arial" w:hAnsi="Arial" w:cs="Arial"/>
                <w:sz w:val="20"/>
                <w:szCs w:val="20"/>
              </w:rPr>
              <w:t>dobrać narzędzia skrawające</w:t>
            </w:r>
            <w:r w:rsidR="00870AF9" w:rsidRPr="00BB5984">
              <w:rPr>
                <w:rFonts w:ascii="Arial" w:hAnsi="Arial" w:cs="Arial"/>
                <w:sz w:val="20"/>
                <w:szCs w:val="20"/>
              </w:rPr>
              <w:t xml:space="preserve"> </w:t>
            </w:r>
            <w:r w:rsidRPr="00BB5984">
              <w:rPr>
                <w:rFonts w:ascii="Arial" w:hAnsi="Arial" w:cs="Arial"/>
                <w:sz w:val="20"/>
                <w:szCs w:val="20"/>
              </w:rPr>
              <w:t>i parametry skrawania do wykonania na tokarce obróbki powierzchni walcowych zewnętrznych i wewnętrznych oraz czołowych</w:t>
            </w:r>
            <w:r w:rsidR="00870AF9" w:rsidRPr="00BB5984">
              <w:rPr>
                <w:rFonts w:ascii="Arial" w:hAnsi="Arial" w:cs="Arial"/>
                <w:sz w:val="20"/>
                <w:szCs w:val="20"/>
              </w:rPr>
              <w:t xml:space="preserve"> </w:t>
            </w:r>
          </w:p>
          <w:p w:rsidR="00285F36" w:rsidRDefault="00872D98" w:rsidP="006A6E20">
            <w:pPr>
              <w:numPr>
                <w:ilvl w:val="0"/>
                <w:numId w:val="209"/>
              </w:numPr>
              <w:ind w:left="317" w:hanging="284"/>
              <w:rPr>
                <w:rFonts w:ascii="Arial" w:hAnsi="Arial" w:cs="Arial"/>
                <w:sz w:val="20"/>
                <w:szCs w:val="20"/>
              </w:rPr>
            </w:pPr>
            <w:r w:rsidRPr="00BB5984">
              <w:rPr>
                <w:rFonts w:ascii="Arial" w:hAnsi="Arial" w:cs="Arial"/>
                <w:sz w:val="20"/>
                <w:szCs w:val="20"/>
              </w:rPr>
              <w:t>wykonać na podstawie rysunku wykonawczego obróbkę części na tokarce</w:t>
            </w:r>
            <w:r w:rsidR="00870AF9" w:rsidRPr="00BB5984">
              <w:rPr>
                <w:rFonts w:ascii="Arial" w:hAnsi="Arial" w:cs="Arial"/>
                <w:sz w:val="20"/>
                <w:szCs w:val="20"/>
              </w:rPr>
              <w:t xml:space="preserve"> </w:t>
            </w:r>
          </w:p>
          <w:p w:rsidR="00285F36" w:rsidRDefault="00872D98" w:rsidP="006A6E20">
            <w:pPr>
              <w:numPr>
                <w:ilvl w:val="0"/>
                <w:numId w:val="209"/>
              </w:numPr>
              <w:ind w:left="317" w:hanging="284"/>
              <w:rPr>
                <w:rFonts w:ascii="Arial" w:hAnsi="Arial" w:cs="Arial"/>
                <w:sz w:val="20"/>
                <w:szCs w:val="20"/>
              </w:rPr>
            </w:pPr>
            <w:r w:rsidRPr="00BB5984">
              <w:rPr>
                <w:rFonts w:ascii="Arial" w:hAnsi="Arial" w:cs="Arial"/>
                <w:sz w:val="20"/>
                <w:szCs w:val="20"/>
              </w:rPr>
              <w:t>dobrać przyrządy i narzędzia pomiarowe do wykonywania pomiarów obrobionych na tokarce części maszyn</w:t>
            </w:r>
            <w:r w:rsidR="00870AF9" w:rsidRPr="00BB5984">
              <w:rPr>
                <w:rFonts w:ascii="Arial" w:hAnsi="Arial" w:cs="Arial"/>
                <w:sz w:val="20"/>
                <w:szCs w:val="20"/>
              </w:rPr>
              <w:t xml:space="preserve"> </w:t>
            </w:r>
          </w:p>
          <w:p w:rsidR="00285F36" w:rsidRPr="006A6E20" w:rsidRDefault="00872D98" w:rsidP="006A6E20">
            <w:pPr>
              <w:numPr>
                <w:ilvl w:val="0"/>
                <w:numId w:val="209"/>
              </w:numPr>
              <w:ind w:left="317" w:hanging="284"/>
              <w:rPr>
                <w:rFonts w:ascii="Arial" w:hAnsi="Arial" w:cs="Arial"/>
                <w:sz w:val="20"/>
                <w:szCs w:val="20"/>
              </w:rPr>
            </w:pPr>
            <w:r w:rsidRPr="00BB5984">
              <w:rPr>
                <w:rFonts w:ascii="Arial" w:hAnsi="Arial" w:cs="Arial"/>
                <w:sz w:val="20"/>
                <w:szCs w:val="20"/>
              </w:rPr>
              <w:t>wykonać pomiary obrabianych części maszyn</w:t>
            </w:r>
            <w:r w:rsidR="00870AF9" w:rsidRPr="00BB5984">
              <w:rPr>
                <w:rFonts w:ascii="Arial" w:hAnsi="Arial" w:cs="Arial"/>
                <w:sz w:val="20"/>
                <w:szCs w:val="20"/>
              </w:rPr>
              <w:t xml:space="preserve"> </w:t>
            </w:r>
          </w:p>
          <w:p w:rsidR="00872D98" w:rsidRPr="00BB5984" w:rsidRDefault="00872D98" w:rsidP="006A6E20">
            <w:pPr>
              <w:numPr>
                <w:ilvl w:val="0"/>
                <w:numId w:val="209"/>
              </w:numPr>
              <w:ind w:left="317" w:hanging="284"/>
              <w:rPr>
                <w:rFonts w:ascii="Arial" w:hAnsi="Arial" w:cs="Arial"/>
                <w:sz w:val="20"/>
                <w:szCs w:val="20"/>
              </w:rPr>
            </w:pPr>
            <w:r w:rsidRPr="00BB5984">
              <w:rPr>
                <w:rFonts w:ascii="Arial" w:hAnsi="Arial" w:cs="Arial"/>
                <w:sz w:val="20"/>
                <w:szCs w:val="20"/>
              </w:rPr>
              <w:t>ocenić poprawność i jakość wykonanej obróbki części</w:t>
            </w:r>
            <w:r w:rsidR="00870AF9" w:rsidRPr="00BB5984">
              <w:rPr>
                <w:rFonts w:ascii="Arial" w:hAnsi="Arial" w:cs="Arial"/>
                <w:sz w:val="20"/>
                <w:szCs w:val="20"/>
              </w:rPr>
              <w:t xml:space="preserve">         </w:t>
            </w:r>
          </w:p>
        </w:tc>
        <w:tc>
          <w:tcPr>
            <w:tcW w:w="3261" w:type="dxa"/>
          </w:tcPr>
          <w:p w:rsidR="00872D98" w:rsidRPr="00BB5984" w:rsidRDefault="00872D98" w:rsidP="006A6E20">
            <w:pPr>
              <w:numPr>
                <w:ilvl w:val="0"/>
                <w:numId w:val="208"/>
              </w:numPr>
              <w:ind w:left="317" w:hanging="284"/>
              <w:rPr>
                <w:rFonts w:ascii="Arial" w:hAnsi="Arial" w:cs="Arial"/>
                <w:sz w:val="20"/>
                <w:szCs w:val="20"/>
              </w:rPr>
            </w:pPr>
            <w:r w:rsidRPr="00BB5984">
              <w:rPr>
                <w:rFonts w:ascii="Arial" w:hAnsi="Arial" w:cs="Arial"/>
                <w:sz w:val="20"/>
                <w:szCs w:val="20"/>
              </w:rPr>
              <w:t>dobrać nóż i ustawić tokarkę do toczenia gwintu</w:t>
            </w:r>
          </w:p>
          <w:p w:rsidR="00872D98" w:rsidRPr="00BB5984" w:rsidRDefault="00872D98" w:rsidP="006A6E20">
            <w:pPr>
              <w:numPr>
                <w:ilvl w:val="0"/>
                <w:numId w:val="208"/>
              </w:numPr>
              <w:ind w:left="317" w:hanging="284"/>
              <w:rPr>
                <w:rFonts w:ascii="Arial" w:hAnsi="Arial" w:cs="Arial"/>
                <w:sz w:val="20"/>
                <w:szCs w:val="20"/>
              </w:rPr>
            </w:pPr>
            <w:r w:rsidRPr="00BB5984">
              <w:rPr>
                <w:rFonts w:ascii="Arial" w:hAnsi="Arial" w:cs="Arial"/>
                <w:sz w:val="20"/>
                <w:szCs w:val="20"/>
              </w:rPr>
              <w:t>wykonać gwint metryczny lub calowy metodą toczenia</w:t>
            </w:r>
          </w:p>
          <w:p w:rsidR="00285F36" w:rsidRDefault="00872D98" w:rsidP="006A6E20">
            <w:pPr>
              <w:numPr>
                <w:ilvl w:val="0"/>
                <w:numId w:val="208"/>
              </w:numPr>
              <w:ind w:left="317" w:hanging="284"/>
              <w:rPr>
                <w:rFonts w:ascii="Arial" w:hAnsi="Arial" w:cs="Arial"/>
                <w:sz w:val="20"/>
                <w:szCs w:val="20"/>
              </w:rPr>
            </w:pPr>
            <w:r w:rsidRPr="00BB5984">
              <w:rPr>
                <w:rFonts w:ascii="Arial" w:hAnsi="Arial" w:cs="Arial"/>
                <w:sz w:val="20"/>
                <w:szCs w:val="20"/>
              </w:rPr>
              <w:t>dobrać narzędzia</w:t>
            </w:r>
            <w:r w:rsidR="00870AF9" w:rsidRPr="00BB5984">
              <w:rPr>
                <w:rFonts w:ascii="Arial" w:hAnsi="Arial" w:cs="Arial"/>
                <w:sz w:val="20"/>
                <w:szCs w:val="20"/>
              </w:rPr>
              <w:t xml:space="preserve"> </w:t>
            </w:r>
            <w:r w:rsidRPr="00BB5984">
              <w:rPr>
                <w:rFonts w:ascii="Arial" w:hAnsi="Arial" w:cs="Arial"/>
                <w:sz w:val="20"/>
                <w:szCs w:val="20"/>
              </w:rPr>
              <w:t xml:space="preserve">do pomiaru gwintu </w:t>
            </w:r>
          </w:p>
          <w:p w:rsidR="00872D98" w:rsidRPr="00BB5984" w:rsidRDefault="00872D98" w:rsidP="006A6E20">
            <w:pPr>
              <w:numPr>
                <w:ilvl w:val="0"/>
                <w:numId w:val="208"/>
              </w:numPr>
              <w:ind w:left="317" w:hanging="284"/>
              <w:rPr>
                <w:rFonts w:ascii="Arial" w:hAnsi="Arial" w:cs="Arial"/>
                <w:sz w:val="20"/>
                <w:szCs w:val="20"/>
              </w:rPr>
            </w:pPr>
            <w:r w:rsidRPr="00BB5984">
              <w:rPr>
                <w:rFonts w:ascii="Arial" w:hAnsi="Arial" w:cs="Arial"/>
                <w:sz w:val="20"/>
                <w:szCs w:val="20"/>
              </w:rPr>
              <w:t>wykonać pomiar toczonego gwintu</w:t>
            </w:r>
          </w:p>
          <w:p w:rsidR="00872D98" w:rsidRPr="00BB5984" w:rsidRDefault="00872D98" w:rsidP="006A6E20">
            <w:pPr>
              <w:numPr>
                <w:ilvl w:val="0"/>
                <w:numId w:val="208"/>
              </w:numPr>
              <w:ind w:left="317" w:hanging="284"/>
              <w:rPr>
                <w:rFonts w:ascii="Arial" w:hAnsi="Arial" w:cs="Arial"/>
                <w:sz w:val="20"/>
                <w:szCs w:val="20"/>
              </w:rPr>
            </w:pPr>
            <w:r w:rsidRPr="00BB5984">
              <w:rPr>
                <w:rFonts w:ascii="Arial" w:hAnsi="Arial" w:cs="Arial"/>
                <w:sz w:val="20"/>
                <w:szCs w:val="20"/>
              </w:rPr>
              <w:t>zamocować przedmiot do obróbki w uchwycie czteroszczękowym</w:t>
            </w:r>
          </w:p>
          <w:p w:rsidR="00872D98" w:rsidRPr="00BB5984" w:rsidRDefault="00872D98" w:rsidP="006A6E20">
            <w:pPr>
              <w:numPr>
                <w:ilvl w:val="0"/>
                <w:numId w:val="208"/>
              </w:numPr>
              <w:ind w:left="317" w:hanging="284"/>
              <w:rPr>
                <w:rFonts w:ascii="Arial" w:hAnsi="Arial" w:cs="Arial"/>
                <w:sz w:val="20"/>
                <w:szCs w:val="20"/>
              </w:rPr>
            </w:pPr>
            <w:r w:rsidRPr="00BB5984">
              <w:rPr>
                <w:rFonts w:ascii="Arial" w:hAnsi="Arial" w:cs="Arial"/>
                <w:sz w:val="20"/>
                <w:szCs w:val="20"/>
              </w:rPr>
              <w:t>dobrać nóż i ustawić tokarkę do toczenia stożka zewnętrznego lub wewnętrznego</w:t>
            </w:r>
          </w:p>
          <w:p w:rsidR="00872D98" w:rsidRPr="00BB5984" w:rsidRDefault="00872D98" w:rsidP="006A6E20">
            <w:pPr>
              <w:ind w:left="317" w:hanging="284"/>
              <w:rPr>
                <w:rFonts w:ascii="Arial" w:hAnsi="Arial" w:cs="Arial"/>
                <w:sz w:val="20"/>
                <w:szCs w:val="20"/>
              </w:rPr>
            </w:pPr>
          </w:p>
        </w:tc>
        <w:tc>
          <w:tcPr>
            <w:tcW w:w="1417" w:type="dxa"/>
            <w:vMerge/>
          </w:tcPr>
          <w:p w:rsidR="00872D98" w:rsidRPr="00BB5984" w:rsidRDefault="00872D98" w:rsidP="00BB5984">
            <w:pPr>
              <w:rPr>
                <w:rFonts w:ascii="Arial" w:hAnsi="Arial" w:cs="Arial"/>
                <w:sz w:val="20"/>
                <w:szCs w:val="20"/>
              </w:rPr>
            </w:pPr>
          </w:p>
        </w:tc>
      </w:tr>
      <w:tr w:rsidR="00872D98" w:rsidRPr="00EC3904" w:rsidTr="00782453">
        <w:tc>
          <w:tcPr>
            <w:tcW w:w="1662" w:type="dxa"/>
            <w:vMerge/>
          </w:tcPr>
          <w:p w:rsidR="00872D98" w:rsidRPr="00BB5984" w:rsidRDefault="00872D98" w:rsidP="00BB5984">
            <w:pPr>
              <w:rPr>
                <w:rFonts w:ascii="Arial" w:hAnsi="Arial" w:cs="Arial"/>
                <w:sz w:val="20"/>
                <w:szCs w:val="20"/>
              </w:rPr>
            </w:pPr>
          </w:p>
        </w:tc>
        <w:tc>
          <w:tcPr>
            <w:tcW w:w="3072" w:type="dxa"/>
          </w:tcPr>
          <w:p w:rsidR="00872D98" w:rsidRPr="00BB5984" w:rsidRDefault="00872D98" w:rsidP="00BB5984">
            <w:pPr>
              <w:rPr>
                <w:rFonts w:ascii="Arial" w:hAnsi="Arial" w:cs="Arial"/>
                <w:sz w:val="20"/>
                <w:szCs w:val="20"/>
              </w:rPr>
            </w:pPr>
            <w:r w:rsidRPr="00BB5984">
              <w:rPr>
                <w:rFonts w:ascii="Arial" w:hAnsi="Arial" w:cs="Arial"/>
                <w:sz w:val="20"/>
                <w:szCs w:val="20"/>
              </w:rPr>
              <w:t>3.</w:t>
            </w:r>
            <w:r w:rsidR="00E6417C">
              <w:rPr>
                <w:rFonts w:ascii="Arial" w:hAnsi="Arial" w:cs="Arial"/>
                <w:sz w:val="20"/>
                <w:szCs w:val="20"/>
              </w:rPr>
              <w:t xml:space="preserve"> </w:t>
            </w:r>
            <w:r w:rsidRPr="00BB5984">
              <w:rPr>
                <w:rFonts w:ascii="Arial" w:hAnsi="Arial" w:cs="Arial"/>
                <w:sz w:val="20"/>
                <w:szCs w:val="20"/>
              </w:rPr>
              <w:t>Praca (obróbka części maszyn) na frezarkach</w:t>
            </w:r>
          </w:p>
        </w:tc>
        <w:tc>
          <w:tcPr>
            <w:tcW w:w="1470" w:type="dxa"/>
          </w:tcPr>
          <w:p w:rsidR="00872D98" w:rsidRPr="00BB5984" w:rsidRDefault="00872D98" w:rsidP="00BB5984">
            <w:pPr>
              <w:jc w:val="center"/>
              <w:rPr>
                <w:rFonts w:ascii="Arial" w:hAnsi="Arial" w:cs="Arial"/>
                <w:sz w:val="20"/>
                <w:szCs w:val="20"/>
              </w:rPr>
            </w:pPr>
          </w:p>
        </w:tc>
        <w:tc>
          <w:tcPr>
            <w:tcW w:w="2976" w:type="dxa"/>
          </w:tcPr>
          <w:p w:rsidR="00872D98" w:rsidRPr="00BB5984" w:rsidRDefault="00872D98" w:rsidP="006A6E20">
            <w:pPr>
              <w:numPr>
                <w:ilvl w:val="0"/>
                <w:numId w:val="210"/>
              </w:numPr>
              <w:ind w:left="317" w:hanging="284"/>
              <w:rPr>
                <w:rFonts w:ascii="Arial" w:hAnsi="Arial" w:cs="Arial"/>
                <w:sz w:val="20"/>
                <w:szCs w:val="20"/>
              </w:rPr>
            </w:pPr>
            <w:r w:rsidRPr="00BB5984">
              <w:rPr>
                <w:rFonts w:ascii="Arial" w:hAnsi="Arial" w:cs="Arial"/>
                <w:sz w:val="20"/>
                <w:szCs w:val="20"/>
              </w:rPr>
              <w:t>stosować środki ochrony indywidualnej podczas wykonywania obróbki na frezarkach</w:t>
            </w:r>
            <w:r w:rsidR="00870AF9" w:rsidRPr="00BB5984">
              <w:rPr>
                <w:rFonts w:ascii="Arial" w:hAnsi="Arial" w:cs="Arial"/>
                <w:sz w:val="20"/>
                <w:szCs w:val="20"/>
              </w:rPr>
              <w:t xml:space="preserve"> </w:t>
            </w:r>
          </w:p>
          <w:p w:rsidR="00872D98" w:rsidRPr="00BB5984" w:rsidRDefault="00872D98" w:rsidP="006A6E20">
            <w:pPr>
              <w:numPr>
                <w:ilvl w:val="0"/>
                <w:numId w:val="210"/>
              </w:numPr>
              <w:ind w:left="317" w:hanging="284"/>
              <w:rPr>
                <w:rFonts w:ascii="Arial" w:hAnsi="Arial" w:cs="Arial"/>
                <w:sz w:val="20"/>
                <w:szCs w:val="20"/>
              </w:rPr>
            </w:pPr>
            <w:r w:rsidRPr="00BB5984">
              <w:rPr>
                <w:rFonts w:ascii="Arial" w:hAnsi="Arial" w:cs="Arial"/>
                <w:sz w:val="20"/>
                <w:szCs w:val="20"/>
              </w:rPr>
              <w:t xml:space="preserve">zorganizować stanowisko pracy zgodnie z obowiązującymi wymaganiami ergonomii, przepisami bezpieczeństwa i higieny pracy, ochrony przeciwpożarowej i ochrony środowiska </w:t>
            </w:r>
          </w:p>
          <w:p w:rsidR="00285F36" w:rsidRPr="006A6E20" w:rsidRDefault="00872D98" w:rsidP="006A6E20">
            <w:pPr>
              <w:numPr>
                <w:ilvl w:val="0"/>
                <w:numId w:val="210"/>
              </w:numPr>
              <w:ind w:left="317" w:hanging="284"/>
              <w:rPr>
                <w:rFonts w:ascii="Arial" w:hAnsi="Arial" w:cs="Arial"/>
                <w:sz w:val="20"/>
                <w:szCs w:val="20"/>
              </w:rPr>
            </w:pPr>
            <w:r w:rsidRPr="00BB5984">
              <w:rPr>
                <w:rFonts w:ascii="Arial" w:hAnsi="Arial" w:cs="Arial"/>
                <w:sz w:val="20"/>
                <w:szCs w:val="20"/>
              </w:rPr>
              <w:t>wykonać szkice i rysunki wykonawcze części klasy korpus zgodnie z obowiązującymi normami i</w:t>
            </w:r>
            <w:r w:rsidR="00870AF9" w:rsidRPr="00BB5984">
              <w:rPr>
                <w:rFonts w:ascii="Arial" w:hAnsi="Arial" w:cs="Arial"/>
                <w:sz w:val="20"/>
                <w:szCs w:val="20"/>
              </w:rPr>
              <w:t xml:space="preserve"> </w:t>
            </w:r>
            <w:r w:rsidRPr="00BB5984">
              <w:rPr>
                <w:rFonts w:ascii="Arial" w:hAnsi="Arial" w:cs="Arial"/>
                <w:sz w:val="20"/>
                <w:szCs w:val="20"/>
              </w:rPr>
              <w:t>zasadami</w:t>
            </w:r>
            <w:r w:rsidR="00870AF9" w:rsidRPr="00BB5984">
              <w:rPr>
                <w:rFonts w:ascii="Arial" w:hAnsi="Arial" w:cs="Arial"/>
                <w:sz w:val="20"/>
                <w:szCs w:val="20"/>
              </w:rPr>
              <w:t xml:space="preserve"> </w:t>
            </w:r>
          </w:p>
          <w:p w:rsidR="00872D98" w:rsidRPr="00BB5984" w:rsidRDefault="00872D98" w:rsidP="006A6E20">
            <w:pPr>
              <w:numPr>
                <w:ilvl w:val="0"/>
                <w:numId w:val="210"/>
              </w:numPr>
              <w:ind w:left="317" w:hanging="284"/>
              <w:rPr>
                <w:rFonts w:ascii="Arial" w:hAnsi="Arial" w:cs="Arial"/>
                <w:sz w:val="20"/>
                <w:szCs w:val="20"/>
              </w:rPr>
            </w:pPr>
            <w:r w:rsidRPr="00BB5984">
              <w:rPr>
                <w:rFonts w:ascii="Arial" w:hAnsi="Arial" w:cs="Arial"/>
                <w:sz w:val="20"/>
                <w:szCs w:val="20"/>
              </w:rPr>
              <w:t>dobrać frez i parametry skrawania do wykonania obróbki powierzchni płaskich na frezarce uniwersalnej</w:t>
            </w:r>
          </w:p>
          <w:p w:rsidR="00285F36" w:rsidRDefault="00872D98" w:rsidP="006A6E20">
            <w:pPr>
              <w:numPr>
                <w:ilvl w:val="0"/>
                <w:numId w:val="210"/>
              </w:numPr>
              <w:ind w:left="317" w:hanging="284"/>
              <w:rPr>
                <w:rFonts w:ascii="Arial" w:hAnsi="Arial" w:cs="Arial"/>
                <w:sz w:val="20"/>
                <w:szCs w:val="20"/>
              </w:rPr>
            </w:pPr>
            <w:r w:rsidRPr="00BB5984">
              <w:rPr>
                <w:rFonts w:ascii="Arial" w:hAnsi="Arial" w:cs="Arial"/>
                <w:sz w:val="20"/>
                <w:szCs w:val="20"/>
              </w:rPr>
              <w:t>dobrać frez lub zespó</w:t>
            </w:r>
            <w:r w:rsidR="001167C1">
              <w:rPr>
                <w:rFonts w:ascii="Arial" w:hAnsi="Arial" w:cs="Arial"/>
                <w:sz w:val="20"/>
                <w:szCs w:val="20"/>
              </w:rPr>
              <w:t>ł</w:t>
            </w:r>
            <w:r w:rsidRPr="00BB5984">
              <w:rPr>
                <w:rFonts w:ascii="Arial" w:hAnsi="Arial" w:cs="Arial"/>
                <w:sz w:val="20"/>
                <w:szCs w:val="20"/>
              </w:rPr>
              <w:t xml:space="preserve"> frezów oraz parametry skrawania do wykonania obróbki powierzchni kształtowych na frezarce uniwersalnej</w:t>
            </w:r>
            <w:r w:rsidR="00870AF9" w:rsidRPr="00BB5984">
              <w:rPr>
                <w:rFonts w:ascii="Arial" w:hAnsi="Arial" w:cs="Arial"/>
                <w:sz w:val="20"/>
                <w:szCs w:val="20"/>
              </w:rPr>
              <w:t xml:space="preserve"> </w:t>
            </w:r>
          </w:p>
          <w:p w:rsidR="00285F36" w:rsidRDefault="00872D98" w:rsidP="006A6E20">
            <w:pPr>
              <w:numPr>
                <w:ilvl w:val="0"/>
                <w:numId w:val="210"/>
              </w:numPr>
              <w:ind w:left="317" w:hanging="284"/>
              <w:rPr>
                <w:rFonts w:ascii="Arial" w:hAnsi="Arial" w:cs="Arial"/>
                <w:sz w:val="20"/>
                <w:szCs w:val="20"/>
              </w:rPr>
            </w:pPr>
            <w:r w:rsidRPr="00BB5984">
              <w:rPr>
                <w:rFonts w:ascii="Arial" w:hAnsi="Arial" w:cs="Arial"/>
                <w:sz w:val="20"/>
                <w:szCs w:val="20"/>
              </w:rPr>
              <w:t>wykonać na podstawie rysunku wykonawczego obróbkę części na frezarce uniwersalnej</w:t>
            </w:r>
            <w:r w:rsidR="00870AF9" w:rsidRPr="00BB5984">
              <w:rPr>
                <w:rFonts w:ascii="Arial" w:hAnsi="Arial" w:cs="Arial"/>
                <w:sz w:val="20"/>
                <w:szCs w:val="20"/>
              </w:rPr>
              <w:t xml:space="preserve"> </w:t>
            </w:r>
          </w:p>
          <w:p w:rsidR="00285F36" w:rsidRDefault="00872D98" w:rsidP="006A6E20">
            <w:pPr>
              <w:numPr>
                <w:ilvl w:val="0"/>
                <w:numId w:val="210"/>
              </w:numPr>
              <w:ind w:left="317" w:hanging="284"/>
              <w:rPr>
                <w:rFonts w:ascii="Arial" w:hAnsi="Arial" w:cs="Arial"/>
                <w:sz w:val="20"/>
                <w:szCs w:val="20"/>
              </w:rPr>
            </w:pPr>
            <w:r w:rsidRPr="00BB5984">
              <w:rPr>
                <w:rFonts w:ascii="Arial" w:hAnsi="Arial" w:cs="Arial"/>
                <w:sz w:val="20"/>
                <w:szCs w:val="20"/>
              </w:rPr>
              <w:t>dobrać przyrządy i narzędzia pomiarowe do wykonywania pomiarów obrabianych części maszyn na frezarce</w:t>
            </w:r>
            <w:r w:rsidR="00870AF9" w:rsidRPr="00BB5984">
              <w:rPr>
                <w:rFonts w:ascii="Arial" w:hAnsi="Arial" w:cs="Arial"/>
                <w:sz w:val="20"/>
                <w:szCs w:val="20"/>
              </w:rPr>
              <w:t xml:space="preserve"> </w:t>
            </w:r>
          </w:p>
          <w:p w:rsidR="00872D98" w:rsidRPr="00BB5984" w:rsidRDefault="00872D98" w:rsidP="006A6E20">
            <w:pPr>
              <w:numPr>
                <w:ilvl w:val="0"/>
                <w:numId w:val="210"/>
              </w:numPr>
              <w:ind w:left="317" w:hanging="284"/>
              <w:rPr>
                <w:rFonts w:ascii="Arial" w:hAnsi="Arial" w:cs="Arial"/>
                <w:sz w:val="20"/>
                <w:szCs w:val="20"/>
              </w:rPr>
            </w:pPr>
            <w:r w:rsidRPr="00BB5984">
              <w:rPr>
                <w:rFonts w:ascii="Arial" w:hAnsi="Arial" w:cs="Arial"/>
                <w:sz w:val="20"/>
                <w:szCs w:val="20"/>
              </w:rPr>
              <w:t>wykonać pomiary obrabianych części maszyn</w:t>
            </w:r>
          </w:p>
          <w:p w:rsidR="00872D98" w:rsidRPr="00E6417C" w:rsidRDefault="00872D98" w:rsidP="006A6E20">
            <w:pPr>
              <w:numPr>
                <w:ilvl w:val="0"/>
                <w:numId w:val="210"/>
              </w:numPr>
              <w:ind w:left="317" w:hanging="284"/>
              <w:rPr>
                <w:rFonts w:ascii="Arial" w:hAnsi="Arial" w:cs="Arial"/>
                <w:sz w:val="20"/>
                <w:szCs w:val="20"/>
              </w:rPr>
            </w:pPr>
            <w:r w:rsidRPr="00BB5984">
              <w:rPr>
                <w:rFonts w:ascii="Arial" w:hAnsi="Arial" w:cs="Arial"/>
                <w:sz w:val="20"/>
                <w:szCs w:val="20"/>
              </w:rPr>
              <w:t>ocenić poprawność i jakość wykonanej obróbki części</w:t>
            </w:r>
          </w:p>
        </w:tc>
        <w:tc>
          <w:tcPr>
            <w:tcW w:w="3261" w:type="dxa"/>
          </w:tcPr>
          <w:p w:rsidR="00872D98" w:rsidRPr="00BB5984" w:rsidRDefault="00872D98" w:rsidP="006A6E20">
            <w:pPr>
              <w:numPr>
                <w:ilvl w:val="0"/>
                <w:numId w:val="211"/>
              </w:numPr>
              <w:ind w:left="317" w:hanging="284"/>
              <w:rPr>
                <w:rFonts w:ascii="Arial" w:hAnsi="Arial" w:cs="Arial"/>
                <w:sz w:val="20"/>
                <w:szCs w:val="20"/>
              </w:rPr>
            </w:pPr>
            <w:r w:rsidRPr="00BB5984">
              <w:rPr>
                <w:rFonts w:ascii="Arial" w:hAnsi="Arial" w:cs="Arial"/>
                <w:sz w:val="20"/>
                <w:szCs w:val="20"/>
              </w:rPr>
              <w:t>dobrać frez, parametry skrawania i ustawić frezarkę do obróbki części maszyn z zastosowaniem podzielnicy</w:t>
            </w:r>
          </w:p>
          <w:p w:rsidR="00872D98" w:rsidRPr="00BB5984" w:rsidRDefault="00872D98" w:rsidP="006A6E20">
            <w:pPr>
              <w:numPr>
                <w:ilvl w:val="0"/>
                <w:numId w:val="211"/>
              </w:numPr>
              <w:ind w:left="317" w:hanging="284"/>
              <w:rPr>
                <w:rFonts w:ascii="Arial" w:hAnsi="Arial" w:cs="Arial"/>
                <w:sz w:val="20"/>
                <w:szCs w:val="20"/>
              </w:rPr>
            </w:pPr>
            <w:r w:rsidRPr="00BB5984">
              <w:rPr>
                <w:rFonts w:ascii="Arial" w:hAnsi="Arial" w:cs="Arial"/>
                <w:sz w:val="20"/>
                <w:szCs w:val="20"/>
              </w:rPr>
              <w:t>wykonać frezowanie części maszyn z zastosowaniem podzielnicy</w:t>
            </w:r>
          </w:p>
          <w:p w:rsidR="00872D98" w:rsidRPr="00BB5984" w:rsidRDefault="00872D98" w:rsidP="006A6E20">
            <w:pPr>
              <w:numPr>
                <w:ilvl w:val="0"/>
                <w:numId w:val="211"/>
              </w:numPr>
              <w:ind w:left="317" w:hanging="284"/>
              <w:rPr>
                <w:rFonts w:ascii="Arial" w:hAnsi="Arial" w:cs="Arial"/>
                <w:sz w:val="20"/>
                <w:szCs w:val="20"/>
              </w:rPr>
            </w:pPr>
            <w:r w:rsidRPr="00BB5984">
              <w:rPr>
                <w:rFonts w:ascii="Arial" w:hAnsi="Arial" w:cs="Arial"/>
                <w:sz w:val="20"/>
                <w:szCs w:val="20"/>
              </w:rPr>
              <w:t>ustawić frezarkę obwiedniową do frezowania zębów prostych koła zębat</w:t>
            </w:r>
            <w:r w:rsidR="001167C1">
              <w:rPr>
                <w:rFonts w:ascii="Arial" w:hAnsi="Arial" w:cs="Arial"/>
                <w:sz w:val="20"/>
                <w:szCs w:val="20"/>
              </w:rPr>
              <w:t>ego</w:t>
            </w:r>
            <w:r w:rsidRPr="00BB5984">
              <w:rPr>
                <w:rFonts w:ascii="Arial" w:hAnsi="Arial" w:cs="Arial"/>
                <w:sz w:val="20"/>
                <w:szCs w:val="20"/>
              </w:rPr>
              <w:t xml:space="preserve"> walcowego</w:t>
            </w:r>
          </w:p>
          <w:p w:rsidR="00872D98" w:rsidRPr="00BB5984" w:rsidRDefault="00872D98" w:rsidP="006A6E20">
            <w:pPr>
              <w:numPr>
                <w:ilvl w:val="0"/>
                <w:numId w:val="211"/>
              </w:numPr>
              <w:ind w:left="317" w:hanging="284"/>
              <w:rPr>
                <w:rFonts w:ascii="Arial" w:hAnsi="Arial" w:cs="Arial"/>
                <w:sz w:val="20"/>
                <w:szCs w:val="20"/>
              </w:rPr>
            </w:pPr>
            <w:r w:rsidRPr="00BB5984">
              <w:rPr>
                <w:rFonts w:ascii="Arial" w:hAnsi="Arial" w:cs="Arial"/>
                <w:sz w:val="20"/>
                <w:szCs w:val="20"/>
              </w:rPr>
              <w:t>wykonać obróbkę zębów koła zębatego walcowego na frezarce obwiedniowej</w:t>
            </w:r>
          </w:p>
          <w:p w:rsidR="00872D98" w:rsidRPr="00BB5984" w:rsidRDefault="00872D98" w:rsidP="006A6E20">
            <w:pPr>
              <w:numPr>
                <w:ilvl w:val="0"/>
                <w:numId w:val="211"/>
              </w:numPr>
              <w:ind w:left="317" w:hanging="284"/>
              <w:rPr>
                <w:rFonts w:ascii="Arial" w:hAnsi="Arial" w:cs="Arial"/>
                <w:sz w:val="20"/>
                <w:szCs w:val="20"/>
              </w:rPr>
            </w:pPr>
            <w:r w:rsidRPr="00BB5984">
              <w:rPr>
                <w:rFonts w:ascii="Arial" w:hAnsi="Arial" w:cs="Arial"/>
                <w:sz w:val="20"/>
                <w:szCs w:val="20"/>
              </w:rPr>
              <w:t xml:space="preserve">dobrać przyrządy i narzędzia pomiarowe do wykonywania pomiarów obrabianych na frezarce obwiedniowej kół zębatych </w:t>
            </w:r>
          </w:p>
          <w:p w:rsidR="00872D98" w:rsidRPr="00BB5984" w:rsidRDefault="00872D98" w:rsidP="006A6E20">
            <w:pPr>
              <w:numPr>
                <w:ilvl w:val="0"/>
                <w:numId w:val="211"/>
              </w:numPr>
              <w:ind w:left="317" w:hanging="284"/>
              <w:rPr>
                <w:rFonts w:ascii="Arial" w:hAnsi="Arial" w:cs="Arial"/>
                <w:sz w:val="20"/>
                <w:szCs w:val="20"/>
              </w:rPr>
            </w:pPr>
            <w:r w:rsidRPr="00BB5984">
              <w:rPr>
                <w:rFonts w:ascii="Arial" w:hAnsi="Arial" w:cs="Arial"/>
                <w:sz w:val="20"/>
                <w:szCs w:val="20"/>
              </w:rPr>
              <w:t>wykonać pomiar obrabianych na frezarce obwiedniowej części maszyn</w:t>
            </w:r>
            <w:r w:rsidR="00870AF9" w:rsidRPr="00BB5984">
              <w:rPr>
                <w:rFonts w:ascii="Arial" w:hAnsi="Arial" w:cs="Arial"/>
                <w:sz w:val="20"/>
                <w:szCs w:val="20"/>
              </w:rPr>
              <w:t xml:space="preserve"> </w:t>
            </w:r>
          </w:p>
          <w:p w:rsidR="00872D98" w:rsidRPr="00BB5984" w:rsidRDefault="00872D98" w:rsidP="006A6E20">
            <w:pPr>
              <w:numPr>
                <w:ilvl w:val="0"/>
                <w:numId w:val="211"/>
              </w:numPr>
              <w:ind w:left="317" w:hanging="284"/>
              <w:rPr>
                <w:rFonts w:ascii="Arial" w:hAnsi="Arial" w:cs="Arial"/>
                <w:sz w:val="20"/>
                <w:szCs w:val="20"/>
              </w:rPr>
            </w:pPr>
            <w:r w:rsidRPr="00BB5984">
              <w:rPr>
                <w:rFonts w:ascii="Arial" w:hAnsi="Arial" w:cs="Arial"/>
                <w:sz w:val="20"/>
                <w:szCs w:val="20"/>
              </w:rPr>
              <w:t>ocenić poprawność i jakość wykonanej obróbki części</w:t>
            </w:r>
          </w:p>
        </w:tc>
        <w:tc>
          <w:tcPr>
            <w:tcW w:w="1417" w:type="dxa"/>
            <w:vMerge/>
          </w:tcPr>
          <w:p w:rsidR="00872D98" w:rsidRPr="00BB5984" w:rsidRDefault="00872D98" w:rsidP="00BB5984">
            <w:pPr>
              <w:rPr>
                <w:rFonts w:ascii="Arial" w:hAnsi="Arial" w:cs="Arial"/>
                <w:sz w:val="20"/>
                <w:szCs w:val="20"/>
              </w:rPr>
            </w:pPr>
          </w:p>
        </w:tc>
      </w:tr>
      <w:tr w:rsidR="00872D98" w:rsidRPr="00EC3904" w:rsidTr="00782453">
        <w:tc>
          <w:tcPr>
            <w:tcW w:w="1662" w:type="dxa"/>
            <w:vMerge/>
          </w:tcPr>
          <w:p w:rsidR="00872D98" w:rsidRPr="00BB5984" w:rsidRDefault="00872D98" w:rsidP="00BB5984">
            <w:pPr>
              <w:rPr>
                <w:rFonts w:ascii="Arial" w:hAnsi="Arial" w:cs="Arial"/>
                <w:sz w:val="20"/>
                <w:szCs w:val="20"/>
              </w:rPr>
            </w:pPr>
          </w:p>
        </w:tc>
        <w:tc>
          <w:tcPr>
            <w:tcW w:w="3072" w:type="dxa"/>
          </w:tcPr>
          <w:p w:rsidR="00872D98" w:rsidRPr="00BB5984" w:rsidRDefault="00872D98" w:rsidP="00BB5984">
            <w:pPr>
              <w:rPr>
                <w:rFonts w:ascii="Arial" w:hAnsi="Arial" w:cs="Arial"/>
                <w:sz w:val="20"/>
                <w:szCs w:val="20"/>
              </w:rPr>
            </w:pPr>
            <w:r w:rsidRPr="00BB5984">
              <w:rPr>
                <w:rFonts w:ascii="Arial" w:hAnsi="Arial" w:cs="Arial"/>
                <w:sz w:val="20"/>
                <w:szCs w:val="20"/>
              </w:rPr>
              <w:t>4. Praca (obróbka części maszyn) na szlifierkach</w:t>
            </w:r>
          </w:p>
        </w:tc>
        <w:tc>
          <w:tcPr>
            <w:tcW w:w="1470" w:type="dxa"/>
          </w:tcPr>
          <w:p w:rsidR="00872D98" w:rsidRPr="00BB5984" w:rsidRDefault="00872D98" w:rsidP="00BB5984">
            <w:pPr>
              <w:jc w:val="center"/>
              <w:rPr>
                <w:rFonts w:ascii="Arial" w:hAnsi="Arial" w:cs="Arial"/>
                <w:sz w:val="20"/>
                <w:szCs w:val="20"/>
              </w:rPr>
            </w:pPr>
          </w:p>
        </w:tc>
        <w:tc>
          <w:tcPr>
            <w:tcW w:w="2976" w:type="dxa"/>
          </w:tcPr>
          <w:p w:rsidR="00872D98" w:rsidRPr="00BB5984" w:rsidRDefault="00872D98" w:rsidP="006A6E20">
            <w:pPr>
              <w:numPr>
                <w:ilvl w:val="0"/>
                <w:numId w:val="212"/>
              </w:numPr>
              <w:ind w:left="317" w:hanging="317"/>
              <w:rPr>
                <w:rFonts w:ascii="Arial" w:hAnsi="Arial" w:cs="Arial"/>
                <w:sz w:val="20"/>
                <w:szCs w:val="20"/>
              </w:rPr>
            </w:pPr>
            <w:r w:rsidRPr="00BB5984">
              <w:rPr>
                <w:rFonts w:ascii="Arial" w:hAnsi="Arial" w:cs="Arial"/>
                <w:sz w:val="20"/>
                <w:szCs w:val="20"/>
              </w:rPr>
              <w:t xml:space="preserve">stosować środki ochrony indywidualnej podczas wykonywania prac na szlifierkach </w:t>
            </w:r>
          </w:p>
          <w:p w:rsidR="00872D98" w:rsidRPr="00BB5984" w:rsidRDefault="00872D98" w:rsidP="006A6E20">
            <w:pPr>
              <w:numPr>
                <w:ilvl w:val="0"/>
                <w:numId w:val="212"/>
              </w:numPr>
              <w:ind w:left="317" w:hanging="317"/>
              <w:rPr>
                <w:rFonts w:ascii="Arial" w:hAnsi="Arial" w:cs="Arial"/>
                <w:sz w:val="20"/>
                <w:szCs w:val="20"/>
              </w:rPr>
            </w:pPr>
            <w:r w:rsidRPr="00BB5984">
              <w:rPr>
                <w:rFonts w:ascii="Arial" w:hAnsi="Arial" w:cs="Arial"/>
                <w:sz w:val="20"/>
                <w:szCs w:val="20"/>
              </w:rPr>
              <w:t xml:space="preserve">zorganizować stanowisko pracy zgodnie z obowiązującymi wymaganiami ergonomii, przepisami bezpieczeństwa i higieny pracy, ochrony przeciwpożarowej i ochrony środowiska </w:t>
            </w:r>
          </w:p>
          <w:p w:rsidR="003C0AB7" w:rsidRDefault="00872D98" w:rsidP="006A6E20">
            <w:pPr>
              <w:numPr>
                <w:ilvl w:val="0"/>
                <w:numId w:val="212"/>
              </w:numPr>
              <w:ind w:left="317" w:hanging="317"/>
              <w:rPr>
                <w:rFonts w:ascii="Arial" w:hAnsi="Arial" w:cs="Arial"/>
                <w:sz w:val="20"/>
                <w:szCs w:val="20"/>
              </w:rPr>
            </w:pPr>
            <w:r w:rsidRPr="00BB5984">
              <w:rPr>
                <w:rFonts w:ascii="Arial" w:hAnsi="Arial" w:cs="Arial"/>
                <w:sz w:val="20"/>
                <w:szCs w:val="20"/>
              </w:rPr>
              <w:t>wykonać szkic i rysunek wykonawczy części szlifowanych zgodnie</w:t>
            </w:r>
            <w:r w:rsidR="00870AF9" w:rsidRPr="00BB5984">
              <w:rPr>
                <w:rFonts w:ascii="Arial" w:hAnsi="Arial" w:cs="Arial"/>
                <w:sz w:val="20"/>
                <w:szCs w:val="20"/>
              </w:rPr>
              <w:t xml:space="preserve"> </w:t>
            </w:r>
            <w:r w:rsidRPr="00BB5984">
              <w:rPr>
                <w:rFonts w:ascii="Arial" w:hAnsi="Arial" w:cs="Arial"/>
                <w:sz w:val="20"/>
                <w:szCs w:val="20"/>
              </w:rPr>
              <w:t>z obowiązującymi normami i</w:t>
            </w:r>
            <w:r w:rsidR="00870AF9" w:rsidRPr="00BB5984">
              <w:rPr>
                <w:rFonts w:ascii="Arial" w:hAnsi="Arial" w:cs="Arial"/>
                <w:sz w:val="20"/>
                <w:szCs w:val="20"/>
              </w:rPr>
              <w:t xml:space="preserve"> </w:t>
            </w:r>
            <w:r w:rsidRPr="00BB5984">
              <w:rPr>
                <w:rFonts w:ascii="Arial" w:hAnsi="Arial" w:cs="Arial"/>
                <w:sz w:val="20"/>
                <w:szCs w:val="20"/>
              </w:rPr>
              <w:t>zasadami</w:t>
            </w:r>
            <w:r w:rsidR="00870AF9" w:rsidRPr="00BB5984">
              <w:rPr>
                <w:rFonts w:ascii="Arial" w:hAnsi="Arial" w:cs="Arial"/>
                <w:sz w:val="20"/>
                <w:szCs w:val="20"/>
              </w:rPr>
              <w:t xml:space="preserve"> </w:t>
            </w:r>
          </w:p>
          <w:p w:rsidR="003C0AB7" w:rsidRDefault="00872D98" w:rsidP="006A6E20">
            <w:pPr>
              <w:numPr>
                <w:ilvl w:val="0"/>
                <w:numId w:val="212"/>
              </w:numPr>
              <w:ind w:left="317" w:hanging="317"/>
              <w:rPr>
                <w:rFonts w:ascii="Arial" w:hAnsi="Arial" w:cs="Arial"/>
                <w:sz w:val="20"/>
                <w:szCs w:val="20"/>
              </w:rPr>
            </w:pPr>
            <w:r w:rsidRPr="00BB5984">
              <w:rPr>
                <w:rFonts w:ascii="Arial" w:hAnsi="Arial" w:cs="Arial"/>
                <w:sz w:val="20"/>
                <w:szCs w:val="20"/>
              </w:rPr>
              <w:t>dobrać</w:t>
            </w:r>
            <w:r w:rsidR="00870AF9" w:rsidRPr="00BB5984">
              <w:rPr>
                <w:rFonts w:ascii="Arial" w:hAnsi="Arial" w:cs="Arial"/>
                <w:sz w:val="20"/>
                <w:szCs w:val="20"/>
              </w:rPr>
              <w:t xml:space="preserve"> </w:t>
            </w:r>
            <w:r w:rsidRPr="00BB5984">
              <w:rPr>
                <w:rFonts w:ascii="Arial" w:hAnsi="Arial" w:cs="Arial"/>
                <w:sz w:val="20"/>
                <w:szCs w:val="20"/>
              </w:rPr>
              <w:t>ściernicę i parametry skrawania do wykonania na szlifierce obróbki powierzchni walcowych i płaszczyzn</w:t>
            </w:r>
            <w:r w:rsidR="00870AF9" w:rsidRPr="00BB5984">
              <w:rPr>
                <w:rFonts w:ascii="Arial" w:hAnsi="Arial" w:cs="Arial"/>
                <w:sz w:val="20"/>
                <w:szCs w:val="20"/>
              </w:rPr>
              <w:t xml:space="preserve">            </w:t>
            </w:r>
          </w:p>
          <w:p w:rsidR="00872D98" w:rsidRPr="00BB5984" w:rsidRDefault="00872D98" w:rsidP="006A6E20">
            <w:pPr>
              <w:numPr>
                <w:ilvl w:val="0"/>
                <w:numId w:val="212"/>
              </w:numPr>
              <w:ind w:left="317" w:hanging="317"/>
              <w:rPr>
                <w:rFonts w:ascii="Arial" w:hAnsi="Arial" w:cs="Arial"/>
                <w:sz w:val="20"/>
                <w:szCs w:val="20"/>
              </w:rPr>
            </w:pPr>
            <w:r w:rsidRPr="00BB5984">
              <w:rPr>
                <w:rFonts w:ascii="Arial" w:hAnsi="Arial" w:cs="Arial"/>
                <w:sz w:val="20"/>
                <w:szCs w:val="20"/>
              </w:rPr>
              <w:t>wykonać na podstawie rysunku wykonawczego obróbkę części na szlifierce do wałków</w:t>
            </w:r>
          </w:p>
          <w:p w:rsidR="003C0AB7" w:rsidRDefault="00872D98" w:rsidP="006A6E20">
            <w:pPr>
              <w:numPr>
                <w:ilvl w:val="0"/>
                <w:numId w:val="212"/>
              </w:numPr>
              <w:ind w:left="317" w:hanging="317"/>
              <w:rPr>
                <w:rFonts w:ascii="Arial" w:hAnsi="Arial" w:cs="Arial"/>
                <w:sz w:val="20"/>
                <w:szCs w:val="20"/>
              </w:rPr>
            </w:pPr>
            <w:r w:rsidRPr="00BB5984">
              <w:rPr>
                <w:rFonts w:ascii="Arial" w:hAnsi="Arial" w:cs="Arial"/>
                <w:sz w:val="20"/>
                <w:szCs w:val="20"/>
              </w:rPr>
              <w:t>wykonać na podstawie rysunku wykonawczego obróbkę części na szlifierce</w:t>
            </w:r>
            <w:r w:rsidR="00870AF9" w:rsidRPr="00BB5984">
              <w:rPr>
                <w:rFonts w:ascii="Arial" w:hAnsi="Arial" w:cs="Arial"/>
                <w:sz w:val="20"/>
                <w:szCs w:val="20"/>
              </w:rPr>
              <w:t xml:space="preserve"> </w:t>
            </w:r>
            <w:r w:rsidRPr="00BB5984">
              <w:rPr>
                <w:rFonts w:ascii="Arial" w:hAnsi="Arial" w:cs="Arial"/>
                <w:sz w:val="20"/>
                <w:szCs w:val="20"/>
              </w:rPr>
              <w:t>do płaszczyzn</w:t>
            </w:r>
            <w:r w:rsidR="00870AF9" w:rsidRPr="00BB5984">
              <w:rPr>
                <w:rFonts w:ascii="Arial" w:hAnsi="Arial" w:cs="Arial"/>
                <w:sz w:val="20"/>
                <w:szCs w:val="20"/>
              </w:rPr>
              <w:t xml:space="preserve">             </w:t>
            </w:r>
          </w:p>
          <w:p w:rsidR="003C0AB7" w:rsidRDefault="00872D98" w:rsidP="006A6E20">
            <w:pPr>
              <w:numPr>
                <w:ilvl w:val="0"/>
                <w:numId w:val="212"/>
              </w:numPr>
              <w:ind w:left="317" w:hanging="317"/>
              <w:rPr>
                <w:rFonts w:ascii="Arial" w:hAnsi="Arial" w:cs="Arial"/>
                <w:sz w:val="20"/>
                <w:szCs w:val="20"/>
              </w:rPr>
            </w:pPr>
            <w:r w:rsidRPr="00BB5984">
              <w:rPr>
                <w:rFonts w:ascii="Arial" w:hAnsi="Arial" w:cs="Arial"/>
                <w:sz w:val="20"/>
                <w:szCs w:val="20"/>
              </w:rPr>
              <w:t>dobrać przyrządy i narzędzia pomiarowe do wykonywania pomiarów obrobionych na szlifierkach części maszyn</w:t>
            </w:r>
            <w:r w:rsidR="00870AF9" w:rsidRPr="00BB5984">
              <w:rPr>
                <w:rFonts w:ascii="Arial" w:hAnsi="Arial" w:cs="Arial"/>
                <w:sz w:val="20"/>
                <w:szCs w:val="20"/>
              </w:rPr>
              <w:t xml:space="preserve"> </w:t>
            </w:r>
          </w:p>
          <w:p w:rsidR="00872D98" w:rsidRPr="00BB5984" w:rsidRDefault="00872D98" w:rsidP="006A6E20">
            <w:pPr>
              <w:numPr>
                <w:ilvl w:val="0"/>
                <w:numId w:val="212"/>
              </w:numPr>
              <w:ind w:left="317" w:hanging="317"/>
              <w:rPr>
                <w:rFonts w:ascii="Arial" w:hAnsi="Arial" w:cs="Arial"/>
                <w:sz w:val="20"/>
                <w:szCs w:val="20"/>
              </w:rPr>
            </w:pPr>
            <w:r w:rsidRPr="00BB5984">
              <w:rPr>
                <w:rFonts w:ascii="Arial" w:hAnsi="Arial" w:cs="Arial"/>
                <w:sz w:val="20"/>
                <w:szCs w:val="20"/>
              </w:rPr>
              <w:t>wykonać pomiary obrobionych na szlifierkach części maszyn</w:t>
            </w:r>
            <w:r w:rsidR="00870AF9" w:rsidRPr="00BB5984">
              <w:rPr>
                <w:rFonts w:ascii="Arial" w:hAnsi="Arial" w:cs="Arial"/>
                <w:sz w:val="20"/>
                <w:szCs w:val="20"/>
              </w:rPr>
              <w:t xml:space="preserve"> </w:t>
            </w:r>
          </w:p>
          <w:p w:rsidR="00872D98" w:rsidRPr="00E6417C" w:rsidRDefault="00872D98" w:rsidP="006A6E20">
            <w:pPr>
              <w:numPr>
                <w:ilvl w:val="0"/>
                <w:numId w:val="212"/>
              </w:numPr>
              <w:ind w:left="317" w:hanging="317"/>
              <w:rPr>
                <w:rFonts w:ascii="Arial" w:hAnsi="Arial" w:cs="Arial"/>
                <w:sz w:val="20"/>
                <w:szCs w:val="20"/>
              </w:rPr>
            </w:pPr>
            <w:r w:rsidRPr="00BB5984">
              <w:rPr>
                <w:rFonts w:ascii="Arial" w:hAnsi="Arial" w:cs="Arial"/>
                <w:sz w:val="20"/>
                <w:szCs w:val="20"/>
              </w:rPr>
              <w:t>ocenić poprawność i jakość wykonanej obróbki części</w:t>
            </w:r>
            <w:r w:rsidR="00870AF9" w:rsidRPr="00BB5984">
              <w:rPr>
                <w:rFonts w:ascii="Arial" w:hAnsi="Arial" w:cs="Arial"/>
                <w:sz w:val="20"/>
                <w:szCs w:val="20"/>
              </w:rPr>
              <w:t xml:space="preserve">         </w:t>
            </w:r>
          </w:p>
        </w:tc>
        <w:tc>
          <w:tcPr>
            <w:tcW w:w="3261" w:type="dxa"/>
          </w:tcPr>
          <w:p w:rsidR="00872D98" w:rsidRPr="00BB5984" w:rsidRDefault="00872D98" w:rsidP="006A6E20">
            <w:pPr>
              <w:numPr>
                <w:ilvl w:val="0"/>
                <w:numId w:val="213"/>
              </w:numPr>
              <w:ind w:left="317" w:hanging="317"/>
              <w:rPr>
                <w:rFonts w:ascii="Arial" w:hAnsi="Arial" w:cs="Arial"/>
                <w:sz w:val="20"/>
                <w:szCs w:val="20"/>
              </w:rPr>
            </w:pPr>
            <w:r w:rsidRPr="00BB5984">
              <w:rPr>
                <w:rFonts w:ascii="Arial" w:hAnsi="Arial" w:cs="Arial"/>
                <w:sz w:val="20"/>
                <w:szCs w:val="20"/>
              </w:rPr>
              <w:t>dobrać ściernicę, parametry skrawania i ustawić szlifierkę do szlifowania wałków wielowypustowych lub innych części maszyn metodą kształtową</w:t>
            </w:r>
          </w:p>
          <w:p w:rsidR="00872D98" w:rsidRPr="00BB5984" w:rsidRDefault="00872D98" w:rsidP="006A6E20">
            <w:pPr>
              <w:numPr>
                <w:ilvl w:val="0"/>
                <w:numId w:val="213"/>
              </w:numPr>
              <w:ind w:left="317" w:hanging="317"/>
              <w:rPr>
                <w:rFonts w:ascii="Arial" w:hAnsi="Arial" w:cs="Arial"/>
                <w:sz w:val="20"/>
                <w:szCs w:val="20"/>
              </w:rPr>
            </w:pPr>
            <w:r w:rsidRPr="00BB5984">
              <w:rPr>
                <w:rFonts w:ascii="Arial" w:hAnsi="Arial" w:cs="Arial"/>
                <w:sz w:val="20"/>
                <w:szCs w:val="20"/>
              </w:rPr>
              <w:t>wykonać szlifowanie części maszyn metodą kształtową</w:t>
            </w:r>
          </w:p>
          <w:p w:rsidR="00663ADB" w:rsidRDefault="00872D98" w:rsidP="006A6E20">
            <w:pPr>
              <w:numPr>
                <w:ilvl w:val="0"/>
                <w:numId w:val="213"/>
              </w:numPr>
              <w:ind w:left="317" w:hanging="317"/>
              <w:rPr>
                <w:rFonts w:ascii="Arial" w:hAnsi="Arial" w:cs="Arial"/>
                <w:sz w:val="20"/>
                <w:szCs w:val="20"/>
              </w:rPr>
            </w:pPr>
            <w:r w:rsidRPr="00BB5984">
              <w:rPr>
                <w:rFonts w:ascii="Arial" w:hAnsi="Arial" w:cs="Arial"/>
                <w:sz w:val="20"/>
                <w:szCs w:val="20"/>
              </w:rPr>
              <w:t>dobrać przyrządy i narzędzia pomiarowe do wykonywania pomiarów obrobionych części maszyn</w:t>
            </w:r>
            <w:r w:rsidR="00870AF9" w:rsidRPr="00BB5984">
              <w:rPr>
                <w:rFonts w:ascii="Arial" w:hAnsi="Arial" w:cs="Arial"/>
                <w:sz w:val="20"/>
                <w:szCs w:val="20"/>
              </w:rPr>
              <w:t xml:space="preserve">  </w:t>
            </w:r>
          </w:p>
          <w:p w:rsidR="00663ADB" w:rsidRDefault="00872D98" w:rsidP="006A6E20">
            <w:pPr>
              <w:numPr>
                <w:ilvl w:val="0"/>
                <w:numId w:val="213"/>
              </w:numPr>
              <w:ind w:left="317" w:hanging="317"/>
              <w:rPr>
                <w:rFonts w:ascii="Arial" w:hAnsi="Arial" w:cs="Arial"/>
                <w:sz w:val="20"/>
                <w:szCs w:val="20"/>
              </w:rPr>
            </w:pPr>
            <w:r w:rsidRPr="00BB5984">
              <w:rPr>
                <w:rFonts w:ascii="Arial" w:hAnsi="Arial" w:cs="Arial"/>
                <w:sz w:val="20"/>
                <w:szCs w:val="20"/>
              </w:rPr>
              <w:t>wykonać pomiary obrobionych części maszyn</w:t>
            </w:r>
            <w:r w:rsidR="00870AF9" w:rsidRPr="00BB5984">
              <w:rPr>
                <w:rFonts w:ascii="Arial" w:hAnsi="Arial" w:cs="Arial"/>
                <w:sz w:val="20"/>
                <w:szCs w:val="20"/>
              </w:rPr>
              <w:t xml:space="preserve"> </w:t>
            </w:r>
          </w:p>
          <w:p w:rsidR="00872D98" w:rsidRPr="00BB5984" w:rsidRDefault="00872D98" w:rsidP="006A6E20">
            <w:pPr>
              <w:numPr>
                <w:ilvl w:val="0"/>
                <w:numId w:val="213"/>
              </w:numPr>
              <w:ind w:left="317" w:hanging="317"/>
              <w:rPr>
                <w:rFonts w:ascii="Arial" w:hAnsi="Arial" w:cs="Arial"/>
                <w:sz w:val="20"/>
                <w:szCs w:val="20"/>
              </w:rPr>
            </w:pPr>
            <w:r w:rsidRPr="00BB5984">
              <w:rPr>
                <w:rFonts w:ascii="Arial" w:hAnsi="Arial" w:cs="Arial"/>
                <w:sz w:val="20"/>
                <w:szCs w:val="20"/>
              </w:rPr>
              <w:t>ocenić poprawność i jakość wykonanej obróbki części</w:t>
            </w:r>
            <w:r w:rsidR="00870AF9" w:rsidRPr="00BB5984">
              <w:rPr>
                <w:rFonts w:ascii="Arial" w:hAnsi="Arial" w:cs="Arial"/>
                <w:sz w:val="20"/>
                <w:szCs w:val="20"/>
              </w:rPr>
              <w:t xml:space="preserve">         </w:t>
            </w:r>
          </w:p>
        </w:tc>
        <w:tc>
          <w:tcPr>
            <w:tcW w:w="1417" w:type="dxa"/>
            <w:vMerge/>
          </w:tcPr>
          <w:p w:rsidR="00872D98" w:rsidRPr="00BB5984" w:rsidRDefault="00872D98" w:rsidP="00BB5984">
            <w:pPr>
              <w:rPr>
                <w:rFonts w:ascii="Arial" w:hAnsi="Arial" w:cs="Arial"/>
                <w:sz w:val="20"/>
                <w:szCs w:val="20"/>
              </w:rPr>
            </w:pPr>
          </w:p>
        </w:tc>
      </w:tr>
      <w:tr w:rsidR="00872D98" w:rsidRPr="00EC3904" w:rsidTr="00782453">
        <w:tc>
          <w:tcPr>
            <w:tcW w:w="1662" w:type="dxa"/>
            <w:vMerge/>
          </w:tcPr>
          <w:p w:rsidR="00872D98" w:rsidRPr="00BB5984" w:rsidRDefault="00872D98" w:rsidP="00BB5984">
            <w:pPr>
              <w:rPr>
                <w:rFonts w:ascii="Arial" w:hAnsi="Arial" w:cs="Arial"/>
                <w:sz w:val="20"/>
                <w:szCs w:val="20"/>
              </w:rPr>
            </w:pPr>
          </w:p>
        </w:tc>
        <w:tc>
          <w:tcPr>
            <w:tcW w:w="3072" w:type="dxa"/>
          </w:tcPr>
          <w:p w:rsidR="00872D98" w:rsidRPr="00BB5984" w:rsidRDefault="00872D98" w:rsidP="00BB5984">
            <w:pPr>
              <w:rPr>
                <w:rFonts w:ascii="Arial" w:hAnsi="Arial" w:cs="Arial"/>
                <w:sz w:val="20"/>
                <w:szCs w:val="20"/>
              </w:rPr>
            </w:pPr>
            <w:r w:rsidRPr="00BB5984">
              <w:rPr>
                <w:rFonts w:ascii="Arial" w:hAnsi="Arial" w:cs="Arial"/>
                <w:sz w:val="20"/>
                <w:szCs w:val="20"/>
              </w:rPr>
              <w:t>5.</w:t>
            </w:r>
            <w:r w:rsidR="00E6417C">
              <w:rPr>
                <w:rFonts w:ascii="Arial" w:hAnsi="Arial" w:cs="Arial"/>
                <w:sz w:val="20"/>
                <w:szCs w:val="20"/>
              </w:rPr>
              <w:t xml:space="preserve"> </w:t>
            </w:r>
            <w:r w:rsidRPr="00BB5984">
              <w:rPr>
                <w:rFonts w:ascii="Arial" w:hAnsi="Arial" w:cs="Arial"/>
                <w:sz w:val="20"/>
                <w:szCs w:val="20"/>
              </w:rPr>
              <w:t>Przygotowanie do pracy na obrabiarkach sterowanych numerycznie (CNC)</w:t>
            </w:r>
          </w:p>
        </w:tc>
        <w:tc>
          <w:tcPr>
            <w:tcW w:w="1470" w:type="dxa"/>
          </w:tcPr>
          <w:p w:rsidR="00872D98" w:rsidRPr="00BB5984" w:rsidRDefault="00872D98" w:rsidP="00BB5984">
            <w:pPr>
              <w:jc w:val="center"/>
              <w:rPr>
                <w:rFonts w:ascii="Arial" w:hAnsi="Arial" w:cs="Arial"/>
                <w:sz w:val="20"/>
                <w:szCs w:val="20"/>
              </w:rPr>
            </w:pPr>
          </w:p>
        </w:tc>
        <w:tc>
          <w:tcPr>
            <w:tcW w:w="2976" w:type="dxa"/>
          </w:tcPr>
          <w:p w:rsidR="00872D98" w:rsidRPr="00BB5984" w:rsidRDefault="00872D98" w:rsidP="006A6E20">
            <w:pPr>
              <w:numPr>
                <w:ilvl w:val="0"/>
                <w:numId w:val="214"/>
              </w:numPr>
              <w:ind w:left="317" w:hanging="284"/>
              <w:rPr>
                <w:rFonts w:ascii="Arial" w:hAnsi="Arial" w:cs="Arial"/>
                <w:sz w:val="20"/>
                <w:szCs w:val="20"/>
              </w:rPr>
            </w:pPr>
            <w:r w:rsidRPr="00BB5984">
              <w:rPr>
                <w:rFonts w:ascii="Arial" w:hAnsi="Arial" w:cs="Arial"/>
                <w:sz w:val="20"/>
                <w:szCs w:val="20"/>
              </w:rPr>
              <w:t>stosować środki ochrony indywidualnej podczas wykonywania prac na obrabiarkach sterowanych numerycznie</w:t>
            </w:r>
          </w:p>
          <w:p w:rsidR="00872D98" w:rsidRPr="00BB5984" w:rsidRDefault="00872D98" w:rsidP="006A6E20">
            <w:pPr>
              <w:numPr>
                <w:ilvl w:val="0"/>
                <w:numId w:val="214"/>
              </w:numPr>
              <w:ind w:left="317" w:hanging="284"/>
              <w:rPr>
                <w:rFonts w:ascii="Arial" w:hAnsi="Arial" w:cs="Arial"/>
                <w:sz w:val="20"/>
                <w:szCs w:val="20"/>
              </w:rPr>
            </w:pPr>
            <w:r w:rsidRPr="00BB5984">
              <w:rPr>
                <w:rFonts w:ascii="Arial" w:hAnsi="Arial" w:cs="Arial"/>
                <w:sz w:val="20"/>
                <w:szCs w:val="20"/>
              </w:rPr>
              <w:t>zorganizować stanowisko pracy zgodnie z obowiązującymi wymaganiami ergonomii, przepisami bezpieczeństwa i higieny pracy, ochrony przeciwpożarowej i ochrony środowiska</w:t>
            </w:r>
          </w:p>
          <w:p w:rsidR="00872D98" w:rsidRPr="00BB5984" w:rsidRDefault="00872D98" w:rsidP="006A6E20">
            <w:pPr>
              <w:numPr>
                <w:ilvl w:val="0"/>
                <w:numId w:val="214"/>
              </w:numPr>
              <w:ind w:left="317" w:hanging="284"/>
              <w:rPr>
                <w:rFonts w:ascii="Arial" w:hAnsi="Arial" w:cs="Arial"/>
                <w:sz w:val="20"/>
                <w:szCs w:val="20"/>
              </w:rPr>
            </w:pPr>
            <w:r w:rsidRPr="00BB5984">
              <w:rPr>
                <w:rFonts w:ascii="Arial" w:hAnsi="Arial" w:cs="Arial"/>
                <w:sz w:val="20"/>
                <w:szCs w:val="20"/>
              </w:rPr>
              <w:t>rozpoznać punkty charakterystyczne obrabiarek sterowanych numerycznie</w:t>
            </w:r>
          </w:p>
          <w:p w:rsidR="00872D98" w:rsidRPr="00BB5984" w:rsidRDefault="00872D98" w:rsidP="006A6E20">
            <w:pPr>
              <w:numPr>
                <w:ilvl w:val="0"/>
                <w:numId w:val="214"/>
              </w:numPr>
              <w:ind w:left="317" w:hanging="284"/>
              <w:rPr>
                <w:rFonts w:ascii="Arial" w:hAnsi="Arial" w:cs="Arial"/>
                <w:sz w:val="20"/>
                <w:szCs w:val="20"/>
              </w:rPr>
            </w:pPr>
            <w:r w:rsidRPr="00BB5984">
              <w:rPr>
                <w:rFonts w:ascii="Arial" w:hAnsi="Arial" w:cs="Arial"/>
                <w:sz w:val="20"/>
                <w:szCs w:val="20"/>
              </w:rPr>
              <w:t>rozróżnić podprogramy i cykle obróbkowe występujące w programach obróbki i układach sterowania obrabiarek sterowanych numerycznie</w:t>
            </w:r>
          </w:p>
          <w:p w:rsidR="00872D98" w:rsidRPr="00BB5984" w:rsidRDefault="00872D98" w:rsidP="006A6E20">
            <w:pPr>
              <w:numPr>
                <w:ilvl w:val="0"/>
                <w:numId w:val="214"/>
              </w:numPr>
              <w:ind w:left="317" w:hanging="284"/>
              <w:rPr>
                <w:rFonts w:ascii="Arial" w:hAnsi="Arial" w:cs="Arial"/>
                <w:sz w:val="20"/>
                <w:szCs w:val="20"/>
              </w:rPr>
            </w:pPr>
            <w:r w:rsidRPr="00BB5984">
              <w:rPr>
                <w:rFonts w:ascii="Arial" w:hAnsi="Arial" w:cs="Arial"/>
                <w:sz w:val="20"/>
                <w:szCs w:val="20"/>
              </w:rPr>
              <w:t>opracować plan obróbki elementu na obrabiarkę sterowaną numerycznie</w:t>
            </w:r>
          </w:p>
          <w:p w:rsidR="00872D98" w:rsidRPr="00BB5984" w:rsidRDefault="00872D98" w:rsidP="006A6E20">
            <w:pPr>
              <w:numPr>
                <w:ilvl w:val="0"/>
                <w:numId w:val="214"/>
              </w:numPr>
              <w:ind w:left="317" w:hanging="284"/>
              <w:rPr>
                <w:rFonts w:ascii="Arial" w:hAnsi="Arial" w:cs="Arial"/>
                <w:sz w:val="20"/>
                <w:szCs w:val="20"/>
              </w:rPr>
            </w:pPr>
            <w:r w:rsidRPr="00BB5984">
              <w:rPr>
                <w:rFonts w:ascii="Arial" w:hAnsi="Arial" w:cs="Arial"/>
                <w:sz w:val="20"/>
                <w:szCs w:val="20"/>
              </w:rPr>
              <w:t>sporządzić program obróbki części maszynowej</w:t>
            </w:r>
          </w:p>
          <w:p w:rsidR="00872D98" w:rsidRPr="00BB5984" w:rsidRDefault="00872D98" w:rsidP="006A6E20">
            <w:pPr>
              <w:numPr>
                <w:ilvl w:val="0"/>
                <w:numId w:val="214"/>
              </w:numPr>
              <w:ind w:left="317" w:hanging="284"/>
              <w:rPr>
                <w:rFonts w:ascii="Arial" w:hAnsi="Arial" w:cs="Arial"/>
                <w:sz w:val="20"/>
                <w:szCs w:val="20"/>
              </w:rPr>
            </w:pPr>
            <w:r w:rsidRPr="00BB5984">
              <w:rPr>
                <w:rFonts w:ascii="Arial" w:hAnsi="Arial" w:cs="Arial"/>
                <w:sz w:val="20"/>
                <w:szCs w:val="20"/>
              </w:rPr>
              <w:t>odczytać z dokumentacji technologicznej oznaczenia i dane do nastawienia obrabiarki sterowanej numerycznie</w:t>
            </w:r>
          </w:p>
        </w:tc>
        <w:tc>
          <w:tcPr>
            <w:tcW w:w="3261" w:type="dxa"/>
          </w:tcPr>
          <w:p w:rsidR="00872D98" w:rsidRPr="00BB5984" w:rsidRDefault="00872D98" w:rsidP="00BB5984">
            <w:pPr>
              <w:rPr>
                <w:rFonts w:ascii="Arial" w:hAnsi="Arial" w:cs="Arial"/>
                <w:sz w:val="20"/>
                <w:szCs w:val="20"/>
              </w:rPr>
            </w:pPr>
          </w:p>
        </w:tc>
        <w:tc>
          <w:tcPr>
            <w:tcW w:w="1417" w:type="dxa"/>
            <w:vMerge/>
          </w:tcPr>
          <w:p w:rsidR="00872D98" w:rsidRPr="00BB5984" w:rsidRDefault="00872D98" w:rsidP="00BB5984">
            <w:pPr>
              <w:rPr>
                <w:rFonts w:ascii="Arial" w:hAnsi="Arial" w:cs="Arial"/>
                <w:sz w:val="20"/>
                <w:szCs w:val="20"/>
              </w:rPr>
            </w:pPr>
          </w:p>
        </w:tc>
      </w:tr>
      <w:tr w:rsidR="00872D98" w:rsidRPr="00EC3904" w:rsidTr="00782453">
        <w:tc>
          <w:tcPr>
            <w:tcW w:w="1662" w:type="dxa"/>
            <w:vMerge/>
          </w:tcPr>
          <w:p w:rsidR="00872D98" w:rsidRPr="00BB5984" w:rsidRDefault="00872D98" w:rsidP="00BB5984">
            <w:pPr>
              <w:rPr>
                <w:rFonts w:ascii="Arial" w:hAnsi="Arial" w:cs="Arial"/>
                <w:sz w:val="20"/>
                <w:szCs w:val="20"/>
              </w:rPr>
            </w:pPr>
          </w:p>
        </w:tc>
        <w:tc>
          <w:tcPr>
            <w:tcW w:w="3072" w:type="dxa"/>
          </w:tcPr>
          <w:p w:rsidR="00872D98" w:rsidRPr="00BB5984" w:rsidRDefault="001D47FF" w:rsidP="00BB5984">
            <w:pPr>
              <w:rPr>
                <w:rFonts w:ascii="Arial" w:hAnsi="Arial" w:cs="Arial"/>
                <w:sz w:val="20"/>
                <w:szCs w:val="20"/>
              </w:rPr>
            </w:pPr>
            <w:r>
              <w:rPr>
                <w:rFonts w:ascii="Arial" w:hAnsi="Arial" w:cs="Arial"/>
                <w:sz w:val="20"/>
                <w:szCs w:val="20"/>
              </w:rPr>
              <w:t xml:space="preserve">6. </w:t>
            </w:r>
            <w:r w:rsidR="00872D98" w:rsidRPr="00BB5984">
              <w:rPr>
                <w:rFonts w:ascii="Arial" w:hAnsi="Arial" w:cs="Arial"/>
                <w:sz w:val="20"/>
                <w:szCs w:val="20"/>
              </w:rPr>
              <w:t xml:space="preserve">Kompetencje personalne i społeczne </w:t>
            </w:r>
          </w:p>
        </w:tc>
        <w:tc>
          <w:tcPr>
            <w:tcW w:w="1470" w:type="dxa"/>
          </w:tcPr>
          <w:p w:rsidR="00872D98" w:rsidRPr="00BB5984" w:rsidRDefault="00872D98" w:rsidP="00BB5984">
            <w:pPr>
              <w:jc w:val="center"/>
              <w:rPr>
                <w:rFonts w:ascii="Arial" w:hAnsi="Arial" w:cs="Arial"/>
                <w:sz w:val="20"/>
                <w:szCs w:val="20"/>
              </w:rPr>
            </w:pPr>
          </w:p>
        </w:tc>
        <w:tc>
          <w:tcPr>
            <w:tcW w:w="2976" w:type="dxa"/>
          </w:tcPr>
          <w:p w:rsidR="00F719AA" w:rsidRPr="00BB5984" w:rsidRDefault="00F719AA"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przestrzega</w:t>
            </w:r>
            <w:r w:rsidR="00FF6B80" w:rsidRPr="00BB5984">
              <w:rPr>
                <w:rFonts w:ascii="Arial" w:hAnsi="Arial" w:cs="Arial"/>
                <w:sz w:val="20"/>
                <w:szCs w:val="20"/>
              </w:rPr>
              <w:t>ć</w:t>
            </w:r>
            <w:r w:rsidRPr="00BB5984">
              <w:rPr>
                <w:rFonts w:ascii="Arial" w:hAnsi="Arial" w:cs="Arial"/>
                <w:sz w:val="20"/>
                <w:szCs w:val="20"/>
              </w:rPr>
              <w:t xml:space="preserve"> zasad kultury i etyki</w:t>
            </w:r>
          </w:p>
          <w:p w:rsidR="00F719AA" w:rsidRPr="00BB5984" w:rsidRDefault="00F719AA"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stos</w:t>
            </w:r>
            <w:r w:rsidR="00FF6B80" w:rsidRPr="00BB5984">
              <w:rPr>
                <w:rFonts w:ascii="Arial" w:hAnsi="Arial" w:cs="Arial"/>
                <w:sz w:val="20"/>
                <w:szCs w:val="20"/>
              </w:rPr>
              <w:t>ować</w:t>
            </w:r>
            <w:r w:rsidRPr="00BB5984">
              <w:rPr>
                <w:rFonts w:ascii="Arial" w:hAnsi="Arial" w:cs="Arial"/>
                <w:sz w:val="20"/>
                <w:szCs w:val="20"/>
              </w:rPr>
              <w:t xml:space="preserve"> zasady etykiety w komunikacji z przełożonym </w:t>
            </w:r>
            <w:r w:rsidR="00663ADB">
              <w:rPr>
                <w:rFonts w:ascii="Arial" w:hAnsi="Arial" w:cs="Arial"/>
                <w:sz w:val="20"/>
                <w:szCs w:val="20"/>
              </w:rPr>
              <w:t xml:space="preserve">i ze </w:t>
            </w:r>
            <w:r w:rsidRPr="00BB5984">
              <w:rPr>
                <w:rFonts w:ascii="Arial" w:hAnsi="Arial" w:cs="Arial"/>
                <w:sz w:val="20"/>
                <w:szCs w:val="20"/>
              </w:rPr>
              <w:t>współpracownikami w codziennych kontaktach</w:t>
            </w:r>
          </w:p>
          <w:p w:rsidR="00F719AA" w:rsidRPr="00BB5984" w:rsidRDefault="00F719AA"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przestrzega</w:t>
            </w:r>
            <w:r w:rsidR="00FF6B80" w:rsidRPr="00BB5984">
              <w:rPr>
                <w:rFonts w:ascii="Arial" w:hAnsi="Arial" w:cs="Arial"/>
                <w:sz w:val="20"/>
                <w:szCs w:val="20"/>
              </w:rPr>
              <w:t>ć</w:t>
            </w:r>
            <w:r w:rsidRPr="00BB5984">
              <w:rPr>
                <w:rFonts w:ascii="Arial" w:hAnsi="Arial" w:cs="Arial"/>
                <w:sz w:val="20"/>
                <w:szCs w:val="20"/>
              </w:rPr>
              <w:t xml:space="preserve"> reguł i procedur obowiązujących</w:t>
            </w:r>
            <w:r w:rsidRPr="00BB5984">
              <w:rPr>
                <w:rFonts w:ascii="Arial" w:hAnsi="Arial" w:cs="Arial"/>
                <w:sz w:val="20"/>
                <w:szCs w:val="20"/>
              </w:rPr>
              <w:br/>
              <w:t xml:space="preserve"> w środowisku pracy</w:t>
            </w:r>
          </w:p>
          <w:p w:rsidR="00F719AA" w:rsidRPr="00BB5984" w:rsidRDefault="00F719AA"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plan</w:t>
            </w:r>
            <w:r w:rsidR="00FF6B80" w:rsidRPr="00BB5984">
              <w:rPr>
                <w:rFonts w:ascii="Arial" w:hAnsi="Arial" w:cs="Arial"/>
                <w:sz w:val="20"/>
                <w:szCs w:val="20"/>
              </w:rPr>
              <w:t>ować</w:t>
            </w:r>
            <w:r w:rsidRPr="00BB5984">
              <w:rPr>
                <w:rFonts w:ascii="Arial" w:hAnsi="Arial" w:cs="Arial"/>
                <w:sz w:val="20"/>
                <w:szCs w:val="20"/>
              </w:rPr>
              <w:t xml:space="preserve"> wykonanie zadania</w:t>
            </w:r>
          </w:p>
          <w:p w:rsidR="00F719AA" w:rsidRPr="00BB5984" w:rsidRDefault="00F719AA"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szac</w:t>
            </w:r>
            <w:r w:rsidR="00FF6B80" w:rsidRPr="00BB5984">
              <w:rPr>
                <w:rFonts w:ascii="Arial" w:hAnsi="Arial" w:cs="Arial"/>
                <w:sz w:val="20"/>
                <w:szCs w:val="20"/>
              </w:rPr>
              <w:t>ować</w:t>
            </w:r>
            <w:r w:rsidRPr="00BB5984">
              <w:rPr>
                <w:rFonts w:ascii="Arial" w:hAnsi="Arial" w:cs="Arial"/>
                <w:sz w:val="20"/>
                <w:szCs w:val="20"/>
              </w:rPr>
              <w:t xml:space="preserve"> czas i budżet zadania</w:t>
            </w:r>
          </w:p>
          <w:p w:rsidR="00F719AA" w:rsidRPr="00BB5984" w:rsidRDefault="00F719AA"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plan</w:t>
            </w:r>
            <w:r w:rsidR="00FF6B80" w:rsidRPr="00BB5984">
              <w:rPr>
                <w:rFonts w:ascii="Arial" w:hAnsi="Arial" w:cs="Arial"/>
                <w:sz w:val="20"/>
                <w:szCs w:val="20"/>
              </w:rPr>
              <w:t>ować</w:t>
            </w:r>
            <w:r w:rsidRPr="00BB5984">
              <w:rPr>
                <w:rFonts w:ascii="Arial" w:hAnsi="Arial" w:cs="Arial"/>
                <w:sz w:val="20"/>
                <w:szCs w:val="20"/>
              </w:rPr>
              <w:t xml:space="preserve"> działania zgodnie z możliwościami ich realizacji</w:t>
            </w:r>
          </w:p>
          <w:p w:rsidR="00F719AA" w:rsidRPr="00BB5984" w:rsidRDefault="00F719AA"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dokon</w:t>
            </w:r>
            <w:r w:rsidR="00FF6B80" w:rsidRPr="00BB5984">
              <w:rPr>
                <w:rFonts w:ascii="Arial" w:hAnsi="Arial" w:cs="Arial"/>
                <w:sz w:val="20"/>
                <w:szCs w:val="20"/>
              </w:rPr>
              <w:t>ywać</w:t>
            </w:r>
            <w:r w:rsidRPr="00BB5984">
              <w:rPr>
                <w:rFonts w:ascii="Arial" w:hAnsi="Arial" w:cs="Arial"/>
                <w:sz w:val="20"/>
                <w:szCs w:val="20"/>
              </w:rPr>
              <w:t xml:space="preserve"> analizy i oceny podejmowanych działań</w:t>
            </w:r>
          </w:p>
          <w:p w:rsidR="00F719AA" w:rsidRPr="00BB5984" w:rsidRDefault="00F719AA"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wykaz</w:t>
            </w:r>
            <w:r w:rsidR="00FF6B80" w:rsidRPr="00BB5984">
              <w:rPr>
                <w:rFonts w:ascii="Arial" w:hAnsi="Arial" w:cs="Arial"/>
                <w:sz w:val="20"/>
                <w:szCs w:val="20"/>
              </w:rPr>
              <w:t>ywać</w:t>
            </w:r>
            <w:r w:rsidRPr="00BB5984">
              <w:rPr>
                <w:rFonts w:ascii="Arial" w:hAnsi="Arial" w:cs="Arial"/>
                <w:sz w:val="20"/>
                <w:szCs w:val="20"/>
              </w:rPr>
              <w:t xml:space="preserve"> się kreatywnością i otwartością na zmiany</w:t>
            </w:r>
          </w:p>
          <w:p w:rsidR="00F719AA" w:rsidRPr="00BB5984" w:rsidRDefault="00F719AA"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reag</w:t>
            </w:r>
            <w:r w:rsidR="00FF6B80" w:rsidRPr="00BB5984">
              <w:rPr>
                <w:rFonts w:ascii="Arial" w:hAnsi="Arial" w:cs="Arial"/>
                <w:sz w:val="20"/>
                <w:szCs w:val="20"/>
              </w:rPr>
              <w:t>ować</w:t>
            </w:r>
            <w:r w:rsidRPr="00BB5984">
              <w:rPr>
                <w:rFonts w:ascii="Arial" w:hAnsi="Arial" w:cs="Arial"/>
                <w:sz w:val="20"/>
                <w:szCs w:val="20"/>
              </w:rPr>
              <w:t xml:space="preserve"> elastycznie na nieprzewidywalne sytuacje</w:t>
            </w:r>
          </w:p>
          <w:p w:rsidR="00F719AA" w:rsidRPr="00BB5984" w:rsidRDefault="00F719AA"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ocenia</w:t>
            </w:r>
            <w:r w:rsidR="00FF6B80" w:rsidRPr="00BB5984">
              <w:rPr>
                <w:rFonts w:ascii="Arial" w:hAnsi="Arial" w:cs="Arial"/>
                <w:sz w:val="20"/>
                <w:szCs w:val="20"/>
              </w:rPr>
              <w:t>ć</w:t>
            </w:r>
            <w:r w:rsidRPr="00BB5984">
              <w:rPr>
                <w:rFonts w:ascii="Arial" w:hAnsi="Arial" w:cs="Arial"/>
                <w:sz w:val="20"/>
                <w:szCs w:val="20"/>
              </w:rPr>
              <w:t xml:space="preserve"> różne opcje działania</w:t>
            </w:r>
          </w:p>
          <w:p w:rsidR="00F719AA" w:rsidRPr="00BB5984" w:rsidRDefault="00F719AA"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wyjaśnia</w:t>
            </w:r>
            <w:r w:rsidR="00FF6B80" w:rsidRPr="00BB5984">
              <w:rPr>
                <w:rFonts w:ascii="Arial" w:hAnsi="Arial" w:cs="Arial"/>
                <w:sz w:val="20"/>
                <w:szCs w:val="20"/>
              </w:rPr>
              <w:t>ć</w:t>
            </w:r>
            <w:r w:rsidRPr="00BB5984">
              <w:rPr>
                <w:rFonts w:ascii="Arial" w:hAnsi="Arial" w:cs="Arial"/>
                <w:sz w:val="20"/>
                <w:szCs w:val="20"/>
              </w:rPr>
              <w:t xml:space="preserve"> znaczenie zmiany w życiu człowieka</w:t>
            </w:r>
          </w:p>
          <w:p w:rsidR="00F719AA" w:rsidRPr="00BB5984" w:rsidRDefault="00FF6B80"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stosować</w:t>
            </w:r>
            <w:r w:rsidR="00F719AA" w:rsidRPr="00BB5984">
              <w:rPr>
                <w:rFonts w:ascii="Arial" w:hAnsi="Arial" w:cs="Arial"/>
                <w:sz w:val="20"/>
                <w:szCs w:val="20"/>
              </w:rPr>
              <w:t xml:space="preserve"> techniki radzenia sobie ze stresem</w:t>
            </w:r>
          </w:p>
          <w:p w:rsidR="00F719AA" w:rsidRPr="00BB5984" w:rsidRDefault="00F719AA"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wskaz</w:t>
            </w:r>
            <w:r w:rsidR="00FF6B80" w:rsidRPr="00BB5984">
              <w:rPr>
                <w:rFonts w:ascii="Arial" w:hAnsi="Arial" w:cs="Arial"/>
                <w:sz w:val="20"/>
                <w:szCs w:val="20"/>
              </w:rPr>
              <w:t>ywać</w:t>
            </w:r>
            <w:r w:rsidRPr="00BB5984">
              <w:rPr>
                <w:rFonts w:ascii="Arial" w:hAnsi="Arial" w:cs="Arial"/>
                <w:sz w:val="20"/>
                <w:szCs w:val="20"/>
              </w:rPr>
              <w:t xml:space="preserve"> najczęstsze przyczyny sytuacji stresowych w pracy zawodowej</w:t>
            </w:r>
          </w:p>
          <w:p w:rsidR="00F719AA" w:rsidRPr="00BB5984" w:rsidRDefault="00F719AA"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doskonali</w:t>
            </w:r>
            <w:r w:rsidR="00FF6B80" w:rsidRPr="00BB5984">
              <w:rPr>
                <w:rFonts w:ascii="Arial" w:hAnsi="Arial" w:cs="Arial"/>
                <w:sz w:val="20"/>
                <w:szCs w:val="20"/>
              </w:rPr>
              <w:t>ć</w:t>
            </w:r>
            <w:r w:rsidRPr="00BB5984">
              <w:rPr>
                <w:rFonts w:ascii="Arial" w:hAnsi="Arial" w:cs="Arial"/>
                <w:sz w:val="20"/>
                <w:szCs w:val="20"/>
              </w:rPr>
              <w:t xml:space="preserve"> umiejętności zawodowe</w:t>
            </w:r>
          </w:p>
          <w:p w:rsidR="00F719AA" w:rsidRPr="00BB5984" w:rsidRDefault="00F719AA"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opis</w:t>
            </w:r>
            <w:r w:rsidR="00FF6B80" w:rsidRPr="00BB5984">
              <w:rPr>
                <w:rFonts w:ascii="Arial" w:hAnsi="Arial" w:cs="Arial"/>
                <w:sz w:val="20"/>
                <w:szCs w:val="20"/>
              </w:rPr>
              <w:t>ywać</w:t>
            </w:r>
            <w:r w:rsidRPr="00BB5984">
              <w:rPr>
                <w:rFonts w:ascii="Arial" w:hAnsi="Arial" w:cs="Arial"/>
                <w:sz w:val="20"/>
                <w:szCs w:val="20"/>
              </w:rPr>
              <w:t xml:space="preserve"> zestaw umiejętności i kompetencji niezbędnych w zawodzie </w:t>
            </w:r>
            <w:r w:rsidR="00B70D12">
              <w:rPr>
                <w:rFonts w:ascii="Arial" w:hAnsi="Arial" w:cs="Arial"/>
                <w:sz w:val="20"/>
                <w:szCs w:val="20"/>
              </w:rPr>
              <w:t>technika mechanika</w:t>
            </w:r>
          </w:p>
          <w:p w:rsidR="00F719AA" w:rsidRPr="00BB5984" w:rsidRDefault="00F719AA"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plan</w:t>
            </w:r>
            <w:r w:rsidR="00FF6B80" w:rsidRPr="00BB5984">
              <w:rPr>
                <w:rFonts w:ascii="Arial" w:hAnsi="Arial" w:cs="Arial"/>
                <w:sz w:val="20"/>
                <w:szCs w:val="20"/>
              </w:rPr>
              <w:t>ować</w:t>
            </w:r>
            <w:r w:rsidRPr="00BB5984">
              <w:rPr>
                <w:rFonts w:ascii="Arial" w:hAnsi="Arial" w:cs="Arial"/>
                <w:sz w:val="20"/>
                <w:szCs w:val="20"/>
              </w:rPr>
              <w:t xml:space="preserve"> własny rozwój zawodowy</w:t>
            </w:r>
          </w:p>
          <w:p w:rsidR="00F719AA" w:rsidRPr="00BB5984" w:rsidRDefault="00F719AA"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stos</w:t>
            </w:r>
            <w:r w:rsidR="00FF6B80" w:rsidRPr="00BB5984">
              <w:rPr>
                <w:rFonts w:ascii="Arial" w:hAnsi="Arial" w:cs="Arial"/>
                <w:sz w:val="20"/>
                <w:szCs w:val="20"/>
              </w:rPr>
              <w:t>ować</w:t>
            </w:r>
            <w:r w:rsidRPr="00BB5984">
              <w:rPr>
                <w:rFonts w:ascii="Arial" w:hAnsi="Arial" w:cs="Arial"/>
                <w:sz w:val="20"/>
                <w:szCs w:val="20"/>
              </w:rPr>
              <w:t xml:space="preserve"> zasady komunikacji interpersonalnej</w:t>
            </w:r>
          </w:p>
          <w:p w:rsidR="00F719AA" w:rsidRPr="00BB5984" w:rsidRDefault="00F719AA"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określa</w:t>
            </w:r>
            <w:r w:rsidR="00FF6B80" w:rsidRPr="00BB5984">
              <w:rPr>
                <w:rFonts w:ascii="Arial" w:hAnsi="Arial" w:cs="Arial"/>
                <w:sz w:val="20"/>
                <w:szCs w:val="20"/>
              </w:rPr>
              <w:t>ć</w:t>
            </w:r>
            <w:r w:rsidRPr="00BB5984">
              <w:rPr>
                <w:rFonts w:ascii="Arial" w:hAnsi="Arial" w:cs="Arial"/>
                <w:sz w:val="20"/>
                <w:szCs w:val="20"/>
              </w:rPr>
              <w:t xml:space="preserve"> zasady komunikacji interpersonalnej</w:t>
            </w:r>
          </w:p>
          <w:p w:rsidR="00F719AA" w:rsidRPr="00BB5984" w:rsidRDefault="00F719AA"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interpret</w:t>
            </w:r>
            <w:r w:rsidR="00FF6B80" w:rsidRPr="00BB5984">
              <w:rPr>
                <w:rFonts w:ascii="Arial" w:hAnsi="Arial" w:cs="Arial"/>
                <w:sz w:val="20"/>
                <w:szCs w:val="20"/>
              </w:rPr>
              <w:t>ować</w:t>
            </w:r>
            <w:r w:rsidRPr="00BB5984">
              <w:rPr>
                <w:rFonts w:ascii="Arial" w:hAnsi="Arial" w:cs="Arial"/>
                <w:sz w:val="20"/>
                <w:szCs w:val="20"/>
              </w:rPr>
              <w:t xml:space="preserve"> mowę ciała w komunikacji</w:t>
            </w:r>
          </w:p>
          <w:p w:rsidR="00F719AA" w:rsidRPr="00BB5984" w:rsidRDefault="00F719AA"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stos</w:t>
            </w:r>
            <w:r w:rsidR="00FF6B80" w:rsidRPr="00BB5984">
              <w:rPr>
                <w:rFonts w:ascii="Arial" w:hAnsi="Arial" w:cs="Arial"/>
                <w:sz w:val="20"/>
                <w:szCs w:val="20"/>
              </w:rPr>
              <w:t>ować</w:t>
            </w:r>
            <w:r w:rsidRPr="00BB5984">
              <w:rPr>
                <w:rFonts w:ascii="Arial" w:hAnsi="Arial" w:cs="Arial"/>
                <w:sz w:val="20"/>
                <w:szCs w:val="20"/>
              </w:rPr>
              <w:t xml:space="preserve"> aktywne metody słuchania</w:t>
            </w:r>
          </w:p>
          <w:p w:rsidR="00F719AA" w:rsidRPr="00BB5984" w:rsidRDefault="00F719AA"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stos</w:t>
            </w:r>
            <w:r w:rsidR="00FF6B80" w:rsidRPr="00BB5984">
              <w:rPr>
                <w:rFonts w:ascii="Arial" w:hAnsi="Arial" w:cs="Arial"/>
                <w:sz w:val="20"/>
                <w:szCs w:val="20"/>
              </w:rPr>
              <w:t>ować</w:t>
            </w:r>
            <w:r w:rsidRPr="00BB5984">
              <w:rPr>
                <w:rFonts w:ascii="Arial" w:hAnsi="Arial" w:cs="Arial"/>
                <w:sz w:val="20"/>
                <w:szCs w:val="20"/>
              </w:rPr>
              <w:t xml:space="preserve"> metody i techniki rozwiązywania problemów</w:t>
            </w:r>
          </w:p>
          <w:p w:rsidR="00F719AA" w:rsidRPr="00BB5984" w:rsidRDefault="00F719AA"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współprac</w:t>
            </w:r>
            <w:r w:rsidR="00FF6B80" w:rsidRPr="00BB5984">
              <w:rPr>
                <w:rFonts w:ascii="Arial" w:hAnsi="Arial" w:cs="Arial"/>
                <w:sz w:val="20"/>
                <w:szCs w:val="20"/>
              </w:rPr>
              <w:t>ować</w:t>
            </w:r>
            <w:r w:rsidRPr="00BB5984">
              <w:rPr>
                <w:rFonts w:ascii="Arial" w:hAnsi="Arial" w:cs="Arial"/>
                <w:sz w:val="20"/>
                <w:szCs w:val="20"/>
              </w:rPr>
              <w:t xml:space="preserve"> w zespole</w:t>
            </w:r>
          </w:p>
          <w:p w:rsidR="00F719AA" w:rsidRPr="00BB5984" w:rsidRDefault="00F719AA"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dzieli</w:t>
            </w:r>
            <w:r w:rsidR="00663ADB">
              <w:rPr>
                <w:rFonts w:ascii="Arial" w:hAnsi="Arial" w:cs="Arial"/>
                <w:sz w:val="20"/>
                <w:szCs w:val="20"/>
              </w:rPr>
              <w:t>ć</w:t>
            </w:r>
            <w:r w:rsidRPr="00BB5984">
              <w:rPr>
                <w:rFonts w:ascii="Arial" w:hAnsi="Arial" w:cs="Arial"/>
                <w:sz w:val="20"/>
                <w:szCs w:val="20"/>
              </w:rPr>
              <w:t xml:space="preserve"> się zadaniami</w:t>
            </w:r>
          </w:p>
          <w:p w:rsidR="00F719AA" w:rsidRPr="00BB5984" w:rsidRDefault="00FF6B80"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angażować</w:t>
            </w:r>
            <w:r w:rsidR="00F719AA" w:rsidRPr="00BB5984">
              <w:rPr>
                <w:rFonts w:ascii="Arial" w:hAnsi="Arial" w:cs="Arial"/>
                <w:sz w:val="20"/>
                <w:szCs w:val="20"/>
              </w:rPr>
              <w:t xml:space="preserve"> się w realizację przypisanych zadań</w:t>
            </w:r>
          </w:p>
          <w:p w:rsidR="00F719AA" w:rsidRPr="00BB5984" w:rsidRDefault="00F719AA" w:rsidP="006A6E20">
            <w:pPr>
              <w:numPr>
                <w:ilvl w:val="0"/>
                <w:numId w:val="214"/>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sz w:val="20"/>
                <w:szCs w:val="20"/>
              </w:rPr>
              <w:t>uwzględnia</w:t>
            </w:r>
            <w:r w:rsidR="00FF6B80" w:rsidRPr="00BB5984">
              <w:rPr>
                <w:rFonts w:ascii="Arial" w:hAnsi="Arial" w:cs="Arial"/>
                <w:sz w:val="20"/>
                <w:szCs w:val="20"/>
              </w:rPr>
              <w:t>ć</w:t>
            </w:r>
            <w:r w:rsidRPr="00BB5984">
              <w:rPr>
                <w:rFonts w:ascii="Arial" w:hAnsi="Arial" w:cs="Arial"/>
                <w:sz w:val="20"/>
                <w:szCs w:val="20"/>
              </w:rPr>
              <w:t xml:space="preserve"> opinie innych</w:t>
            </w:r>
          </w:p>
          <w:p w:rsidR="00872D98" w:rsidRPr="00BB5984" w:rsidRDefault="00F719AA" w:rsidP="006A6E20">
            <w:pPr>
              <w:numPr>
                <w:ilvl w:val="0"/>
                <w:numId w:val="214"/>
              </w:numPr>
              <w:ind w:left="317" w:hanging="284"/>
              <w:rPr>
                <w:rFonts w:ascii="Arial" w:hAnsi="Arial" w:cs="Arial"/>
                <w:sz w:val="20"/>
                <w:szCs w:val="20"/>
              </w:rPr>
            </w:pPr>
            <w:r w:rsidRPr="00BB5984">
              <w:rPr>
                <w:rFonts w:ascii="Arial" w:hAnsi="Arial" w:cs="Arial"/>
                <w:sz w:val="20"/>
                <w:szCs w:val="20"/>
              </w:rPr>
              <w:t>organiz</w:t>
            </w:r>
            <w:r w:rsidR="00FF6B80" w:rsidRPr="00BB5984">
              <w:rPr>
                <w:rFonts w:ascii="Arial" w:hAnsi="Arial" w:cs="Arial"/>
                <w:sz w:val="20"/>
                <w:szCs w:val="20"/>
              </w:rPr>
              <w:t>ować</w:t>
            </w:r>
            <w:r w:rsidRPr="00BB5984">
              <w:rPr>
                <w:rFonts w:ascii="Arial" w:hAnsi="Arial" w:cs="Arial"/>
                <w:sz w:val="20"/>
                <w:szCs w:val="20"/>
              </w:rPr>
              <w:t xml:space="preserve"> pracę zespołową</w:t>
            </w:r>
          </w:p>
        </w:tc>
        <w:tc>
          <w:tcPr>
            <w:tcW w:w="3261" w:type="dxa"/>
          </w:tcPr>
          <w:p w:rsidR="00872D98" w:rsidRPr="00BB5984" w:rsidRDefault="00872D98" w:rsidP="00BB5984">
            <w:pPr>
              <w:rPr>
                <w:rFonts w:ascii="Arial" w:hAnsi="Arial" w:cs="Arial"/>
                <w:sz w:val="20"/>
                <w:szCs w:val="20"/>
              </w:rPr>
            </w:pPr>
          </w:p>
        </w:tc>
        <w:tc>
          <w:tcPr>
            <w:tcW w:w="1417" w:type="dxa"/>
          </w:tcPr>
          <w:p w:rsidR="00872D98" w:rsidRPr="00BB5984" w:rsidRDefault="00872D98" w:rsidP="00BB5984">
            <w:pPr>
              <w:rPr>
                <w:rFonts w:ascii="Arial" w:hAnsi="Arial" w:cs="Arial"/>
                <w:sz w:val="20"/>
                <w:szCs w:val="20"/>
              </w:rPr>
            </w:pPr>
          </w:p>
        </w:tc>
      </w:tr>
      <w:tr w:rsidR="00D07CE2" w:rsidRPr="00EC3904" w:rsidTr="00782453">
        <w:tc>
          <w:tcPr>
            <w:tcW w:w="1662" w:type="dxa"/>
            <w:vMerge w:val="restart"/>
          </w:tcPr>
          <w:p w:rsidR="00D07CE2" w:rsidRPr="00BB5984" w:rsidRDefault="00E6417C" w:rsidP="006A6E20">
            <w:pPr>
              <w:rPr>
                <w:rFonts w:ascii="Arial" w:hAnsi="Arial" w:cs="Arial"/>
                <w:sz w:val="20"/>
                <w:szCs w:val="20"/>
              </w:rPr>
            </w:pPr>
            <w:r>
              <w:rPr>
                <w:rFonts w:ascii="Arial" w:hAnsi="Arial" w:cs="Arial"/>
                <w:sz w:val="20"/>
                <w:szCs w:val="20"/>
              </w:rPr>
              <w:t>II</w:t>
            </w:r>
            <w:r w:rsidR="00D07CE2" w:rsidRPr="00BB5984">
              <w:rPr>
                <w:rFonts w:ascii="Arial" w:hAnsi="Arial" w:cs="Arial"/>
                <w:sz w:val="20"/>
                <w:szCs w:val="20"/>
              </w:rPr>
              <w:t>.</w:t>
            </w:r>
            <w:r>
              <w:rPr>
                <w:rFonts w:ascii="Arial" w:hAnsi="Arial" w:cs="Arial"/>
                <w:sz w:val="20"/>
                <w:szCs w:val="20"/>
              </w:rPr>
              <w:t xml:space="preserve"> </w:t>
            </w:r>
            <w:r w:rsidR="00D07CE2" w:rsidRPr="00BB5984">
              <w:rPr>
                <w:rFonts w:ascii="Arial" w:hAnsi="Arial" w:cs="Arial"/>
                <w:sz w:val="20"/>
                <w:szCs w:val="20"/>
              </w:rPr>
              <w:t>Praktyka zawodowa II</w:t>
            </w:r>
          </w:p>
        </w:tc>
        <w:tc>
          <w:tcPr>
            <w:tcW w:w="3072" w:type="dxa"/>
          </w:tcPr>
          <w:p w:rsidR="00D07CE2" w:rsidRPr="00BB5984" w:rsidRDefault="00D07CE2" w:rsidP="00BB5984">
            <w:pPr>
              <w:rPr>
                <w:rFonts w:ascii="Arial" w:hAnsi="Arial" w:cs="Arial"/>
                <w:sz w:val="20"/>
                <w:szCs w:val="20"/>
              </w:rPr>
            </w:pPr>
            <w:r w:rsidRPr="00BB5984">
              <w:rPr>
                <w:rFonts w:ascii="Arial" w:hAnsi="Arial" w:cs="Arial"/>
                <w:sz w:val="20"/>
                <w:szCs w:val="20"/>
              </w:rPr>
              <w:t>1. Programowanie i użytkowanie obrabiarek sterowanych numerycznie (CNC)</w:t>
            </w:r>
          </w:p>
        </w:tc>
        <w:tc>
          <w:tcPr>
            <w:tcW w:w="1470" w:type="dxa"/>
          </w:tcPr>
          <w:p w:rsidR="00D07CE2" w:rsidRPr="00BB5984" w:rsidRDefault="00D07CE2" w:rsidP="00BB5984">
            <w:pPr>
              <w:jc w:val="center"/>
              <w:rPr>
                <w:rFonts w:ascii="Arial" w:hAnsi="Arial" w:cs="Arial"/>
                <w:sz w:val="20"/>
                <w:szCs w:val="20"/>
              </w:rPr>
            </w:pPr>
          </w:p>
        </w:tc>
        <w:tc>
          <w:tcPr>
            <w:tcW w:w="2976" w:type="dxa"/>
          </w:tcPr>
          <w:p w:rsidR="00D07CE2" w:rsidRPr="00BB5984" w:rsidRDefault="00D07CE2" w:rsidP="006A6E20">
            <w:pPr>
              <w:numPr>
                <w:ilvl w:val="0"/>
                <w:numId w:val="215"/>
              </w:numPr>
              <w:ind w:left="317" w:hanging="284"/>
              <w:rPr>
                <w:rFonts w:ascii="Arial" w:hAnsi="Arial" w:cs="Arial"/>
                <w:sz w:val="20"/>
                <w:szCs w:val="20"/>
              </w:rPr>
            </w:pPr>
            <w:r w:rsidRPr="00BB5984">
              <w:rPr>
                <w:rFonts w:ascii="Arial" w:hAnsi="Arial" w:cs="Arial"/>
                <w:sz w:val="20"/>
                <w:szCs w:val="20"/>
              </w:rPr>
              <w:t>stosować środki ochrony indywidualnej podczas wykonywania prac na obrabiarkach sterowanych numerycznie</w:t>
            </w:r>
          </w:p>
          <w:p w:rsidR="00D07CE2" w:rsidRPr="00BB5984" w:rsidRDefault="00D07CE2" w:rsidP="006A6E20">
            <w:pPr>
              <w:numPr>
                <w:ilvl w:val="0"/>
                <w:numId w:val="215"/>
              </w:numPr>
              <w:ind w:left="317" w:hanging="284"/>
              <w:rPr>
                <w:rFonts w:ascii="Arial" w:hAnsi="Arial" w:cs="Arial"/>
                <w:sz w:val="20"/>
                <w:szCs w:val="20"/>
              </w:rPr>
            </w:pPr>
            <w:r w:rsidRPr="00BB5984">
              <w:rPr>
                <w:rFonts w:ascii="Arial" w:hAnsi="Arial" w:cs="Arial"/>
                <w:sz w:val="20"/>
                <w:szCs w:val="20"/>
              </w:rPr>
              <w:t>zorganizować stanowisko pracy zgodnie z obowiązującymi wymaganiami ergonomii, przepisami bezpieczeństwa i higieny pracy, ochrony przeciwpożarowej i ochrony środowiska</w:t>
            </w:r>
          </w:p>
          <w:p w:rsidR="00D07CE2" w:rsidRPr="00BB5984" w:rsidRDefault="00D07CE2" w:rsidP="006A6E20">
            <w:pPr>
              <w:numPr>
                <w:ilvl w:val="0"/>
                <w:numId w:val="215"/>
              </w:numPr>
              <w:ind w:left="317" w:hanging="284"/>
              <w:rPr>
                <w:rFonts w:ascii="Arial" w:hAnsi="Arial" w:cs="Arial"/>
                <w:sz w:val="20"/>
                <w:szCs w:val="20"/>
              </w:rPr>
            </w:pPr>
            <w:r w:rsidRPr="00BB5984">
              <w:rPr>
                <w:rFonts w:ascii="Arial" w:hAnsi="Arial" w:cs="Arial"/>
                <w:sz w:val="20"/>
                <w:szCs w:val="20"/>
              </w:rPr>
              <w:t>wykonać szkic i rysunek wykonawczy części obrabianych na obrabiarkach sterowanych numerycznie zgodnie</w:t>
            </w:r>
            <w:r w:rsidR="00870AF9" w:rsidRPr="00BB5984">
              <w:rPr>
                <w:rFonts w:ascii="Arial" w:hAnsi="Arial" w:cs="Arial"/>
                <w:sz w:val="20"/>
                <w:szCs w:val="20"/>
              </w:rPr>
              <w:t xml:space="preserve"> </w:t>
            </w:r>
            <w:r w:rsidRPr="00BB5984">
              <w:rPr>
                <w:rFonts w:ascii="Arial" w:hAnsi="Arial" w:cs="Arial"/>
                <w:sz w:val="20"/>
                <w:szCs w:val="20"/>
              </w:rPr>
              <w:t>z obowiązującymi normami i</w:t>
            </w:r>
            <w:r w:rsidR="00870AF9" w:rsidRPr="00BB5984">
              <w:rPr>
                <w:rFonts w:ascii="Arial" w:hAnsi="Arial" w:cs="Arial"/>
                <w:sz w:val="20"/>
                <w:szCs w:val="20"/>
              </w:rPr>
              <w:t xml:space="preserve"> </w:t>
            </w:r>
            <w:r w:rsidRPr="00BB5984">
              <w:rPr>
                <w:rFonts w:ascii="Arial" w:hAnsi="Arial" w:cs="Arial"/>
                <w:sz w:val="20"/>
                <w:szCs w:val="20"/>
              </w:rPr>
              <w:t>zasadami</w:t>
            </w:r>
            <w:r w:rsidR="00870AF9" w:rsidRPr="00BB5984">
              <w:rPr>
                <w:rFonts w:ascii="Arial" w:hAnsi="Arial" w:cs="Arial"/>
                <w:sz w:val="20"/>
                <w:szCs w:val="20"/>
              </w:rPr>
              <w:t xml:space="preserve"> </w:t>
            </w:r>
          </w:p>
          <w:p w:rsidR="00D07CE2" w:rsidRPr="00BB5984" w:rsidRDefault="00D07CE2" w:rsidP="006A6E20">
            <w:pPr>
              <w:numPr>
                <w:ilvl w:val="0"/>
                <w:numId w:val="215"/>
              </w:numPr>
              <w:ind w:left="317" w:hanging="284"/>
              <w:rPr>
                <w:rFonts w:ascii="Arial" w:hAnsi="Arial" w:cs="Arial"/>
                <w:sz w:val="20"/>
                <w:szCs w:val="20"/>
              </w:rPr>
            </w:pPr>
            <w:r w:rsidRPr="00BB5984">
              <w:rPr>
                <w:rFonts w:ascii="Arial" w:hAnsi="Arial" w:cs="Arial"/>
                <w:sz w:val="20"/>
                <w:szCs w:val="20"/>
              </w:rPr>
              <w:t>opracować plan obróbki elementu na obrabiarkę sterowaną numerycznie</w:t>
            </w:r>
          </w:p>
          <w:p w:rsidR="00D07CE2" w:rsidRPr="00BB5984" w:rsidRDefault="00D07CE2" w:rsidP="006A6E20">
            <w:pPr>
              <w:numPr>
                <w:ilvl w:val="0"/>
                <w:numId w:val="215"/>
              </w:numPr>
              <w:ind w:left="317" w:hanging="284"/>
              <w:rPr>
                <w:rFonts w:ascii="Arial" w:hAnsi="Arial" w:cs="Arial"/>
                <w:sz w:val="20"/>
                <w:szCs w:val="20"/>
              </w:rPr>
            </w:pPr>
            <w:r w:rsidRPr="00BB5984">
              <w:rPr>
                <w:rFonts w:ascii="Arial" w:hAnsi="Arial" w:cs="Arial"/>
                <w:sz w:val="20"/>
                <w:szCs w:val="20"/>
              </w:rPr>
              <w:t>sporządzić program obróbki części na obrabiarce sterowanej numerycznie</w:t>
            </w:r>
          </w:p>
          <w:p w:rsidR="00D07CE2" w:rsidRPr="00BB5984" w:rsidRDefault="00D07CE2" w:rsidP="006A6E20">
            <w:pPr>
              <w:numPr>
                <w:ilvl w:val="0"/>
                <w:numId w:val="215"/>
              </w:numPr>
              <w:ind w:left="317" w:hanging="284"/>
              <w:rPr>
                <w:rFonts w:ascii="Arial" w:hAnsi="Arial" w:cs="Arial"/>
                <w:sz w:val="20"/>
                <w:szCs w:val="20"/>
              </w:rPr>
            </w:pPr>
            <w:r w:rsidRPr="00BB5984">
              <w:rPr>
                <w:rFonts w:ascii="Arial" w:hAnsi="Arial" w:cs="Arial"/>
                <w:sz w:val="20"/>
                <w:szCs w:val="20"/>
              </w:rPr>
              <w:t>dobrać i zamocować oprawki i narzędzia skrawające w gniazdach narzędziowych lub umieścić w magazynie narzędziowym obrabiarki sterowanej numerycznie</w:t>
            </w:r>
          </w:p>
          <w:p w:rsidR="00D07CE2" w:rsidRPr="00BB5984" w:rsidRDefault="00D07CE2" w:rsidP="006A6E20">
            <w:pPr>
              <w:numPr>
                <w:ilvl w:val="0"/>
                <w:numId w:val="215"/>
              </w:numPr>
              <w:ind w:left="317" w:hanging="284"/>
              <w:rPr>
                <w:rFonts w:ascii="Arial" w:hAnsi="Arial" w:cs="Arial"/>
                <w:sz w:val="20"/>
                <w:szCs w:val="20"/>
              </w:rPr>
            </w:pPr>
            <w:r w:rsidRPr="00BB5984">
              <w:rPr>
                <w:rFonts w:ascii="Arial" w:hAnsi="Arial" w:cs="Arial"/>
                <w:sz w:val="20"/>
                <w:szCs w:val="20"/>
              </w:rPr>
              <w:t xml:space="preserve">ustalić i wprowadzić przed uruchomieniem programu obróbki do sterownika obrabiarki sterowanej numerycznie wartości korekcyjne narzędzi skrawających </w:t>
            </w:r>
          </w:p>
          <w:p w:rsidR="00D07CE2" w:rsidRPr="00BB5984" w:rsidRDefault="00D07CE2" w:rsidP="006A6E20">
            <w:pPr>
              <w:numPr>
                <w:ilvl w:val="0"/>
                <w:numId w:val="215"/>
              </w:numPr>
              <w:ind w:left="317" w:hanging="284"/>
              <w:rPr>
                <w:rFonts w:ascii="Arial" w:hAnsi="Arial" w:cs="Arial"/>
                <w:sz w:val="20"/>
                <w:szCs w:val="20"/>
              </w:rPr>
            </w:pPr>
            <w:r w:rsidRPr="00BB5984">
              <w:rPr>
                <w:rFonts w:ascii="Arial" w:hAnsi="Arial" w:cs="Arial"/>
                <w:sz w:val="20"/>
                <w:szCs w:val="20"/>
              </w:rPr>
              <w:t>wykonać na obrabiarce operacje obróbki skrawaniem</w:t>
            </w:r>
          </w:p>
          <w:p w:rsidR="00D07CE2" w:rsidRPr="00BB5984" w:rsidRDefault="00D07CE2" w:rsidP="006A6E20">
            <w:pPr>
              <w:numPr>
                <w:ilvl w:val="0"/>
                <w:numId w:val="215"/>
              </w:numPr>
              <w:ind w:left="317" w:hanging="284"/>
              <w:rPr>
                <w:rFonts w:ascii="Arial" w:hAnsi="Arial" w:cs="Arial"/>
                <w:sz w:val="20"/>
                <w:szCs w:val="20"/>
              </w:rPr>
            </w:pPr>
            <w:r w:rsidRPr="00BB5984">
              <w:rPr>
                <w:rFonts w:ascii="Arial" w:hAnsi="Arial" w:cs="Arial"/>
                <w:sz w:val="20"/>
                <w:szCs w:val="20"/>
              </w:rPr>
              <w:t>dokonać wymiany ostrza w przypadku nadmiernego zużycia lub uszkodzenia</w:t>
            </w:r>
          </w:p>
          <w:p w:rsidR="00B7108A" w:rsidRDefault="00D07CE2" w:rsidP="006A6E20">
            <w:pPr>
              <w:numPr>
                <w:ilvl w:val="0"/>
                <w:numId w:val="215"/>
              </w:numPr>
              <w:ind w:left="317" w:hanging="284"/>
              <w:rPr>
                <w:rFonts w:ascii="Arial" w:hAnsi="Arial" w:cs="Arial"/>
                <w:sz w:val="20"/>
                <w:szCs w:val="20"/>
              </w:rPr>
            </w:pPr>
            <w:r w:rsidRPr="00BB5984">
              <w:rPr>
                <w:rFonts w:ascii="Arial" w:hAnsi="Arial" w:cs="Arial"/>
                <w:sz w:val="20"/>
                <w:szCs w:val="20"/>
              </w:rPr>
              <w:t>dobrać przyrządy i narzędzia pomiarowe do wykonywania pomiarów obrobionych części maszyn</w:t>
            </w:r>
            <w:r w:rsidR="00870AF9" w:rsidRPr="00BB5984">
              <w:rPr>
                <w:rFonts w:ascii="Arial" w:hAnsi="Arial" w:cs="Arial"/>
                <w:sz w:val="20"/>
                <w:szCs w:val="20"/>
              </w:rPr>
              <w:t xml:space="preserve"> </w:t>
            </w:r>
          </w:p>
          <w:p w:rsidR="00B7108A" w:rsidRDefault="00D07CE2" w:rsidP="006A6E20">
            <w:pPr>
              <w:numPr>
                <w:ilvl w:val="0"/>
                <w:numId w:val="215"/>
              </w:numPr>
              <w:ind w:left="317" w:hanging="284"/>
              <w:rPr>
                <w:rFonts w:ascii="Arial" w:hAnsi="Arial" w:cs="Arial"/>
                <w:sz w:val="20"/>
                <w:szCs w:val="20"/>
              </w:rPr>
            </w:pPr>
            <w:r w:rsidRPr="00BB5984">
              <w:rPr>
                <w:rFonts w:ascii="Arial" w:hAnsi="Arial" w:cs="Arial"/>
                <w:sz w:val="20"/>
                <w:szCs w:val="20"/>
              </w:rPr>
              <w:t>wykonać pomiary obrobionych części maszyn</w:t>
            </w:r>
            <w:r w:rsidR="00870AF9" w:rsidRPr="00BB5984">
              <w:rPr>
                <w:rFonts w:ascii="Arial" w:hAnsi="Arial" w:cs="Arial"/>
                <w:sz w:val="20"/>
                <w:szCs w:val="20"/>
              </w:rPr>
              <w:t xml:space="preserve"> </w:t>
            </w:r>
            <w:r w:rsidRPr="00BB5984">
              <w:rPr>
                <w:rFonts w:ascii="Arial" w:hAnsi="Arial" w:cs="Arial"/>
                <w:sz w:val="20"/>
                <w:szCs w:val="20"/>
              </w:rPr>
              <w:t xml:space="preserve"> </w:t>
            </w:r>
          </w:p>
          <w:p w:rsidR="00D07CE2" w:rsidRPr="00BB5984" w:rsidRDefault="00D07CE2" w:rsidP="006A6E20">
            <w:pPr>
              <w:numPr>
                <w:ilvl w:val="0"/>
                <w:numId w:val="215"/>
              </w:numPr>
              <w:ind w:left="317" w:hanging="284"/>
              <w:rPr>
                <w:rFonts w:ascii="Arial" w:hAnsi="Arial" w:cs="Arial"/>
                <w:sz w:val="20"/>
                <w:szCs w:val="20"/>
              </w:rPr>
            </w:pPr>
            <w:r w:rsidRPr="00BB5984">
              <w:rPr>
                <w:rFonts w:ascii="Arial" w:hAnsi="Arial" w:cs="Arial"/>
                <w:sz w:val="20"/>
                <w:szCs w:val="20"/>
              </w:rPr>
              <w:t xml:space="preserve">ocenić poprawność i jakość wykonanej obróbki części </w:t>
            </w:r>
          </w:p>
          <w:p w:rsidR="00D07CE2" w:rsidRPr="00BB5984" w:rsidRDefault="00D07CE2" w:rsidP="006A6E20">
            <w:pPr>
              <w:numPr>
                <w:ilvl w:val="0"/>
                <w:numId w:val="215"/>
              </w:numPr>
              <w:ind w:left="317" w:hanging="284"/>
              <w:rPr>
                <w:rFonts w:ascii="Arial" w:hAnsi="Arial" w:cs="Arial"/>
                <w:sz w:val="20"/>
                <w:szCs w:val="20"/>
              </w:rPr>
            </w:pPr>
            <w:r w:rsidRPr="00BB5984">
              <w:rPr>
                <w:rFonts w:ascii="Arial" w:hAnsi="Arial" w:cs="Arial"/>
                <w:sz w:val="20"/>
                <w:szCs w:val="20"/>
              </w:rPr>
              <w:t>przeprowadzić korektę wyników obróbki na obrabiarce sterowanej numerycznie</w:t>
            </w:r>
            <w:r w:rsidR="00870AF9" w:rsidRPr="00BB5984">
              <w:rPr>
                <w:rFonts w:ascii="Arial" w:hAnsi="Arial" w:cs="Arial"/>
                <w:sz w:val="20"/>
                <w:szCs w:val="20"/>
              </w:rPr>
              <w:t xml:space="preserve"> </w:t>
            </w:r>
          </w:p>
        </w:tc>
        <w:tc>
          <w:tcPr>
            <w:tcW w:w="3261" w:type="dxa"/>
          </w:tcPr>
          <w:p w:rsidR="00D07CE2" w:rsidRPr="00BB5984" w:rsidRDefault="00D07CE2" w:rsidP="006A6E20">
            <w:pPr>
              <w:numPr>
                <w:ilvl w:val="0"/>
                <w:numId w:val="216"/>
              </w:numPr>
              <w:ind w:left="317" w:hanging="284"/>
              <w:rPr>
                <w:rFonts w:ascii="Arial" w:hAnsi="Arial" w:cs="Arial"/>
                <w:sz w:val="20"/>
                <w:szCs w:val="20"/>
              </w:rPr>
            </w:pPr>
            <w:r w:rsidRPr="00BB5984">
              <w:rPr>
                <w:rFonts w:ascii="Arial" w:hAnsi="Arial" w:cs="Arial"/>
                <w:sz w:val="20"/>
                <w:szCs w:val="20"/>
              </w:rPr>
              <w:t>opracować system monitorowania procesu i narzędzia na podstawie zadanych parametrów obróbki</w:t>
            </w:r>
          </w:p>
          <w:p w:rsidR="00D07CE2" w:rsidRPr="00BB5984" w:rsidRDefault="00D07CE2" w:rsidP="006A6E20">
            <w:pPr>
              <w:numPr>
                <w:ilvl w:val="0"/>
                <w:numId w:val="216"/>
              </w:numPr>
              <w:ind w:left="317" w:hanging="284"/>
              <w:rPr>
                <w:rFonts w:ascii="Arial" w:hAnsi="Arial" w:cs="Arial"/>
                <w:sz w:val="20"/>
                <w:szCs w:val="20"/>
              </w:rPr>
            </w:pPr>
            <w:r w:rsidRPr="00BB5984">
              <w:rPr>
                <w:rFonts w:ascii="Arial" w:hAnsi="Arial" w:cs="Arial"/>
                <w:sz w:val="20"/>
                <w:szCs w:val="20"/>
              </w:rPr>
              <w:t>przeprowadzić diagnostykę narzędzia metodą laserową na tokarko-frezarce</w:t>
            </w:r>
          </w:p>
        </w:tc>
        <w:tc>
          <w:tcPr>
            <w:tcW w:w="1417" w:type="dxa"/>
          </w:tcPr>
          <w:p w:rsidR="00D07CE2" w:rsidRPr="00BB5984" w:rsidRDefault="00D07CE2" w:rsidP="00BB5984">
            <w:pPr>
              <w:rPr>
                <w:rFonts w:ascii="Arial" w:hAnsi="Arial" w:cs="Arial"/>
                <w:sz w:val="20"/>
                <w:szCs w:val="20"/>
              </w:rPr>
            </w:pPr>
            <w:r w:rsidRPr="00BB5984">
              <w:rPr>
                <w:rFonts w:ascii="Arial" w:hAnsi="Arial" w:cs="Arial"/>
                <w:sz w:val="20"/>
                <w:szCs w:val="20"/>
              </w:rPr>
              <w:t>Klasa IV</w:t>
            </w:r>
          </w:p>
          <w:p w:rsidR="00D07CE2" w:rsidRPr="00BB5984" w:rsidRDefault="00D07CE2" w:rsidP="00BB5984">
            <w:pPr>
              <w:rPr>
                <w:rFonts w:ascii="Arial" w:hAnsi="Arial" w:cs="Arial"/>
                <w:sz w:val="20"/>
                <w:szCs w:val="20"/>
              </w:rPr>
            </w:pPr>
          </w:p>
        </w:tc>
      </w:tr>
      <w:tr w:rsidR="00D07CE2" w:rsidRPr="00EC3904" w:rsidTr="00782453">
        <w:tc>
          <w:tcPr>
            <w:tcW w:w="1662" w:type="dxa"/>
            <w:vMerge/>
          </w:tcPr>
          <w:p w:rsidR="00D07CE2" w:rsidRPr="00BB5984" w:rsidRDefault="00D07CE2" w:rsidP="00BB5984">
            <w:pPr>
              <w:rPr>
                <w:rFonts w:ascii="Arial" w:hAnsi="Arial" w:cs="Arial"/>
                <w:sz w:val="20"/>
                <w:szCs w:val="20"/>
              </w:rPr>
            </w:pPr>
          </w:p>
        </w:tc>
        <w:tc>
          <w:tcPr>
            <w:tcW w:w="3072" w:type="dxa"/>
          </w:tcPr>
          <w:p w:rsidR="00D07CE2" w:rsidRPr="00BB5984" w:rsidRDefault="00D07CE2" w:rsidP="00BB5984">
            <w:pPr>
              <w:rPr>
                <w:rFonts w:ascii="Arial" w:hAnsi="Arial" w:cs="Arial"/>
                <w:sz w:val="20"/>
                <w:szCs w:val="20"/>
              </w:rPr>
            </w:pPr>
            <w:r w:rsidRPr="00BB5984">
              <w:rPr>
                <w:rFonts w:ascii="Arial" w:hAnsi="Arial" w:cs="Arial"/>
                <w:sz w:val="20"/>
                <w:szCs w:val="20"/>
              </w:rPr>
              <w:t>2.</w:t>
            </w:r>
            <w:r w:rsidR="00E6417C">
              <w:rPr>
                <w:rFonts w:ascii="Arial" w:hAnsi="Arial" w:cs="Arial"/>
                <w:sz w:val="20"/>
                <w:szCs w:val="20"/>
              </w:rPr>
              <w:t xml:space="preserve"> </w:t>
            </w:r>
            <w:r w:rsidRPr="00BB5984">
              <w:rPr>
                <w:rFonts w:ascii="Arial" w:hAnsi="Arial" w:cs="Arial"/>
                <w:sz w:val="20"/>
                <w:szCs w:val="20"/>
              </w:rPr>
              <w:t>Organizowanie procesów obróbki i montażu części maszyn</w:t>
            </w:r>
          </w:p>
        </w:tc>
        <w:tc>
          <w:tcPr>
            <w:tcW w:w="1470" w:type="dxa"/>
          </w:tcPr>
          <w:p w:rsidR="00D07CE2" w:rsidRPr="00BB5984" w:rsidRDefault="00D07CE2" w:rsidP="00BB5984">
            <w:pPr>
              <w:jc w:val="center"/>
              <w:rPr>
                <w:rFonts w:ascii="Arial" w:hAnsi="Arial" w:cs="Arial"/>
                <w:sz w:val="20"/>
                <w:szCs w:val="20"/>
              </w:rPr>
            </w:pPr>
          </w:p>
        </w:tc>
        <w:tc>
          <w:tcPr>
            <w:tcW w:w="2976" w:type="dxa"/>
          </w:tcPr>
          <w:p w:rsidR="00D07CE2" w:rsidRPr="00BB5984" w:rsidRDefault="00D07CE2" w:rsidP="006A6E20">
            <w:pPr>
              <w:numPr>
                <w:ilvl w:val="0"/>
                <w:numId w:val="217"/>
              </w:numPr>
              <w:ind w:left="317" w:hanging="284"/>
              <w:rPr>
                <w:rFonts w:ascii="Arial" w:hAnsi="Arial" w:cs="Arial"/>
                <w:sz w:val="20"/>
                <w:szCs w:val="20"/>
              </w:rPr>
            </w:pPr>
            <w:r w:rsidRPr="00BB5984">
              <w:rPr>
                <w:rFonts w:ascii="Arial" w:hAnsi="Arial" w:cs="Arial"/>
                <w:sz w:val="20"/>
                <w:szCs w:val="20"/>
              </w:rPr>
              <w:t xml:space="preserve">stosować środki ochrony indywidualnej podczas organizowania procesów obróbki i montażu części maszyn </w:t>
            </w:r>
          </w:p>
          <w:p w:rsidR="00D07CE2" w:rsidRPr="00BB5984" w:rsidRDefault="00D07CE2" w:rsidP="006A6E20">
            <w:pPr>
              <w:numPr>
                <w:ilvl w:val="0"/>
                <w:numId w:val="217"/>
              </w:numPr>
              <w:ind w:left="317" w:hanging="284"/>
              <w:rPr>
                <w:rFonts w:ascii="Arial" w:hAnsi="Arial" w:cs="Arial"/>
                <w:sz w:val="20"/>
                <w:szCs w:val="20"/>
              </w:rPr>
            </w:pPr>
            <w:r w:rsidRPr="00BB5984">
              <w:rPr>
                <w:rFonts w:ascii="Arial" w:hAnsi="Arial" w:cs="Arial"/>
                <w:sz w:val="20"/>
                <w:szCs w:val="20"/>
              </w:rPr>
              <w:t xml:space="preserve">zorganizować stanowisko pracy zgodnie z obowiązującymi wymaganiami ergonomii, przepisami bezpieczeństwa i higieny pracy, ochrony przeciwpożarowej i ochrony środowiska </w:t>
            </w:r>
          </w:p>
          <w:p w:rsidR="00D07CE2" w:rsidRPr="00BB5984" w:rsidRDefault="00D07CE2" w:rsidP="006A6E20">
            <w:pPr>
              <w:numPr>
                <w:ilvl w:val="0"/>
                <w:numId w:val="217"/>
              </w:numPr>
              <w:ind w:left="317" w:hanging="284"/>
              <w:rPr>
                <w:rFonts w:ascii="Arial" w:hAnsi="Arial" w:cs="Arial"/>
                <w:sz w:val="20"/>
                <w:szCs w:val="20"/>
              </w:rPr>
            </w:pPr>
            <w:r w:rsidRPr="00BB5984">
              <w:rPr>
                <w:rFonts w:ascii="Arial" w:hAnsi="Arial" w:cs="Arial"/>
                <w:sz w:val="20"/>
                <w:szCs w:val="20"/>
              </w:rPr>
              <w:t>czytać i interpretować dokumentację procesu technologicznego obróbki części maszyn</w:t>
            </w:r>
          </w:p>
          <w:p w:rsidR="00D07CE2" w:rsidRPr="00BB5984" w:rsidRDefault="00D07CE2" w:rsidP="006A6E20">
            <w:pPr>
              <w:numPr>
                <w:ilvl w:val="0"/>
                <w:numId w:val="217"/>
              </w:numPr>
              <w:ind w:left="317" w:hanging="284"/>
              <w:rPr>
                <w:rFonts w:ascii="Arial" w:hAnsi="Arial" w:cs="Arial"/>
                <w:sz w:val="20"/>
                <w:szCs w:val="20"/>
              </w:rPr>
            </w:pPr>
            <w:r w:rsidRPr="00BB5984">
              <w:rPr>
                <w:rFonts w:ascii="Arial" w:hAnsi="Arial" w:cs="Arial"/>
                <w:sz w:val="20"/>
                <w:szCs w:val="20"/>
              </w:rPr>
              <w:t>czytać i interpretować dokumentację procesu technologicznego montażu części maszyn w zespoły i gotowe wyroby</w:t>
            </w:r>
          </w:p>
          <w:p w:rsidR="00D07CE2" w:rsidRPr="00BB5984" w:rsidRDefault="00D07CE2" w:rsidP="006A6E20">
            <w:pPr>
              <w:numPr>
                <w:ilvl w:val="0"/>
                <w:numId w:val="217"/>
              </w:numPr>
              <w:ind w:left="317" w:hanging="284"/>
              <w:rPr>
                <w:rFonts w:ascii="Arial" w:hAnsi="Arial" w:cs="Arial"/>
                <w:sz w:val="20"/>
                <w:szCs w:val="20"/>
              </w:rPr>
            </w:pPr>
            <w:r w:rsidRPr="00BB5984">
              <w:rPr>
                <w:rFonts w:ascii="Arial" w:hAnsi="Arial" w:cs="Arial"/>
                <w:sz w:val="20"/>
                <w:szCs w:val="20"/>
              </w:rPr>
              <w:t>dobierać techniki i metody do wytwarzania części maszyn i urządzeń</w:t>
            </w:r>
          </w:p>
          <w:p w:rsidR="00D07CE2" w:rsidRPr="00BB5984" w:rsidRDefault="00D07CE2" w:rsidP="006A6E20">
            <w:pPr>
              <w:numPr>
                <w:ilvl w:val="0"/>
                <w:numId w:val="217"/>
              </w:numPr>
              <w:suppressAutoHyphens/>
              <w:ind w:left="317" w:hanging="284"/>
              <w:contextualSpacing/>
              <w:rPr>
                <w:rFonts w:ascii="Arial" w:hAnsi="Arial" w:cs="Arial"/>
                <w:sz w:val="20"/>
                <w:szCs w:val="20"/>
              </w:rPr>
            </w:pPr>
            <w:r w:rsidRPr="00BB5984">
              <w:rPr>
                <w:rFonts w:ascii="Arial" w:hAnsi="Arial" w:cs="Arial"/>
                <w:sz w:val="20"/>
                <w:szCs w:val="20"/>
              </w:rPr>
              <w:t xml:space="preserve">planować proces technologiczny obróbki części maszyn i urządzeń w zależności od rodzaju produkcji </w:t>
            </w:r>
          </w:p>
          <w:p w:rsidR="00D07CE2" w:rsidRPr="00BB5984" w:rsidRDefault="00D07CE2" w:rsidP="006A6E20">
            <w:pPr>
              <w:numPr>
                <w:ilvl w:val="0"/>
                <w:numId w:val="217"/>
              </w:numPr>
              <w:suppressAutoHyphens/>
              <w:ind w:left="317" w:hanging="284"/>
              <w:contextualSpacing/>
              <w:rPr>
                <w:rFonts w:ascii="Arial" w:hAnsi="Arial" w:cs="Arial"/>
                <w:sz w:val="20"/>
                <w:szCs w:val="20"/>
              </w:rPr>
            </w:pPr>
            <w:r w:rsidRPr="00BB5984">
              <w:rPr>
                <w:rFonts w:ascii="Arial" w:hAnsi="Arial" w:cs="Arial"/>
                <w:sz w:val="20"/>
                <w:szCs w:val="20"/>
              </w:rPr>
              <w:t>zaplanować proces technologiczny montażu</w:t>
            </w:r>
            <w:r w:rsidR="00870AF9" w:rsidRPr="00BB5984">
              <w:rPr>
                <w:rFonts w:ascii="Arial" w:hAnsi="Arial" w:cs="Arial"/>
                <w:sz w:val="20"/>
                <w:szCs w:val="20"/>
              </w:rPr>
              <w:t xml:space="preserve"> </w:t>
            </w:r>
            <w:r w:rsidRPr="00BB5984">
              <w:rPr>
                <w:rFonts w:ascii="Arial" w:hAnsi="Arial" w:cs="Arial"/>
                <w:sz w:val="20"/>
                <w:szCs w:val="20"/>
              </w:rPr>
              <w:t xml:space="preserve">części maszyn i urządzeń w zależności od rodzaju produkcji </w:t>
            </w:r>
          </w:p>
          <w:p w:rsidR="00D07CE2" w:rsidRPr="00BB5984" w:rsidRDefault="00D07CE2" w:rsidP="006A6E20">
            <w:pPr>
              <w:numPr>
                <w:ilvl w:val="0"/>
                <w:numId w:val="217"/>
              </w:numPr>
              <w:suppressAutoHyphens/>
              <w:ind w:left="317" w:hanging="284"/>
              <w:contextualSpacing/>
              <w:rPr>
                <w:rFonts w:ascii="Arial" w:hAnsi="Arial" w:cs="Arial"/>
                <w:sz w:val="20"/>
                <w:szCs w:val="20"/>
              </w:rPr>
            </w:pPr>
            <w:r w:rsidRPr="00BB5984">
              <w:rPr>
                <w:rFonts w:ascii="Arial" w:hAnsi="Arial" w:cs="Arial"/>
                <w:sz w:val="20"/>
                <w:szCs w:val="20"/>
              </w:rPr>
              <w:t>opracować dokumentację procesu technologicznego montażu maszyn i urządzeń</w:t>
            </w:r>
          </w:p>
        </w:tc>
        <w:tc>
          <w:tcPr>
            <w:tcW w:w="3261" w:type="dxa"/>
          </w:tcPr>
          <w:p w:rsidR="00D07CE2" w:rsidRPr="00BB5984" w:rsidRDefault="00D07CE2" w:rsidP="006A6E20">
            <w:pPr>
              <w:numPr>
                <w:ilvl w:val="0"/>
                <w:numId w:val="217"/>
              </w:numPr>
              <w:ind w:left="317" w:hanging="284"/>
              <w:rPr>
                <w:rFonts w:ascii="Arial" w:hAnsi="Arial" w:cs="Arial"/>
                <w:sz w:val="20"/>
                <w:szCs w:val="20"/>
              </w:rPr>
            </w:pPr>
            <w:r w:rsidRPr="00BB5984">
              <w:rPr>
                <w:rFonts w:ascii="Arial" w:hAnsi="Arial" w:cs="Arial"/>
                <w:sz w:val="20"/>
                <w:szCs w:val="20"/>
              </w:rPr>
              <w:t>wykorzystać w procesie projektowania obróbkowego procesu technologicznego programy komputerowe</w:t>
            </w:r>
          </w:p>
          <w:p w:rsidR="00D07CE2" w:rsidRPr="00BB5984" w:rsidRDefault="00D07CE2" w:rsidP="006A6E20">
            <w:pPr>
              <w:numPr>
                <w:ilvl w:val="0"/>
                <w:numId w:val="217"/>
              </w:numPr>
              <w:ind w:left="317" w:hanging="284"/>
              <w:rPr>
                <w:rFonts w:ascii="Arial" w:hAnsi="Arial" w:cs="Arial"/>
                <w:sz w:val="20"/>
                <w:szCs w:val="20"/>
              </w:rPr>
            </w:pPr>
            <w:r w:rsidRPr="00BB5984">
              <w:rPr>
                <w:rFonts w:ascii="Arial" w:hAnsi="Arial" w:cs="Arial"/>
                <w:sz w:val="20"/>
                <w:szCs w:val="20"/>
              </w:rPr>
              <w:t>wykorzystać w procesie projektowania procesu technologicznego montażu programy komputerowe</w:t>
            </w:r>
          </w:p>
        </w:tc>
        <w:tc>
          <w:tcPr>
            <w:tcW w:w="1417" w:type="dxa"/>
          </w:tcPr>
          <w:p w:rsidR="00D07CE2" w:rsidRPr="00BB5984" w:rsidRDefault="00D07CE2" w:rsidP="00BB5984">
            <w:pPr>
              <w:rPr>
                <w:rFonts w:ascii="Arial" w:hAnsi="Arial" w:cs="Arial"/>
                <w:sz w:val="20"/>
                <w:szCs w:val="20"/>
              </w:rPr>
            </w:pPr>
          </w:p>
        </w:tc>
      </w:tr>
      <w:tr w:rsidR="00D07CE2" w:rsidRPr="00EC3904" w:rsidTr="00782453">
        <w:tc>
          <w:tcPr>
            <w:tcW w:w="1662" w:type="dxa"/>
            <w:vMerge/>
          </w:tcPr>
          <w:p w:rsidR="00D07CE2" w:rsidRPr="00BB5984" w:rsidRDefault="00D07CE2" w:rsidP="00BB5984">
            <w:pPr>
              <w:rPr>
                <w:rFonts w:ascii="Arial" w:hAnsi="Arial" w:cs="Arial"/>
                <w:sz w:val="20"/>
                <w:szCs w:val="20"/>
              </w:rPr>
            </w:pPr>
          </w:p>
        </w:tc>
        <w:tc>
          <w:tcPr>
            <w:tcW w:w="3072" w:type="dxa"/>
          </w:tcPr>
          <w:p w:rsidR="00D07CE2" w:rsidRPr="00BB5984" w:rsidRDefault="00D07CE2" w:rsidP="00BB5984">
            <w:pPr>
              <w:rPr>
                <w:rFonts w:ascii="Arial" w:hAnsi="Arial" w:cs="Arial"/>
                <w:sz w:val="20"/>
                <w:szCs w:val="20"/>
              </w:rPr>
            </w:pPr>
            <w:r w:rsidRPr="00BB5984">
              <w:rPr>
                <w:rFonts w:ascii="Arial" w:hAnsi="Arial" w:cs="Arial"/>
                <w:sz w:val="20"/>
                <w:szCs w:val="20"/>
              </w:rPr>
              <w:t>3.</w:t>
            </w:r>
            <w:r w:rsidR="00E6417C">
              <w:rPr>
                <w:rFonts w:ascii="Arial" w:hAnsi="Arial" w:cs="Arial"/>
                <w:sz w:val="20"/>
                <w:szCs w:val="20"/>
              </w:rPr>
              <w:t xml:space="preserve"> </w:t>
            </w:r>
            <w:r w:rsidRPr="00BB5984">
              <w:rPr>
                <w:rFonts w:ascii="Arial" w:hAnsi="Arial" w:cs="Arial"/>
                <w:sz w:val="20"/>
                <w:szCs w:val="20"/>
              </w:rPr>
              <w:t>Nadzorowanie procesów obróbki i montażu części maszyn</w:t>
            </w:r>
          </w:p>
        </w:tc>
        <w:tc>
          <w:tcPr>
            <w:tcW w:w="1470" w:type="dxa"/>
          </w:tcPr>
          <w:p w:rsidR="00D07CE2" w:rsidRPr="00BB5984" w:rsidRDefault="00D07CE2" w:rsidP="00BB5984">
            <w:pPr>
              <w:jc w:val="center"/>
              <w:rPr>
                <w:rFonts w:ascii="Arial" w:hAnsi="Arial" w:cs="Arial"/>
                <w:sz w:val="20"/>
                <w:szCs w:val="20"/>
              </w:rPr>
            </w:pPr>
          </w:p>
        </w:tc>
        <w:tc>
          <w:tcPr>
            <w:tcW w:w="2976" w:type="dxa"/>
          </w:tcPr>
          <w:p w:rsidR="00D07CE2" w:rsidRPr="00BB5984" w:rsidRDefault="00D07CE2" w:rsidP="006A6E20">
            <w:pPr>
              <w:numPr>
                <w:ilvl w:val="0"/>
                <w:numId w:val="218"/>
              </w:numPr>
              <w:ind w:left="317" w:hanging="284"/>
              <w:rPr>
                <w:rFonts w:ascii="Arial" w:hAnsi="Arial" w:cs="Arial"/>
                <w:sz w:val="20"/>
                <w:szCs w:val="20"/>
              </w:rPr>
            </w:pPr>
            <w:r w:rsidRPr="00BB5984">
              <w:rPr>
                <w:rFonts w:ascii="Arial" w:hAnsi="Arial" w:cs="Arial"/>
                <w:sz w:val="20"/>
                <w:szCs w:val="20"/>
              </w:rPr>
              <w:t>stosować środki ochrony indywidualnej podczas nadzorowania procesów obróbki i montażu części maszyn</w:t>
            </w:r>
            <w:r w:rsidR="00870AF9" w:rsidRPr="00BB5984">
              <w:rPr>
                <w:rFonts w:ascii="Arial" w:hAnsi="Arial" w:cs="Arial"/>
                <w:sz w:val="20"/>
                <w:szCs w:val="20"/>
              </w:rPr>
              <w:t xml:space="preserve"> </w:t>
            </w:r>
          </w:p>
          <w:p w:rsidR="00D07CE2" w:rsidRPr="00BB5984" w:rsidRDefault="00D07CE2" w:rsidP="006A6E20">
            <w:pPr>
              <w:numPr>
                <w:ilvl w:val="0"/>
                <w:numId w:val="218"/>
              </w:numPr>
              <w:ind w:left="317" w:hanging="284"/>
              <w:rPr>
                <w:rFonts w:ascii="Arial" w:hAnsi="Arial" w:cs="Arial"/>
                <w:sz w:val="20"/>
                <w:szCs w:val="20"/>
              </w:rPr>
            </w:pPr>
            <w:r w:rsidRPr="00BB5984">
              <w:rPr>
                <w:rFonts w:ascii="Arial" w:hAnsi="Arial" w:cs="Arial"/>
                <w:sz w:val="20"/>
                <w:szCs w:val="20"/>
              </w:rPr>
              <w:t xml:space="preserve">zorganizować stanowisko pracy zgodnie z obowiązującymi wymaganiami ergonomii, przepisami bezpieczeństwa i higieny pracy, ochrony przeciwpożarowej i ochrony środowiska </w:t>
            </w:r>
          </w:p>
          <w:p w:rsidR="00D07CE2" w:rsidRPr="00BB5984" w:rsidRDefault="00D07CE2" w:rsidP="006A6E20">
            <w:pPr>
              <w:numPr>
                <w:ilvl w:val="0"/>
                <w:numId w:val="218"/>
              </w:numPr>
              <w:ind w:left="317" w:hanging="284"/>
              <w:rPr>
                <w:rFonts w:ascii="Arial" w:hAnsi="Arial" w:cs="Arial"/>
                <w:sz w:val="20"/>
                <w:szCs w:val="20"/>
              </w:rPr>
            </w:pPr>
            <w:r w:rsidRPr="00BB5984">
              <w:rPr>
                <w:rFonts w:ascii="Arial" w:hAnsi="Arial" w:cs="Arial"/>
                <w:sz w:val="20"/>
                <w:szCs w:val="20"/>
              </w:rPr>
              <w:t>sporządzić kalkulację kosztów wytwarzania wyrobu</w:t>
            </w:r>
          </w:p>
          <w:p w:rsidR="00D07CE2" w:rsidRPr="00BB5984" w:rsidRDefault="00D07CE2" w:rsidP="006A6E20">
            <w:pPr>
              <w:numPr>
                <w:ilvl w:val="0"/>
                <w:numId w:val="218"/>
              </w:numPr>
              <w:ind w:left="317" w:hanging="284"/>
              <w:rPr>
                <w:rFonts w:ascii="Arial" w:hAnsi="Arial" w:cs="Arial"/>
                <w:bCs/>
                <w:sz w:val="20"/>
                <w:szCs w:val="20"/>
              </w:rPr>
            </w:pPr>
            <w:r w:rsidRPr="00BB5984">
              <w:rPr>
                <w:rFonts w:ascii="Arial" w:hAnsi="Arial" w:cs="Arial"/>
                <w:sz w:val="20"/>
                <w:szCs w:val="20"/>
              </w:rPr>
              <w:t>zaplanować i przeprowadzić kontrolę</w:t>
            </w:r>
            <w:r w:rsidRPr="00BB5984">
              <w:rPr>
                <w:rFonts w:ascii="Arial" w:hAnsi="Arial" w:cs="Arial"/>
                <w:bCs/>
                <w:sz w:val="20"/>
                <w:szCs w:val="20"/>
              </w:rPr>
              <w:t xml:space="preserve"> parametrów jakościowych procesów wytwarzania części maszyn i urządzeń</w:t>
            </w:r>
          </w:p>
          <w:p w:rsidR="00D07CE2" w:rsidRPr="00BB5984" w:rsidRDefault="00D07CE2" w:rsidP="006A6E20">
            <w:pPr>
              <w:numPr>
                <w:ilvl w:val="0"/>
                <w:numId w:val="218"/>
              </w:numPr>
              <w:ind w:left="317" w:hanging="284"/>
              <w:rPr>
                <w:rFonts w:ascii="Arial" w:hAnsi="Arial" w:cs="Arial"/>
                <w:bCs/>
                <w:sz w:val="20"/>
                <w:szCs w:val="20"/>
              </w:rPr>
            </w:pPr>
            <w:r w:rsidRPr="00BB5984">
              <w:rPr>
                <w:rFonts w:ascii="Arial" w:hAnsi="Arial" w:cs="Arial"/>
                <w:sz w:val="20"/>
                <w:szCs w:val="20"/>
              </w:rPr>
              <w:t>zaplanować i przeprowadzić kontrolę</w:t>
            </w:r>
            <w:r w:rsidRPr="00BB5984">
              <w:rPr>
                <w:rFonts w:ascii="Arial" w:hAnsi="Arial" w:cs="Arial"/>
                <w:bCs/>
                <w:sz w:val="20"/>
                <w:szCs w:val="20"/>
              </w:rPr>
              <w:t xml:space="preserve"> wydajności procesu wytwarzania części maszyn i urządzeń</w:t>
            </w:r>
          </w:p>
          <w:p w:rsidR="00D07CE2" w:rsidRPr="00BB5984" w:rsidRDefault="00D07CE2" w:rsidP="006A6E20">
            <w:pPr>
              <w:numPr>
                <w:ilvl w:val="0"/>
                <w:numId w:val="218"/>
              </w:numPr>
              <w:ind w:left="317" w:hanging="284"/>
              <w:rPr>
                <w:rFonts w:ascii="Arial" w:hAnsi="Arial" w:cs="Arial"/>
                <w:bCs/>
                <w:sz w:val="20"/>
                <w:szCs w:val="20"/>
              </w:rPr>
            </w:pPr>
            <w:r w:rsidRPr="00BB5984">
              <w:rPr>
                <w:rFonts w:ascii="Arial" w:hAnsi="Arial" w:cs="Arial"/>
                <w:sz w:val="20"/>
                <w:szCs w:val="20"/>
              </w:rPr>
              <w:t xml:space="preserve">zaplanować i przeprowadzić kontrolę </w:t>
            </w:r>
            <w:r w:rsidRPr="00BB5984">
              <w:rPr>
                <w:rFonts w:ascii="Arial" w:hAnsi="Arial" w:cs="Arial"/>
                <w:bCs/>
                <w:sz w:val="20"/>
                <w:szCs w:val="20"/>
              </w:rPr>
              <w:t>stanu technicznego narzędzi</w:t>
            </w:r>
          </w:p>
          <w:p w:rsidR="00D07CE2" w:rsidRPr="00BB5984" w:rsidRDefault="00D07CE2" w:rsidP="006A6E20">
            <w:pPr>
              <w:numPr>
                <w:ilvl w:val="0"/>
                <w:numId w:val="218"/>
              </w:numPr>
              <w:ind w:left="317" w:hanging="284"/>
              <w:rPr>
                <w:rFonts w:ascii="Arial" w:hAnsi="Arial" w:cs="Arial"/>
                <w:bCs/>
                <w:sz w:val="20"/>
                <w:szCs w:val="20"/>
              </w:rPr>
            </w:pPr>
            <w:r w:rsidRPr="00BB5984">
              <w:rPr>
                <w:rFonts w:ascii="Arial" w:hAnsi="Arial" w:cs="Arial"/>
                <w:bCs/>
                <w:sz w:val="20"/>
                <w:szCs w:val="20"/>
              </w:rPr>
              <w:t>określić zakres i terminy przeglądów i napraw maszyn i urządzeń</w:t>
            </w:r>
          </w:p>
          <w:p w:rsidR="00D07CE2" w:rsidRPr="00BB5984" w:rsidRDefault="00D07CE2" w:rsidP="006A6E20">
            <w:pPr>
              <w:numPr>
                <w:ilvl w:val="0"/>
                <w:numId w:val="218"/>
              </w:numPr>
              <w:ind w:left="317" w:hanging="284"/>
              <w:rPr>
                <w:rFonts w:ascii="Arial" w:hAnsi="Arial" w:cs="Arial"/>
                <w:sz w:val="20"/>
                <w:szCs w:val="20"/>
              </w:rPr>
            </w:pPr>
            <w:r w:rsidRPr="00BB5984">
              <w:rPr>
                <w:rFonts w:ascii="Arial" w:hAnsi="Arial" w:cs="Arial"/>
                <w:bCs/>
                <w:sz w:val="20"/>
                <w:szCs w:val="20"/>
              </w:rPr>
              <w:t xml:space="preserve">planować </w:t>
            </w:r>
            <w:r w:rsidRPr="00BB5984">
              <w:rPr>
                <w:rFonts w:ascii="Arial" w:hAnsi="Arial" w:cs="Arial"/>
                <w:sz w:val="20"/>
                <w:szCs w:val="20"/>
              </w:rPr>
              <w:t xml:space="preserve">proces obsługiwania technicznego maszyn i urządzeń wykorzystywanych </w:t>
            </w:r>
            <w:r w:rsidRPr="00BB5984">
              <w:rPr>
                <w:rFonts w:ascii="Arial" w:hAnsi="Arial" w:cs="Arial"/>
                <w:sz w:val="20"/>
                <w:szCs w:val="20"/>
              </w:rPr>
              <w:br/>
              <w:t>w procesach montażu i obróbki części maszyn i urządzeń</w:t>
            </w:r>
          </w:p>
        </w:tc>
        <w:tc>
          <w:tcPr>
            <w:tcW w:w="3261" w:type="dxa"/>
          </w:tcPr>
          <w:p w:rsidR="00D07CE2" w:rsidRPr="00BB5984" w:rsidRDefault="00D07CE2" w:rsidP="006A6E20">
            <w:pPr>
              <w:numPr>
                <w:ilvl w:val="0"/>
                <w:numId w:val="219"/>
              </w:numPr>
              <w:ind w:left="317" w:hanging="284"/>
              <w:rPr>
                <w:rFonts w:ascii="Arial" w:hAnsi="Arial" w:cs="Arial"/>
                <w:sz w:val="20"/>
                <w:szCs w:val="20"/>
              </w:rPr>
            </w:pPr>
            <w:r w:rsidRPr="00BB5984">
              <w:rPr>
                <w:rFonts w:ascii="Arial" w:hAnsi="Arial" w:cs="Arial"/>
                <w:sz w:val="20"/>
                <w:szCs w:val="20"/>
              </w:rPr>
              <w:t>wykorzystać w procesie nadzorowania procesów technologicznych obróbki programy komputerowe</w:t>
            </w:r>
          </w:p>
          <w:p w:rsidR="00D07CE2" w:rsidRPr="00BB5984" w:rsidRDefault="00D07CE2" w:rsidP="006A6E20">
            <w:pPr>
              <w:numPr>
                <w:ilvl w:val="0"/>
                <w:numId w:val="219"/>
              </w:numPr>
              <w:ind w:left="317" w:hanging="284"/>
              <w:rPr>
                <w:rFonts w:ascii="Arial" w:hAnsi="Arial" w:cs="Arial"/>
                <w:sz w:val="20"/>
                <w:szCs w:val="20"/>
              </w:rPr>
            </w:pPr>
            <w:r w:rsidRPr="00BB5984">
              <w:rPr>
                <w:rFonts w:ascii="Arial" w:hAnsi="Arial" w:cs="Arial"/>
                <w:sz w:val="20"/>
                <w:szCs w:val="20"/>
              </w:rPr>
              <w:t>wykorzystać w procesie nadzorowania procesów technologicznych montażu programy komputerowe</w:t>
            </w:r>
          </w:p>
        </w:tc>
        <w:tc>
          <w:tcPr>
            <w:tcW w:w="1417" w:type="dxa"/>
          </w:tcPr>
          <w:p w:rsidR="00D07CE2" w:rsidRPr="00BB5984" w:rsidRDefault="00D07CE2" w:rsidP="00BB5984">
            <w:pPr>
              <w:rPr>
                <w:rFonts w:ascii="Arial" w:hAnsi="Arial" w:cs="Arial"/>
                <w:sz w:val="20"/>
                <w:szCs w:val="20"/>
              </w:rPr>
            </w:pPr>
          </w:p>
        </w:tc>
      </w:tr>
      <w:tr w:rsidR="00C148C1" w:rsidRPr="00EC3904" w:rsidTr="00782453">
        <w:tc>
          <w:tcPr>
            <w:tcW w:w="1662" w:type="dxa"/>
          </w:tcPr>
          <w:p w:rsidR="00C148C1" w:rsidRPr="00BB5984" w:rsidRDefault="00E6417C" w:rsidP="00BB5984">
            <w:pPr>
              <w:rPr>
                <w:rFonts w:ascii="Arial" w:hAnsi="Arial" w:cs="Arial"/>
                <w:sz w:val="20"/>
                <w:szCs w:val="20"/>
              </w:rPr>
            </w:pPr>
            <w:r>
              <w:rPr>
                <w:rFonts w:ascii="Arial" w:hAnsi="Arial" w:cs="Arial"/>
                <w:sz w:val="20"/>
                <w:szCs w:val="20"/>
              </w:rPr>
              <w:t xml:space="preserve">III. </w:t>
            </w:r>
            <w:r w:rsidR="00C148C1" w:rsidRPr="00BB5984">
              <w:rPr>
                <w:rFonts w:ascii="Arial" w:hAnsi="Arial" w:cs="Arial"/>
                <w:sz w:val="20"/>
                <w:szCs w:val="20"/>
              </w:rPr>
              <w:t>Organizacja małych zespołów</w:t>
            </w:r>
          </w:p>
        </w:tc>
        <w:tc>
          <w:tcPr>
            <w:tcW w:w="3072" w:type="dxa"/>
          </w:tcPr>
          <w:p w:rsidR="00C148C1" w:rsidRPr="00BB5984" w:rsidRDefault="00C148C1" w:rsidP="00BB5984">
            <w:pPr>
              <w:rPr>
                <w:rFonts w:ascii="Arial" w:hAnsi="Arial" w:cs="Arial"/>
                <w:sz w:val="20"/>
                <w:szCs w:val="20"/>
              </w:rPr>
            </w:pPr>
          </w:p>
        </w:tc>
        <w:tc>
          <w:tcPr>
            <w:tcW w:w="1470" w:type="dxa"/>
          </w:tcPr>
          <w:p w:rsidR="00C148C1" w:rsidRPr="00BB5984" w:rsidRDefault="00C148C1" w:rsidP="00BB5984">
            <w:pPr>
              <w:jc w:val="center"/>
              <w:rPr>
                <w:rFonts w:ascii="Arial" w:hAnsi="Arial" w:cs="Arial"/>
                <w:sz w:val="20"/>
                <w:szCs w:val="20"/>
              </w:rPr>
            </w:pPr>
          </w:p>
        </w:tc>
        <w:tc>
          <w:tcPr>
            <w:tcW w:w="2976" w:type="dxa"/>
          </w:tcPr>
          <w:p w:rsidR="00C148C1" w:rsidRPr="00BB5984" w:rsidRDefault="00FF6B80"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z</w:t>
            </w:r>
            <w:r w:rsidR="00C148C1" w:rsidRPr="00BB5984">
              <w:rPr>
                <w:rFonts w:ascii="Arial" w:hAnsi="Arial" w:cs="Arial"/>
                <w:bCs/>
                <w:sz w:val="20"/>
                <w:szCs w:val="20"/>
              </w:rPr>
              <w:t>organiz</w:t>
            </w:r>
            <w:r w:rsidRPr="00BB5984">
              <w:rPr>
                <w:rFonts w:ascii="Arial" w:hAnsi="Arial" w:cs="Arial"/>
                <w:bCs/>
                <w:sz w:val="20"/>
                <w:szCs w:val="20"/>
              </w:rPr>
              <w:t>ować</w:t>
            </w:r>
            <w:r w:rsidR="00C148C1" w:rsidRPr="00BB5984">
              <w:rPr>
                <w:rFonts w:ascii="Arial" w:hAnsi="Arial" w:cs="Arial"/>
                <w:bCs/>
                <w:sz w:val="20"/>
                <w:szCs w:val="20"/>
              </w:rPr>
              <w:t xml:space="preserve"> pracę zespołu w celu wykonania przydzielonych zadań</w:t>
            </w:r>
          </w:p>
          <w:p w:rsidR="00C148C1" w:rsidRPr="00BB5984" w:rsidRDefault="00C148C1"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dokon</w:t>
            </w:r>
            <w:r w:rsidR="00FF6B80" w:rsidRPr="00BB5984">
              <w:rPr>
                <w:rFonts w:ascii="Arial" w:hAnsi="Arial" w:cs="Arial"/>
                <w:bCs/>
                <w:sz w:val="20"/>
                <w:szCs w:val="20"/>
              </w:rPr>
              <w:t>ać</w:t>
            </w:r>
            <w:r w:rsidRPr="00BB5984">
              <w:rPr>
                <w:rFonts w:ascii="Arial" w:hAnsi="Arial" w:cs="Arial"/>
                <w:bCs/>
                <w:sz w:val="20"/>
                <w:szCs w:val="20"/>
              </w:rPr>
              <w:t xml:space="preserve"> analizy przydzielonych zadań</w:t>
            </w:r>
          </w:p>
          <w:p w:rsidR="00C148C1" w:rsidRPr="00BB5984" w:rsidRDefault="00973C87"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za</w:t>
            </w:r>
            <w:r w:rsidR="00C148C1" w:rsidRPr="00BB5984">
              <w:rPr>
                <w:rFonts w:ascii="Arial" w:hAnsi="Arial" w:cs="Arial"/>
                <w:bCs/>
                <w:sz w:val="20"/>
                <w:szCs w:val="20"/>
              </w:rPr>
              <w:t>plan</w:t>
            </w:r>
            <w:r w:rsidRPr="00BB5984">
              <w:rPr>
                <w:rFonts w:ascii="Arial" w:hAnsi="Arial" w:cs="Arial"/>
                <w:bCs/>
                <w:sz w:val="20"/>
                <w:szCs w:val="20"/>
              </w:rPr>
              <w:t>ować</w:t>
            </w:r>
            <w:r w:rsidR="00C148C1" w:rsidRPr="00BB5984">
              <w:rPr>
                <w:rFonts w:ascii="Arial" w:hAnsi="Arial" w:cs="Arial"/>
                <w:bCs/>
                <w:sz w:val="20"/>
                <w:szCs w:val="20"/>
              </w:rPr>
              <w:t xml:space="preserve"> pracę zespołu związaną z wykonaniem przydzielonych zadań</w:t>
            </w:r>
          </w:p>
          <w:p w:rsidR="00C148C1" w:rsidRPr="00BB5984" w:rsidRDefault="00C148C1"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dobra</w:t>
            </w:r>
            <w:r w:rsidR="00973C87" w:rsidRPr="00BB5984">
              <w:rPr>
                <w:rFonts w:ascii="Arial" w:hAnsi="Arial" w:cs="Arial"/>
                <w:bCs/>
                <w:sz w:val="20"/>
                <w:szCs w:val="20"/>
              </w:rPr>
              <w:t>ć</w:t>
            </w:r>
            <w:r w:rsidRPr="00BB5984">
              <w:rPr>
                <w:rFonts w:ascii="Arial" w:hAnsi="Arial" w:cs="Arial"/>
                <w:bCs/>
                <w:sz w:val="20"/>
                <w:szCs w:val="20"/>
              </w:rPr>
              <w:t xml:space="preserve"> osoby do wykonania przydzielonych zadań</w:t>
            </w:r>
          </w:p>
          <w:p w:rsidR="00C148C1" w:rsidRPr="00BB5984" w:rsidRDefault="00C148C1"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rozpozna</w:t>
            </w:r>
            <w:r w:rsidR="00973C87" w:rsidRPr="00BB5984">
              <w:rPr>
                <w:rFonts w:ascii="Arial" w:hAnsi="Arial" w:cs="Arial"/>
                <w:bCs/>
                <w:sz w:val="20"/>
                <w:szCs w:val="20"/>
              </w:rPr>
              <w:t>ć</w:t>
            </w:r>
            <w:r w:rsidRPr="00BB5984">
              <w:rPr>
                <w:rFonts w:ascii="Arial" w:hAnsi="Arial" w:cs="Arial"/>
                <w:bCs/>
                <w:sz w:val="20"/>
                <w:szCs w:val="20"/>
              </w:rPr>
              <w:t xml:space="preserve"> kompetencje i umiejętności osób w zespole</w:t>
            </w:r>
          </w:p>
          <w:p w:rsidR="00C148C1" w:rsidRPr="00BB5984" w:rsidRDefault="00C148C1"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rozdziel</w:t>
            </w:r>
            <w:r w:rsidR="00973C87" w:rsidRPr="00BB5984">
              <w:rPr>
                <w:rFonts w:ascii="Arial" w:hAnsi="Arial" w:cs="Arial"/>
                <w:bCs/>
                <w:sz w:val="20"/>
                <w:szCs w:val="20"/>
              </w:rPr>
              <w:t>ić</w:t>
            </w:r>
            <w:r w:rsidRPr="00BB5984">
              <w:rPr>
                <w:rFonts w:ascii="Arial" w:hAnsi="Arial" w:cs="Arial"/>
                <w:bCs/>
                <w:sz w:val="20"/>
                <w:szCs w:val="20"/>
              </w:rPr>
              <w:t xml:space="preserve"> zadania członkom zespołu zgodnie z ich umiejętnościami </w:t>
            </w:r>
            <w:r w:rsidRPr="00BB5984">
              <w:rPr>
                <w:rFonts w:ascii="Arial" w:hAnsi="Arial" w:cs="Arial"/>
                <w:bCs/>
                <w:sz w:val="20"/>
                <w:szCs w:val="20"/>
              </w:rPr>
              <w:br/>
              <w:t>i kompetencjami</w:t>
            </w:r>
          </w:p>
          <w:p w:rsidR="00C148C1" w:rsidRPr="00BB5984" w:rsidRDefault="00973C87"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kierować</w:t>
            </w:r>
            <w:r w:rsidR="00C148C1" w:rsidRPr="00BB5984">
              <w:rPr>
                <w:rFonts w:ascii="Arial" w:hAnsi="Arial" w:cs="Arial"/>
                <w:bCs/>
                <w:sz w:val="20"/>
                <w:szCs w:val="20"/>
              </w:rPr>
              <w:t xml:space="preserve"> wykonaniem przydzielonych zadań</w:t>
            </w:r>
          </w:p>
          <w:p w:rsidR="00C148C1" w:rsidRPr="00BB5984" w:rsidRDefault="00C148C1"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mobiliz</w:t>
            </w:r>
            <w:r w:rsidR="00973C87" w:rsidRPr="00BB5984">
              <w:rPr>
                <w:rFonts w:ascii="Arial" w:hAnsi="Arial" w:cs="Arial"/>
                <w:bCs/>
                <w:sz w:val="20"/>
                <w:szCs w:val="20"/>
              </w:rPr>
              <w:t>ować</w:t>
            </w:r>
            <w:r w:rsidRPr="00BB5984">
              <w:rPr>
                <w:rFonts w:ascii="Arial" w:hAnsi="Arial" w:cs="Arial"/>
                <w:bCs/>
                <w:sz w:val="20"/>
                <w:szCs w:val="20"/>
              </w:rPr>
              <w:t xml:space="preserve"> współpracowników </w:t>
            </w:r>
            <w:r w:rsidRPr="00BB5984">
              <w:rPr>
                <w:rFonts w:ascii="Arial" w:hAnsi="Arial" w:cs="Arial"/>
                <w:bCs/>
                <w:sz w:val="20"/>
                <w:szCs w:val="20"/>
              </w:rPr>
              <w:br/>
              <w:t>do wykonywania zadań</w:t>
            </w:r>
          </w:p>
          <w:p w:rsidR="00C148C1" w:rsidRPr="00BB5984" w:rsidRDefault="00AB1A5D"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wydawać</w:t>
            </w:r>
            <w:r w:rsidR="00C148C1" w:rsidRPr="00BB5984">
              <w:rPr>
                <w:rFonts w:ascii="Arial" w:hAnsi="Arial" w:cs="Arial"/>
                <w:bCs/>
                <w:sz w:val="20"/>
                <w:szCs w:val="20"/>
              </w:rPr>
              <w:t xml:space="preserve"> dyspozycje osobom realizującym poszczególne zadania</w:t>
            </w:r>
          </w:p>
          <w:p w:rsidR="00C148C1" w:rsidRPr="00BB5984" w:rsidRDefault="00C148C1"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oceni</w:t>
            </w:r>
            <w:r w:rsidR="00973C87" w:rsidRPr="00BB5984">
              <w:rPr>
                <w:rFonts w:ascii="Arial" w:hAnsi="Arial" w:cs="Arial"/>
                <w:bCs/>
                <w:sz w:val="20"/>
                <w:szCs w:val="20"/>
              </w:rPr>
              <w:t>ć</w:t>
            </w:r>
            <w:r w:rsidRPr="00BB5984">
              <w:rPr>
                <w:rFonts w:ascii="Arial" w:hAnsi="Arial" w:cs="Arial"/>
                <w:bCs/>
                <w:sz w:val="20"/>
                <w:szCs w:val="20"/>
              </w:rPr>
              <w:t xml:space="preserve"> jakość wykonania przydzielonych zadań</w:t>
            </w:r>
          </w:p>
          <w:p w:rsidR="00C148C1" w:rsidRPr="00BB5984" w:rsidRDefault="00C148C1"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monitor</w:t>
            </w:r>
            <w:r w:rsidR="00973C87" w:rsidRPr="00BB5984">
              <w:rPr>
                <w:rFonts w:ascii="Arial" w:hAnsi="Arial" w:cs="Arial"/>
                <w:bCs/>
                <w:sz w:val="20"/>
                <w:szCs w:val="20"/>
              </w:rPr>
              <w:t>ować</w:t>
            </w:r>
            <w:r w:rsidRPr="00BB5984">
              <w:rPr>
                <w:rFonts w:ascii="Arial" w:hAnsi="Arial" w:cs="Arial"/>
                <w:bCs/>
                <w:sz w:val="20"/>
                <w:szCs w:val="20"/>
              </w:rPr>
              <w:t xml:space="preserve"> jakość wykonywanych zadań</w:t>
            </w:r>
          </w:p>
          <w:p w:rsidR="00C148C1" w:rsidRPr="00BB5984" w:rsidRDefault="00C148C1"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oceni</w:t>
            </w:r>
            <w:r w:rsidR="00973C87" w:rsidRPr="00BB5984">
              <w:rPr>
                <w:rFonts w:ascii="Arial" w:hAnsi="Arial" w:cs="Arial"/>
                <w:bCs/>
                <w:sz w:val="20"/>
                <w:szCs w:val="20"/>
              </w:rPr>
              <w:t>ć</w:t>
            </w:r>
            <w:r w:rsidRPr="00BB5984">
              <w:rPr>
                <w:rFonts w:ascii="Arial" w:hAnsi="Arial" w:cs="Arial"/>
                <w:bCs/>
                <w:sz w:val="20"/>
                <w:szCs w:val="20"/>
              </w:rPr>
              <w:t xml:space="preserve"> jakość wykonanych zadań według przyjętych kryteriów</w:t>
            </w:r>
          </w:p>
          <w:p w:rsidR="00C148C1" w:rsidRPr="00BB5984" w:rsidRDefault="00C148C1"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wprowadz</w:t>
            </w:r>
            <w:r w:rsidR="00973C87" w:rsidRPr="00BB5984">
              <w:rPr>
                <w:rFonts w:ascii="Arial" w:hAnsi="Arial" w:cs="Arial"/>
                <w:bCs/>
                <w:sz w:val="20"/>
                <w:szCs w:val="20"/>
              </w:rPr>
              <w:t>ić</w:t>
            </w:r>
            <w:r w:rsidRPr="00BB5984">
              <w:rPr>
                <w:rFonts w:ascii="Arial" w:hAnsi="Arial" w:cs="Arial"/>
                <w:bCs/>
                <w:sz w:val="20"/>
                <w:szCs w:val="20"/>
              </w:rPr>
              <w:t xml:space="preserve"> rozwiązania techniczne i organizacyjne wpływające na poprawę warunków i jakoś</w:t>
            </w:r>
            <w:r w:rsidR="000F03AE">
              <w:rPr>
                <w:rFonts w:ascii="Arial" w:hAnsi="Arial" w:cs="Arial"/>
                <w:bCs/>
                <w:sz w:val="20"/>
                <w:szCs w:val="20"/>
              </w:rPr>
              <w:t>ci</w:t>
            </w:r>
            <w:r w:rsidRPr="00BB5984">
              <w:rPr>
                <w:rFonts w:ascii="Arial" w:hAnsi="Arial" w:cs="Arial"/>
                <w:bCs/>
                <w:sz w:val="20"/>
                <w:szCs w:val="20"/>
              </w:rPr>
              <w:t xml:space="preserve"> pracy</w:t>
            </w:r>
          </w:p>
          <w:p w:rsidR="00C148C1" w:rsidRPr="00BB5984" w:rsidRDefault="00973C87"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za</w:t>
            </w:r>
            <w:r w:rsidR="00C148C1" w:rsidRPr="00BB5984">
              <w:rPr>
                <w:rFonts w:ascii="Arial" w:hAnsi="Arial" w:cs="Arial"/>
                <w:bCs/>
                <w:sz w:val="20"/>
                <w:szCs w:val="20"/>
              </w:rPr>
              <w:t>propon</w:t>
            </w:r>
            <w:r w:rsidRPr="00BB5984">
              <w:rPr>
                <w:rFonts w:ascii="Arial" w:hAnsi="Arial" w:cs="Arial"/>
                <w:bCs/>
                <w:sz w:val="20"/>
                <w:szCs w:val="20"/>
              </w:rPr>
              <w:t>ować</w:t>
            </w:r>
            <w:r w:rsidR="00C148C1" w:rsidRPr="00BB5984">
              <w:rPr>
                <w:rFonts w:ascii="Arial" w:hAnsi="Arial" w:cs="Arial"/>
                <w:bCs/>
                <w:sz w:val="20"/>
                <w:szCs w:val="20"/>
              </w:rPr>
              <w:t xml:space="preserve"> zmiany w organizacji pracy mające na celu poprawę wydajności i jakości pracy</w:t>
            </w:r>
          </w:p>
          <w:p w:rsidR="00C148C1" w:rsidRPr="00BB5984" w:rsidRDefault="00973C87"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za</w:t>
            </w:r>
            <w:r w:rsidR="00C148C1" w:rsidRPr="00BB5984">
              <w:rPr>
                <w:rFonts w:ascii="Arial" w:hAnsi="Arial" w:cs="Arial"/>
                <w:bCs/>
                <w:sz w:val="20"/>
                <w:szCs w:val="20"/>
              </w:rPr>
              <w:t>propon</w:t>
            </w:r>
            <w:r w:rsidRPr="00BB5984">
              <w:rPr>
                <w:rFonts w:ascii="Arial" w:hAnsi="Arial" w:cs="Arial"/>
                <w:bCs/>
                <w:sz w:val="20"/>
                <w:szCs w:val="20"/>
              </w:rPr>
              <w:t>ować</w:t>
            </w:r>
            <w:r w:rsidR="00C148C1" w:rsidRPr="00BB5984">
              <w:rPr>
                <w:rFonts w:ascii="Arial" w:hAnsi="Arial" w:cs="Arial"/>
                <w:bCs/>
                <w:sz w:val="20"/>
                <w:szCs w:val="20"/>
              </w:rPr>
              <w:t xml:space="preserve"> rozwiązania techniczne mające na celu poprawę wydajności i jakości pracy</w:t>
            </w:r>
          </w:p>
          <w:p w:rsidR="00C148C1" w:rsidRPr="00BB5984" w:rsidRDefault="00C148C1"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stos</w:t>
            </w:r>
            <w:r w:rsidR="00973C87" w:rsidRPr="00BB5984">
              <w:rPr>
                <w:rFonts w:ascii="Arial" w:hAnsi="Arial" w:cs="Arial"/>
                <w:bCs/>
                <w:sz w:val="20"/>
                <w:szCs w:val="20"/>
              </w:rPr>
              <w:t>ować</w:t>
            </w:r>
            <w:r w:rsidRPr="00BB5984">
              <w:rPr>
                <w:rFonts w:ascii="Arial" w:hAnsi="Arial" w:cs="Arial"/>
                <w:bCs/>
                <w:sz w:val="20"/>
                <w:szCs w:val="20"/>
              </w:rPr>
              <w:t xml:space="preserve"> metody motywacji do pracy</w:t>
            </w:r>
          </w:p>
          <w:p w:rsidR="00C148C1" w:rsidRPr="00BB5984" w:rsidRDefault="00C148C1"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komunik</w:t>
            </w:r>
            <w:r w:rsidR="00973C87" w:rsidRPr="00BB5984">
              <w:rPr>
                <w:rFonts w:ascii="Arial" w:hAnsi="Arial" w:cs="Arial"/>
                <w:bCs/>
                <w:sz w:val="20"/>
                <w:szCs w:val="20"/>
              </w:rPr>
              <w:t>ować</w:t>
            </w:r>
            <w:r w:rsidRPr="00BB5984">
              <w:rPr>
                <w:rFonts w:ascii="Arial" w:hAnsi="Arial" w:cs="Arial"/>
                <w:bCs/>
                <w:sz w:val="20"/>
                <w:szCs w:val="20"/>
              </w:rPr>
              <w:t xml:space="preserve"> się ze współpracownikami</w:t>
            </w:r>
          </w:p>
          <w:p w:rsidR="00C148C1" w:rsidRPr="00BB5984" w:rsidRDefault="00C148C1"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mobiliz</w:t>
            </w:r>
            <w:r w:rsidR="00973C87" w:rsidRPr="00BB5984">
              <w:rPr>
                <w:rFonts w:ascii="Arial" w:hAnsi="Arial" w:cs="Arial"/>
                <w:bCs/>
                <w:sz w:val="20"/>
                <w:szCs w:val="20"/>
              </w:rPr>
              <w:t>ować</w:t>
            </w:r>
            <w:r w:rsidRPr="00BB5984">
              <w:rPr>
                <w:rFonts w:ascii="Arial" w:hAnsi="Arial" w:cs="Arial"/>
                <w:bCs/>
                <w:sz w:val="20"/>
                <w:szCs w:val="20"/>
              </w:rPr>
              <w:t xml:space="preserve"> współpracowników do wykonywania zadań</w:t>
            </w:r>
          </w:p>
          <w:p w:rsidR="00C148C1" w:rsidRPr="00BB5984" w:rsidRDefault="00C148C1"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z w:val="20"/>
                <w:szCs w:val="20"/>
              </w:rPr>
            </w:pPr>
            <w:r w:rsidRPr="00BB5984">
              <w:rPr>
                <w:rFonts w:ascii="Arial" w:hAnsi="Arial" w:cs="Arial"/>
                <w:bCs/>
                <w:sz w:val="20"/>
                <w:szCs w:val="20"/>
              </w:rPr>
              <w:t>wyda</w:t>
            </w:r>
            <w:r w:rsidR="00973C87" w:rsidRPr="00BB5984">
              <w:rPr>
                <w:rFonts w:ascii="Arial" w:hAnsi="Arial" w:cs="Arial"/>
                <w:bCs/>
                <w:sz w:val="20"/>
                <w:szCs w:val="20"/>
              </w:rPr>
              <w:t>wać</w:t>
            </w:r>
            <w:r w:rsidRPr="00BB5984">
              <w:rPr>
                <w:rFonts w:ascii="Arial" w:hAnsi="Arial" w:cs="Arial"/>
                <w:bCs/>
                <w:sz w:val="20"/>
                <w:szCs w:val="20"/>
              </w:rPr>
              <w:t xml:space="preserve"> dyspozycje osobom realizującym poszczególne</w:t>
            </w:r>
            <w:r w:rsidRPr="00BB5984">
              <w:rPr>
                <w:rFonts w:ascii="Arial" w:eastAsia="Arial" w:hAnsi="Arial" w:cs="Arial"/>
                <w:sz w:val="20"/>
                <w:szCs w:val="20"/>
              </w:rPr>
              <w:t xml:space="preserve"> zadania</w:t>
            </w:r>
          </w:p>
        </w:tc>
        <w:tc>
          <w:tcPr>
            <w:tcW w:w="3261" w:type="dxa"/>
          </w:tcPr>
          <w:p w:rsidR="00C148C1" w:rsidRPr="00BB5984" w:rsidRDefault="00E6417C" w:rsidP="006A6E20">
            <w:pPr>
              <w:numPr>
                <w:ilvl w:val="0"/>
                <w:numId w:val="219"/>
              </w:numPr>
              <w:ind w:left="317" w:hanging="284"/>
              <w:rPr>
                <w:rFonts w:ascii="Arial" w:hAnsi="Arial" w:cs="Arial"/>
                <w:sz w:val="20"/>
                <w:szCs w:val="20"/>
              </w:rPr>
            </w:pPr>
            <w:r>
              <w:rPr>
                <w:rFonts w:ascii="Arial" w:hAnsi="Arial" w:cs="Arial"/>
                <w:sz w:val="20"/>
                <w:szCs w:val="20"/>
              </w:rPr>
              <w:t>…..</w:t>
            </w:r>
          </w:p>
        </w:tc>
        <w:tc>
          <w:tcPr>
            <w:tcW w:w="1417" w:type="dxa"/>
          </w:tcPr>
          <w:p w:rsidR="00C148C1" w:rsidRPr="00BB5984" w:rsidRDefault="00C148C1" w:rsidP="00BB5984">
            <w:pPr>
              <w:rPr>
                <w:rFonts w:ascii="Arial" w:hAnsi="Arial" w:cs="Arial"/>
                <w:sz w:val="20"/>
                <w:szCs w:val="20"/>
              </w:rPr>
            </w:pPr>
          </w:p>
        </w:tc>
      </w:tr>
      <w:tr w:rsidR="00872D98" w:rsidRPr="00EC3904" w:rsidTr="00782453">
        <w:tc>
          <w:tcPr>
            <w:tcW w:w="1662" w:type="dxa"/>
          </w:tcPr>
          <w:p w:rsidR="00872D98" w:rsidRPr="00BB5984" w:rsidRDefault="00872D98" w:rsidP="00BB5984">
            <w:pPr>
              <w:rPr>
                <w:rFonts w:ascii="Arial" w:hAnsi="Arial" w:cs="Arial"/>
                <w:sz w:val="20"/>
                <w:szCs w:val="20"/>
              </w:rPr>
            </w:pPr>
            <w:r w:rsidRPr="00BB5984">
              <w:rPr>
                <w:rFonts w:ascii="Arial" w:hAnsi="Arial" w:cs="Arial"/>
                <w:sz w:val="20"/>
                <w:szCs w:val="20"/>
              </w:rPr>
              <w:t>Kompetencje personalne i społeczne</w:t>
            </w:r>
          </w:p>
        </w:tc>
        <w:tc>
          <w:tcPr>
            <w:tcW w:w="3072" w:type="dxa"/>
          </w:tcPr>
          <w:p w:rsidR="00872D98" w:rsidRPr="00BB5984" w:rsidRDefault="00872D98" w:rsidP="00BB5984">
            <w:pPr>
              <w:rPr>
                <w:rFonts w:ascii="Arial" w:hAnsi="Arial" w:cs="Arial"/>
                <w:sz w:val="20"/>
                <w:szCs w:val="20"/>
              </w:rPr>
            </w:pPr>
          </w:p>
        </w:tc>
        <w:tc>
          <w:tcPr>
            <w:tcW w:w="1470" w:type="dxa"/>
          </w:tcPr>
          <w:p w:rsidR="00872D98" w:rsidRPr="00BB5984" w:rsidRDefault="00872D98" w:rsidP="00BB5984">
            <w:pPr>
              <w:jc w:val="center"/>
              <w:rPr>
                <w:rFonts w:ascii="Arial" w:hAnsi="Arial" w:cs="Arial"/>
                <w:sz w:val="20"/>
                <w:szCs w:val="20"/>
              </w:rPr>
            </w:pPr>
          </w:p>
        </w:tc>
        <w:tc>
          <w:tcPr>
            <w:tcW w:w="2976" w:type="dxa"/>
          </w:tcPr>
          <w:p w:rsidR="00D84E75" w:rsidRPr="00BB5984" w:rsidRDefault="00D84E75"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przestrzega</w:t>
            </w:r>
            <w:r w:rsidR="00973C87" w:rsidRPr="00BB5984">
              <w:rPr>
                <w:rFonts w:ascii="Arial" w:hAnsi="Arial" w:cs="Arial"/>
                <w:bCs/>
                <w:sz w:val="20"/>
                <w:szCs w:val="20"/>
              </w:rPr>
              <w:t>ć</w:t>
            </w:r>
            <w:r w:rsidRPr="00BB5984">
              <w:rPr>
                <w:rFonts w:ascii="Arial" w:hAnsi="Arial" w:cs="Arial"/>
                <w:bCs/>
                <w:sz w:val="20"/>
                <w:szCs w:val="20"/>
              </w:rPr>
              <w:t xml:space="preserve"> zasad kultury i etyki</w:t>
            </w:r>
          </w:p>
          <w:p w:rsidR="00D84E75" w:rsidRPr="00BB5984" w:rsidRDefault="00D84E75"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rozpozna</w:t>
            </w:r>
            <w:r w:rsidR="00973C87" w:rsidRPr="00BB5984">
              <w:rPr>
                <w:rFonts w:ascii="Arial" w:hAnsi="Arial" w:cs="Arial"/>
                <w:bCs/>
                <w:sz w:val="20"/>
                <w:szCs w:val="20"/>
              </w:rPr>
              <w:t>ć</w:t>
            </w:r>
            <w:r w:rsidRPr="00BB5984">
              <w:rPr>
                <w:rFonts w:ascii="Arial" w:hAnsi="Arial" w:cs="Arial"/>
                <w:bCs/>
                <w:sz w:val="20"/>
                <w:szCs w:val="20"/>
              </w:rPr>
              <w:t xml:space="preserve"> naturalne potrzeby człowieka</w:t>
            </w:r>
            <w:r w:rsidRPr="00BB5984">
              <w:rPr>
                <w:rFonts w:ascii="Arial" w:hAnsi="Arial" w:cs="Arial"/>
                <w:bCs/>
                <w:sz w:val="20"/>
                <w:szCs w:val="20"/>
              </w:rPr>
              <w:br/>
              <w:t>i zagrożenia z powodu braku ich zaspokojenia</w:t>
            </w:r>
          </w:p>
          <w:p w:rsidR="00D84E75" w:rsidRPr="00BB5984" w:rsidRDefault="00D84E75"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stos</w:t>
            </w:r>
            <w:r w:rsidR="00973C87" w:rsidRPr="00BB5984">
              <w:rPr>
                <w:rFonts w:ascii="Arial" w:hAnsi="Arial" w:cs="Arial"/>
                <w:bCs/>
                <w:sz w:val="20"/>
                <w:szCs w:val="20"/>
              </w:rPr>
              <w:t>ować</w:t>
            </w:r>
            <w:r w:rsidRPr="00BB5984">
              <w:rPr>
                <w:rFonts w:ascii="Arial" w:hAnsi="Arial" w:cs="Arial"/>
                <w:bCs/>
                <w:sz w:val="20"/>
                <w:szCs w:val="20"/>
              </w:rPr>
              <w:t xml:space="preserve"> uniwersalne zasady etyki</w:t>
            </w:r>
          </w:p>
          <w:p w:rsidR="00D84E75" w:rsidRPr="00BB5984" w:rsidRDefault="00D84E75"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poda</w:t>
            </w:r>
            <w:r w:rsidR="00973C87" w:rsidRPr="00BB5984">
              <w:rPr>
                <w:rFonts w:ascii="Arial" w:hAnsi="Arial" w:cs="Arial"/>
                <w:bCs/>
                <w:sz w:val="20"/>
                <w:szCs w:val="20"/>
              </w:rPr>
              <w:t>ć</w:t>
            </w:r>
            <w:r w:rsidRPr="00BB5984">
              <w:rPr>
                <w:rFonts w:ascii="Arial" w:hAnsi="Arial" w:cs="Arial"/>
                <w:bCs/>
                <w:sz w:val="20"/>
                <w:szCs w:val="20"/>
              </w:rPr>
              <w:t xml:space="preserve"> przykłady zasad (norm, reguł) moralnych</w:t>
            </w:r>
          </w:p>
          <w:p w:rsidR="00D84E75" w:rsidRPr="00BB5984" w:rsidRDefault="00D84E75"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wyjaśni</w:t>
            </w:r>
            <w:r w:rsidR="00973C87" w:rsidRPr="00BB5984">
              <w:rPr>
                <w:rFonts w:ascii="Arial" w:hAnsi="Arial" w:cs="Arial"/>
                <w:bCs/>
                <w:sz w:val="20"/>
                <w:szCs w:val="20"/>
              </w:rPr>
              <w:t>ć</w:t>
            </w:r>
            <w:r w:rsidRPr="00BB5984">
              <w:rPr>
                <w:rFonts w:ascii="Arial" w:hAnsi="Arial" w:cs="Arial"/>
                <w:bCs/>
                <w:sz w:val="20"/>
                <w:szCs w:val="20"/>
              </w:rPr>
              <w:t>, na czym polega zachowanie etyczne</w:t>
            </w:r>
          </w:p>
          <w:p w:rsidR="00D84E75" w:rsidRPr="00BB5984" w:rsidRDefault="00E6417C"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okaza</w:t>
            </w:r>
            <w:r>
              <w:rPr>
                <w:rFonts w:ascii="Arial" w:hAnsi="Arial" w:cs="Arial"/>
                <w:bCs/>
                <w:sz w:val="20"/>
                <w:szCs w:val="20"/>
              </w:rPr>
              <w:t>ć</w:t>
            </w:r>
            <w:r w:rsidRPr="00BB5984">
              <w:rPr>
                <w:rFonts w:ascii="Arial" w:hAnsi="Arial" w:cs="Arial"/>
                <w:bCs/>
                <w:sz w:val="20"/>
                <w:szCs w:val="20"/>
              </w:rPr>
              <w:t xml:space="preserve"> </w:t>
            </w:r>
            <w:r w:rsidR="00D84E75" w:rsidRPr="00BB5984">
              <w:rPr>
                <w:rFonts w:ascii="Arial" w:hAnsi="Arial" w:cs="Arial"/>
                <w:bCs/>
                <w:sz w:val="20"/>
                <w:szCs w:val="20"/>
              </w:rPr>
              <w:t>szacunek innym osobom oraz szacunek dla ich pracy</w:t>
            </w:r>
          </w:p>
          <w:p w:rsidR="00872D98" w:rsidRPr="00BB5984" w:rsidRDefault="00D84E75" w:rsidP="006A6E20">
            <w:pPr>
              <w:numPr>
                <w:ilvl w:val="0"/>
                <w:numId w:val="218"/>
              </w:numPr>
              <w:ind w:left="317" w:hanging="284"/>
              <w:rPr>
                <w:rFonts w:ascii="Arial" w:hAnsi="Arial" w:cs="Arial"/>
                <w:bCs/>
                <w:sz w:val="20"/>
                <w:szCs w:val="20"/>
              </w:rPr>
            </w:pPr>
            <w:r w:rsidRPr="00BB5984">
              <w:rPr>
                <w:rFonts w:ascii="Arial" w:hAnsi="Arial" w:cs="Arial"/>
                <w:bCs/>
                <w:sz w:val="20"/>
                <w:szCs w:val="20"/>
              </w:rPr>
              <w:t>stos</w:t>
            </w:r>
            <w:r w:rsidR="00973C87" w:rsidRPr="00BB5984">
              <w:rPr>
                <w:rFonts w:ascii="Arial" w:hAnsi="Arial" w:cs="Arial"/>
                <w:bCs/>
                <w:sz w:val="20"/>
                <w:szCs w:val="20"/>
              </w:rPr>
              <w:t>ować</w:t>
            </w:r>
            <w:r w:rsidRPr="00BB5984">
              <w:rPr>
                <w:rFonts w:ascii="Arial" w:hAnsi="Arial" w:cs="Arial"/>
                <w:bCs/>
                <w:sz w:val="20"/>
                <w:szCs w:val="20"/>
              </w:rPr>
              <w:t xml:space="preserve"> zasady kultury osobistej i ogólnie przyjęte normy zachowania </w:t>
            </w:r>
            <w:r w:rsidR="00E6417C">
              <w:rPr>
                <w:rFonts w:ascii="Arial" w:hAnsi="Arial" w:cs="Arial"/>
                <w:bCs/>
                <w:sz w:val="20"/>
                <w:szCs w:val="20"/>
              </w:rPr>
              <w:br/>
            </w:r>
            <w:r w:rsidRPr="00BB5984">
              <w:rPr>
                <w:rFonts w:ascii="Arial" w:hAnsi="Arial" w:cs="Arial"/>
                <w:bCs/>
                <w:sz w:val="20"/>
                <w:szCs w:val="20"/>
              </w:rPr>
              <w:t>w swoim środowisku</w:t>
            </w:r>
          </w:p>
          <w:p w:rsidR="00D84E75" w:rsidRPr="00BB5984" w:rsidRDefault="00D84E75" w:rsidP="006A6E20">
            <w:pPr>
              <w:numPr>
                <w:ilvl w:val="0"/>
                <w:numId w:val="218"/>
              </w:numPr>
              <w:ind w:left="317" w:hanging="284"/>
              <w:rPr>
                <w:rFonts w:ascii="Arial" w:hAnsi="Arial" w:cs="Arial"/>
                <w:bCs/>
                <w:sz w:val="20"/>
                <w:szCs w:val="20"/>
              </w:rPr>
            </w:pPr>
            <w:r w:rsidRPr="00BB5984">
              <w:rPr>
                <w:rFonts w:ascii="Arial" w:hAnsi="Arial" w:cs="Arial"/>
                <w:bCs/>
                <w:sz w:val="20"/>
                <w:szCs w:val="20"/>
              </w:rPr>
              <w:t>realiz</w:t>
            </w:r>
            <w:r w:rsidR="00973C87" w:rsidRPr="00BB5984">
              <w:rPr>
                <w:rFonts w:ascii="Arial" w:hAnsi="Arial" w:cs="Arial"/>
                <w:bCs/>
                <w:sz w:val="20"/>
                <w:szCs w:val="20"/>
              </w:rPr>
              <w:t>ować</w:t>
            </w:r>
            <w:r w:rsidRPr="00BB5984">
              <w:rPr>
                <w:rFonts w:ascii="Arial" w:hAnsi="Arial" w:cs="Arial"/>
                <w:bCs/>
                <w:sz w:val="20"/>
                <w:szCs w:val="20"/>
              </w:rPr>
              <w:t xml:space="preserve"> zadania </w:t>
            </w:r>
            <w:r w:rsidR="00E6417C">
              <w:rPr>
                <w:rFonts w:ascii="Arial" w:hAnsi="Arial" w:cs="Arial"/>
                <w:bCs/>
                <w:sz w:val="20"/>
                <w:szCs w:val="20"/>
              </w:rPr>
              <w:br/>
            </w:r>
            <w:r w:rsidRPr="00BB5984">
              <w:rPr>
                <w:rFonts w:ascii="Arial" w:hAnsi="Arial" w:cs="Arial"/>
                <w:bCs/>
                <w:sz w:val="20"/>
                <w:szCs w:val="20"/>
              </w:rPr>
              <w:t xml:space="preserve">w sposób kreatywny </w:t>
            </w:r>
            <w:r w:rsidRPr="00BB5984">
              <w:rPr>
                <w:rFonts w:ascii="Arial" w:hAnsi="Arial" w:cs="Arial"/>
                <w:bCs/>
                <w:sz w:val="20"/>
                <w:szCs w:val="20"/>
              </w:rPr>
              <w:br/>
              <w:t>i konsekwentny, określa</w:t>
            </w:r>
            <w:r w:rsidR="003D6421">
              <w:rPr>
                <w:rFonts w:ascii="Arial" w:hAnsi="Arial" w:cs="Arial"/>
                <w:bCs/>
                <w:sz w:val="20"/>
                <w:szCs w:val="20"/>
              </w:rPr>
              <w:t>ć</w:t>
            </w:r>
            <w:r w:rsidR="00870AF9" w:rsidRPr="00BB5984">
              <w:rPr>
                <w:rFonts w:ascii="Arial" w:hAnsi="Arial" w:cs="Arial"/>
                <w:bCs/>
                <w:sz w:val="20"/>
                <w:szCs w:val="20"/>
              </w:rPr>
              <w:t xml:space="preserve"> </w:t>
            </w:r>
            <w:r w:rsidRPr="00BB5984">
              <w:rPr>
                <w:rFonts w:ascii="Arial" w:hAnsi="Arial" w:cs="Arial"/>
                <w:bCs/>
                <w:sz w:val="20"/>
                <w:szCs w:val="20"/>
              </w:rPr>
              <w:t>pojęcie wysokiej jakości usług</w:t>
            </w:r>
          </w:p>
          <w:p w:rsidR="00D84E75" w:rsidRPr="00BB5984" w:rsidRDefault="00D84E75"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dokon</w:t>
            </w:r>
            <w:r w:rsidR="00973C87" w:rsidRPr="00BB5984">
              <w:rPr>
                <w:rFonts w:ascii="Arial" w:hAnsi="Arial" w:cs="Arial"/>
                <w:bCs/>
                <w:sz w:val="20"/>
                <w:szCs w:val="20"/>
              </w:rPr>
              <w:t>ać</w:t>
            </w:r>
            <w:r w:rsidRPr="00BB5984">
              <w:rPr>
                <w:rFonts w:ascii="Arial" w:hAnsi="Arial" w:cs="Arial"/>
                <w:bCs/>
                <w:sz w:val="20"/>
                <w:szCs w:val="20"/>
              </w:rPr>
              <w:t xml:space="preserve"> analizy własnej kreatywności i otwartości na innowacyjność</w:t>
            </w:r>
          </w:p>
          <w:p w:rsidR="00D84E75" w:rsidRPr="00BB5984" w:rsidRDefault="00D84E75"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przyj</w:t>
            </w:r>
            <w:r w:rsidR="00973C87" w:rsidRPr="00BB5984">
              <w:rPr>
                <w:rFonts w:ascii="Arial" w:hAnsi="Arial" w:cs="Arial"/>
                <w:bCs/>
                <w:sz w:val="20"/>
                <w:szCs w:val="20"/>
              </w:rPr>
              <w:t>ąć</w:t>
            </w:r>
            <w:r w:rsidRPr="00BB5984">
              <w:rPr>
                <w:rFonts w:ascii="Arial" w:hAnsi="Arial" w:cs="Arial"/>
                <w:bCs/>
                <w:sz w:val="20"/>
                <w:szCs w:val="20"/>
              </w:rPr>
              <w:t xml:space="preserve"> odpowiedzialność za swoje wybory</w:t>
            </w:r>
          </w:p>
          <w:p w:rsidR="00D84E75" w:rsidRPr="00BB5984" w:rsidRDefault="00D84E75" w:rsidP="006A6E20">
            <w:pPr>
              <w:numPr>
                <w:ilvl w:val="0"/>
                <w:numId w:val="218"/>
              </w:numPr>
              <w:ind w:left="317" w:hanging="284"/>
              <w:rPr>
                <w:rFonts w:ascii="Arial" w:hAnsi="Arial" w:cs="Arial"/>
                <w:bCs/>
                <w:sz w:val="20"/>
                <w:szCs w:val="20"/>
              </w:rPr>
            </w:pPr>
            <w:r w:rsidRPr="00BB5984">
              <w:rPr>
                <w:rFonts w:ascii="Arial" w:hAnsi="Arial" w:cs="Arial"/>
                <w:bCs/>
                <w:sz w:val="20"/>
                <w:szCs w:val="20"/>
              </w:rPr>
              <w:t>oceni</w:t>
            </w:r>
            <w:r w:rsidR="00973C87" w:rsidRPr="00BB5984">
              <w:rPr>
                <w:rFonts w:ascii="Arial" w:hAnsi="Arial" w:cs="Arial"/>
                <w:bCs/>
                <w:sz w:val="20"/>
                <w:szCs w:val="20"/>
              </w:rPr>
              <w:t>ć</w:t>
            </w:r>
            <w:r w:rsidRPr="00BB5984">
              <w:rPr>
                <w:rFonts w:ascii="Arial" w:hAnsi="Arial" w:cs="Arial"/>
                <w:bCs/>
                <w:sz w:val="20"/>
                <w:szCs w:val="20"/>
              </w:rPr>
              <w:t xml:space="preserve"> przypadki naruszania norm i procedur postępowania</w:t>
            </w:r>
          </w:p>
          <w:p w:rsidR="00D84E75" w:rsidRPr="00BB5984" w:rsidRDefault="00973C87" w:rsidP="006A6E20">
            <w:pPr>
              <w:numPr>
                <w:ilvl w:val="0"/>
                <w:numId w:val="218"/>
              </w:numPr>
              <w:ind w:left="317" w:hanging="284"/>
              <w:rPr>
                <w:rFonts w:ascii="Arial" w:hAnsi="Arial" w:cs="Arial"/>
                <w:bCs/>
                <w:sz w:val="20"/>
                <w:szCs w:val="20"/>
              </w:rPr>
            </w:pPr>
            <w:r w:rsidRPr="00BB5984">
              <w:rPr>
                <w:rFonts w:ascii="Arial" w:hAnsi="Arial" w:cs="Arial"/>
                <w:bCs/>
                <w:sz w:val="20"/>
                <w:szCs w:val="20"/>
              </w:rPr>
              <w:t>z</w:t>
            </w:r>
            <w:r w:rsidR="00D84E75" w:rsidRPr="00BB5984">
              <w:rPr>
                <w:rFonts w:ascii="Arial" w:hAnsi="Arial" w:cs="Arial"/>
                <w:bCs/>
                <w:sz w:val="20"/>
                <w:szCs w:val="20"/>
              </w:rPr>
              <w:t>organiz</w:t>
            </w:r>
            <w:r w:rsidRPr="00BB5984">
              <w:rPr>
                <w:rFonts w:ascii="Arial" w:hAnsi="Arial" w:cs="Arial"/>
                <w:bCs/>
                <w:sz w:val="20"/>
                <w:szCs w:val="20"/>
              </w:rPr>
              <w:t>ować</w:t>
            </w:r>
            <w:r w:rsidR="00D84E75" w:rsidRPr="00BB5984">
              <w:rPr>
                <w:rFonts w:ascii="Arial" w:hAnsi="Arial" w:cs="Arial"/>
                <w:bCs/>
                <w:sz w:val="20"/>
                <w:szCs w:val="20"/>
              </w:rPr>
              <w:t xml:space="preserve"> swoją pracę z uwzględnieniem zasad zarządzania sobą w czasie</w:t>
            </w:r>
          </w:p>
          <w:p w:rsidR="00D84E75" w:rsidRPr="00BB5984" w:rsidRDefault="00D84E75"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realiz</w:t>
            </w:r>
            <w:r w:rsidR="00973C87" w:rsidRPr="00BB5984">
              <w:rPr>
                <w:rFonts w:ascii="Arial" w:hAnsi="Arial" w:cs="Arial"/>
                <w:bCs/>
                <w:sz w:val="20"/>
                <w:szCs w:val="20"/>
              </w:rPr>
              <w:t>ować</w:t>
            </w:r>
            <w:r w:rsidRPr="00BB5984">
              <w:rPr>
                <w:rFonts w:ascii="Arial" w:hAnsi="Arial" w:cs="Arial"/>
                <w:bCs/>
                <w:sz w:val="20"/>
                <w:szCs w:val="20"/>
              </w:rPr>
              <w:t xml:space="preserve"> działania w wyznaczonym czasie</w:t>
            </w:r>
          </w:p>
          <w:p w:rsidR="00D84E75" w:rsidRPr="00BB5984" w:rsidRDefault="00D84E75"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określ</w:t>
            </w:r>
            <w:r w:rsidR="00973C87" w:rsidRPr="00BB5984">
              <w:rPr>
                <w:rFonts w:ascii="Arial" w:hAnsi="Arial" w:cs="Arial"/>
                <w:bCs/>
                <w:sz w:val="20"/>
                <w:szCs w:val="20"/>
              </w:rPr>
              <w:t>ić</w:t>
            </w:r>
            <w:r w:rsidRPr="00BB5984">
              <w:rPr>
                <w:rFonts w:ascii="Arial" w:hAnsi="Arial" w:cs="Arial"/>
                <w:bCs/>
                <w:sz w:val="20"/>
                <w:szCs w:val="20"/>
              </w:rPr>
              <w:t xml:space="preserve"> czas realizacji wykonywanych zadań</w:t>
            </w:r>
          </w:p>
          <w:p w:rsidR="00D84E75" w:rsidRPr="00BB5984" w:rsidRDefault="00D84E75" w:rsidP="006A6E20">
            <w:pPr>
              <w:numPr>
                <w:ilvl w:val="0"/>
                <w:numId w:val="218"/>
              </w:numPr>
              <w:ind w:left="317" w:hanging="284"/>
              <w:rPr>
                <w:rFonts w:ascii="Arial" w:hAnsi="Arial" w:cs="Arial"/>
                <w:bCs/>
                <w:sz w:val="20"/>
                <w:szCs w:val="20"/>
              </w:rPr>
            </w:pPr>
            <w:r w:rsidRPr="00BB5984">
              <w:rPr>
                <w:rFonts w:ascii="Arial" w:hAnsi="Arial" w:cs="Arial"/>
                <w:bCs/>
                <w:sz w:val="20"/>
                <w:szCs w:val="20"/>
              </w:rPr>
              <w:t>przewid</w:t>
            </w:r>
            <w:r w:rsidR="00973C87" w:rsidRPr="00BB5984">
              <w:rPr>
                <w:rFonts w:ascii="Arial" w:hAnsi="Arial" w:cs="Arial"/>
                <w:bCs/>
                <w:sz w:val="20"/>
                <w:szCs w:val="20"/>
              </w:rPr>
              <w:t>ywać</w:t>
            </w:r>
            <w:r w:rsidRPr="00BB5984">
              <w:rPr>
                <w:rFonts w:ascii="Arial" w:hAnsi="Arial" w:cs="Arial"/>
                <w:bCs/>
                <w:sz w:val="20"/>
                <w:szCs w:val="20"/>
              </w:rPr>
              <w:t xml:space="preserve"> skutki podejmowanych działań</w:t>
            </w:r>
          </w:p>
          <w:p w:rsidR="00D84E75" w:rsidRPr="00BB5984" w:rsidRDefault="00AB1A5D"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planować</w:t>
            </w:r>
            <w:r w:rsidR="00D84E75" w:rsidRPr="00BB5984">
              <w:rPr>
                <w:rFonts w:ascii="Arial" w:hAnsi="Arial" w:cs="Arial"/>
                <w:bCs/>
                <w:sz w:val="20"/>
                <w:szCs w:val="20"/>
              </w:rPr>
              <w:t xml:space="preserve"> wykonanie zadania</w:t>
            </w:r>
          </w:p>
          <w:p w:rsidR="00D84E75" w:rsidRPr="00BB5984" w:rsidRDefault="00D84E75"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przewid</w:t>
            </w:r>
            <w:r w:rsidR="00973C87" w:rsidRPr="00BB5984">
              <w:rPr>
                <w:rFonts w:ascii="Arial" w:hAnsi="Arial" w:cs="Arial"/>
                <w:bCs/>
                <w:sz w:val="20"/>
                <w:szCs w:val="20"/>
              </w:rPr>
              <w:t>ywać</w:t>
            </w:r>
            <w:r w:rsidRPr="00BB5984">
              <w:rPr>
                <w:rFonts w:ascii="Arial" w:hAnsi="Arial" w:cs="Arial"/>
                <w:bCs/>
                <w:sz w:val="20"/>
                <w:szCs w:val="20"/>
              </w:rPr>
              <w:t xml:space="preserve"> skutki niewłaściwych działań na stanowisku pracy</w:t>
            </w:r>
          </w:p>
          <w:p w:rsidR="00D84E75" w:rsidRPr="00BB5984" w:rsidRDefault="00D84E75"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oceni</w:t>
            </w:r>
            <w:r w:rsidR="00973C87" w:rsidRPr="00BB5984">
              <w:rPr>
                <w:rFonts w:ascii="Arial" w:hAnsi="Arial" w:cs="Arial"/>
                <w:bCs/>
                <w:sz w:val="20"/>
                <w:szCs w:val="20"/>
              </w:rPr>
              <w:t>ć</w:t>
            </w:r>
            <w:r w:rsidRPr="00BB5984">
              <w:rPr>
                <w:rFonts w:ascii="Arial" w:hAnsi="Arial" w:cs="Arial"/>
                <w:bCs/>
                <w:sz w:val="20"/>
                <w:szCs w:val="20"/>
              </w:rPr>
              <w:t xml:space="preserve"> przypadki naruszania norm i procedur postępowania</w:t>
            </w:r>
          </w:p>
          <w:p w:rsidR="00D84E75" w:rsidRPr="00BB5984" w:rsidRDefault="00D84E75" w:rsidP="006A6E20">
            <w:pPr>
              <w:numPr>
                <w:ilvl w:val="0"/>
                <w:numId w:val="218"/>
              </w:numPr>
              <w:ind w:left="317" w:hanging="284"/>
              <w:rPr>
                <w:rFonts w:ascii="Arial" w:hAnsi="Arial" w:cs="Arial"/>
                <w:bCs/>
                <w:sz w:val="20"/>
                <w:szCs w:val="20"/>
              </w:rPr>
            </w:pPr>
            <w:r w:rsidRPr="00BB5984">
              <w:rPr>
                <w:rFonts w:ascii="Arial" w:hAnsi="Arial" w:cs="Arial"/>
                <w:bCs/>
                <w:sz w:val="20"/>
                <w:szCs w:val="20"/>
              </w:rPr>
              <w:t>dokon</w:t>
            </w:r>
            <w:r w:rsidR="00973C87" w:rsidRPr="00BB5984">
              <w:rPr>
                <w:rFonts w:ascii="Arial" w:hAnsi="Arial" w:cs="Arial"/>
                <w:bCs/>
                <w:sz w:val="20"/>
                <w:szCs w:val="20"/>
              </w:rPr>
              <w:t>ać</w:t>
            </w:r>
            <w:r w:rsidRPr="00BB5984">
              <w:rPr>
                <w:rFonts w:ascii="Arial" w:hAnsi="Arial" w:cs="Arial"/>
                <w:bCs/>
                <w:sz w:val="20"/>
                <w:szCs w:val="20"/>
              </w:rPr>
              <w:t xml:space="preserve"> analizy i oceny podejmowanych</w:t>
            </w:r>
            <w:r w:rsidR="003D6421">
              <w:rPr>
                <w:rFonts w:ascii="Arial" w:hAnsi="Arial" w:cs="Arial"/>
                <w:bCs/>
                <w:sz w:val="20"/>
                <w:szCs w:val="20"/>
              </w:rPr>
              <w:t xml:space="preserve"> działań</w:t>
            </w:r>
          </w:p>
          <w:p w:rsidR="00D84E75" w:rsidRPr="00BB5984" w:rsidRDefault="00973C87" w:rsidP="006A6E20">
            <w:pPr>
              <w:numPr>
                <w:ilvl w:val="0"/>
                <w:numId w:val="218"/>
              </w:numPr>
              <w:ind w:left="317" w:hanging="284"/>
              <w:rPr>
                <w:rFonts w:ascii="Arial" w:hAnsi="Arial" w:cs="Arial"/>
                <w:bCs/>
                <w:sz w:val="20"/>
                <w:szCs w:val="20"/>
              </w:rPr>
            </w:pPr>
            <w:r w:rsidRPr="00BB5984">
              <w:rPr>
                <w:rFonts w:ascii="Arial" w:hAnsi="Arial" w:cs="Arial"/>
                <w:bCs/>
                <w:sz w:val="20"/>
                <w:szCs w:val="20"/>
              </w:rPr>
              <w:t>przyjąć</w:t>
            </w:r>
            <w:r w:rsidR="00D84E75" w:rsidRPr="00BB5984">
              <w:rPr>
                <w:rFonts w:ascii="Arial" w:hAnsi="Arial" w:cs="Arial"/>
                <w:bCs/>
                <w:sz w:val="20"/>
                <w:szCs w:val="20"/>
              </w:rPr>
              <w:t xml:space="preserve"> odpowiedzialność za podejmowane działania</w:t>
            </w:r>
          </w:p>
          <w:p w:rsidR="00D84E75" w:rsidRPr="00BB5984" w:rsidRDefault="00D84E75"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przewid</w:t>
            </w:r>
            <w:r w:rsidR="00973C87" w:rsidRPr="00BB5984">
              <w:rPr>
                <w:rFonts w:ascii="Arial" w:hAnsi="Arial" w:cs="Arial"/>
                <w:bCs/>
                <w:sz w:val="20"/>
                <w:szCs w:val="20"/>
              </w:rPr>
              <w:t>zieć</w:t>
            </w:r>
            <w:r w:rsidRPr="00BB5984">
              <w:rPr>
                <w:rFonts w:ascii="Arial" w:hAnsi="Arial" w:cs="Arial"/>
                <w:bCs/>
                <w:sz w:val="20"/>
                <w:szCs w:val="20"/>
              </w:rPr>
              <w:t xml:space="preserve"> konsekwencje niewłaściwego posługiwania się sprzętem na stanowisku pracy</w:t>
            </w:r>
          </w:p>
          <w:p w:rsidR="00D84E75" w:rsidRPr="00BB5984" w:rsidRDefault="00D84E75"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przyj</w:t>
            </w:r>
            <w:r w:rsidR="00973C87" w:rsidRPr="00BB5984">
              <w:rPr>
                <w:rFonts w:ascii="Arial" w:hAnsi="Arial" w:cs="Arial"/>
                <w:bCs/>
                <w:sz w:val="20"/>
                <w:szCs w:val="20"/>
              </w:rPr>
              <w:t>ąć</w:t>
            </w:r>
            <w:r w:rsidRPr="00BB5984">
              <w:rPr>
                <w:rFonts w:ascii="Arial" w:hAnsi="Arial" w:cs="Arial"/>
                <w:bCs/>
                <w:sz w:val="20"/>
                <w:szCs w:val="20"/>
              </w:rPr>
              <w:t xml:space="preserve"> odpowiedzialność za skutki swoich decyzji i działań</w:t>
            </w:r>
          </w:p>
          <w:p w:rsidR="00D84E75" w:rsidRPr="00BB5984" w:rsidRDefault="00D84E75" w:rsidP="006A6E20">
            <w:pPr>
              <w:numPr>
                <w:ilvl w:val="0"/>
                <w:numId w:val="218"/>
              </w:numPr>
              <w:ind w:left="317" w:hanging="284"/>
              <w:rPr>
                <w:rFonts w:ascii="Arial" w:hAnsi="Arial" w:cs="Arial"/>
                <w:bCs/>
                <w:sz w:val="20"/>
                <w:szCs w:val="20"/>
              </w:rPr>
            </w:pPr>
            <w:r w:rsidRPr="00BB5984">
              <w:rPr>
                <w:rFonts w:ascii="Arial" w:hAnsi="Arial" w:cs="Arial"/>
                <w:bCs/>
                <w:sz w:val="20"/>
                <w:szCs w:val="20"/>
              </w:rPr>
              <w:t>prezent</w:t>
            </w:r>
            <w:r w:rsidR="00973C87" w:rsidRPr="00BB5984">
              <w:rPr>
                <w:rFonts w:ascii="Arial" w:hAnsi="Arial" w:cs="Arial"/>
                <w:bCs/>
                <w:sz w:val="20"/>
                <w:szCs w:val="20"/>
              </w:rPr>
              <w:t>ować</w:t>
            </w:r>
            <w:r w:rsidRPr="00BB5984">
              <w:rPr>
                <w:rFonts w:ascii="Arial" w:hAnsi="Arial" w:cs="Arial"/>
                <w:bCs/>
                <w:sz w:val="20"/>
                <w:szCs w:val="20"/>
              </w:rPr>
              <w:t xml:space="preserve"> postawę otwartą na zmiany</w:t>
            </w:r>
          </w:p>
          <w:p w:rsidR="00D84E75" w:rsidRPr="00BB5984" w:rsidRDefault="00D84E75"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wyraża</w:t>
            </w:r>
            <w:r w:rsidR="00973C87" w:rsidRPr="00BB5984">
              <w:rPr>
                <w:rFonts w:ascii="Arial" w:hAnsi="Arial" w:cs="Arial"/>
                <w:bCs/>
                <w:sz w:val="20"/>
                <w:szCs w:val="20"/>
              </w:rPr>
              <w:t>ć</w:t>
            </w:r>
            <w:r w:rsidRPr="00BB5984">
              <w:rPr>
                <w:rFonts w:ascii="Arial" w:hAnsi="Arial" w:cs="Arial"/>
                <w:bCs/>
                <w:sz w:val="20"/>
                <w:szCs w:val="20"/>
              </w:rPr>
              <w:t xml:space="preserve"> własne zdanie i uzasadnia</w:t>
            </w:r>
            <w:r w:rsidR="003D6421">
              <w:rPr>
                <w:rFonts w:ascii="Arial" w:hAnsi="Arial" w:cs="Arial"/>
                <w:bCs/>
                <w:sz w:val="20"/>
                <w:szCs w:val="20"/>
              </w:rPr>
              <w:t>ć</w:t>
            </w:r>
            <w:r w:rsidRPr="00BB5984">
              <w:rPr>
                <w:rFonts w:ascii="Arial" w:hAnsi="Arial" w:cs="Arial"/>
                <w:bCs/>
                <w:sz w:val="20"/>
                <w:szCs w:val="20"/>
              </w:rPr>
              <w:t xml:space="preserve"> je</w:t>
            </w:r>
          </w:p>
          <w:p w:rsidR="00D84E75" w:rsidRPr="00BB5984" w:rsidRDefault="00973C87"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wykazywać</w:t>
            </w:r>
            <w:r w:rsidR="00D84E75" w:rsidRPr="00BB5984">
              <w:rPr>
                <w:rFonts w:ascii="Arial" w:hAnsi="Arial" w:cs="Arial"/>
                <w:bCs/>
                <w:sz w:val="20"/>
                <w:szCs w:val="20"/>
              </w:rPr>
              <w:t xml:space="preserve"> otwartość na wprowadzane zmiany w zakresie wykonywania zadań zawodowych</w:t>
            </w:r>
          </w:p>
          <w:p w:rsidR="00073AD8" w:rsidRPr="00BB5984" w:rsidRDefault="00073AD8" w:rsidP="006A6E20">
            <w:pPr>
              <w:numPr>
                <w:ilvl w:val="0"/>
                <w:numId w:val="218"/>
              </w:numPr>
              <w:ind w:left="317" w:hanging="284"/>
              <w:rPr>
                <w:rFonts w:ascii="Arial" w:hAnsi="Arial" w:cs="Arial"/>
                <w:bCs/>
                <w:sz w:val="20"/>
                <w:szCs w:val="20"/>
              </w:rPr>
            </w:pPr>
            <w:r w:rsidRPr="00BB5984">
              <w:rPr>
                <w:rFonts w:ascii="Arial" w:hAnsi="Arial" w:cs="Arial"/>
                <w:bCs/>
                <w:sz w:val="20"/>
                <w:szCs w:val="20"/>
              </w:rPr>
              <w:t>stos</w:t>
            </w:r>
            <w:r w:rsidR="00973C87" w:rsidRPr="00BB5984">
              <w:rPr>
                <w:rFonts w:ascii="Arial" w:hAnsi="Arial" w:cs="Arial"/>
                <w:bCs/>
                <w:sz w:val="20"/>
                <w:szCs w:val="20"/>
              </w:rPr>
              <w:t>ować</w:t>
            </w:r>
            <w:r w:rsidRPr="00BB5984">
              <w:rPr>
                <w:rFonts w:ascii="Arial" w:hAnsi="Arial" w:cs="Arial"/>
                <w:bCs/>
                <w:sz w:val="20"/>
                <w:szCs w:val="20"/>
              </w:rPr>
              <w:t xml:space="preserve"> techniki radzenia sobie ze stresem</w:t>
            </w:r>
          </w:p>
          <w:p w:rsidR="00073AD8" w:rsidRPr="00BB5984" w:rsidRDefault="00073AD8"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rozpozna</w:t>
            </w:r>
            <w:r w:rsidR="00973C87" w:rsidRPr="00BB5984">
              <w:rPr>
                <w:rFonts w:ascii="Arial" w:hAnsi="Arial" w:cs="Arial"/>
                <w:bCs/>
                <w:sz w:val="20"/>
                <w:szCs w:val="20"/>
              </w:rPr>
              <w:t>wać</w:t>
            </w:r>
            <w:r w:rsidRPr="00BB5984">
              <w:rPr>
                <w:rFonts w:ascii="Arial" w:hAnsi="Arial" w:cs="Arial"/>
                <w:bCs/>
                <w:sz w:val="20"/>
                <w:szCs w:val="20"/>
              </w:rPr>
              <w:t xml:space="preserve"> techniki radzenia sobie ze stresem</w:t>
            </w:r>
          </w:p>
          <w:p w:rsidR="00073AD8" w:rsidRPr="00BB5984" w:rsidRDefault="00973C87"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rozpoznawać</w:t>
            </w:r>
            <w:r w:rsidR="00073AD8" w:rsidRPr="00BB5984">
              <w:rPr>
                <w:rFonts w:ascii="Arial" w:hAnsi="Arial" w:cs="Arial"/>
                <w:bCs/>
                <w:sz w:val="20"/>
                <w:szCs w:val="20"/>
              </w:rPr>
              <w:t xml:space="preserve"> objawy stresu u siebie i innych</w:t>
            </w:r>
          </w:p>
          <w:p w:rsidR="00073AD8" w:rsidRPr="00BB5984" w:rsidRDefault="00073AD8"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stos</w:t>
            </w:r>
            <w:r w:rsidR="00973C87" w:rsidRPr="00BB5984">
              <w:rPr>
                <w:rFonts w:ascii="Arial" w:hAnsi="Arial" w:cs="Arial"/>
                <w:bCs/>
                <w:sz w:val="20"/>
                <w:szCs w:val="20"/>
              </w:rPr>
              <w:t>ować</w:t>
            </w:r>
            <w:r w:rsidRPr="00BB5984">
              <w:rPr>
                <w:rFonts w:ascii="Arial" w:hAnsi="Arial" w:cs="Arial"/>
                <w:bCs/>
                <w:sz w:val="20"/>
                <w:szCs w:val="20"/>
              </w:rPr>
              <w:t xml:space="preserve"> efektywne style radzenia sobie z emocjami i stresem</w:t>
            </w:r>
          </w:p>
          <w:p w:rsidR="00073AD8" w:rsidRPr="00BB5984" w:rsidRDefault="00973C87"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uzasadnić</w:t>
            </w:r>
            <w:r w:rsidR="00073AD8" w:rsidRPr="00BB5984">
              <w:rPr>
                <w:rFonts w:ascii="Arial" w:hAnsi="Arial" w:cs="Arial"/>
                <w:bCs/>
                <w:sz w:val="20"/>
                <w:szCs w:val="20"/>
              </w:rPr>
              <w:t xml:space="preserve"> swoje stanowisko względem zachowań innych osób</w:t>
            </w:r>
          </w:p>
          <w:p w:rsidR="00D84E75" w:rsidRPr="00BB5984" w:rsidRDefault="00073AD8" w:rsidP="006A6E20">
            <w:pPr>
              <w:numPr>
                <w:ilvl w:val="0"/>
                <w:numId w:val="218"/>
              </w:numPr>
              <w:ind w:left="317" w:hanging="284"/>
              <w:rPr>
                <w:rFonts w:ascii="Arial" w:hAnsi="Arial" w:cs="Arial"/>
                <w:bCs/>
                <w:sz w:val="20"/>
                <w:szCs w:val="20"/>
              </w:rPr>
            </w:pPr>
            <w:r w:rsidRPr="00BB5984">
              <w:rPr>
                <w:rFonts w:ascii="Arial" w:hAnsi="Arial" w:cs="Arial"/>
                <w:bCs/>
                <w:sz w:val="20"/>
                <w:szCs w:val="20"/>
              </w:rPr>
              <w:t>przedstawi</w:t>
            </w:r>
            <w:r w:rsidR="00973C87" w:rsidRPr="00BB5984">
              <w:rPr>
                <w:rFonts w:ascii="Arial" w:hAnsi="Arial" w:cs="Arial"/>
                <w:bCs/>
                <w:sz w:val="20"/>
                <w:szCs w:val="20"/>
              </w:rPr>
              <w:t>ć</w:t>
            </w:r>
            <w:r w:rsidRPr="00BB5984">
              <w:rPr>
                <w:rFonts w:ascii="Arial" w:hAnsi="Arial" w:cs="Arial"/>
                <w:bCs/>
                <w:sz w:val="20"/>
                <w:szCs w:val="20"/>
              </w:rPr>
              <w:t xml:space="preserve"> różne formy zachowań asertywnych w sytuacjach konfliktowych</w:t>
            </w:r>
          </w:p>
          <w:p w:rsidR="002D7454" w:rsidRPr="00BB5984" w:rsidRDefault="002D7454" w:rsidP="006A6E20">
            <w:pPr>
              <w:numPr>
                <w:ilvl w:val="0"/>
                <w:numId w:val="218"/>
              </w:numPr>
              <w:ind w:left="317" w:hanging="284"/>
              <w:rPr>
                <w:rFonts w:ascii="Arial" w:hAnsi="Arial" w:cs="Arial"/>
                <w:bCs/>
                <w:sz w:val="20"/>
                <w:szCs w:val="20"/>
              </w:rPr>
            </w:pPr>
            <w:r w:rsidRPr="00BB5984">
              <w:rPr>
                <w:rFonts w:ascii="Arial" w:hAnsi="Arial" w:cs="Arial"/>
                <w:bCs/>
                <w:sz w:val="20"/>
                <w:szCs w:val="20"/>
              </w:rPr>
              <w:t>rozwija</w:t>
            </w:r>
            <w:r w:rsidR="00973C87" w:rsidRPr="00BB5984">
              <w:rPr>
                <w:rFonts w:ascii="Arial" w:hAnsi="Arial" w:cs="Arial"/>
                <w:bCs/>
                <w:sz w:val="20"/>
                <w:szCs w:val="20"/>
              </w:rPr>
              <w:t>ć</w:t>
            </w:r>
            <w:r w:rsidRPr="00BB5984">
              <w:rPr>
                <w:rFonts w:ascii="Arial" w:hAnsi="Arial" w:cs="Arial"/>
                <w:bCs/>
                <w:sz w:val="20"/>
                <w:szCs w:val="20"/>
              </w:rPr>
              <w:t xml:space="preserve"> swoją wiedzę i umiejętności zawodowe</w:t>
            </w:r>
          </w:p>
          <w:p w:rsidR="002D7454" w:rsidRPr="00BB5984" w:rsidRDefault="00973C87"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określić</w:t>
            </w:r>
            <w:r w:rsidR="002D7454" w:rsidRPr="00BB5984">
              <w:rPr>
                <w:rFonts w:ascii="Arial" w:hAnsi="Arial" w:cs="Arial"/>
                <w:bCs/>
                <w:sz w:val="20"/>
                <w:szCs w:val="20"/>
              </w:rPr>
              <w:t xml:space="preserve"> zestaw umiejętności i kompetencji niezbędnych w branży mechanicznej – budowa maszyn, obróbka metali i tworzyw sztucznych</w:t>
            </w:r>
          </w:p>
          <w:p w:rsidR="002D7454" w:rsidRPr="00BB5984" w:rsidRDefault="002D7454"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analiz</w:t>
            </w:r>
            <w:r w:rsidR="00973C87" w:rsidRPr="00BB5984">
              <w:rPr>
                <w:rFonts w:ascii="Arial" w:hAnsi="Arial" w:cs="Arial"/>
                <w:bCs/>
                <w:sz w:val="20"/>
                <w:szCs w:val="20"/>
              </w:rPr>
              <w:t>ować</w:t>
            </w:r>
            <w:r w:rsidRPr="00BB5984">
              <w:rPr>
                <w:rFonts w:ascii="Arial" w:hAnsi="Arial" w:cs="Arial"/>
                <w:bCs/>
                <w:sz w:val="20"/>
                <w:szCs w:val="20"/>
              </w:rPr>
              <w:t xml:space="preserve"> własne kompetencje niezbędne </w:t>
            </w:r>
            <w:r w:rsidRPr="00BB5984">
              <w:rPr>
                <w:rFonts w:ascii="Arial" w:hAnsi="Arial" w:cs="Arial"/>
                <w:bCs/>
                <w:sz w:val="20"/>
                <w:szCs w:val="20"/>
              </w:rPr>
              <w:br/>
              <w:t>w pracy w branży mechanicznej – budowa maszyn, obróbka metali i tworzyw sztucznych</w:t>
            </w:r>
          </w:p>
          <w:p w:rsidR="002D7454" w:rsidRPr="00BB5984" w:rsidRDefault="002D7454"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plan</w:t>
            </w:r>
            <w:r w:rsidR="00973C87" w:rsidRPr="00BB5984">
              <w:rPr>
                <w:rFonts w:ascii="Arial" w:hAnsi="Arial" w:cs="Arial"/>
                <w:bCs/>
                <w:sz w:val="20"/>
                <w:szCs w:val="20"/>
              </w:rPr>
              <w:t>ować</w:t>
            </w:r>
            <w:r w:rsidR="00870AF9" w:rsidRPr="00BB5984">
              <w:rPr>
                <w:rFonts w:ascii="Arial" w:hAnsi="Arial" w:cs="Arial"/>
                <w:bCs/>
                <w:sz w:val="20"/>
                <w:szCs w:val="20"/>
              </w:rPr>
              <w:t xml:space="preserve"> </w:t>
            </w:r>
            <w:r w:rsidRPr="00BB5984">
              <w:rPr>
                <w:rFonts w:ascii="Arial" w:hAnsi="Arial" w:cs="Arial"/>
                <w:bCs/>
                <w:sz w:val="20"/>
                <w:szCs w:val="20"/>
              </w:rPr>
              <w:t>własny rozwój zawodowy</w:t>
            </w:r>
          </w:p>
          <w:p w:rsidR="002D7454" w:rsidRPr="00BB5984" w:rsidRDefault="002D7454"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opis</w:t>
            </w:r>
            <w:r w:rsidR="00250C67" w:rsidRPr="00BB5984">
              <w:rPr>
                <w:rFonts w:ascii="Arial" w:hAnsi="Arial" w:cs="Arial"/>
                <w:bCs/>
                <w:sz w:val="20"/>
                <w:szCs w:val="20"/>
              </w:rPr>
              <w:t>ywać</w:t>
            </w:r>
            <w:r w:rsidRPr="00BB5984">
              <w:rPr>
                <w:rFonts w:ascii="Arial" w:hAnsi="Arial" w:cs="Arial"/>
                <w:bCs/>
                <w:sz w:val="20"/>
                <w:szCs w:val="20"/>
              </w:rPr>
              <w:t xml:space="preserve"> zagadnienie odpowiedzialności prawnej za złamanie tajemnicy zawodowej</w:t>
            </w:r>
          </w:p>
          <w:p w:rsidR="003D6421" w:rsidRDefault="00566BBE" w:rsidP="006A6E20">
            <w:pPr>
              <w:numPr>
                <w:ilvl w:val="0"/>
                <w:numId w:val="218"/>
              </w:numPr>
              <w:ind w:left="317" w:hanging="284"/>
              <w:rPr>
                <w:rFonts w:ascii="Arial" w:hAnsi="Arial" w:cs="Arial"/>
                <w:bCs/>
                <w:sz w:val="20"/>
                <w:szCs w:val="20"/>
              </w:rPr>
            </w:pPr>
            <w:r w:rsidRPr="00BB5984">
              <w:rPr>
                <w:rFonts w:ascii="Arial" w:hAnsi="Arial" w:cs="Arial"/>
                <w:bCs/>
                <w:sz w:val="20"/>
                <w:szCs w:val="20"/>
              </w:rPr>
              <w:t>przestrzega</w:t>
            </w:r>
            <w:r w:rsidR="00250C67" w:rsidRPr="00BB5984">
              <w:rPr>
                <w:rFonts w:ascii="Arial" w:hAnsi="Arial" w:cs="Arial"/>
                <w:bCs/>
                <w:sz w:val="20"/>
                <w:szCs w:val="20"/>
              </w:rPr>
              <w:t>ć</w:t>
            </w:r>
            <w:r w:rsidRPr="00BB5984">
              <w:rPr>
                <w:rFonts w:ascii="Arial" w:hAnsi="Arial" w:cs="Arial"/>
                <w:bCs/>
                <w:sz w:val="20"/>
                <w:szCs w:val="20"/>
              </w:rPr>
              <w:t xml:space="preserve"> tajemnicy zawodowej </w:t>
            </w:r>
          </w:p>
          <w:p w:rsidR="00566BBE" w:rsidRPr="00BB5984" w:rsidRDefault="00566BBE" w:rsidP="006A6E20">
            <w:pPr>
              <w:numPr>
                <w:ilvl w:val="0"/>
                <w:numId w:val="218"/>
              </w:numPr>
              <w:ind w:left="317" w:hanging="284"/>
              <w:rPr>
                <w:rFonts w:ascii="Arial" w:hAnsi="Arial" w:cs="Arial"/>
                <w:bCs/>
                <w:sz w:val="20"/>
                <w:szCs w:val="20"/>
              </w:rPr>
            </w:pPr>
            <w:r w:rsidRPr="00BB5984">
              <w:rPr>
                <w:rFonts w:ascii="Arial" w:hAnsi="Arial" w:cs="Arial"/>
                <w:bCs/>
                <w:sz w:val="20"/>
                <w:szCs w:val="20"/>
              </w:rPr>
              <w:t>opis</w:t>
            </w:r>
            <w:r w:rsidR="00D166BF">
              <w:rPr>
                <w:rFonts w:ascii="Arial" w:hAnsi="Arial" w:cs="Arial"/>
                <w:bCs/>
                <w:sz w:val="20"/>
                <w:szCs w:val="20"/>
              </w:rPr>
              <w:t>ywać</w:t>
            </w:r>
            <w:r w:rsidRPr="00BB5984">
              <w:rPr>
                <w:rFonts w:ascii="Arial" w:hAnsi="Arial" w:cs="Arial"/>
                <w:bCs/>
                <w:sz w:val="20"/>
                <w:szCs w:val="20"/>
              </w:rPr>
              <w:t xml:space="preserve"> typowe</w:t>
            </w:r>
            <w:r w:rsidR="00870AF9" w:rsidRPr="00BB5984">
              <w:rPr>
                <w:rFonts w:ascii="Arial" w:hAnsi="Arial" w:cs="Arial"/>
                <w:bCs/>
                <w:sz w:val="20"/>
                <w:szCs w:val="20"/>
              </w:rPr>
              <w:t xml:space="preserve"> </w:t>
            </w:r>
            <w:r w:rsidRPr="00BB5984">
              <w:rPr>
                <w:rFonts w:ascii="Arial" w:hAnsi="Arial" w:cs="Arial"/>
                <w:bCs/>
                <w:sz w:val="20"/>
                <w:szCs w:val="20"/>
              </w:rPr>
              <w:t>zachowania przy prowadzeniu negocjacji</w:t>
            </w:r>
          </w:p>
          <w:p w:rsidR="00566BBE" w:rsidRPr="00BB5984" w:rsidRDefault="00250C67"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określić</w:t>
            </w:r>
            <w:r w:rsidR="00566BBE" w:rsidRPr="00BB5984">
              <w:rPr>
                <w:rFonts w:ascii="Arial" w:hAnsi="Arial" w:cs="Arial"/>
                <w:bCs/>
                <w:sz w:val="20"/>
                <w:szCs w:val="20"/>
              </w:rPr>
              <w:t xml:space="preserve"> zagadnienie odpowiedzialności prawnej za złamanie tajemnicy zawodowej</w:t>
            </w:r>
          </w:p>
          <w:p w:rsidR="00566BBE" w:rsidRPr="00BB5984" w:rsidRDefault="00566BBE" w:rsidP="006A6E20">
            <w:pPr>
              <w:numPr>
                <w:ilvl w:val="0"/>
                <w:numId w:val="218"/>
              </w:numPr>
              <w:ind w:left="317" w:hanging="284"/>
              <w:rPr>
                <w:rFonts w:ascii="Arial" w:hAnsi="Arial" w:cs="Arial"/>
                <w:bCs/>
                <w:sz w:val="20"/>
                <w:szCs w:val="20"/>
              </w:rPr>
            </w:pPr>
            <w:r w:rsidRPr="00BB5984">
              <w:rPr>
                <w:rFonts w:ascii="Arial" w:hAnsi="Arial" w:cs="Arial"/>
                <w:bCs/>
                <w:sz w:val="20"/>
                <w:szCs w:val="20"/>
              </w:rPr>
              <w:t>negocj</w:t>
            </w:r>
            <w:r w:rsidR="00250C67" w:rsidRPr="00BB5984">
              <w:rPr>
                <w:rFonts w:ascii="Arial" w:hAnsi="Arial" w:cs="Arial"/>
                <w:bCs/>
                <w:sz w:val="20"/>
                <w:szCs w:val="20"/>
              </w:rPr>
              <w:t>ować</w:t>
            </w:r>
            <w:r w:rsidRPr="00BB5984">
              <w:rPr>
                <w:rFonts w:ascii="Arial" w:hAnsi="Arial" w:cs="Arial"/>
                <w:bCs/>
                <w:sz w:val="20"/>
                <w:szCs w:val="20"/>
              </w:rPr>
              <w:t xml:space="preserve"> warunki porozumień</w:t>
            </w:r>
          </w:p>
          <w:p w:rsidR="00566BBE" w:rsidRPr="00BB5984" w:rsidRDefault="00566BBE"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rozróżnia</w:t>
            </w:r>
            <w:r w:rsidR="00250C67" w:rsidRPr="00BB5984">
              <w:rPr>
                <w:rFonts w:ascii="Arial" w:hAnsi="Arial" w:cs="Arial"/>
                <w:bCs/>
                <w:sz w:val="20"/>
                <w:szCs w:val="20"/>
              </w:rPr>
              <w:t>ć</w:t>
            </w:r>
            <w:r w:rsidRPr="00BB5984">
              <w:rPr>
                <w:rFonts w:ascii="Arial" w:hAnsi="Arial" w:cs="Arial"/>
                <w:bCs/>
                <w:sz w:val="20"/>
                <w:szCs w:val="20"/>
              </w:rPr>
              <w:t xml:space="preserve"> różne style prowadzenia negocjacji</w:t>
            </w:r>
          </w:p>
          <w:p w:rsidR="00566BBE" w:rsidRPr="00BB5984" w:rsidRDefault="00566BBE"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negocj</w:t>
            </w:r>
            <w:r w:rsidR="00250C67" w:rsidRPr="00BB5984">
              <w:rPr>
                <w:rFonts w:ascii="Arial" w:hAnsi="Arial" w:cs="Arial"/>
                <w:bCs/>
                <w:sz w:val="20"/>
                <w:szCs w:val="20"/>
              </w:rPr>
              <w:t>ować</w:t>
            </w:r>
            <w:r w:rsidRPr="00BB5984">
              <w:rPr>
                <w:rFonts w:ascii="Arial" w:hAnsi="Arial" w:cs="Arial"/>
                <w:bCs/>
                <w:sz w:val="20"/>
                <w:szCs w:val="20"/>
              </w:rPr>
              <w:t xml:space="preserve"> prostą umowę lub porozumienie</w:t>
            </w:r>
          </w:p>
          <w:p w:rsidR="00721A47" w:rsidRPr="00BB5984" w:rsidRDefault="00721A47" w:rsidP="006A6E20">
            <w:pPr>
              <w:numPr>
                <w:ilvl w:val="0"/>
                <w:numId w:val="218"/>
              </w:numPr>
              <w:ind w:left="317" w:hanging="284"/>
              <w:rPr>
                <w:rFonts w:ascii="Arial" w:hAnsi="Arial" w:cs="Arial"/>
                <w:bCs/>
                <w:sz w:val="20"/>
                <w:szCs w:val="20"/>
              </w:rPr>
            </w:pPr>
            <w:r w:rsidRPr="00BB5984">
              <w:rPr>
                <w:rFonts w:ascii="Arial" w:hAnsi="Arial" w:cs="Arial"/>
                <w:bCs/>
                <w:sz w:val="20"/>
                <w:szCs w:val="20"/>
              </w:rPr>
              <w:t>prezent</w:t>
            </w:r>
            <w:r w:rsidR="00250C67" w:rsidRPr="00BB5984">
              <w:rPr>
                <w:rFonts w:ascii="Arial" w:hAnsi="Arial" w:cs="Arial"/>
                <w:bCs/>
                <w:sz w:val="20"/>
                <w:szCs w:val="20"/>
              </w:rPr>
              <w:t>ować</w:t>
            </w:r>
            <w:r w:rsidRPr="00BB5984">
              <w:rPr>
                <w:rFonts w:ascii="Arial" w:hAnsi="Arial" w:cs="Arial"/>
                <w:bCs/>
                <w:sz w:val="20"/>
                <w:szCs w:val="20"/>
              </w:rPr>
              <w:t xml:space="preserve"> postawę otwartą na komunikację</w:t>
            </w:r>
          </w:p>
          <w:p w:rsidR="00721A47" w:rsidRPr="00BB5984" w:rsidRDefault="00721A47"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opis</w:t>
            </w:r>
            <w:r w:rsidR="00250C67" w:rsidRPr="00BB5984">
              <w:rPr>
                <w:rFonts w:ascii="Arial" w:hAnsi="Arial" w:cs="Arial"/>
                <w:bCs/>
                <w:sz w:val="20"/>
                <w:szCs w:val="20"/>
              </w:rPr>
              <w:t>ać</w:t>
            </w:r>
            <w:r w:rsidRPr="00BB5984">
              <w:rPr>
                <w:rFonts w:ascii="Arial" w:hAnsi="Arial" w:cs="Arial"/>
                <w:bCs/>
                <w:sz w:val="20"/>
                <w:szCs w:val="20"/>
              </w:rPr>
              <w:t xml:space="preserve"> ogólne zasady komunikacji interpersonalnej</w:t>
            </w:r>
          </w:p>
          <w:p w:rsidR="00721A47" w:rsidRPr="00BB5984" w:rsidRDefault="00721A47"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prowadzi</w:t>
            </w:r>
            <w:r w:rsidR="00250C67" w:rsidRPr="00BB5984">
              <w:rPr>
                <w:rFonts w:ascii="Arial" w:hAnsi="Arial" w:cs="Arial"/>
                <w:bCs/>
                <w:sz w:val="20"/>
                <w:szCs w:val="20"/>
              </w:rPr>
              <w:t>ć</w:t>
            </w:r>
            <w:r w:rsidRPr="00BB5984">
              <w:rPr>
                <w:rFonts w:ascii="Arial" w:hAnsi="Arial" w:cs="Arial"/>
                <w:bCs/>
                <w:sz w:val="20"/>
                <w:szCs w:val="20"/>
              </w:rPr>
              <w:t xml:space="preserve"> dyskusję</w:t>
            </w:r>
          </w:p>
          <w:p w:rsidR="00721A47" w:rsidRPr="00BB5984" w:rsidRDefault="00721A47"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komunik</w:t>
            </w:r>
            <w:r w:rsidR="00250C67" w:rsidRPr="00BB5984">
              <w:rPr>
                <w:rFonts w:ascii="Arial" w:hAnsi="Arial" w:cs="Arial"/>
                <w:bCs/>
                <w:sz w:val="20"/>
                <w:szCs w:val="20"/>
              </w:rPr>
              <w:t xml:space="preserve">ować </w:t>
            </w:r>
            <w:r w:rsidRPr="00BB5984">
              <w:rPr>
                <w:rFonts w:ascii="Arial" w:hAnsi="Arial" w:cs="Arial"/>
                <w:bCs/>
                <w:sz w:val="20"/>
                <w:szCs w:val="20"/>
              </w:rPr>
              <w:t>się w środowisku pracy</w:t>
            </w:r>
          </w:p>
          <w:p w:rsidR="00721A47" w:rsidRPr="00BB5984" w:rsidRDefault="00721A47"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stos</w:t>
            </w:r>
            <w:r w:rsidR="00250C67" w:rsidRPr="00BB5984">
              <w:rPr>
                <w:rFonts w:ascii="Arial" w:hAnsi="Arial" w:cs="Arial"/>
                <w:bCs/>
                <w:sz w:val="20"/>
                <w:szCs w:val="20"/>
              </w:rPr>
              <w:t>ować</w:t>
            </w:r>
            <w:r w:rsidRPr="00BB5984">
              <w:rPr>
                <w:rFonts w:ascii="Arial" w:hAnsi="Arial" w:cs="Arial"/>
                <w:bCs/>
                <w:sz w:val="20"/>
                <w:szCs w:val="20"/>
              </w:rPr>
              <w:t xml:space="preserve"> zasady etykiety językowej</w:t>
            </w:r>
          </w:p>
          <w:p w:rsidR="00721A47" w:rsidRPr="00BB5984" w:rsidRDefault="00721A47" w:rsidP="006A6E20">
            <w:pPr>
              <w:numPr>
                <w:ilvl w:val="0"/>
                <w:numId w:val="218"/>
              </w:numPr>
              <w:ind w:left="317" w:hanging="284"/>
              <w:rPr>
                <w:rFonts w:ascii="Arial" w:hAnsi="Arial" w:cs="Arial"/>
                <w:bCs/>
                <w:sz w:val="20"/>
                <w:szCs w:val="20"/>
              </w:rPr>
            </w:pPr>
            <w:r w:rsidRPr="00BB5984">
              <w:rPr>
                <w:rFonts w:ascii="Arial" w:hAnsi="Arial" w:cs="Arial"/>
                <w:bCs/>
                <w:sz w:val="20"/>
                <w:szCs w:val="20"/>
              </w:rPr>
              <w:t>stos</w:t>
            </w:r>
            <w:r w:rsidR="00250C67" w:rsidRPr="00BB5984">
              <w:rPr>
                <w:rFonts w:ascii="Arial" w:hAnsi="Arial" w:cs="Arial"/>
                <w:bCs/>
                <w:sz w:val="20"/>
                <w:szCs w:val="20"/>
              </w:rPr>
              <w:t>ować</w:t>
            </w:r>
            <w:r w:rsidRPr="00BB5984">
              <w:rPr>
                <w:rFonts w:ascii="Arial" w:hAnsi="Arial" w:cs="Arial"/>
                <w:bCs/>
                <w:sz w:val="20"/>
                <w:szCs w:val="20"/>
              </w:rPr>
              <w:t xml:space="preserve"> metody i techniki rozwiązywania problemów</w:t>
            </w:r>
          </w:p>
          <w:p w:rsidR="00721A47" w:rsidRPr="00BB5984" w:rsidRDefault="00721A47"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opis</w:t>
            </w:r>
            <w:r w:rsidR="00250C67" w:rsidRPr="00BB5984">
              <w:rPr>
                <w:rFonts w:ascii="Arial" w:hAnsi="Arial" w:cs="Arial"/>
                <w:bCs/>
                <w:sz w:val="20"/>
                <w:szCs w:val="20"/>
              </w:rPr>
              <w:t>ywać</w:t>
            </w:r>
            <w:r w:rsidRPr="00BB5984">
              <w:rPr>
                <w:rFonts w:ascii="Arial" w:hAnsi="Arial" w:cs="Arial"/>
                <w:bCs/>
                <w:sz w:val="20"/>
                <w:szCs w:val="20"/>
              </w:rPr>
              <w:t xml:space="preserve"> metody rozwiązywania problemów</w:t>
            </w:r>
          </w:p>
          <w:p w:rsidR="00721A47" w:rsidRPr="00BB5984" w:rsidRDefault="00721A47"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przedstawia</w:t>
            </w:r>
            <w:r w:rsidR="00250C67" w:rsidRPr="00BB5984">
              <w:rPr>
                <w:rFonts w:ascii="Arial" w:hAnsi="Arial" w:cs="Arial"/>
                <w:bCs/>
                <w:sz w:val="20"/>
                <w:szCs w:val="20"/>
              </w:rPr>
              <w:t>ć</w:t>
            </w:r>
            <w:r w:rsidRPr="00BB5984">
              <w:rPr>
                <w:rFonts w:ascii="Arial" w:hAnsi="Arial" w:cs="Arial"/>
                <w:bCs/>
                <w:sz w:val="20"/>
                <w:szCs w:val="20"/>
              </w:rPr>
              <w:t xml:space="preserve"> sposoby rozwiązywania konfliktów i</w:t>
            </w:r>
            <w:r w:rsidR="00870AF9" w:rsidRPr="00BB5984">
              <w:rPr>
                <w:rFonts w:ascii="Arial" w:hAnsi="Arial" w:cs="Arial"/>
                <w:bCs/>
                <w:sz w:val="20"/>
                <w:szCs w:val="20"/>
              </w:rPr>
              <w:t xml:space="preserve"> </w:t>
            </w:r>
            <w:r w:rsidRPr="00BB5984">
              <w:rPr>
                <w:rFonts w:ascii="Arial" w:hAnsi="Arial" w:cs="Arial"/>
                <w:bCs/>
                <w:sz w:val="20"/>
                <w:szCs w:val="20"/>
              </w:rPr>
              <w:t>problemów w grupie</w:t>
            </w:r>
          </w:p>
          <w:p w:rsidR="00721A47" w:rsidRPr="00BB5984" w:rsidRDefault="00721A47" w:rsidP="006A6E20">
            <w:pPr>
              <w:numPr>
                <w:ilvl w:val="0"/>
                <w:numId w:val="218"/>
              </w:numPr>
              <w:ind w:left="317" w:hanging="284"/>
              <w:rPr>
                <w:rFonts w:ascii="Arial" w:hAnsi="Arial" w:cs="Arial"/>
                <w:bCs/>
                <w:sz w:val="20"/>
                <w:szCs w:val="20"/>
              </w:rPr>
            </w:pPr>
            <w:r w:rsidRPr="00BB5984">
              <w:rPr>
                <w:rFonts w:ascii="Arial" w:hAnsi="Arial" w:cs="Arial"/>
                <w:bCs/>
                <w:sz w:val="20"/>
                <w:szCs w:val="20"/>
              </w:rPr>
              <w:t>współprac</w:t>
            </w:r>
            <w:r w:rsidR="00250C67" w:rsidRPr="00BB5984">
              <w:rPr>
                <w:rFonts w:ascii="Arial" w:hAnsi="Arial" w:cs="Arial"/>
                <w:bCs/>
                <w:sz w:val="20"/>
                <w:szCs w:val="20"/>
              </w:rPr>
              <w:t>ować</w:t>
            </w:r>
            <w:r w:rsidRPr="00BB5984">
              <w:rPr>
                <w:rFonts w:ascii="Arial" w:hAnsi="Arial" w:cs="Arial"/>
                <w:bCs/>
                <w:sz w:val="20"/>
                <w:szCs w:val="20"/>
              </w:rPr>
              <w:t xml:space="preserve"> w zespole</w:t>
            </w:r>
          </w:p>
          <w:p w:rsidR="00721A47" w:rsidRPr="00BB5984" w:rsidRDefault="00721A47"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przedstawi</w:t>
            </w:r>
            <w:r w:rsidR="00250C67" w:rsidRPr="00BB5984">
              <w:rPr>
                <w:rFonts w:ascii="Arial" w:hAnsi="Arial" w:cs="Arial"/>
                <w:bCs/>
                <w:sz w:val="20"/>
                <w:szCs w:val="20"/>
              </w:rPr>
              <w:t>ć</w:t>
            </w:r>
            <w:r w:rsidRPr="00BB5984">
              <w:rPr>
                <w:rFonts w:ascii="Arial" w:hAnsi="Arial" w:cs="Arial"/>
                <w:bCs/>
                <w:sz w:val="20"/>
                <w:szCs w:val="20"/>
              </w:rPr>
              <w:t xml:space="preserve"> różne formy współpracy w grupie</w:t>
            </w:r>
          </w:p>
          <w:p w:rsidR="00721A47" w:rsidRPr="00BB5984" w:rsidRDefault="00721A47"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bCs/>
                <w:sz w:val="20"/>
                <w:szCs w:val="20"/>
              </w:rPr>
            </w:pPr>
            <w:r w:rsidRPr="00BB5984">
              <w:rPr>
                <w:rFonts w:ascii="Arial" w:hAnsi="Arial" w:cs="Arial"/>
                <w:bCs/>
                <w:sz w:val="20"/>
                <w:szCs w:val="20"/>
              </w:rPr>
              <w:t>przestrzega</w:t>
            </w:r>
            <w:r w:rsidR="00250C67" w:rsidRPr="00BB5984">
              <w:rPr>
                <w:rFonts w:ascii="Arial" w:hAnsi="Arial" w:cs="Arial"/>
                <w:bCs/>
                <w:sz w:val="20"/>
                <w:szCs w:val="20"/>
              </w:rPr>
              <w:t>ć</w:t>
            </w:r>
            <w:r w:rsidRPr="00BB5984">
              <w:rPr>
                <w:rFonts w:ascii="Arial" w:hAnsi="Arial" w:cs="Arial"/>
                <w:bCs/>
                <w:sz w:val="20"/>
                <w:szCs w:val="20"/>
              </w:rPr>
              <w:t xml:space="preserve"> podziału ról, zadań i odpowiedzialności</w:t>
            </w:r>
          </w:p>
          <w:p w:rsidR="002D7454" w:rsidRPr="006A6E20" w:rsidRDefault="00721A47" w:rsidP="006A6E20">
            <w:pPr>
              <w:numPr>
                <w:ilvl w:val="0"/>
                <w:numId w:val="218"/>
              </w:numPr>
              <w:pBdr>
                <w:top w:val="none" w:sz="0" w:space="0" w:color="auto"/>
                <w:left w:val="none" w:sz="0" w:space="0" w:color="auto"/>
                <w:bottom w:val="none" w:sz="0" w:space="0" w:color="auto"/>
                <w:right w:val="none" w:sz="0" w:space="0" w:color="auto"/>
                <w:between w:val="none" w:sz="0" w:space="0" w:color="auto"/>
              </w:pBdr>
              <w:ind w:left="317" w:hanging="284"/>
              <w:rPr>
                <w:rFonts w:ascii="Arial" w:hAnsi="Arial" w:cs="Arial"/>
                <w:spacing w:val="-10"/>
                <w:sz w:val="20"/>
                <w:szCs w:val="20"/>
              </w:rPr>
            </w:pPr>
            <w:r w:rsidRPr="006A6E20">
              <w:rPr>
                <w:rFonts w:ascii="Arial" w:hAnsi="Arial" w:cs="Arial"/>
                <w:bCs/>
                <w:spacing w:val="-10"/>
                <w:sz w:val="20"/>
                <w:szCs w:val="20"/>
              </w:rPr>
              <w:t>przestrzega</w:t>
            </w:r>
            <w:r w:rsidR="00250C67" w:rsidRPr="006A6E20">
              <w:rPr>
                <w:rFonts w:ascii="Arial" w:hAnsi="Arial" w:cs="Arial"/>
                <w:bCs/>
                <w:spacing w:val="-10"/>
                <w:sz w:val="20"/>
                <w:szCs w:val="20"/>
              </w:rPr>
              <w:t>ć</w:t>
            </w:r>
            <w:r w:rsidRPr="006A6E20">
              <w:rPr>
                <w:rFonts w:ascii="Arial" w:hAnsi="Arial" w:cs="Arial"/>
                <w:bCs/>
                <w:spacing w:val="-10"/>
                <w:sz w:val="20"/>
                <w:szCs w:val="20"/>
              </w:rPr>
              <w:t xml:space="preserve"> harmonogramu wykonywania przydzielonych</w:t>
            </w:r>
            <w:r w:rsidR="00870AF9" w:rsidRPr="006A6E20">
              <w:rPr>
                <w:rFonts w:ascii="Arial" w:hAnsi="Arial" w:cs="Arial"/>
                <w:bCs/>
                <w:spacing w:val="-10"/>
                <w:sz w:val="20"/>
                <w:szCs w:val="20"/>
              </w:rPr>
              <w:t xml:space="preserve"> </w:t>
            </w:r>
            <w:r w:rsidRPr="006A6E20">
              <w:rPr>
                <w:rFonts w:ascii="Arial" w:hAnsi="Arial" w:cs="Arial"/>
                <w:bCs/>
                <w:spacing w:val="-10"/>
                <w:sz w:val="20"/>
                <w:szCs w:val="20"/>
              </w:rPr>
              <w:t>zadań w zespole</w:t>
            </w:r>
          </w:p>
        </w:tc>
        <w:tc>
          <w:tcPr>
            <w:tcW w:w="3261" w:type="dxa"/>
          </w:tcPr>
          <w:p w:rsidR="00872D98" w:rsidRPr="00BB5984" w:rsidRDefault="00E6417C" w:rsidP="006A6E20">
            <w:pPr>
              <w:numPr>
                <w:ilvl w:val="0"/>
                <w:numId w:val="219"/>
              </w:numPr>
              <w:ind w:left="317" w:hanging="284"/>
              <w:rPr>
                <w:rFonts w:ascii="Arial" w:hAnsi="Arial" w:cs="Arial"/>
                <w:sz w:val="20"/>
                <w:szCs w:val="20"/>
              </w:rPr>
            </w:pPr>
            <w:r>
              <w:rPr>
                <w:rFonts w:ascii="Arial" w:hAnsi="Arial" w:cs="Arial"/>
                <w:sz w:val="20"/>
                <w:szCs w:val="20"/>
              </w:rPr>
              <w:t>….</w:t>
            </w:r>
          </w:p>
        </w:tc>
        <w:tc>
          <w:tcPr>
            <w:tcW w:w="1417" w:type="dxa"/>
          </w:tcPr>
          <w:p w:rsidR="00872D98" w:rsidRPr="00BB5984" w:rsidRDefault="00872D98" w:rsidP="00BB5984">
            <w:pPr>
              <w:rPr>
                <w:rFonts w:ascii="Arial" w:hAnsi="Arial" w:cs="Arial"/>
                <w:sz w:val="20"/>
                <w:szCs w:val="20"/>
              </w:rPr>
            </w:pPr>
          </w:p>
        </w:tc>
      </w:tr>
      <w:tr w:rsidR="00D07CE2" w:rsidRPr="00EC3904" w:rsidTr="00782453">
        <w:tc>
          <w:tcPr>
            <w:tcW w:w="4734" w:type="dxa"/>
            <w:gridSpan w:val="2"/>
          </w:tcPr>
          <w:p w:rsidR="00D07CE2" w:rsidRPr="00BB5984" w:rsidRDefault="00D07CE2" w:rsidP="00BB5984">
            <w:pPr>
              <w:rPr>
                <w:rFonts w:ascii="Arial" w:hAnsi="Arial" w:cs="Arial"/>
                <w:sz w:val="20"/>
                <w:szCs w:val="20"/>
              </w:rPr>
            </w:pPr>
            <w:r w:rsidRPr="00BB5984">
              <w:rPr>
                <w:rFonts w:ascii="Arial" w:hAnsi="Arial" w:cs="Arial"/>
                <w:sz w:val="20"/>
                <w:szCs w:val="20"/>
              </w:rPr>
              <w:t>Razem:</w:t>
            </w:r>
          </w:p>
        </w:tc>
        <w:tc>
          <w:tcPr>
            <w:tcW w:w="1470" w:type="dxa"/>
          </w:tcPr>
          <w:p w:rsidR="00D07CE2" w:rsidRPr="00BB5984" w:rsidRDefault="00D07CE2" w:rsidP="00BB5984">
            <w:pPr>
              <w:jc w:val="center"/>
              <w:rPr>
                <w:rFonts w:ascii="Arial" w:hAnsi="Arial" w:cs="Arial"/>
                <w:sz w:val="20"/>
                <w:szCs w:val="20"/>
              </w:rPr>
            </w:pPr>
          </w:p>
        </w:tc>
        <w:tc>
          <w:tcPr>
            <w:tcW w:w="2976" w:type="dxa"/>
          </w:tcPr>
          <w:p w:rsidR="00D07CE2" w:rsidRPr="00BB5984" w:rsidRDefault="00D07CE2" w:rsidP="00BB5984">
            <w:pPr>
              <w:pStyle w:val="Default"/>
              <w:rPr>
                <w:rFonts w:ascii="Arial" w:hAnsi="Arial" w:cs="Arial"/>
                <w:sz w:val="20"/>
                <w:szCs w:val="20"/>
              </w:rPr>
            </w:pPr>
          </w:p>
        </w:tc>
        <w:tc>
          <w:tcPr>
            <w:tcW w:w="3261" w:type="dxa"/>
          </w:tcPr>
          <w:p w:rsidR="00D07CE2" w:rsidRPr="00BB5984" w:rsidRDefault="00D07CE2" w:rsidP="00BB5984">
            <w:pPr>
              <w:pStyle w:val="Default"/>
              <w:rPr>
                <w:rFonts w:ascii="Arial" w:hAnsi="Arial" w:cs="Arial"/>
                <w:sz w:val="20"/>
                <w:szCs w:val="20"/>
              </w:rPr>
            </w:pPr>
          </w:p>
        </w:tc>
        <w:tc>
          <w:tcPr>
            <w:tcW w:w="1417" w:type="dxa"/>
          </w:tcPr>
          <w:p w:rsidR="00D07CE2" w:rsidRPr="00BB5984" w:rsidRDefault="00D07CE2" w:rsidP="00BB5984">
            <w:pPr>
              <w:rPr>
                <w:rFonts w:ascii="Arial" w:hAnsi="Arial" w:cs="Arial"/>
                <w:sz w:val="20"/>
                <w:szCs w:val="20"/>
              </w:rPr>
            </w:pPr>
          </w:p>
        </w:tc>
      </w:tr>
    </w:tbl>
    <w:p w:rsidR="00D07CE2" w:rsidRDefault="00D07CE2" w:rsidP="00D07CE2">
      <w:pPr>
        <w:spacing w:line="360" w:lineRule="auto"/>
        <w:rPr>
          <w:rFonts w:ascii="Arial" w:hAnsi="Arial" w:cs="Arial"/>
          <w:sz w:val="20"/>
          <w:szCs w:val="20"/>
        </w:rPr>
      </w:pPr>
    </w:p>
    <w:p w:rsidR="009D4EC3" w:rsidRPr="00EC3904" w:rsidRDefault="009D4EC3" w:rsidP="00D07CE2">
      <w:pPr>
        <w:spacing w:line="360" w:lineRule="auto"/>
        <w:rPr>
          <w:rFonts w:ascii="Arial" w:hAnsi="Arial" w:cs="Arial"/>
          <w:sz w:val="20"/>
          <w:szCs w:val="20"/>
        </w:rPr>
      </w:pPr>
    </w:p>
    <w:p w:rsidR="00D07CE2" w:rsidRPr="00EC3904" w:rsidRDefault="00D07CE2" w:rsidP="00D07CE2">
      <w:pPr>
        <w:spacing w:line="360" w:lineRule="auto"/>
        <w:jc w:val="both"/>
        <w:rPr>
          <w:rFonts w:ascii="Arial" w:hAnsi="Arial" w:cs="Arial"/>
          <w:sz w:val="20"/>
          <w:szCs w:val="20"/>
        </w:rPr>
      </w:pPr>
      <w:r w:rsidRPr="00EC3904">
        <w:rPr>
          <w:rFonts w:ascii="Arial" w:hAnsi="Arial" w:cs="Arial"/>
          <w:b/>
          <w:sz w:val="20"/>
          <w:szCs w:val="20"/>
        </w:rPr>
        <w:t>PROCEDURY OSIĄGANIA CELÓW KSZTAŁCENIA</w:t>
      </w:r>
    </w:p>
    <w:p w:rsidR="00D07CE2" w:rsidRPr="006A6E20" w:rsidRDefault="00D07CE2" w:rsidP="00D07CE2">
      <w:pPr>
        <w:pStyle w:val="nag4"/>
        <w:keepNext/>
        <w:spacing w:line="360" w:lineRule="auto"/>
        <w:rPr>
          <w:sz w:val="20"/>
          <w:szCs w:val="20"/>
        </w:rPr>
      </w:pPr>
      <w:r w:rsidRPr="006A6E20">
        <w:rPr>
          <w:sz w:val="20"/>
          <w:szCs w:val="20"/>
        </w:rPr>
        <w:t>Metody nauczania</w:t>
      </w:r>
    </w:p>
    <w:p w:rsidR="00D07CE2" w:rsidRPr="00EC3904" w:rsidRDefault="00D07CE2" w:rsidP="006A6E20">
      <w:pPr>
        <w:spacing w:line="360" w:lineRule="auto"/>
        <w:jc w:val="both"/>
        <w:rPr>
          <w:rFonts w:ascii="Arial" w:hAnsi="Arial" w:cs="Arial"/>
          <w:sz w:val="20"/>
          <w:szCs w:val="20"/>
        </w:rPr>
      </w:pPr>
      <w:r w:rsidRPr="00EC3904">
        <w:rPr>
          <w:rFonts w:ascii="Arial" w:hAnsi="Arial" w:cs="Arial"/>
          <w:sz w:val="20"/>
          <w:szCs w:val="20"/>
        </w:rPr>
        <w:t>Na dobór metod nauczania wpływa wiele czynników. Metody i techniki pracy z uczniem powinny uwzględniać aktualne warunki organizacyjne przedsiębiorstwa</w:t>
      </w:r>
      <w:r w:rsidR="00D166BF">
        <w:rPr>
          <w:rFonts w:ascii="Arial" w:hAnsi="Arial" w:cs="Arial"/>
          <w:sz w:val="20"/>
          <w:szCs w:val="20"/>
        </w:rPr>
        <w:t>,</w:t>
      </w:r>
      <w:r w:rsidRPr="00EC3904">
        <w:rPr>
          <w:rFonts w:ascii="Arial" w:hAnsi="Arial" w:cs="Arial"/>
          <w:sz w:val="20"/>
          <w:szCs w:val="20"/>
        </w:rPr>
        <w:t xml:space="preserve"> w którym będzie realizowana praktyka zawodowa, potrzeby i możliwości ucznia oraz specyfikę treści nauczania i efektów kształcenia. Podczas realizacji praktyki zawodowej powinny być kształtowane umiejętności samodzielnego myślenia, analizy, syntezy i wnioskowania, wyszukiwania, selekcjonowania i przetwarzania informacji i zastosowania ich w praktycznym działaniu.</w:t>
      </w:r>
      <w:r w:rsidR="00870AF9">
        <w:rPr>
          <w:rFonts w:ascii="Arial" w:hAnsi="Arial" w:cs="Arial"/>
          <w:sz w:val="20"/>
          <w:szCs w:val="20"/>
        </w:rPr>
        <w:t xml:space="preserve"> </w:t>
      </w:r>
      <w:r w:rsidRPr="00EC3904">
        <w:rPr>
          <w:rFonts w:ascii="Arial" w:hAnsi="Arial" w:cs="Arial"/>
          <w:sz w:val="20"/>
          <w:szCs w:val="20"/>
        </w:rPr>
        <w:t>W realizacji praktyk zawodowych szczególnie efektywne i zasadne są metody praktyczn</w:t>
      </w:r>
      <w:r w:rsidR="001527B2">
        <w:rPr>
          <w:rFonts w:ascii="Arial" w:hAnsi="Arial" w:cs="Arial"/>
          <w:sz w:val="20"/>
          <w:szCs w:val="20"/>
        </w:rPr>
        <w:t>e,</w:t>
      </w:r>
      <w:r w:rsidRPr="00EC3904">
        <w:rPr>
          <w:rFonts w:ascii="Arial" w:hAnsi="Arial" w:cs="Arial"/>
          <w:sz w:val="20"/>
          <w:szCs w:val="20"/>
        </w:rPr>
        <w:t xml:space="preserve"> takie jak: pokaz z objaśnieniem, pokaz z instruktażem,</w:t>
      </w:r>
      <w:r w:rsidR="00870AF9">
        <w:rPr>
          <w:rFonts w:ascii="Arial" w:hAnsi="Arial" w:cs="Arial"/>
          <w:sz w:val="20"/>
          <w:szCs w:val="20"/>
        </w:rPr>
        <w:t xml:space="preserve"> </w:t>
      </w:r>
      <w:r w:rsidRPr="00EC3904">
        <w:rPr>
          <w:rFonts w:ascii="Arial" w:hAnsi="Arial" w:cs="Arial"/>
          <w:sz w:val="20"/>
          <w:szCs w:val="20"/>
        </w:rPr>
        <w:t>ćwiczenia produkcyjne, ćwiczenia laboratoryjne i metoda projektów. Zajęcia powinny być realizowane indywidualni</w:t>
      </w:r>
      <w:r w:rsidR="00D166BF">
        <w:rPr>
          <w:rFonts w:ascii="Arial" w:hAnsi="Arial" w:cs="Arial"/>
          <w:sz w:val="20"/>
          <w:szCs w:val="20"/>
        </w:rPr>
        <w:t>e</w:t>
      </w:r>
      <w:r w:rsidRPr="00EC3904">
        <w:rPr>
          <w:rFonts w:ascii="Arial" w:hAnsi="Arial" w:cs="Arial"/>
          <w:sz w:val="20"/>
          <w:szCs w:val="20"/>
        </w:rPr>
        <w:t xml:space="preserve"> lub w zespołach dwuosobowych.</w:t>
      </w:r>
    </w:p>
    <w:p w:rsidR="00D07CE2" w:rsidRPr="00EC3904" w:rsidRDefault="00D07CE2" w:rsidP="00D07CE2">
      <w:pPr>
        <w:pStyle w:val="Akapitzlist"/>
        <w:spacing w:line="360" w:lineRule="auto"/>
        <w:ind w:left="0"/>
        <w:rPr>
          <w:rFonts w:ascii="Arial" w:hAnsi="Arial" w:cs="Arial"/>
          <w:sz w:val="20"/>
          <w:szCs w:val="20"/>
        </w:rPr>
      </w:pPr>
    </w:p>
    <w:p w:rsidR="00D07CE2" w:rsidRPr="00EA06D0" w:rsidRDefault="00D07CE2" w:rsidP="00D07CE2">
      <w:pPr>
        <w:pStyle w:val="nag4"/>
        <w:keepNext/>
        <w:spacing w:line="360" w:lineRule="auto"/>
        <w:rPr>
          <w:b w:val="0"/>
          <w:sz w:val="20"/>
          <w:szCs w:val="20"/>
        </w:rPr>
      </w:pPr>
      <w:r w:rsidRPr="00EA06D0">
        <w:rPr>
          <w:b w:val="0"/>
          <w:sz w:val="20"/>
          <w:szCs w:val="20"/>
        </w:rPr>
        <w:t>Środki dydaktyczne</w:t>
      </w:r>
    </w:p>
    <w:p w:rsidR="00D07CE2" w:rsidRPr="00EC3904" w:rsidRDefault="00D07CE2" w:rsidP="006A6E20">
      <w:pPr>
        <w:autoSpaceDE w:val="0"/>
        <w:autoSpaceDN w:val="0"/>
        <w:adjustRightInd w:val="0"/>
        <w:spacing w:line="360" w:lineRule="auto"/>
        <w:jc w:val="both"/>
        <w:rPr>
          <w:rFonts w:ascii="Arial" w:hAnsi="Arial" w:cs="Arial"/>
          <w:sz w:val="20"/>
          <w:szCs w:val="20"/>
        </w:rPr>
      </w:pPr>
      <w:r w:rsidRPr="00EC3904">
        <w:rPr>
          <w:rFonts w:ascii="Arial" w:hAnsi="Arial" w:cs="Arial"/>
          <w:sz w:val="20"/>
          <w:szCs w:val="20"/>
        </w:rPr>
        <w:t xml:space="preserve">Uczniowie praktyki zawodowe powinni odbywać w </w:t>
      </w:r>
      <w:r w:rsidR="00250C67">
        <w:rPr>
          <w:rFonts w:ascii="Arial" w:hAnsi="Arial" w:cs="Arial"/>
          <w:sz w:val="20"/>
          <w:szCs w:val="20"/>
        </w:rPr>
        <w:t xml:space="preserve">zakładach pracy </w:t>
      </w:r>
      <w:r w:rsidRPr="00EC3904">
        <w:rPr>
          <w:rFonts w:ascii="Arial" w:hAnsi="Arial" w:cs="Arial"/>
          <w:sz w:val="20"/>
          <w:szCs w:val="20"/>
        </w:rPr>
        <w:t>wyposażonych w nowoczesne</w:t>
      </w:r>
      <w:r w:rsidR="00D166BF">
        <w:rPr>
          <w:rFonts w:ascii="Arial" w:hAnsi="Arial" w:cs="Arial"/>
          <w:sz w:val="20"/>
          <w:szCs w:val="20"/>
        </w:rPr>
        <w:t>,</w:t>
      </w:r>
      <w:r w:rsidRPr="00EC3904">
        <w:rPr>
          <w:rFonts w:ascii="Arial" w:hAnsi="Arial" w:cs="Arial"/>
          <w:sz w:val="20"/>
          <w:szCs w:val="20"/>
        </w:rPr>
        <w:t xml:space="preserve"> różnorodne środki dydaktyczne</w:t>
      </w:r>
      <w:r w:rsidR="00D166BF">
        <w:rPr>
          <w:rFonts w:ascii="Arial" w:hAnsi="Arial" w:cs="Arial"/>
          <w:sz w:val="20"/>
          <w:szCs w:val="20"/>
        </w:rPr>
        <w:t>,</w:t>
      </w:r>
      <w:r w:rsidRPr="00EC3904">
        <w:rPr>
          <w:rFonts w:ascii="Arial" w:hAnsi="Arial" w:cs="Arial"/>
          <w:sz w:val="20"/>
          <w:szCs w:val="20"/>
        </w:rPr>
        <w:t xml:space="preserve"> wśród których wyróżnia się pomoce dydaktyczne, materiały dydaktyczne, techniczne środki dydaktyczne i dydaktyczne środki pracy. Szczególnie polecane są</w:t>
      </w:r>
      <w:r w:rsidR="00870AF9">
        <w:rPr>
          <w:rFonts w:ascii="Arial" w:hAnsi="Arial" w:cs="Arial"/>
          <w:sz w:val="20"/>
          <w:szCs w:val="20"/>
        </w:rPr>
        <w:t xml:space="preserve"> </w:t>
      </w:r>
      <w:r w:rsidRPr="00EC3904">
        <w:rPr>
          <w:rFonts w:ascii="Arial" w:hAnsi="Arial" w:cs="Arial"/>
          <w:sz w:val="20"/>
          <w:szCs w:val="20"/>
        </w:rPr>
        <w:t>dydaktyczne środki pracy</w:t>
      </w:r>
      <w:r w:rsidR="00D166BF">
        <w:rPr>
          <w:rFonts w:ascii="Arial" w:hAnsi="Arial" w:cs="Arial"/>
          <w:sz w:val="20"/>
          <w:szCs w:val="20"/>
        </w:rPr>
        <w:t>,</w:t>
      </w:r>
      <w:r w:rsidRPr="00EC3904">
        <w:rPr>
          <w:rFonts w:ascii="Arial" w:hAnsi="Arial" w:cs="Arial"/>
          <w:sz w:val="20"/>
          <w:szCs w:val="20"/>
        </w:rPr>
        <w:t xml:space="preserve"> które umożliwiają realizację praktyk zawodowych w warunkach naturalnych i są to narzędzia skrawające i pomiarowe, przyrządy i uchwyty do mocowania przedmiotów obrabianych i narzędzi, obrabiarki </w:t>
      </w:r>
      <w:r w:rsidR="00D166BF" w:rsidRPr="00BB5984">
        <w:rPr>
          <w:rFonts w:ascii="Arial" w:hAnsi="Arial" w:cs="Arial"/>
          <w:bCs/>
          <w:sz w:val="20"/>
          <w:szCs w:val="20"/>
        </w:rPr>
        <w:t>–</w:t>
      </w:r>
      <w:r w:rsidRPr="00EC3904">
        <w:rPr>
          <w:rFonts w:ascii="Arial" w:hAnsi="Arial" w:cs="Arial"/>
          <w:sz w:val="20"/>
          <w:szCs w:val="20"/>
        </w:rPr>
        <w:t xml:space="preserve"> wiertarki, tokarki, frezarki, szlifierki, obrabiarki sterowane numerycz</w:t>
      </w:r>
      <w:r w:rsidR="00250C67">
        <w:rPr>
          <w:rFonts w:ascii="Arial" w:hAnsi="Arial" w:cs="Arial"/>
          <w:sz w:val="20"/>
          <w:szCs w:val="20"/>
        </w:rPr>
        <w:t>nie, komputery ze specjalistycz</w:t>
      </w:r>
      <w:r w:rsidRPr="00EC3904">
        <w:rPr>
          <w:rFonts w:ascii="Arial" w:hAnsi="Arial" w:cs="Arial"/>
          <w:sz w:val="20"/>
          <w:szCs w:val="20"/>
        </w:rPr>
        <w:t>nym oprogramowaniem, dokumentacje technologiczne obróbki, dokumentacje technologiczne montażu, Polskie Normy i normy Unii Europejskiej, procedury badań i pomiarów. Środki dydaktyczne powinny zapewnić pełną realizację praktyki zawodowej szczegółowo określonej programem nauczania.</w:t>
      </w:r>
    </w:p>
    <w:p w:rsidR="00D07CE2" w:rsidRPr="00EC3904" w:rsidRDefault="00D07CE2" w:rsidP="00D07CE2">
      <w:pPr>
        <w:spacing w:line="360" w:lineRule="auto"/>
        <w:jc w:val="both"/>
        <w:rPr>
          <w:rFonts w:ascii="Arial" w:hAnsi="Arial" w:cs="Arial"/>
          <w:i/>
          <w:sz w:val="20"/>
          <w:szCs w:val="20"/>
        </w:rPr>
      </w:pPr>
    </w:p>
    <w:p w:rsidR="00D07CE2" w:rsidRPr="00EA06D0" w:rsidRDefault="00D07CE2" w:rsidP="00D07CE2">
      <w:pPr>
        <w:pStyle w:val="nag3"/>
        <w:keepNext/>
        <w:spacing w:line="360" w:lineRule="auto"/>
        <w:rPr>
          <w:b w:val="0"/>
          <w:sz w:val="20"/>
        </w:rPr>
      </w:pPr>
      <w:r w:rsidRPr="00EA06D0">
        <w:rPr>
          <w:b w:val="0"/>
          <w:sz w:val="20"/>
        </w:rPr>
        <w:t>Warunki realizacji</w:t>
      </w:r>
      <w:r w:rsidRPr="00EA06D0">
        <w:rPr>
          <w:b w:val="0"/>
          <w:sz w:val="20"/>
          <w:lang w:val="pl-PL"/>
        </w:rPr>
        <w:t xml:space="preserve"> programu nauczania – osiągania określonych w programie nauczania</w:t>
      </w:r>
      <w:r w:rsidR="00870AF9">
        <w:rPr>
          <w:b w:val="0"/>
          <w:sz w:val="20"/>
          <w:lang w:val="pl-PL"/>
        </w:rPr>
        <w:t xml:space="preserve"> </w:t>
      </w:r>
      <w:r w:rsidRPr="00EA06D0">
        <w:rPr>
          <w:b w:val="0"/>
          <w:sz w:val="20"/>
        </w:rPr>
        <w:t>efektów kształcenia</w:t>
      </w:r>
    </w:p>
    <w:p w:rsidR="00D07CE2" w:rsidRPr="00EC3904" w:rsidRDefault="00250C67" w:rsidP="006A6E20">
      <w:pPr>
        <w:spacing w:line="360" w:lineRule="auto"/>
        <w:jc w:val="both"/>
        <w:rPr>
          <w:rFonts w:ascii="Arial" w:hAnsi="Arial" w:cs="Arial"/>
          <w:sz w:val="20"/>
          <w:szCs w:val="20"/>
        </w:rPr>
      </w:pPr>
      <w:r w:rsidRPr="00250C67">
        <w:rPr>
          <w:rFonts w:ascii="Arial" w:hAnsi="Arial" w:cs="Arial"/>
          <w:sz w:val="20"/>
          <w:szCs w:val="20"/>
        </w:rPr>
        <w:t>Praktyki zawodowe organizuje się dla uczniów w celu zastosowania i pogłębienia zdobytej wiedzy i umiejętności zawodowych w rzeczywistych warunkach pracy, najlepiej</w:t>
      </w:r>
      <w:r w:rsidR="00D07CE2" w:rsidRPr="00250C67">
        <w:rPr>
          <w:rFonts w:ascii="Arial" w:hAnsi="Arial" w:cs="Arial"/>
          <w:sz w:val="20"/>
          <w:szCs w:val="20"/>
        </w:rPr>
        <w:t xml:space="preserve"> we</w:t>
      </w:r>
      <w:r w:rsidR="00D07CE2" w:rsidRPr="00EC3904">
        <w:rPr>
          <w:rFonts w:ascii="Arial" w:hAnsi="Arial" w:cs="Arial"/>
          <w:sz w:val="20"/>
          <w:szCs w:val="20"/>
        </w:rPr>
        <w:t xml:space="preserve"> współpracy z pracodawcami z wykorzystaniem ich doświadczenia i bazy techniczno-technologicznej. Wskazane jest również organizowanie praktyk zawodowych z wykorzystaniem wspomagania w ramach projektów realizowanych z udziałem środków Unii Europejskiej</w:t>
      </w:r>
      <w:r w:rsidR="0074174F">
        <w:rPr>
          <w:rFonts w:ascii="Arial" w:hAnsi="Arial" w:cs="Arial"/>
          <w:sz w:val="20"/>
          <w:szCs w:val="20"/>
        </w:rPr>
        <w:t>,</w:t>
      </w:r>
      <w:r w:rsidR="00D07CE2" w:rsidRPr="00EC3904">
        <w:rPr>
          <w:rFonts w:ascii="Arial" w:hAnsi="Arial" w:cs="Arial"/>
          <w:sz w:val="20"/>
          <w:szCs w:val="20"/>
        </w:rPr>
        <w:t xml:space="preserve"> </w:t>
      </w:r>
      <w:r w:rsidR="00302008">
        <w:rPr>
          <w:rFonts w:ascii="Arial" w:hAnsi="Arial" w:cs="Arial"/>
          <w:sz w:val="20"/>
          <w:szCs w:val="20"/>
        </w:rPr>
        <w:t>które</w:t>
      </w:r>
      <w:r w:rsidR="00302008" w:rsidRPr="00EC3904">
        <w:rPr>
          <w:rFonts w:ascii="Arial" w:hAnsi="Arial" w:cs="Arial"/>
          <w:sz w:val="20"/>
          <w:szCs w:val="20"/>
        </w:rPr>
        <w:t xml:space="preserve"> </w:t>
      </w:r>
      <w:r w:rsidR="00D07CE2" w:rsidRPr="00EC3904">
        <w:rPr>
          <w:rFonts w:ascii="Arial" w:hAnsi="Arial" w:cs="Arial"/>
          <w:sz w:val="20"/>
          <w:szCs w:val="20"/>
        </w:rPr>
        <w:t>stanowi</w:t>
      </w:r>
      <w:r w:rsidR="00302008">
        <w:rPr>
          <w:rFonts w:ascii="Arial" w:hAnsi="Arial" w:cs="Arial"/>
          <w:sz w:val="20"/>
          <w:szCs w:val="20"/>
        </w:rPr>
        <w:t>ą</w:t>
      </w:r>
      <w:r w:rsidR="00D07CE2" w:rsidRPr="00EC3904">
        <w:rPr>
          <w:rFonts w:ascii="Arial" w:hAnsi="Arial" w:cs="Arial"/>
          <w:sz w:val="20"/>
          <w:szCs w:val="20"/>
        </w:rPr>
        <w:t xml:space="preserve"> cenną formę nabywania umiejętności i kompetencji zawodowych uczniów w procesie praktycznego kształcenia. Należy także kształtować postawy sprzyjające dbaniu o środowisko podczas wykonywania zadań zawodowych w trakcie realizacji praktyki.</w:t>
      </w:r>
    </w:p>
    <w:p w:rsidR="007D134F" w:rsidRDefault="007D134F" w:rsidP="00D07CE2">
      <w:pPr>
        <w:pStyle w:val="nag3"/>
        <w:keepNext/>
        <w:spacing w:line="360" w:lineRule="auto"/>
        <w:rPr>
          <w:b w:val="0"/>
          <w:sz w:val="20"/>
          <w:lang w:val="pl-PL"/>
        </w:rPr>
      </w:pPr>
    </w:p>
    <w:p w:rsidR="00D07CE2" w:rsidRPr="00EA06D0" w:rsidRDefault="00D07CE2" w:rsidP="00D07CE2">
      <w:pPr>
        <w:pStyle w:val="nag3"/>
        <w:keepNext/>
        <w:spacing w:line="360" w:lineRule="auto"/>
        <w:rPr>
          <w:b w:val="0"/>
          <w:sz w:val="20"/>
          <w:lang w:val="pl-PL"/>
        </w:rPr>
      </w:pPr>
      <w:r w:rsidRPr="00EA06D0">
        <w:rPr>
          <w:b w:val="0"/>
          <w:sz w:val="20"/>
        </w:rPr>
        <w:t>Formy organizacyjne</w:t>
      </w:r>
      <w:r w:rsidRPr="00EA06D0">
        <w:rPr>
          <w:b w:val="0"/>
          <w:sz w:val="20"/>
          <w:lang w:val="pl-PL"/>
        </w:rPr>
        <w:t xml:space="preserve"> praktyki</w:t>
      </w:r>
    </w:p>
    <w:p w:rsidR="00250C67" w:rsidRDefault="00D07CE2" w:rsidP="006A6E20">
      <w:pPr>
        <w:spacing w:line="360" w:lineRule="auto"/>
        <w:jc w:val="both"/>
        <w:rPr>
          <w:rFonts w:ascii="Arial" w:hAnsi="Arial" w:cs="Arial"/>
          <w:sz w:val="20"/>
          <w:szCs w:val="20"/>
        </w:rPr>
      </w:pPr>
      <w:r w:rsidRPr="00EC3904">
        <w:rPr>
          <w:rFonts w:ascii="Arial" w:hAnsi="Arial" w:cs="Arial"/>
          <w:sz w:val="20"/>
          <w:szCs w:val="20"/>
        </w:rPr>
        <w:t xml:space="preserve">Praktyka zawodowa powinna odbywać się </w:t>
      </w:r>
      <w:r w:rsidRPr="00250C67">
        <w:rPr>
          <w:rFonts w:ascii="Arial" w:hAnsi="Arial" w:cs="Arial"/>
          <w:sz w:val="20"/>
          <w:szCs w:val="20"/>
        </w:rPr>
        <w:t>indywidualnie lub w dwuosobowych zespołach. Odbywanie praktyki w formie pracy na obrabiarce powinno odbywać się</w:t>
      </w:r>
      <w:r w:rsidR="00870AF9">
        <w:rPr>
          <w:rFonts w:ascii="Arial" w:hAnsi="Arial" w:cs="Arial"/>
          <w:sz w:val="20"/>
          <w:szCs w:val="20"/>
        </w:rPr>
        <w:t xml:space="preserve"> </w:t>
      </w:r>
      <w:r w:rsidRPr="00250C67">
        <w:rPr>
          <w:rFonts w:ascii="Arial" w:hAnsi="Arial" w:cs="Arial"/>
          <w:sz w:val="20"/>
          <w:szCs w:val="20"/>
        </w:rPr>
        <w:t>indywidualnie pod nadzorem doświadczonego pracownika lub brygadzisty albo mistrza</w:t>
      </w:r>
      <w:r w:rsidR="00250C67" w:rsidRPr="00250C67">
        <w:rPr>
          <w:rFonts w:ascii="Arial" w:hAnsi="Arial" w:cs="Arial"/>
          <w:sz w:val="20"/>
          <w:szCs w:val="20"/>
        </w:rPr>
        <w:t xml:space="preserve"> </w:t>
      </w:r>
      <w:r w:rsidR="00302008" w:rsidRPr="00BB5984">
        <w:rPr>
          <w:rFonts w:ascii="Arial" w:hAnsi="Arial" w:cs="Arial"/>
          <w:bCs/>
          <w:sz w:val="20"/>
          <w:szCs w:val="20"/>
        </w:rPr>
        <w:t>–</w:t>
      </w:r>
      <w:r w:rsidR="00250C67" w:rsidRPr="00250C67">
        <w:rPr>
          <w:rFonts w:ascii="Arial" w:hAnsi="Arial" w:cs="Arial"/>
          <w:sz w:val="20"/>
          <w:szCs w:val="20"/>
        </w:rPr>
        <w:t xml:space="preserve"> opiekuna praktyk zawodowych. Proponuje się dokumentowanie realizacji programu praktyk zawodowych poprzez prowadzenie przez uczniów dzienników praktyk, w których zawarte są również miejsca</w:t>
      </w:r>
      <w:r w:rsidR="00870AF9">
        <w:rPr>
          <w:rFonts w:ascii="Arial" w:hAnsi="Arial" w:cs="Arial"/>
          <w:sz w:val="20"/>
          <w:szCs w:val="20"/>
        </w:rPr>
        <w:t xml:space="preserve"> </w:t>
      </w:r>
      <w:r w:rsidR="00250C67" w:rsidRPr="00250C67">
        <w:rPr>
          <w:rFonts w:ascii="Arial" w:hAnsi="Arial" w:cs="Arial"/>
          <w:sz w:val="20"/>
          <w:szCs w:val="20"/>
        </w:rPr>
        <w:t>na</w:t>
      </w:r>
      <w:r w:rsidR="00870AF9">
        <w:rPr>
          <w:rFonts w:ascii="Arial" w:hAnsi="Arial" w:cs="Arial"/>
          <w:sz w:val="20"/>
          <w:szCs w:val="20"/>
        </w:rPr>
        <w:t xml:space="preserve"> </w:t>
      </w:r>
      <w:r w:rsidR="00250C67" w:rsidRPr="00250C67">
        <w:rPr>
          <w:rFonts w:ascii="Arial" w:hAnsi="Arial" w:cs="Arial"/>
          <w:sz w:val="20"/>
          <w:szCs w:val="20"/>
        </w:rPr>
        <w:t>opinie ucznia realizującego praktyki i jego opiekuna.</w:t>
      </w:r>
    </w:p>
    <w:p w:rsidR="00D07CE2" w:rsidRPr="00EC3904" w:rsidRDefault="00D07CE2" w:rsidP="00672D9C">
      <w:pPr>
        <w:spacing w:line="360" w:lineRule="auto"/>
        <w:jc w:val="both"/>
        <w:rPr>
          <w:sz w:val="20"/>
        </w:rPr>
      </w:pPr>
    </w:p>
    <w:p w:rsidR="00D07CE2" w:rsidRPr="006A6E20" w:rsidRDefault="00D07CE2" w:rsidP="00D07CE2">
      <w:pPr>
        <w:pStyle w:val="nag3"/>
        <w:spacing w:line="360" w:lineRule="auto"/>
        <w:rPr>
          <w:b w:val="0"/>
          <w:sz w:val="20"/>
        </w:rPr>
      </w:pPr>
      <w:r w:rsidRPr="006A6E20">
        <w:rPr>
          <w:b w:val="0"/>
          <w:sz w:val="20"/>
        </w:rPr>
        <w:t>Formy indywidualizacji pracy uczniów</w:t>
      </w:r>
    </w:p>
    <w:p w:rsidR="00D07CE2" w:rsidRPr="00EC3904" w:rsidRDefault="00D07CE2" w:rsidP="006A6E20">
      <w:pPr>
        <w:spacing w:line="360" w:lineRule="auto"/>
        <w:jc w:val="both"/>
        <w:rPr>
          <w:rFonts w:ascii="Arial" w:hAnsi="Arial" w:cs="Arial"/>
          <w:sz w:val="20"/>
          <w:szCs w:val="20"/>
        </w:rPr>
      </w:pPr>
      <w:r w:rsidRPr="00EC3904">
        <w:rPr>
          <w:rFonts w:ascii="Arial" w:hAnsi="Arial" w:cs="Arial"/>
          <w:sz w:val="20"/>
          <w:szCs w:val="20"/>
        </w:rPr>
        <w:t>Formy indywidualizacji pracy uczniów powinny uwzględniać:</w:t>
      </w:r>
    </w:p>
    <w:p w:rsidR="00D07CE2" w:rsidRPr="00EC3904" w:rsidRDefault="00D07CE2" w:rsidP="006A6E20">
      <w:pPr>
        <w:numPr>
          <w:ilvl w:val="0"/>
          <w:numId w:val="3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 xml:space="preserve"> dostosowanie warunków, środków dydaktycznych, metod i form kształcenia do potrzeb ucznia,</w:t>
      </w:r>
    </w:p>
    <w:p w:rsidR="00D07CE2" w:rsidRPr="00EC3904" w:rsidRDefault="00D07CE2" w:rsidP="006A6E20">
      <w:pPr>
        <w:numPr>
          <w:ilvl w:val="0"/>
          <w:numId w:val="3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 xml:space="preserve"> dostosowanie warunków, środków, metod i form kształcenia do możliwości ucznia.</w:t>
      </w:r>
    </w:p>
    <w:p w:rsidR="00D07CE2" w:rsidRPr="00EC3904" w:rsidRDefault="00D07CE2" w:rsidP="006A6E20">
      <w:pPr>
        <w:spacing w:line="360" w:lineRule="auto"/>
        <w:jc w:val="both"/>
        <w:rPr>
          <w:rFonts w:ascii="Arial" w:hAnsi="Arial" w:cs="Arial"/>
          <w:sz w:val="20"/>
          <w:szCs w:val="20"/>
        </w:rPr>
      </w:pPr>
      <w:r w:rsidRPr="00EC3904">
        <w:rPr>
          <w:rFonts w:ascii="Arial" w:hAnsi="Arial" w:cs="Arial"/>
          <w:sz w:val="20"/>
          <w:szCs w:val="20"/>
        </w:rPr>
        <w:t>Każdy uczeń posiadający szczególne potrzeby i własne możliwości powinien mieć określone właściwe dla siebie tempo i zakres pracy w zakresie realizacji</w:t>
      </w:r>
      <w:r w:rsidR="00870AF9">
        <w:rPr>
          <w:rFonts w:ascii="Arial" w:hAnsi="Arial" w:cs="Arial"/>
          <w:sz w:val="20"/>
          <w:szCs w:val="20"/>
        </w:rPr>
        <w:t xml:space="preserve">   </w:t>
      </w:r>
      <w:r w:rsidR="00EA06D0" w:rsidRPr="00EC3904">
        <w:rPr>
          <w:rFonts w:ascii="Arial" w:hAnsi="Arial" w:cs="Arial"/>
          <w:sz w:val="20"/>
          <w:szCs w:val="20"/>
        </w:rPr>
        <w:t>programu</w:t>
      </w:r>
      <w:r w:rsidR="00870AF9">
        <w:rPr>
          <w:rFonts w:ascii="Arial" w:hAnsi="Arial" w:cs="Arial"/>
          <w:sz w:val="20"/>
          <w:szCs w:val="20"/>
        </w:rPr>
        <w:t xml:space="preserve"> </w:t>
      </w:r>
      <w:r w:rsidRPr="00EC3904">
        <w:rPr>
          <w:rFonts w:ascii="Arial" w:hAnsi="Arial" w:cs="Arial"/>
          <w:sz w:val="20"/>
          <w:szCs w:val="20"/>
        </w:rPr>
        <w:t>nauczani</w:t>
      </w:r>
      <w:r w:rsidR="00302008">
        <w:rPr>
          <w:rFonts w:ascii="Arial" w:hAnsi="Arial" w:cs="Arial"/>
          <w:sz w:val="20"/>
          <w:szCs w:val="20"/>
        </w:rPr>
        <w:t>a</w:t>
      </w:r>
      <w:r w:rsidRPr="00EC3904">
        <w:rPr>
          <w:rFonts w:ascii="Arial" w:hAnsi="Arial" w:cs="Arial"/>
          <w:sz w:val="20"/>
          <w:szCs w:val="20"/>
        </w:rPr>
        <w:t xml:space="preserve"> praktyki zawodowej.</w:t>
      </w:r>
    </w:p>
    <w:p w:rsidR="00D07CE2" w:rsidRDefault="00D07CE2" w:rsidP="00D07CE2">
      <w:pPr>
        <w:spacing w:line="360" w:lineRule="auto"/>
        <w:ind w:firstLine="284"/>
        <w:jc w:val="both"/>
        <w:rPr>
          <w:rFonts w:ascii="Arial" w:hAnsi="Arial" w:cs="Arial"/>
          <w:sz w:val="20"/>
          <w:szCs w:val="20"/>
        </w:rPr>
      </w:pPr>
    </w:p>
    <w:p w:rsidR="007D134F" w:rsidRPr="00EC3904" w:rsidRDefault="007D134F" w:rsidP="00D07CE2">
      <w:pPr>
        <w:spacing w:line="360" w:lineRule="auto"/>
        <w:ind w:firstLine="284"/>
        <w:jc w:val="both"/>
        <w:rPr>
          <w:rFonts w:ascii="Arial" w:hAnsi="Arial" w:cs="Arial"/>
          <w:sz w:val="20"/>
          <w:szCs w:val="20"/>
        </w:rPr>
      </w:pPr>
    </w:p>
    <w:p w:rsidR="00D07CE2" w:rsidRPr="00EC3904" w:rsidRDefault="00D07CE2" w:rsidP="00D07CE2">
      <w:pPr>
        <w:spacing w:line="360" w:lineRule="auto"/>
        <w:jc w:val="both"/>
        <w:rPr>
          <w:rFonts w:ascii="Arial" w:hAnsi="Arial" w:cs="Arial"/>
          <w:b/>
          <w:sz w:val="20"/>
          <w:szCs w:val="20"/>
        </w:rPr>
      </w:pPr>
      <w:r w:rsidRPr="00EC3904">
        <w:rPr>
          <w:rFonts w:ascii="Arial" w:hAnsi="Arial" w:cs="Arial"/>
          <w:b/>
          <w:sz w:val="20"/>
          <w:szCs w:val="20"/>
        </w:rPr>
        <w:t>PROPONOWANE METODY SPRAWDZANIA OSIĄGNIĘĆ EDUKACYJNYCH UCZNIA</w:t>
      </w:r>
    </w:p>
    <w:p w:rsidR="00D07CE2" w:rsidRPr="00EC3904" w:rsidRDefault="00D07CE2" w:rsidP="006A6E20">
      <w:pPr>
        <w:spacing w:line="360" w:lineRule="auto"/>
        <w:jc w:val="both"/>
        <w:rPr>
          <w:rFonts w:ascii="Arial" w:hAnsi="Arial" w:cs="Arial"/>
          <w:sz w:val="20"/>
          <w:szCs w:val="20"/>
        </w:rPr>
      </w:pPr>
      <w:r w:rsidRPr="00EC3904">
        <w:rPr>
          <w:rFonts w:ascii="Arial" w:hAnsi="Arial" w:cs="Arial"/>
          <w:sz w:val="20"/>
          <w:szCs w:val="20"/>
        </w:rPr>
        <w:t>W procesie nabywania i kształtowania umiejętności uczniowie powinni być poddawani ocenianiu przez opiekuna praktyk lub pracodawcę. Ocena powinna uwzględniać zakres i stopień ukształtowanych umiejętności, zaangażowanie w wykonywanie pracy oraz postawę ucznia. Podstawową metodą powinna być obserwacja pracy i zachowań ucznia, która dostarcza ważnych informacji umożliwiających wspomaganie procesu uczenia się ucznia i rozwoju intelektualnego</w:t>
      </w:r>
      <w:r w:rsidR="00870AF9">
        <w:rPr>
          <w:rFonts w:ascii="Arial" w:hAnsi="Arial" w:cs="Arial"/>
          <w:sz w:val="20"/>
          <w:szCs w:val="20"/>
        </w:rPr>
        <w:t xml:space="preserve"> </w:t>
      </w:r>
      <w:r w:rsidRPr="00EC3904">
        <w:rPr>
          <w:rFonts w:ascii="Arial" w:hAnsi="Arial" w:cs="Arial"/>
          <w:sz w:val="20"/>
          <w:szCs w:val="20"/>
        </w:rPr>
        <w:t>oraz zawodowego ucznia. Zaleca się systematyczne ocenianie postępów ucznia oraz bieżącą analizę i korygowanie nieprawidłowo wykonywanych prac. Oceniając postępy ucznia</w:t>
      </w:r>
      <w:r w:rsidR="00A251DE">
        <w:rPr>
          <w:rFonts w:ascii="Arial" w:hAnsi="Arial" w:cs="Arial"/>
          <w:sz w:val="20"/>
          <w:szCs w:val="20"/>
        </w:rPr>
        <w:t>,</w:t>
      </w:r>
      <w:r w:rsidRPr="00EC3904">
        <w:rPr>
          <w:rFonts w:ascii="Arial" w:hAnsi="Arial" w:cs="Arial"/>
          <w:sz w:val="20"/>
          <w:szCs w:val="20"/>
        </w:rPr>
        <w:t xml:space="preserve"> należy zwrócić szczególną uwagę na stosowanie zasad bezpieczeństwa i higieny pracy przy wykonywaniu zadań zawodowych.</w:t>
      </w:r>
    </w:p>
    <w:p w:rsidR="00D07CE2" w:rsidRDefault="00D07CE2" w:rsidP="00D07CE2">
      <w:pPr>
        <w:spacing w:line="360" w:lineRule="auto"/>
        <w:ind w:firstLine="284"/>
        <w:jc w:val="both"/>
        <w:rPr>
          <w:rFonts w:ascii="Arial" w:hAnsi="Arial" w:cs="Arial"/>
          <w:sz w:val="20"/>
          <w:szCs w:val="20"/>
        </w:rPr>
      </w:pPr>
    </w:p>
    <w:p w:rsidR="007D134F" w:rsidRDefault="007D134F" w:rsidP="00D07CE2">
      <w:pPr>
        <w:spacing w:line="360" w:lineRule="auto"/>
        <w:ind w:firstLine="284"/>
        <w:jc w:val="both"/>
        <w:rPr>
          <w:rFonts w:ascii="Arial" w:hAnsi="Arial" w:cs="Arial"/>
          <w:sz w:val="20"/>
          <w:szCs w:val="20"/>
        </w:rPr>
      </w:pPr>
    </w:p>
    <w:p w:rsidR="007D134F" w:rsidRDefault="007D134F" w:rsidP="00D07CE2">
      <w:pPr>
        <w:spacing w:line="360" w:lineRule="auto"/>
        <w:ind w:firstLine="284"/>
        <w:jc w:val="both"/>
        <w:rPr>
          <w:rFonts w:ascii="Arial" w:hAnsi="Arial" w:cs="Arial"/>
          <w:sz w:val="20"/>
          <w:szCs w:val="20"/>
        </w:rPr>
      </w:pPr>
    </w:p>
    <w:p w:rsidR="006C36CA" w:rsidRPr="00EC3904" w:rsidRDefault="006C36CA" w:rsidP="006C36CA">
      <w:pPr>
        <w:spacing w:line="360" w:lineRule="auto"/>
        <w:rPr>
          <w:rFonts w:ascii="Arial" w:hAnsi="Arial" w:cs="Arial"/>
          <w:b/>
          <w:sz w:val="20"/>
          <w:szCs w:val="20"/>
        </w:rPr>
      </w:pPr>
      <w:r w:rsidRPr="00EC3904">
        <w:rPr>
          <w:rFonts w:ascii="Arial" w:hAnsi="Arial" w:cs="Arial"/>
          <w:b/>
          <w:sz w:val="20"/>
          <w:szCs w:val="20"/>
        </w:rPr>
        <w:t>PROPONOWANE METODY EWALUACJI PRZEDMIOTU</w:t>
      </w:r>
    </w:p>
    <w:p w:rsidR="006C36CA" w:rsidRPr="00EC3904" w:rsidRDefault="006C36CA" w:rsidP="006C36CA">
      <w:pPr>
        <w:spacing w:line="360" w:lineRule="auto"/>
        <w:rPr>
          <w:rFonts w:ascii="Arial" w:hAnsi="Arial" w:cs="Arial"/>
          <w:sz w:val="20"/>
          <w:szCs w:val="20"/>
        </w:rPr>
      </w:pPr>
      <w:r w:rsidRPr="00EC3904">
        <w:rPr>
          <w:rFonts w:ascii="Arial" w:hAnsi="Arial" w:cs="Arial"/>
          <w:sz w:val="20"/>
          <w:szCs w:val="20"/>
        </w:rPr>
        <w:t>Podczas ewaluacji przedmiotu można wykorzystać:</w:t>
      </w:r>
    </w:p>
    <w:p w:rsidR="006C36CA" w:rsidRPr="00EC3904" w:rsidRDefault="006C36CA" w:rsidP="00672D9C">
      <w:pPr>
        <w:pStyle w:val="Akapitzlist"/>
        <w:numPr>
          <w:ilvl w:val="0"/>
          <w:numId w:val="335"/>
        </w:numPr>
        <w:spacing w:line="360" w:lineRule="auto"/>
        <w:ind w:left="426"/>
        <w:jc w:val="both"/>
        <w:rPr>
          <w:rFonts w:ascii="Arial" w:hAnsi="Arial" w:cs="Arial"/>
          <w:color w:val="auto"/>
          <w:sz w:val="20"/>
          <w:szCs w:val="20"/>
        </w:rPr>
      </w:pPr>
      <w:r w:rsidRPr="00EC3904">
        <w:rPr>
          <w:rFonts w:ascii="Arial" w:hAnsi="Arial" w:cs="Arial"/>
          <w:color w:val="auto"/>
          <w:sz w:val="20"/>
          <w:szCs w:val="20"/>
        </w:rPr>
        <w:t>arkusze odpowiedzi uczniów, wyniki ćwiczeń obliczeniowych, wypowiedzi uczniów, stopień zaangażowania uczniów w wykonywanie zadań podczas zajęć,</w:t>
      </w:r>
    </w:p>
    <w:p w:rsidR="006C36CA" w:rsidRPr="00EC3904" w:rsidRDefault="006C36CA" w:rsidP="00672D9C">
      <w:pPr>
        <w:pStyle w:val="Akapitzlist"/>
        <w:numPr>
          <w:ilvl w:val="0"/>
          <w:numId w:val="335"/>
        </w:numPr>
        <w:spacing w:line="360" w:lineRule="auto"/>
        <w:ind w:left="426"/>
        <w:jc w:val="both"/>
        <w:rPr>
          <w:rFonts w:ascii="Arial" w:hAnsi="Arial" w:cs="Arial"/>
          <w:color w:val="auto"/>
          <w:sz w:val="20"/>
          <w:szCs w:val="20"/>
        </w:rPr>
      </w:pPr>
      <w:r w:rsidRPr="00EC3904">
        <w:rPr>
          <w:rFonts w:ascii="Arial" w:hAnsi="Arial" w:cs="Arial"/>
          <w:color w:val="auto"/>
          <w:sz w:val="20"/>
          <w:szCs w:val="20"/>
        </w:rPr>
        <w:t>samoocenę dokonywan</w:t>
      </w:r>
      <w:r w:rsidR="00967967">
        <w:rPr>
          <w:rFonts w:ascii="Arial" w:hAnsi="Arial" w:cs="Arial"/>
          <w:color w:val="auto"/>
          <w:sz w:val="20"/>
          <w:szCs w:val="20"/>
        </w:rPr>
        <w:t>ą</w:t>
      </w:r>
      <w:r w:rsidRPr="00EC3904">
        <w:rPr>
          <w:rFonts w:ascii="Arial" w:hAnsi="Arial" w:cs="Arial"/>
          <w:color w:val="auto"/>
          <w:sz w:val="20"/>
          <w:szCs w:val="20"/>
        </w:rPr>
        <w:t xml:space="preserve"> przez nauczyciela,</w:t>
      </w:r>
    </w:p>
    <w:p w:rsidR="006C36CA" w:rsidRPr="00EC3904" w:rsidRDefault="006C36CA" w:rsidP="00672D9C">
      <w:pPr>
        <w:pStyle w:val="Akapitzlist"/>
        <w:numPr>
          <w:ilvl w:val="0"/>
          <w:numId w:val="335"/>
        </w:numPr>
        <w:spacing w:line="360" w:lineRule="auto"/>
        <w:ind w:left="426"/>
        <w:jc w:val="both"/>
        <w:rPr>
          <w:rFonts w:ascii="Arial" w:hAnsi="Arial" w:cs="Arial"/>
          <w:color w:val="auto"/>
          <w:sz w:val="20"/>
          <w:szCs w:val="20"/>
        </w:rPr>
      </w:pPr>
      <w:r w:rsidRPr="00EC3904">
        <w:rPr>
          <w:rFonts w:ascii="Arial" w:hAnsi="Arial" w:cs="Arial"/>
          <w:color w:val="auto"/>
          <w:sz w:val="20"/>
          <w:szCs w:val="20"/>
        </w:rPr>
        <w:t>ankiety oceny zajęć wypełnione przez uczniów,</w:t>
      </w:r>
    </w:p>
    <w:p w:rsidR="006C36CA" w:rsidRPr="00EC3904" w:rsidRDefault="006C36CA" w:rsidP="00672D9C">
      <w:pPr>
        <w:pStyle w:val="Akapitzlist"/>
        <w:numPr>
          <w:ilvl w:val="0"/>
          <w:numId w:val="335"/>
        </w:numPr>
        <w:spacing w:line="360" w:lineRule="auto"/>
        <w:ind w:left="426"/>
        <w:jc w:val="both"/>
        <w:rPr>
          <w:rFonts w:ascii="Arial" w:hAnsi="Arial" w:cs="Arial"/>
          <w:color w:val="auto"/>
          <w:sz w:val="20"/>
          <w:szCs w:val="20"/>
        </w:rPr>
      </w:pPr>
      <w:r w:rsidRPr="00EC3904">
        <w:rPr>
          <w:rFonts w:ascii="Arial" w:hAnsi="Arial" w:cs="Arial"/>
          <w:color w:val="auto"/>
          <w:sz w:val="20"/>
          <w:szCs w:val="20"/>
        </w:rPr>
        <w:t>opinie osób trzecich (innych nauczycieli, dyrektora, wizytatora, doradcy metodycznego, rodziców).</w:t>
      </w:r>
    </w:p>
    <w:p w:rsidR="006C36CA" w:rsidRDefault="006C36CA" w:rsidP="00672D9C">
      <w:pPr>
        <w:spacing w:line="360" w:lineRule="auto"/>
        <w:jc w:val="both"/>
        <w:rPr>
          <w:rFonts w:ascii="Arial" w:hAnsi="Arial" w:cs="Arial"/>
          <w:b/>
          <w:sz w:val="20"/>
          <w:szCs w:val="20"/>
        </w:rPr>
      </w:pPr>
    </w:p>
    <w:p w:rsidR="007D134F" w:rsidRDefault="007D134F" w:rsidP="00672D9C">
      <w:pPr>
        <w:spacing w:line="360" w:lineRule="auto"/>
        <w:jc w:val="both"/>
        <w:rPr>
          <w:rFonts w:ascii="Arial" w:hAnsi="Arial" w:cs="Arial"/>
          <w:b/>
          <w:sz w:val="20"/>
          <w:szCs w:val="20"/>
        </w:rPr>
      </w:pPr>
    </w:p>
    <w:p w:rsidR="00D07CE2" w:rsidRPr="002A176C" w:rsidRDefault="00D07CE2" w:rsidP="00672D9C">
      <w:pPr>
        <w:spacing w:line="360" w:lineRule="auto"/>
        <w:jc w:val="both"/>
        <w:rPr>
          <w:rFonts w:ascii="Arial" w:hAnsi="Arial" w:cs="Arial"/>
          <w:b/>
          <w:sz w:val="20"/>
          <w:szCs w:val="20"/>
        </w:rPr>
      </w:pPr>
      <w:r w:rsidRPr="002A176C">
        <w:rPr>
          <w:rFonts w:ascii="Arial" w:hAnsi="Arial" w:cs="Arial"/>
          <w:b/>
          <w:sz w:val="20"/>
          <w:szCs w:val="20"/>
        </w:rPr>
        <w:t>EWALUACJA PRZEDMIOTU</w:t>
      </w:r>
    </w:p>
    <w:p w:rsidR="00D07CE2" w:rsidRPr="00EC3904" w:rsidRDefault="00D07CE2" w:rsidP="00672D9C">
      <w:pPr>
        <w:spacing w:line="360" w:lineRule="auto"/>
        <w:jc w:val="both"/>
        <w:rPr>
          <w:rFonts w:ascii="Arial" w:hAnsi="Arial" w:cs="Arial"/>
          <w:sz w:val="20"/>
          <w:szCs w:val="20"/>
        </w:rPr>
      </w:pPr>
      <w:r w:rsidRPr="00EC3904">
        <w:rPr>
          <w:rFonts w:ascii="Arial" w:hAnsi="Arial" w:cs="Arial"/>
          <w:sz w:val="20"/>
          <w:szCs w:val="20"/>
        </w:rPr>
        <w:t>Ewaluacja ma na celu sprawdzenie programu nauczania i wyników nauczania osiąganych przez</w:t>
      </w:r>
      <w:r w:rsidR="00870AF9">
        <w:rPr>
          <w:rFonts w:ascii="Arial" w:hAnsi="Arial" w:cs="Arial"/>
          <w:sz w:val="20"/>
          <w:szCs w:val="20"/>
        </w:rPr>
        <w:t xml:space="preserve"> </w:t>
      </w:r>
      <w:r w:rsidRPr="00EC3904">
        <w:rPr>
          <w:rFonts w:ascii="Arial" w:hAnsi="Arial" w:cs="Arial"/>
          <w:sz w:val="20"/>
          <w:szCs w:val="20"/>
        </w:rPr>
        <w:t>uczniów na praktykach zawodowych</w:t>
      </w:r>
      <w:r w:rsidR="00870AF9">
        <w:rPr>
          <w:rFonts w:ascii="Arial" w:hAnsi="Arial" w:cs="Arial"/>
          <w:sz w:val="20"/>
          <w:szCs w:val="20"/>
        </w:rPr>
        <w:t xml:space="preserve"> </w:t>
      </w:r>
      <w:r w:rsidRPr="00EC3904">
        <w:rPr>
          <w:rFonts w:ascii="Arial" w:hAnsi="Arial" w:cs="Arial"/>
          <w:sz w:val="20"/>
          <w:szCs w:val="20"/>
        </w:rPr>
        <w:t xml:space="preserve">realizowanych na podstawie programu praktyk. Wyniki ewaluacji mogą stanowić </w:t>
      </w:r>
      <w:r w:rsidR="00250C67">
        <w:rPr>
          <w:rFonts w:ascii="Arial" w:hAnsi="Arial" w:cs="Arial"/>
          <w:sz w:val="20"/>
          <w:szCs w:val="20"/>
        </w:rPr>
        <w:t xml:space="preserve">podstawę </w:t>
      </w:r>
      <w:r w:rsidRPr="00EC3904">
        <w:rPr>
          <w:rFonts w:ascii="Arial" w:hAnsi="Arial" w:cs="Arial"/>
          <w:sz w:val="20"/>
          <w:szCs w:val="20"/>
        </w:rPr>
        <w:t>do modyfikacji treści i zmian w realizacji praktyk</w:t>
      </w:r>
      <w:r w:rsidR="00CF3712">
        <w:rPr>
          <w:rFonts w:ascii="Arial" w:hAnsi="Arial" w:cs="Arial"/>
          <w:sz w:val="20"/>
          <w:szCs w:val="20"/>
        </w:rPr>
        <w:t>.</w:t>
      </w:r>
    </w:p>
    <w:p w:rsidR="00D07CE2" w:rsidRPr="00EC3904" w:rsidRDefault="00D07CE2" w:rsidP="00672D9C">
      <w:pPr>
        <w:spacing w:line="360" w:lineRule="auto"/>
        <w:jc w:val="both"/>
        <w:rPr>
          <w:rFonts w:ascii="Arial" w:hAnsi="Arial" w:cs="Arial"/>
          <w:sz w:val="20"/>
          <w:szCs w:val="20"/>
        </w:rPr>
      </w:pPr>
      <w:r w:rsidRPr="00EC3904">
        <w:rPr>
          <w:rFonts w:ascii="Arial" w:hAnsi="Arial" w:cs="Arial"/>
          <w:sz w:val="18"/>
          <w:szCs w:val="18"/>
        </w:rPr>
        <w:t>J</w:t>
      </w:r>
      <w:r w:rsidRPr="00EC3904">
        <w:rPr>
          <w:rFonts w:ascii="Arial" w:hAnsi="Arial" w:cs="Arial"/>
          <w:sz w:val="20"/>
          <w:szCs w:val="20"/>
        </w:rPr>
        <w:t>akość procesu nauczania zawodu i uzyskiwane efekty zależą w dużym stopniu od programu nauczania przedmiotu:</w:t>
      </w:r>
    </w:p>
    <w:p w:rsidR="00D07CE2" w:rsidRPr="00EC3904" w:rsidRDefault="00D07CE2" w:rsidP="00672D9C">
      <w:pPr>
        <w:numPr>
          <w:ilvl w:val="0"/>
          <w:numId w:val="33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jego koncepcji,</w:t>
      </w:r>
    </w:p>
    <w:p w:rsidR="00D07CE2" w:rsidRPr="00EC3904" w:rsidRDefault="00D07CE2" w:rsidP="00672D9C">
      <w:pPr>
        <w:numPr>
          <w:ilvl w:val="0"/>
          <w:numId w:val="33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doboru stosowanych metod i technik nauczania,</w:t>
      </w:r>
    </w:p>
    <w:p w:rsidR="00D07CE2" w:rsidRPr="00EC3904" w:rsidRDefault="00D07CE2" w:rsidP="00672D9C">
      <w:pPr>
        <w:numPr>
          <w:ilvl w:val="0"/>
          <w:numId w:val="33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 xml:space="preserve">stosowanych środków dydaktycznych w odniesieniu do założonych celów i treści kształcenia. </w:t>
      </w:r>
    </w:p>
    <w:p w:rsidR="00D07CE2" w:rsidRPr="00EC3904" w:rsidRDefault="00D07CE2" w:rsidP="00672D9C">
      <w:pPr>
        <w:spacing w:line="360" w:lineRule="auto"/>
        <w:jc w:val="both"/>
        <w:rPr>
          <w:rFonts w:ascii="Arial" w:hAnsi="Arial" w:cs="Arial"/>
          <w:sz w:val="20"/>
          <w:szCs w:val="20"/>
        </w:rPr>
      </w:pPr>
      <w:r w:rsidRPr="00EC3904">
        <w:rPr>
          <w:rFonts w:ascii="Arial" w:hAnsi="Arial" w:cs="Arial"/>
          <w:sz w:val="20"/>
          <w:szCs w:val="20"/>
        </w:rPr>
        <w:t xml:space="preserve">Realizacja programu nauczania w ramach przedmiotu </w:t>
      </w:r>
      <w:r w:rsidR="00302008">
        <w:rPr>
          <w:rFonts w:ascii="Arial" w:hAnsi="Arial" w:cs="Arial"/>
          <w:sz w:val="20"/>
          <w:szCs w:val="20"/>
        </w:rPr>
        <w:t>„P</w:t>
      </w:r>
      <w:r w:rsidRPr="00EC3904">
        <w:rPr>
          <w:rFonts w:ascii="Arial" w:hAnsi="Arial" w:cs="Arial"/>
          <w:sz w:val="20"/>
          <w:szCs w:val="20"/>
        </w:rPr>
        <w:t>raktyka zawodowa</w:t>
      </w:r>
      <w:r w:rsidR="00302008">
        <w:rPr>
          <w:rFonts w:ascii="Arial" w:hAnsi="Arial" w:cs="Arial"/>
          <w:sz w:val="20"/>
          <w:szCs w:val="20"/>
        </w:rPr>
        <w:t>”</w:t>
      </w:r>
      <w:r w:rsidRPr="00EC3904">
        <w:rPr>
          <w:rFonts w:ascii="Arial" w:hAnsi="Arial" w:cs="Arial"/>
          <w:sz w:val="20"/>
          <w:szCs w:val="20"/>
        </w:rPr>
        <w:t xml:space="preserve"> powinna zapewnić osiągnięcie założonych efektów z podstawy programowej. Na tym etapie ewaluacji programu nauczania przedmiotu </w:t>
      </w:r>
      <w:r w:rsidR="00302008">
        <w:rPr>
          <w:rFonts w:ascii="Arial" w:hAnsi="Arial" w:cs="Arial"/>
          <w:sz w:val="20"/>
          <w:szCs w:val="20"/>
        </w:rPr>
        <w:t>„P</w:t>
      </w:r>
      <w:r w:rsidRPr="00EC3904">
        <w:rPr>
          <w:rFonts w:ascii="Arial" w:hAnsi="Arial" w:cs="Arial"/>
          <w:sz w:val="20"/>
          <w:szCs w:val="20"/>
        </w:rPr>
        <w:t>raktyka zawodowa</w:t>
      </w:r>
      <w:r w:rsidR="00302008">
        <w:rPr>
          <w:rFonts w:ascii="Arial" w:hAnsi="Arial" w:cs="Arial"/>
          <w:sz w:val="20"/>
          <w:szCs w:val="20"/>
        </w:rPr>
        <w:t>”</w:t>
      </w:r>
      <w:r w:rsidRPr="00EC3904">
        <w:rPr>
          <w:rFonts w:ascii="Arial" w:hAnsi="Arial" w:cs="Arial"/>
          <w:sz w:val="20"/>
          <w:szCs w:val="20"/>
        </w:rPr>
        <w:t xml:space="preserve"> mogą być wykorzystywane:</w:t>
      </w:r>
    </w:p>
    <w:p w:rsidR="00D07CE2" w:rsidRPr="00EC3904" w:rsidRDefault="00D07CE2" w:rsidP="00672D9C">
      <w:pPr>
        <w:numPr>
          <w:ilvl w:val="0"/>
          <w:numId w:val="3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 xml:space="preserve">arkusze obserwacji zajęć/wykonywanych zadań (nadzoru pedagogicznego, opiekunów praktyk), </w:t>
      </w:r>
    </w:p>
    <w:p w:rsidR="00D07CE2" w:rsidRPr="00EC3904" w:rsidRDefault="00D07CE2" w:rsidP="00672D9C">
      <w:pPr>
        <w:numPr>
          <w:ilvl w:val="0"/>
          <w:numId w:val="3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notatki własne nauczyciela – opiekuna praktyk,</w:t>
      </w:r>
    </w:p>
    <w:p w:rsidR="00D07CE2" w:rsidRPr="00EC3904" w:rsidRDefault="00D07CE2" w:rsidP="00672D9C">
      <w:pPr>
        <w:numPr>
          <w:ilvl w:val="0"/>
          <w:numId w:val="3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notatki z rozmów z pracodawcami, rodzicami,</w:t>
      </w:r>
    </w:p>
    <w:p w:rsidR="00D07CE2" w:rsidRPr="00EC3904" w:rsidRDefault="00D07CE2" w:rsidP="00672D9C">
      <w:pPr>
        <w:numPr>
          <w:ilvl w:val="0"/>
          <w:numId w:val="3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zestawienia bieżących osiągnięć uczniów,</w:t>
      </w:r>
    </w:p>
    <w:p w:rsidR="00D07CE2" w:rsidRPr="00EC3904" w:rsidRDefault="00D07CE2" w:rsidP="00672D9C">
      <w:pPr>
        <w:numPr>
          <w:ilvl w:val="0"/>
          <w:numId w:val="3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karty/arkusze samooceny uczniów,</w:t>
      </w:r>
    </w:p>
    <w:p w:rsidR="00D07CE2" w:rsidRPr="00EC3904" w:rsidRDefault="00D07CE2" w:rsidP="00672D9C">
      <w:pPr>
        <w:numPr>
          <w:ilvl w:val="0"/>
          <w:numId w:val="3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wyniki z ćwiczeń w rozwiązywaniu testów egzaminacyjnych z wykorzystaniem technik komputerowych,</w:t>
      </w:r>
    </w:p>
    <w:p w:rsidR="00D07CE2" w:rsidRPr="00EC3904" w:rsidRDefault="00D07CE2" w:rsidP="00672D9C">
      <w:pPr>
        <w:numPr>
          <w:ilvl w:val="0"/>
          <w:numId w:val="33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poczynione obserwacje, nastawione na poszczególne elementy, np. kształtowanie najważniejszych umiejętności, kształtowanie postaw, indywidualizacja, warunki i sposób realizacji.</w:t>
      </w:r>
    </w:p>
    <w:p w:rsidR="00D07CE2" w:rsidRPr="00EC3904" w:rsidRDefault="00D07CE2" w:rsidP="006A6E20">
      <w:pPr>
        <w:spacing w:line="360" w:lineRule="auto"/>
        <w:jc w:val="both"/>
        <w:rPr>
          <w:rFonts w:ascii="Arial" w:hAnsi="Arial" w:cs="Arial"/>
          <w:sz w:val="20"/>
          <w:szCs w:val="20"/>
        </w:rPr>
      </w:pPr>
      <w:r w:rsidRPr="00EC3904">
        <w:rPr>
          <w:rFonts w:ascii="Arial" w:hAnsi="Arial" w:cs="Arial"/>
          <w:sz w:val="20"/>
          <w:szCs w:val="20"/>
        </w:rPr>
        <w:t xml:space="preserve">Oceniając program nauczania w ramach przedmiotu </w:t>
      </w:r>
      <w:r w:rsidR="00302008">
        <w:rPr>
          <w:rFonts w:ascii="Arial" w:hAnsi="Arial" w:cs="Arial"/>
          <w:sz w:val="20"/>
          <w:szCs w:val="20"/>
        </w:rPr>
        <w:t>„P</w:t>
      </w:r>
      <w:r w:rsidRPr="00EC3904">
        <w:rPr>
          <w:rFonts w:ascii="Arial" w:hAnsi="Arial" w:cs="Arial"/>
          <w:sz w:val="20"/>
          <w:szCs w:val="20"/>
        </w:rPr>
        <w:t>raktyka zawodowa</w:t>
      </w:r>
      <w:r w:rsidR="00302008">
        <w:rPr>
          <w:rFonts w:ascii="Arial" w:hAnsi="Arial" w:cs="Arial"/>
          <w:sz w:val="20"/>
          <w:szCs w:val="20"/>
        </w:rPr>
        <w:t>”</w:t>
      </w:r>
      <w:r w:rsidR="00A251DE">
        <w:rPr>
          <w:rFonts w:ascii="Arial" w:hAnsi="Arial" w:cs="Arial"/>
          <w:sz w:val="20"/>
          <w:szCs w:val="20"/>
        </w:rPr>
        <w:t>,</w:t>
      </w:r>
      <w:r w:rsidRPr="00EC3904">
        <w:rPr>
          <w:rFonts w:ascii="Arial" w:hAnsi="Arial" w:cs="Arial"/>
          <w:sz w:val="20"/>
          <w:szCs w:val="20"/>
        </w:rPr>
        <w:t xml:space="preserve"> należy przeanalizować osiągnięcie założonych celów, jakie program stawia i w takim rozumieniu, jakie zostały przyjęte. Zadaniem ewaluacji programu praktyki zawodowej jest: poprawienie (ulepszenie) jego struktury, dodanie do programu nauczania lub usunięcie pewnych technik pracy i wskazanie:</w:t>
      </w:r>
    </w:p>
    <w:p w:rsidR="00D07CE2" w:rsidRPr="00EC3904" w:rsidRDefault="00D07CE2" w:rsidP="006A6E20">
      <w:pPr>
        <w:numPr>
          <w:ilvl w:val="0"/>
          <w:numId w:val="33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mocnych stron pracy ucz</w:t>
      </w:r>
      <w:r w:rsidR="00672D9C">
        <w:rPr>
          <w:rFonts w:ascii="Arial" w:hAnsi="Arial" w:cs="Arial"/>
          <w:sz w:val="20"/>
          <w:szCs w:val="20"/>
        </w:rPr>
        <w:t>nia (opanowanych umiejętności),</w:t>
      </w:r>
    </w:p>
    <w:p w:rsidR="00D07CE2" w:rsidRPr="00EC3904" w:rsidRDefault="00D07CE2" w:rsidP="006A6E20">
      <w:pPr>
        <w:numPr>
          <w:ilvl w:val="0"/>
          <w:numId w:val="33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słabych stron pracy ucznia</w:t>
      </w:r>
      <w:r w:rsidR="00672D9C">
        <w:rPr>
          <w:rFonts w:ascii="Arial" w:hAnsi="Arial" w:cs="Arial"/>
          <w:sz w:val="20"/>
          <w:szCs w:val="20"/>
        </w:rPr>
        <w:t xml:space="preserve"> (nieopanowanych umiejętności),</w:t>
      </w:r>
    </w:p>
    <w:p w:rsidR="00D07CE2" w:rsidRPr="00EC3904" w:rsidRDefault="00D07CE2" w:rsidP="006A6E20">
      <w:pPr>
        <w:numPr>
          <w:ilvl w:val="0"/>
          <w:numId w:val="33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sposo</w:t>
      </w:r>
      <w:r w:rsidR="00672D9C">
        <w:rPr>
          <w:rFonts w:ascii="Arial" w:hAnsi="Arial" w:cs="Arial"/>
          <w:sz w:val="20"/>
          <w:szCs w:val="20"/>
        </w:rPr>
        <w:t>bów poprawy pracy przez ucznia,</w:t>
      </w:r>
    </w:p>
    <w:p w:rsidR="00D07CE2" w:rsidRPr="00EC3904" w:rsidRDefault="00D07CE2" w:rsidP="006A6E20">
      <w:pPr>
        <w:numPr>
          <w:ilvl w:val="0"/>
          <w:numId w:val="33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jak uczeń dalej ma pracować, aby przyswoić nieopanowane wiadomości i umiejętności.</w:t>
      </w:r>
    </w:p>
    <w:p w:rsidR="00D07CE2" w:rsidRPr="00EC3904" w:rsidRDefault="00D07CE2" w:rsidP="006A6E20">
      <w:pPr>
        <w:spacing w:line="360" w:lineRule="auto"/>
        <w:jc w:val="both"/>
        <w:rPr>
          <w:rFonts w:ascii="Arial" w:hAnsi="Arial" w:cs="Arial"/>
          <w:sz w:val="20"/>
          <w:szCs w:val="20"/>
        </w:rPr>
      </w:pPr>
      <w:r w:rsidRPr="00EC3904">
        <w:rPr>
          <w:rFonts w:ascii="Arial" w:hAnsi="Arial" w:cs="Arial"/>
          <w:sz w:val="20"/>
          <w:szCs w:val="20"/>
        </w:rPr>
        <w:t>W efekcie końcowym ewaluacji programu nauczania</w:t>
      </w:r>
      <w:r w:rsidR="00870AF9">
        <w:rPr>
          <w:rFonts w:ascii="Arial" w:hAnsi="Arial" w:cs="Arial"/>
          <w:sz w:val="20"/>
          <w:szCs w:val="20"/>
        </w:rPr>
        <w:t xml:space="preserve"> </w:t>
      </w:r>
      <w:r w:rsidRPr="00EC3904">
        <w:rPr>
          <w:rFonts w:ascii="Arial" w:hAnsi="Arial" w:cs="Arial"/>
          <w:sz w:val="20"/>
          <w:szCs w:val="20"/>
        </w:rPr>
        <w:t>praktyki zawodowej należy ustalić:</w:t>
      </w:r>
    </w:p>
    <w:p w:rsidR="00D07CE2" w:rsidRPr="00EC3904" w:rsidRDefault="00D07CE2" w:rsidP="006A6E20">
      <w:pPr>
        <w:numPr>
          <w:ilvl w:val="0"/>
          <w:numId w:val="33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czynniki sprzyjają</w:t>
      </w:r>
      <w:r w:rsidR="00250C67">
        <w:rPr>
          <w:rFonts w:ascii="Arial" w:hAnsi="Arial" w:cs="Arial"/>
          <w:sz w:val="20"/>
          <w:szCs w:val="20"/>
        </w:rPr>
        <w:t>ce</w:t>
      </w:r>
      <w:r w:rsidRPr="00EC3904">
        <w:rPr>
          <w:rFonts w:ascii="Arial" w:hAnsi="Arial" w:cs="Arial"/>
          <w:sz w:val="20"/>
          <w:szCs w:val="20"/>
        </w:rPr>
        <w:t xml:space="preserve"> realizacji programu,</w:t>
      </w:r>
    </w:p>
    <w:p w:rsidR="00D07CE2" w:rsidRPr="00EC3904" w:rsidRDefault="00D07CE2" w:rsidP="006A6E20">
      <w:pPr>
        <w:numPr>
          <w:ilvl w:val="0"/>
          <w:numId w:val="33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czynniki niesprzyjają</w:t>
      </w:r>
      <w:r w:rsidR="00250C67">
        <w:rPr>
          <w:rFonts w:ascii="Arial" w:hAnsi="Arial" w:cs="Arial"/>
          <w:sz w:val="20"/>
          <w:szCs w:val="20"/>
        </w:rPr>
        <w:t>ce</w:t>
      </w:r>
      <w:r w:rsidR="00672D9C">
        <w:rPr>
          <w:rFonts w:ascii="Arial" w:hAnsi="Arial" w:cs="Arial"/>
          <w:sz w:val="20"/>
          <w:szCs w:val="20"/>
        </w:rPr>
        <w:t xml:space="preserve"> realizacji programu,</w:t>
      </w:r>
    </w:p>
    <w:p w:rsidR="00D07CE2" w:rsidRPr="00EC3904" w:rsidRDefault="00D07CE2" w:rsidP="006A6E20">
      <w:pPr>
        <w:numPr>
          <w:ilvl w:val="0"/>
          <w:numId w:val="33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uboczne skutki (pożądane i niepożądane) realizacji programu,</w:t>
      </w:r>
    </w:p>
    <w:p w:rsidR="00D07CE2" w:rsidRPr="00EC3904" w:rsidRDefault="00D07CE2" w:rsidP="006A6E20">
      <w:pPr>
        <w:numPr>
          <w:ilvl w:val="0"/>
          <w:numId w:val="33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EC3904">
        <w:rPr>
          <w:rFonts w:ascii="Arial" w:hAnsi="Arial" w:cs="Arial"/>
          <w:sz w:val="20"/>
          <w:szCs w:val="20"/>
        </w:rPr>
        <w:t>czynności</w:t>
      </w:r>
      <w:r w:rsidR="008127A1">
        <w:rPr>
          <w:rFonts w:ascii="Arial" w:hAnsi="Arial" w:cs="Arial"/>
          <w:sz w:val="20"/>
          <w:szCs w:val="20"/>
        </w:rPr>
        <w:t>,</w:t>
      </w:r>
      <w:r w:rsidRPr="00EC3904">
        <w:rPr>
          <w:rFonts w:ascii="Arial" w:hAnsi="Arial" w:cs="Arial"/>
          <w:sz w:val="20"/>
          <w:szCs w:val="20"/>
        </w:rPr>
        <w:t xml:space="preserve"> które należy wykonać dla optymalizacji i modernizacji programu.</w:t>
      </w:r>
    </w:p>
    <w:p w:rsidR="00C9166C" w:rsidRDefault="00C9166C" w:rsidP="00C9166C">
      <w:pPr>
        <w:spacing w:line="360" w:lineRule="auto"/>
        <w:rPr>
          <w:rFonts w:ascii="Arial" w:hAnsi="Arial" w:cs="Arial"/>
          <w:b/>
          <w:sz w:val="20"/>
          <w:szCs w:val="20"/>
        </w:rPr>
      </w:pPr>
    </w:p>
    <w:p w:rsidR="007D134F" w:rsidRDefault="007D134F" w:rsidP="00C9166C">
      <w:pPr>
        <w:spacing w:line="360" w:lineRule="auto"/>
        <w:rPr>
          <w:rFonts w:ascii="Arial" w:hAnsi="Arial" w:cs="Arial"/>
          <w:b/>
          <w:sz w:val="20"/>
          <w:szCs w:val="20"/>
        </w:rPr>
      </w:pPr>
    </w:p>
    <w:p w:rsidR="00C9166C" w:rsidRPr="00EC3904" w:rsidRDefault="00C9166C" w:rsidP="00C9166C">
      <w:pPr>
        <w:spacing w:line="360" w:lineRule="auto"/>
        <w:rPr>
          <w:rFonts w:ascii="Arial" w:hAnsi="Arial" w:cs="Arial"/>
          <w:b/>
          <w:sz w:val="20"/>
          <w:szCs w:val="20"/>
        </w:rPr>
      </w:pPr>
      <w:r w:rsidRPr="00EC3904">
        <w:rPr>
          <w:rFonts w:ascii="Arial" w:hAnsi="Arial" w:cs="Arial"/>
          <w:b/>
          <w:sz w:val="20"/>
          <w:szCs w:val="20"/>
        </w:rPr>
        <w:t>ZALECANA LITERATURA</w:t>
      </w:r>
    </w:p>
    <w:p w:rsidR="00C9166C" w:rsidRPr="00EC3904" w:rsidRDefault="00C9166C" w:rsidP="007B7C5F">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rPr>
      </w:pPr>
      <w:r w:rsidRPr="00EC3904">
        <w:rPr>
          <w:rFonts w:ascii="Arial" w:hAnsi="Arial" w:cs="Arial"/>
          <w:sz w:val="20"/>
        </w:rPr>
        <w:t>Figurski J., Popis S.</w:t>
      </w:r>
      <w:r w:rsidR="002B5933">
        <w:rPr>
          <w:rFonts w:ascii="Arial" w:hAnsi="Arial" w:cs="Arial"/>
          <w:sz w:val="20"/>
        </w:rPr>
        <w:t>,</w:t>
      </w:r>
      <w:r w:rsidRPr="00EC3904">
        <w:rPr>
          <w:rFonts w:ascii="Arial" w:hAnsi="Arial" w:cs="Arial"/>
          <w:sz w:val="20"/>
        </w:rPr>
        <w:t xml:space="preserve"> </w:t>
      </w:r>
      <w:r w:rsidRPr="006A6E20">
        <w:rPr>
          <w:rFonts w:ascii="Arial" w:hAnsi="Arial" w:cs="Arial"/>
          <w:i/>
          <w:sz w:val="20"/>
        </w:rPr>
        <w:t>Wykonywanie elementów maszyn, urządzeń i narzędzi metodą obróbki ręcznej</w:t>
      </w:r>
      <w:r w:rsidR="002B5933" w:rsidRPr="006A6E20">
        <w:rPr>
          <w:rFonts w:ascii="Arial" w:hAnsi="Arial" w:cs="Arial"/>
          <w:i/>
          <w:sz w:val="20"/>
        </w:rPr>
        <w:t>.</w:t>
      </w:r>
      <w:r w:rsidRPr="006A6E20">
        <w:rPr>
          <w:rFonts w:ascii="Arial" w:hAnsi="Arial" w:cs="Arial"/>
          <w:i/>
          <w:sz w:val="20"/>
        </w:rPr>
        <w:t xml:space="preserve"> Kwalifikacja M.20.1.</w:t>
      </w:r>
      <w:r w:rsidR="002B5933">
        <w:rPr>
          <w:rFonts w:ascii="Arial" w:hAnsi="Arial" w:cs="Arial"/>
          <w:sz w:val="20"/>
        </w:rPr>
        <w:t>,</w:t>
      </w:r>
      <w:r w:rsidRPr="00EC3904">
        <w:rPr>
          <w:rFonts w:ascii="Arial" w:hAnsi="Arial" w:cs="Arial"/>
          <w:sz w:val="20"/>
        </w:rPr>
        <w:t xml:space="preserve"> WSiP</w:t>
      </w:r>
      <w:r w:rsidR="00B70D12">
        <w:rPr>
          <w:rFonts w:ascii="Arial" w:hAnsi="Arial" w:cs="Arial"/>
          <w:sz w:val="20"/>
        </w:rPr>
        <w:t>,</w:t>
      </w:r>
      <w:r w:rsidRPr="00EC3904">
        <w:rPr>
          <w:rFonts w:ascii="Arial" w:hAnsi="Arial" w:cs="Arial"/>
          <w:sz w:val="20"/>
        </w:rPr>
        <w:t xml:space="preserve"> Warszawa 2015</w:t>
      </w:r>
      <w:r w:rsidR="002B5933">
        <w:rPr>
          <w:rFonts w:ascii="Arial" w:hAnsi="Arial" w:cs="Arial"/>
          <w:sz w:val="20"/>
        </w:rPr>
        <w:t>.</w:t>
      </w:r>
    </w:p>
    <w:p w:rsidR="00C9166C" w:rsidRPr="00EC3904" w:rsidRDefault="00C9166C" w:rsidP="007B7C5F">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rPr>
      </w:pPr>
      <w:r w:rsidRPr="00EC3904">
        <w:rPr>
          <w:rFonts w:ascii="Arial" w:hAnsi="Arial" w:cs="Arial"/>
          <w:sz w:val="20"/>
        </w:rPr>
        <w:t>Figurski J., Popis S.</w:t>
      </w:r>
      <w:r w:rsidR="002B5933">
        <w:rPr>
          <w:rFonts w:ascii="Arial" w:hAnsi="Arial" w:cs="Arial"/>
          <w:sz w:val="20"/>
        </w:rPr>
        <w:t>,</w:t>
      </w:r>
      <w:r w:rsidRPr="00EC3904">
        <w:rPr>
          <w:rFonts w:ascii="Arial" w:hAnsi="Arial" w:cs="Arial"/>
          <w:sz w:val="20"/>
        </w:rPr>
        <w:t xml:space="preserve"> </w:t>
      </w:r>
      <w:r w:rsidRPr="006A6E20">
        <w:rPr>
          <w:rFonts w:ascii="Arial" w:hAnsi="Arial" w:cs="Arial"/>
          <w:i/>
          <w:sz w:val="20"/>
        </w:rPr>
        <w:t>Wykonywanie elementów maszyn, urządzeń i narzędzi metodą obróbki maszynowej</w:t>
      </w:r>
      <w:r w:rsidR="002B5933" w:rsidRPr="006A6E20">
        <w:rPr>
          <w:rFonts w:ascii="Arial" w:hAnsi="Arial" w:cs="Arial"/>
          <w:i/>
          <w:sz w:val="20"/>
        </w:rPr>
        <w:t>.</w:t>
      </w:r>
      <w:r w:rsidRPr="006A6E20">
        <w:rPr>
          <w:rFonts w:ascii="Arial" w:hAnsi="Arial" w:cs="Arial"/>
          <w:i/>
          <w:sz w:val="20"/>
        </w:rPr>
        <w:t xml:space="preserve"> Kwalifikacja M.20.2</w:t>
      </w:r>
      <w:r w:rsidRPr="00EC3904">
        <w:rPr>
          <w:rFonts w:ascii="Arial" w:hAnsi="Arial" w:cs="Arial"/>
          <w:sz w:val="20"/>
        </w:rPr>
        <w:t>.</w:t>
      </w:r>
      <w:r w:rsidR="002B5933">
        <w:rPr>
          <w:rFonts w:ascii="Arial" w:hAnsi="Arial" w:cs="Arial"/>
          <w:sz w:val="20"/>
        </w:rPr>
        <w:t>,</w:t>
      </w:r>
      <w:r w:rsidRPr="00EC3904">
        <w:rPr>
          <w:rFonts w:ascii="Arial" w:hAnsi="Arial" w:cs="Arial"/>
          <w:sz w:val="20"/>
        </w:rPr>
        <w:t xml:space="preserve"> WSiP</w:t>
      </w:r>
      <w:r w:rsidR="00B70D12">
        <w:rPr>
          <w:rFonts w:ascii="Arial" w:hAnsi="Arial" w:cs="Arial"/>
          <w:sz w:val="20"/>
        </w:rPr>
        <w:t>,</w:t>
      </w:r>
      <w:r w:rsidRPr="00EC3904">
        <w:rPr>
          <w:rFonts w:ascii="Arial" w:hAnsi="Arial" w:cs="Arial"/>
          <w:sz w:val="20"/>
        </w:rPr>
        <w:t xml:space="preserve"> Warszawa 2015</w:t>
      </w:r>
      <w:r w:rsidR="002B5933">
        <w:rPr>
          <w:rFonts w:ascii="Arial" w:hAnsi="Arial" w:cs="Arial"/>
          <w:sz w:val="20"/>
        </w:rPr>
        <w:t>.</w:t>
      </w:r>
    </w:p>
    <w:p w:rsidR="00C9166C" w:rsidRPr="00EC3904" w:rsidRDefault="00C9166C" w:rsidP="007B7C5F">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rPr>
      </w:pPr>
      <w:r w:rsidRPr="00EC3904">
        <w:rPr>
          <w:rFonts w:ascii="Arial" w:hAnsi="Arial" w:cs="Arial"/>
          <w:sz w:val="20"/>
        </w:rPr>
        <w:t>Figurski J., Popis S.</w:t>
      </w:r>
      <w:r w:rsidR="002B5933">
        <w:rPr>
          <w:rFonts w:ascii="Arial" w:hAnsi="Arial" w:cs="Arial"/>
          <w:sz w:val="20"/>
        </w:rPr>
        <w:t>,</w:t>
      </w:r>
      <w:r w:rsidRPr="00EC3904">
        <w:rPr>
          <w:rFonts w:ascii="Arial" w:hAnsi="Arial" w:cs="Arial"/>
          <w:sz w:val="20"/>
        </w:rPr>
        <w:t xml:space="preserve"> </w:t>
      </w:r>
      <w:r w:rsidRPr="006A6E20">
        <w:rPr>
          <w:rFonts w:ascii="Arial" w:hAnsi="Arial" w:cs="Arial"/>
          <w:i/>
          <w:sz w:val="20"/>
        </w:rPr>
        <w:t>Naprawa i konserwacja elementów maszyn, urządzeń i narzędzi</w:t>
      </w:r>
      <w:r w:rsidR="002B5933" w:rsidRPr="006A6E20">
        <w:rPr>
          <w:rFonts w:ascii="Arial" w:hAnsi="Arial" w:cs="Arial"/>
          <w:i/>
          <w:sz w:val="20"/>
        </w:rPr>
        <w:t>.</w:t>
      </w:r>
      <w:r w:rsidRPr="006A6E20">
        <w:rPr>
          <w:rFonts w:ascii="Arial" w:hAnsi="Arial" w:cs="Arial"/>
          <w:i/>
          <w:sz w:val="20"/>
        </w:rPr>
        <w:t xml:space="preserve"> Kwalifikacja M.20.4</w:t>
      </w:r>
      <w:r w:rsidRPr="00EC3904">
        <w:rPr>
          <w:rFonts w:ascii="Arial" w:hAnsi="Arial" w:cs="Arial"/>
          <w:sz w:val="20"/>
        </w:rPr>
        <w:t>.</w:t>
      </w:r>
      <w:r w:rsidR="002B5933">
        <w:rPr>
          <w:rFonts w:ascii="Arial" w:hAnsi="Arial" w:cs="Arial"/>
          <w:sz w:val="20"/>
        </w:rPr>
        <w:t xml:space="preserve">, </w:t>
      </w:r>
      <w:r w:rsidRPr="00EC3904">
        <w:rPr>
          <w:rFonts w:ascii="Arial" w:hAnsi="Arial" w:cs="Arial"/>
          <w:sz w:val="20"/>
        </w:rPr>
        <w:t>WSiP</w:t>
      </w:r>
      <w:r w:rsidR="00B70D12">
        <w:rPr>
          <w:rFonts w:ascii="Arial" w:hAnsi="Arial" w:cs="Arial"/>
          <w:sz w:val="20"/>
        </w:rPr>
        <w:t>,</w:t>
      </w:r>
      <w:r w:rsidRPr="00EC3904">
        <w:rPr>
          <w:rFonts w:ascii="Arial" w:hAnsi="Arial" w:cs="Arial"/>
          <w:sz w:val="20"/>
        </w:rPr>
        <w:t xml:space="preserve"> Warszawa 2015</w:t>
      </w:r>
      <w:r w:rsidR="002B5933">
        <w:rPr>
          <w:rFonts w:ascii="Arial" w:hAnsi="Arial" w:cs="Arial"/>
          <w:sz w:val="20"/>
        </w:rPr>
        <w:t>.</w:t>
      </w:r>
    </w:p>
    <w:p w:rsidR="00C9166C" w:rsidRPr="00EC3904" w:rsidRDefault="00C9166C" w:rsidP="007B7C5F">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rPr>
      </w:pPr>
      <w:r w:rsidRPr="00EC3904">
        <w:rPr>
          <w:rFonts w:ascii="Arial" w:hAnsi="Arial" w:cs="Arial"/>
          <w:sz w:val="20"/>
        </w:rPr>
        <w:t>Figurski J., Popis S.</w:t>
      </w:r>
      <w:r w:rsidR="002B5933">
        <w:rPr>
          <w:rFonts w:ascii="Arial" w:hAnsi="Arial" w:cs="Arial"/>
          <w:sz w:val="20"/>
        </w:rPr>
        <w:t>,</w:t>
      </w:r>
      <w:r w:rsidRPr="00EC3904">
        <w:rPr>
          <w:rFonts w:ascii="Arial" w:hAnsi="Arial" w:cs="Arial"/>
          <w:sz w:val="20"/>
        </w:rPr>
        <w:t xml:space="preserve"> </w:t>
      </w:r>
      <w:r w:rsidRPr="006A6E20">
        <w:rPr>
          <w:rFonts w:ascii="Arial" w:hAnsi="Arial" w:cs="Arial"/>
          <w:i/>
          <w:sz w:val="20"/>
        </w:rPr>
        <w:t>Wykonywanie połączeń materiałów</w:t>
      </w:r>
      <w:r w:rsidR="002B5933" w:rsidRPr="006A6E20">
        <w:rPr>
          <w:rFonts w:ascii="Arial" w:hAnsi="Arial" w:cs="Arial"/>
          <w:i/>
          <w:sz w:val="20"/>
        </w:rPr>
        <w:t>.</w:t>
      </w:r>
      <w:r w:rsidRPr="006A6E20">
        <w:rPr>
          <w:rFonts w:ascii="Arial" w:hAnsi="Arial" w:cs="Arial"/>
          <w:i/>
          <w:sz w:val="20"/>
        </w:rPr>
        <w:t xml:space="preserve"> Kwalifikacja M.20.3</w:t>
      </w:r>
      <w:r w:rsidRPr="00EC3904">
        <w:rPr>
          <w:rFonts w:ascii="Arial" w:hAnsi="Arial" w:cs="Arial"/>
          <w:sz w:val="20"/>
        </w:rPr>
        <w:t>.</w:t>
      </w:r>
      <w:r w:rsidR="002B5933">
        <w:rPr>
          <w:rFonts w:ascii="Arial" w:hAnsi="Arial" w:cs="Arial"/>
          <w:sz w:val="20"/>
        </w:rPr>
        <w:t>,</w:t>
      </w:r>
      <w:r w:rsidRPr="00EC3904">
        <w:rPr>
          <w:rFonts w:ascii="Arial" w:hAnsi="Arial" w:cs="Arial"/>
          <w:sz w:val="20"/>
        </w:rPr>
        <w:t xml:space="preserve"> WSiP</w:t>
      </w:r>
      <w:r w:rsidR="00B70D12">
        <w:rPr>
          <w:rFonts w:ascii="Arial" w:hAnsi="Arial" w:cs="Arial"/>
          <w:sz w:val="20"/>
        </w:rPr>
        <w:t>,</w:t>
      </w:r>
      <w:r w:rsidRPr="00EC3904">
        <w:rPr>
          <w:rFonts w:ascii="Arial" w:hAnsi="Arial" w:cs="Arial"/>
          <w:sz w:val="20"/>
        </w:rPr>
        <w:t xml:space="preserve"> Warszawa 2015</w:t>
      </w:r>
      <w:r w:rsidR="002B5933">
        <w:rPr>
          <w:rFonts w:ascii="Arial" w:hAnsi="Arial" w:cs="Arial"/>
          <w:sz w:val="20"/>
        </w:rPr>
        <w:t>.</w:t>
      </w:r>
    </w:p>
    <w:p w:rsidR="00C9166C" w:rsidRPr="00EC3904" w:rsidRDefault="00C9166C" w:rsidP="007B7C5F">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rPr>
      </w:pPr>
      <w:r w:rsidRPr="00EC3904">
        <w:rPr>
          <w:rFonts w:ascii="Arial" w:hAnsi="Arial" w:cs="Arial"/>
          <w:sz w:val="20"/>
        </w:rPr>
        <w:t>Figurski J., Popis S.</w:t>
      </w:r>
      <w:r w:rsidR="002B5933">
        <w:rPr>
          <w:rFonts w:ascii="Arial" w:hAnsi="Arial" w:cs="Arial"/>
          <w:sz w:val="20"/>
        </w:rPr>
        <w:t>,</w:t>
      </w:r>
      <w:r w:rsidRPr="00EC3904">
        <w:rPr>
          <w:rFonts w:ascii="Arial" w:hAnsi="Arial" w:cs="Arial"/>
          <w:sz w:val="20"/>
        </w:rPr>
        <w:t xml:space="preserve"> </w:t>
      </w:r>
      <w:r w:rsidRPr="006A6E20">
        <w:rPr>
          <w:rFonts w:ascii="Arial" w:hAnsi="Arial" w:cs="Arial"/>
          <w:i/>
          <w:sz w:val="20"/>
        </w:rPr>
        <w:t>Przygotowanie konwencjonalnych obrabiarek skrawających do obróbki metali. Kwalifikacja M.19.1</w:t>
      </w:r>
      <w:r w:rsidRPr="00EC3904">
        <w:rPr>
          <w:rFonts w:ascii="Arial" w:hAnsi="Arial" w:cs="Arial"/>
          <w:sz w:val="20"/>
        </w:rPr>
        <w:t>.</w:t>
      </w:r>
      <w:r w:rsidR="002B5933">
        <w:rPr>
          <w:rFonts w:ascii="Arial" w:hAnsi="Arial" w:cs="Arial"/>
          <w:sz w:val="20"/>
        </w:rPr>
        <w:t>,</w:t>
      </w:r>
      <w:r w:rsidRPr="00EC3904">
        <w:rPr>
          <w:rFonts w:ascii="Arial" w:hAnsi="Arial" w:cs="Arial"/>
          <w:sz w:val="20"/>
        </w:rPr>
        <w:t xml:space="preserve"> WSiP</w:t>
      </w:r>
      <w:r w:rsidR="00B70D12">
        <w:rPr>
          <w:rFonts w:ascii="Arial" w:hAnsi="Arial" w:cs="Arial"/>
          <w:sz w:val="20"/>
        </w:rPr>
        <w:t>,</w:t>
      </w:r>
      <w:r w:rsidRPr="00EC3904">
        <w:rPr>
          <w:rFonts w:ascii="Arial" w:hAnsi="Arial" w:cs="Arial"/>
          <w:sz w:val="20"/>
        </w:rPr>
        <w:t xml:space="preserve"> Warszawa 2016</w:t>
      </w:r>
      <w:r w:rsidR="002B5933">
        <w:rPr>
          <w:rFonts w:ascii="Arial" w:hAnsi="Arial" w:cs="Arial"/>
          <w:sz w:val="20"/>
        </w:rPr>
        <w:t>.</w:t>
      </w:r>
    </w:p>
    <w:p w:rsidR="00C9166C" w:rsidRPr="00EC3904" w:rsidRDefault="00C9166C" w:rsidP="007B7C5F">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rPr>
      </w:pPr>
      <w:r w:rsidRPr="00EC3904">
        <w:rPr>
          <w:rFonts w:ascii="Arial" w:hAnsi="Arial" w:cs="Arial"/>
          <w:sz w:val="20"/>
        </w:rPr>
        <w:t>Figurski J., Popis S.</w:t>
      </w:r>
      <w:r w:rsidR="002B5933">
        <w:rPr>
          <w:rFonts w:ascii="Arial" w:hAnsi="Arial" w:cs="Arial"/>
          <w:sz w:val="20"/>
        </w:rPr>
        <w:t>,</w:t>
      </w:r>
      <w:r w:rsidRPr="00EC3904">
        <w:rPr>
          <w:rFonts w:ascii="Arial" w:hAnsi="Arial" w:cs="Arial"/>
          <w:sz w:val="20"/>
        </w:rPr>
        <w:t xml:space="preserve"> </w:t>
      </w:r>
      <w:r w:rsidRPr="006A6E20">
        <w:rPr>
          <w:rFonts w:ascii="Arial" w:hAnsi="Arial" w:cs="Arial"/>
          <w:i/>
          <w:sz w:val="20"/>
        </w:rPr>
        <w:t>Wykonywanie obróbki na konwencjonalnych obrabiarkach skrawających do metali. Kwalifikacja M.19.2</w:t>
      </w:r>
      <w:r w:rsidRPr="00EC3904">
        <w:rPr>
          <w:rFonts w:ascii="Arial" w:hAnsi="Arial" w:cs="Arial"/>
          <w:sz w:val="20"/>
        </w:rPr>
        <w:t>.</w:t>
      </w:r>
      <w:r w:rsidR="002B5933">
        <w:rPr>
          <w:rFonts w:ascii="Arial" w:hAnsi="Arial" w:cs="Arial"/>
          <w:sz w:val="20"/>
        </w:rPr>
        <w:t>,</w:t>
      </w:r>
      <w:r w:rsidRPr="00EC3904">
        <w:rPr>
          <w:rFonts w:ascii="Arial" w:hAnsi="Arial" w:cs="Arial"/>
          <w:sz w:val="20"/>
        </w:rPr>
        <w:t xml:space="preserve"> WSiP</w:t>
      </w:r>
      <w:r w:rsidR="00B70D12">
        <w:rPr>
          <w:rFonts w:ascii="Arial" w:hAnsi="Arial" w:cs="Arial"/>
          <w:sz w:val="20"/>
        </w:rPr>
        <w:t>,</w:t>
      </w:r>
      <w:r w:rsidRPr="00EC3904">
        <w:rPr>
          <w:rFonts w:ascii="Arial" w:hAnsi="Arial" w:cs="Arial"/>
          <w:sz w:val="20"/>
        </w:rPr>
        <w:t xml:space="preserve"> Warszawa 2016</w:t>
      </w:r>
      <w:r w:rsidR="002B5933">
        <w:rPr>
          <w:rFonts w:ascii="Arial" w:hAnsi="Arial" w:cs="Arial"/>
          <w:sz w:val="20"/>
        </w:rPr>
        <w:t>.</w:t>
      </w:r>
      <w:r w:rsidRPr="00EC3904">
        <w:rPr>
          <w:rFonts w:ascii="Arial" w:hAnsi="Arial" w:cs="Arial"/>
          <w:sz w:val="20"/>
        </w:rPr>
        <w:t xml:space="preserve"> </w:t>
      </w:r>
    </w:p>
    <w:p w:rsidR="002B5933" w:rsidRPr="00EC3904" w:rsidRDefault="002B5933" w:rsidP="002B5933">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rPr>
      </w:pPr>
      <w:r w:rsidRPr="00EC3904">
        <w:rPr>
          <w:rFonts w:ascii="Arial" w:hAnsi="Arial" w:cs="Arial"/>
          <w:sz w:val="20"/>
        </w:rPr>
        <w:t>Figurski J., Popis S.</w:t>
      </w:r>
      <w:r>
        <w:rPr>
          <w:rFonts w:ascii="Arial" w:hAnsi="Arial" w:cs="Arial"/>
          <w:sz w:val="20"/>
        </w:rPr>
        <w:t>,</w:t>
      </w:r>
      <w:r w:rsidRPr="00EC3904">
        <w:rPr>
          <w:rFonts w:ascii="Arial" w:hAnsi="Arial" w:cs="Arial"/>
          <w:sz w:val="20"/>
        </w:rPr>
        <w:t xml:space="preserve"> Rysunek techniczny zawodowy w branży mechanicznej i samochodowej</w:t>
      </w:r>
      <w:r>
        <w:rPr>
          <w:rFonts w:ascii="Arial" w:hAnsi="Arial" w:cs="Arial"/>
          <w:sz w:val="20"/>
        </w:rPr>
        <w:t>,</w:t>
      </w:r>
      <w:r w:rsidRPr="00EC3904">
        <w:rPr>
          <w:rFonts w:ascii="Arial" w:hAnsi="Arial" w:cs="Arial"/>
          <w:sz w:val="20"/>
        </w:rPr>
        <w:t xml:space="preserve"> WSiP</w:t>
      </w:r>
      <w:r w:rsidR="00B70D12">
        <w:rPr>
          <w:rFonts w:ascii="Arial" w:hAnsi="Arial" w:cs="Arial"/>
          <w:sz w:val="20"/>
        </w:rPr>
        <w:t>,</w:t>
      </w:r>
      <w:r w:rsidRPr="00EC3904">
        <w:rPr>
          <w:rFonts w:ascii="Arial" w:hAnsi="Arial" w:cs="Arial"/>
          <w:sz w:val="20"/>
        </w:rPr>
        <w:t xml:space="preserve"> Warszawa 2016</w:t>
      </w:r>
      <w:r>
        <w:rPr>
          <w:rFonts w:ascii="Arial" w:hAnsi="Arial" w:cs="Arial"/>
          <w:sz w:val="20"/>
        </w:rPr>
        <w:t>.</w:t>
      </w:r>
    </w:p>
    <w:p w:rsidR="00C9166C" w:rsidRPr="00EC3904" w:rsidRDefault="00C9166C" w:rsidP="007B7C5F">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rPr>
      </w:pPr>
      <w:r w:rsidRPr="00EC3904">
        <w:rPr>
          <w:rFonts w:ascii="Arial" w:hAnsi="Arial" w:cs="Arial"/>
          <w:sz w:val="20"/>
        </w:rPr>
        <w:t>Figurski J.</w:t>
      </w:r>
      <w:r w:rsidR="002B5933">
        <w:rPr>
          <w:rFonts w:ascii="Arial" w:hAnsi="Arial" w:cs="Arial"/>
          <w:sz w:val="20"/>
        </w:rPr>
        <w:t>,</w:t>
      </w:r>
      <w:r w:rsidRPr="00EC3904">
        <w:rPr>
          <w:rFonts w:ascii="Arial" w:hAnsi="Arial" w:cs="Arial"/>
          <w:sz w:val="20"/>
        </w:rPr>
        <w:t xml:space="preserve"> </w:t>
      </w:r>
      <w:r w:rsidRPr="006A6E20">
        <w:rPr>
          <w:rFonts w:ascii="Arial" w:hAnsi="Arial" w:cs="Arial"/>
          <w:i/>
          <w:sz w:val="20"/>
        </w:rPr>
        <w:t>Przygotowanie obrabiarek sterowanych numerycznie do obróbki. Kwalifikacja M.19.3</w:t>
      </w:r>
      <w:r w:rsidRPr="00EC3904">
        <w:rPr>
          <w:rFonts w:ascii="Arial" w:hAnsi="Arial" w:cs="Arial"/>
          <w:sz w:val="20"/>
        </w:rPr>
        <w:t>.</w:t>
      </w:r>
      <w:r w:rsidR="002B5933">
        <w:rPr>
          <w:rFonts w:ascii="Arial" w:hAnsi="Arial" w:cs="Arial"/>
          <w:sz w:val="20"/>
        </w:rPr>
        <w:t>,</w:t>
      </w:r>
      <w:r w:rsidRPr="00EC3904">
        <w:rPr>
          <w:rFonts w:ascii="Arial" w:hAnsi="Arial" w:cs="Arial"/>
          <w:sz w:val="20"/>
        </w:rPr>
        <w:t xml:space="preserve"> WSiP</w:t>
      </w:r>
      <w:r w:rsidR="00B70D12">
        <w:rPr>
          <w:rFonts w:ascii="Arial" w:hAnsi="Arial" w:cs="Arial"/>
          <w:sz w:val="20"/>
        </w:rPr>
        <w:t>,</w:t>
      </w:r>
      <w:r w:rsidRPr="00EC3904">
        <w:rPr>
          <w:rFonts w:ascii="Arial" w:hAnsi="Arial" w:cs="Arial"/>
          <w:sz w:val="20"/>
        </w:rPr>
        <w:t xml:space="preserve"> Warszawa 2016</w:t>
      </w:r>
      <w:r w:rsidR="002B5933">
        <w:rPr>
          <w:rFonts w:ascii="Arial" w:hAnsi="Arial" w:cs="Arial"/>
          <w:sz w:val="20"/>
        </w:rPr>
        <w:t>.</w:t>
      </w:r>
    </w:p>
    <w:p w:rsidR="00C9166C" w:rsidRPr="00EC3904" w:rsidRDefault="00C9166C" w:rsidP="007B7C5F">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rPr>
      </w:pPr>
      <w:r w:rsidRPr="00EC3904">
        <w:rPr>
          <w:rFonts w:ascii="Arial" w:hAnsi="Arial" w:cs="Arial"/>
          <w:sz w:val="20"/>
        </w:rPr>
        <w:t>Figurski J.</w:t>
      </w:r>
      <w:r w:rsidR="002B5933">
        <w:rPr>
          <w:rFonts w:ascii="Arial" w:hAnsi="Arial" w:cs="Arial"/>
          <w:sz w:val="20"/>
        </w:rPr>
        <w:t>,</w:t>
      </w:r>
      <w:r w:rsidRPr="00EC3904">
        <w:rPr>
          <w:rFonts w:ascii="Arial" w:hAnsi="Arial" w:cs="Arial"/>
          <w:sz w:val="20"/>
        </w:rPr>
        <w:t xml:space="preserve"> </w:t>
      </w:r>
      <w:r w:rsidRPr="006A6E20">
        <w:rPr>
          <w:rFonts w:ascii="Arial" w:hAnsi="Arial" w:cs="Arial"/>
          <w:i/>
          <w:sz w:val="20"/>
        </w:rPr>
        <w:t>Wykonywanie obróbki na obrabiarkach sterowanych numerycznie. Kwalifikacja M.19.4</w:t>
      </w:r>
      <w:r w:rsidRPr="00EC3904">
        <w:rPr>
          <w:rFonts w:ascii="Arial" w:hAnsi="Arial" w:cs="Arial"/>
          <w:sz w:val="20"/>
        </w:rPr>
        <w:t>.</w:t>
      </w:r>
      <w:r w:rsidR="002B5933">
        <w:rPr>
          <w:rFonts w:ascii="Arial" w:hAnsi="Arial" w:cs="Arial"/>
          <w:sz w:val="20"/>
        </w:rPr>
        <w:t xml:space="preserve">, </w:t>
      </w:r>
      <w:r w:rsidRPr="00EC3904">
        <w:rPr>
          <w:rFonts w:ascii="Arial" w:hAnsi="Arial" w:cs="Arial"/>
          <w:sz w:val="20"/>
        </w:rPr>
        <w:t>WSiP</w:t>
      </w:r>
      <w:r w:rsidR="00B70D12">
        <w:rPr>
          <w:rFonts w:ascii="Arial" w:hAnsi="Arial" w:cs="Arial"/>
          <w:sz w:val="20"/>
        </w:rPr>
        <w:t>,</w:t>
      </w:r>
      <w:r w:rsidRPr="00EC3904">
        <w:rPr>
          <w:rFonts w:ascii="Arial" w:hAnsi="Arial" w:cs="Arial"/>
          <w:sz w:val="20"/>
        </w:rPr>
        <w:t xml:space="preserve"> Warszawa 2016</w:t>
      </w:r>
      <w:r w:rsidR="002B5933">
        <w:rPr>
          <w:rFonts w:ascii="Arial" w:hAnsi="Arial" w:cs="Arial"/>
          <w:sz w:val="20"/>
        </w:rPr>
        <w:t>.</w:t>
      </w:r>
    </w:p>
    <w:p w:rsidR="00C9166C" w:rsidRPr="00EC3904" w:rsidRDefault="00C9166C" w:rsidP="007B7C5F">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rPr>
      </w:pPr>
      <w:r w:rsidRPr="00EC3904">
        <w:rPr>
          <w:rFonts w:ascii="Arial" w:hAnsi="Arial" w:cs="Arial"/>
          <w:sz w:val="20"/>
        </w:rPr>
        <w:t>Figurski J.</w:t>
      </w:r>
      <w:r w:rsidR="002B5933">
        <w:rPr>
          <w:rFonts w:ascii="Arial" w:hAnsi="Arial" w:cs="Arial"/>
          <w:sz w:val="20"/>
        </w:rPr>
        <w:t>,</w:t>
      </w:r>
      <w:r w:rsidRPr="00EC3904">
        <w:rPr>
          <w:rFonts w:ascii="Arial" w:hAnsi="Arial" w:cs="Arial"/>
          <w:sz w:val="20"/>
        </w:rPr>
        <w:t xml:space="preserve"> </w:t>
      </w:r>
      <w:r w:rsidRPr="006A6E20">
        <w:rPr>
          <w:rFonts w:ascii="Arial" w:hAnsi="Arial" w:cs="Arial"/>
          <w:i/>
          <w:sz w:val="20"/>
        </w:rPr>
        <w:t>E-poradnik metodyczny dla nauczycieli uczących zawodu technik mechanik/operator obrabiarek skrawających – do kwalifikacji M.19</w:t>
      </w:r>
      <w:r w:rsidRPr="00EC3904">
        <w:rPr>
          <w:rFonts w:ascii="Arial" w:hAnsi="Arial" w:cs="Arial"/>
          <w:sz w:val="20"/>
        </w:rPr>
        <w:t>.</w:t>
      </w:r>
      <w:r w:rsidR="002B5933">
        <w:rPr>
          <w:rFonts w:ascii="Arial" w:hAnsi="Arial" w:cs="Arial"/>
          <w:sz w:val="20"/>
        </w:rPr>
        <w:t>,</w:t>
      </w:r>
      <w:r w:rsidRPr="00EC3904">
        <w:rPr>
          <w:rFonts w:ascii="Arial" w:hAnsi="Arial" w:cs="Arial"/>
          <w:sz w:val="20"/>
        </w:rPr>
        <w:t xml:space="preserve"> WSiP</w:t>
      </w:r>
      <w:r w:rsidR="00B70D12">
        <w:rPr>
          <w:rFonts w:ascii="Arial" w:hAnsi="Arial" w:cs="Arial"/>
          <w:sz w:val="20"/>
        </w:rPr>
        <w:t>,</w:t>
      </w:r>
      <w:r w:rsidRPr="00EC3904">
        <w:rPr>
          <w:rFonts w:ascii="Arial" w:hAnsi="Arial" w:cs="Arial"/>
          <w:sz w:val="20"/>
        </w:rPr>
        <w:t xml:space="preserve"> Warszawa 2016</w:t>
      </w:r>
      <w:r w:rsidR="002B5933">
        <w:rPr>
          <w:rFonts w:ascii="Arial" w:hAnsi="Arial" w:cs="Arial"/>
          <w:sz w:val="20"/>
        </w:rPr>
        <w:t>.</w:t>
      </w:r>
    </w:p>
    <w:p w:rsidR="00C9166C" w:rsidRPr="00EC3904" w:rsidRDefault="00C9166C" w:rsidP="007B7C5F">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rPr>
      </w:pPr>
      <w:r w:rsidRPr="00EC3904">
        <w:rPr>
          <w:rFonts w:ascii="Arial" w:hAnsi="Arial" w:cs="Arial"/>
          <w:sz w:val="20"/>
        </w:rPr>
        <w:t>Figurski J.</w:t>
      </w:r>
      <w:r w:rsidR="002B5933">
        <w:rPr>
          <w:rFonts w:ascii="Arial" w:hAnsi="Arial" w:cs="Arial"/>
          <w:sz w:val="20"/>
        </w:rPr>
        <w:t>,</w:t>
      </w:r>
      <w:r w:rsidRPr="00EC3904">
        <w:rPr>
          <w:rFonts w:ascii="Arial" w:hAnsi="Arial" w:cs="Arial"/>
          <w:sz w:val="20"/>
        </w:rPr>
        <w:t xml:space="preserve"> </w:t>
      </w:r>
      <w:r w:rsidRPr="006A6E20">
        <w:rPr>
          <w:rFonts w:ascii="Arial" w:hAnsi="Arial" w:cs="Arial"/>
          <w:i/>
          <w:sz w:val="20"/>
        </w:rPr>
        <w:t>Testy i zadania egzaminacyjne. Egzamin zawodowy. Kwalifikacja M.20</w:t>
      </w:r>
      <w:r w:rsidRPr="00EC3904">
        <w:rPr>
          <w:rFonts w:ascii="Arial" w:hAnsi="Arial" w:cs="Arial"/>
          <w:sz w:val="20"/>
        </w:rPr>
        <w:t>.</w:t>
      </w:r>
      <w:r w:rsidR="002B5933">
        <w:rPr>
          <w:rFonts w:ascii="Arial" w:hAnsi="Arial" w:cs="Arial"/>
          <w:sz w:val="20"/>
        </w:rPr>
        <w:t>,</w:t>
      </w:r>
      <w:r w:rsidRPr="00EC3904">
        <w:rPr>
          <w:rFonts w:ascii="Arial" w:hAnsi="Arial" w:cs="Arial"/>
          <w:sz w:val="20"/>
        </w:rPr>
        <w:t xml:space="preserve"> WSiP</w:t>
      </w:r>
      <w:r w:rsidR="00B70D12">
        <w:rPr>
          <w:rFonts w:ascii="Arial" w:hAnsi="Arial" w:cs="Arial"/>
          <w:sz w:val="20"/>
        </w:rPr>
        <w:t>,</w:t>
      </w:r>
      <w:r w:rsidRPr="00EC3904">
        <w:rPr>
          <w:rFonts w:ascii="Arial" w:hAnsi="Arial" w:cs="Arial"/>
          <w:sz w:val="20"/>
        </w:rPr>
        <w:t xml:space="preserve"> Warszawa 2016</w:t>
      </w:r>
      <w:r w:rsidR="002B5933">
        <w:rPr>
          <w:rFonts w:ascii="Arial" w:hAnsi="Arial" w:cs="Arial"/>
          <w:sz w:val="20"/>
        </w:rPr>
        <w:t>.</w:t>
      </w:r>
    </w:p>
    <w:p w:rsidR="00C9166C" w:rsidRPr="00EC3904" w:rsidRDefault="00C9166C" w:rsidP="007B7C5F">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rPr>
      </w:pPr>
      <w:r w:rsidRPr="00EC3904">
        <w:rPr>
          <w:rFonts w:ascii="Arial" w:hAnsi="Arial" w:cs="Arial"/>
          <w:spacing w:val="-2"/>
          <w:sz w:val="20"/>
        </w:rPr>
        <w:t>Figurski J., Ornatowski T.</w:t>
      </w:r>
      <w:r w:rsidR="002B5933">
        <w:rPr>
          <w:rFonts w:ascii="Arial" w:hAnsi="Arial" w:cs="Arial"/>
          <w:spacing w:val="-2"/>
          <w:sz w:val="20"/>
        </w:rPr>
        <w:t>,</w:t>
      </w:r>
      <w:r w:rsidRPr="00EC3904">
        <w:rPr>
          <w:rFonts w:ascii="Arial" w:hAnsi="Arial" w:cs="Arial"/>
          <w:spacing w:val="-2"/>
          <w:sz w:val="20"/>
        </w:rPr>
        <w:t xml:space="preserve"> </w:t>
      </w:r>
      <w:r w:rsidRPr="006A6E20">
        <w:rPr>
          <w:rFonts w:ascii="Arial" w:hAnsi="Arial" w:cs="Arial"/>
          <w:i/>
          <w:spacing w:val="-2"/>
          <w:sz w:val="20"/>
        </w:rPr>
        <w:t>Praktyczna nauka zawodu</w:t>
      </w:r>
      <w:r w:rsidRPr="00EC3904">
        <w:rPr>
          <w:rFonts w:ascii="Arial" w:hAnsi="Arial" w:cs="Arial"/>
          <w:spacing w:val="-2"/>
          <w:sz w:val="20"/>
        </w:rPr>
        <w:t>, ITeE</w:t>
      </w:r>
      <w:r w:rsidR="00B70D12">
        <w:rPr>
          <w:rFonts w:ascii="Arial" w:hAnsi="Arial" w:cs="Arial"/>
          <w:spacing w:val="-2"/>
          <w:sz w:val="20"/>
        </w:rPr>
        <w:t>,</w:t>
      </w:r>
      <w:r w:rsidRPr="00EC3904">
        <w:rPr>
          <w:rFonts w:ascii="Arial" w:hAnsi="Arial" w:cs="Arial"/>
          <w:spacing w:val="-2"/>
          <w:sz w:val="20"/>
        </w:rPr>
        <w:t xml:space="preserve"> Radom 2000</w:t>
      </w:r>
      <w:r w:rsidR="002B5933">
        <w:rPr>
          <w:rFonts w:ascii="Arial" w:hAnsi="Arial" w:cs="Arial"/>
          <w:spacing w:val="-2"/>
          <w:sz w:val="20"/>
        </w:rPr>
        <w:t>.</w:t>
      </w:r>
    </w:p>
    <w:p w:rsidR="00C9166C" w:rsidRPr="00EC3904" w:rsidRDefault="00C9166C" w:rsidP="007B7C5F">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hAnsi="Arial" w:cs="Arial"/>
          <w:sz w:val="20"/>
        </w:rPr>
      </w:pPr>
      <w:r w:rsidRPr="00EC3904">
        <w:rPr>
          <w:rFonts w:ascii="Arial" w:hAnsi="Arial" w:cs="Arial"/>
          <w:sz w:val="20"/>
        </w:rPr>
        <w:t>Zawora J</w:t>
      </w:r>
      <w:r w:rsidR="002B5933">
        <w:rPr>
          <w:rFonts w:ascii="Arial" w:hAnsi="Arial" w:cs="Arial"/>
          <w:sz w:val="20"/>
        </w:rPr>
        <w:t>.</w:t>
      </w:r>
      <w:r w:rsidRPr="00EC3904">
        <w:rPr>
          <w:rFonts w:ascii="Arial" w:hAnsi="Arial" w:cs="Arial"/>
          <w:sz w:val="20"/>
        </w:rPr>
        <w:t xml:space="preserve">, </w:t>
      </w:r>
      <w:r w:rsidRPr="006A6E20">
        <w:rPr>
          <w:rFonts w:ascii="Arial" w:hAnsi="Arial" w:cs="Arial"/>
          <w:i/>
          <w:sz w:val="20"/>
        </w:rPr>
        <w:t>Montaż maszyn i urządzeń</w:t>
      </w:r>
      <w:r w:rsidR="002B5933" w:rsidRPr="006A6E20">
        <w:rPr>
          <w:rFonts w:ascii="Arial" w:hAnsi="Arial" w:cs="Arial"/>
          <w:i/>
          <w:sz w:val="20"/>
        </w:rPr>
        <w:t>.</w:t>
      </w:r>
      <w:r w:rsidRPr="006A6E20">
        <w:rPr>
          <w:rFonts w:ascii="Arial" w:hAnsi="Arial" w:cs="Arial"/>
          <w:i/>
          <w:sz w:val="20"/>
        </w:rPr>
        <w:t xml:space="preserve"> Kwalifikacja M.17.1</w:t>
      </w:r>
      <w:r w:rsidRPr="00EC3904">
        <w:rPr>
          <w:rFonts w:ascii="Arial" w:hAnsi="Arial" w:cs="Arial"/>
          <w:sz w:val="20"/>
        </w:rPr>
        <w:t>.</w:t>
      </w:r>
      <w:r w:rsidR="002B5933">
        <w:rPr>
          <w:rFonts w:ascii="Arial" w:hAnsi="Arial" w:cs="Arial"/>
          <w:sz w:val="20"/>
        </w:rPr>
        <w:t>,</w:t>
      </w:r>
      <w:r w:rsidRPr="00EC3904">
        <w:rPr>
          <w:rFonts w:ascii="Arial" w:hAnsi="Arial" w:cs="Arial"/>
          <w:sz w:val="20"/>
        </w:rPr>
        <w:t xml:space="preserve"> WSiP</w:t>
      </w:r>
      <w:r w:rsidR="00B70D12">
        <w:rPr>
          <w:rFonts w:ascii="Arial" w:hAnsi="Arial" w:cs="Arial"/>
          <w:sz w:val="20"/>
        </w:rPr>
        <w:t>,</w:t>
      </w:r>
      <w:r w:rsidRPr="00EC3904">
        <w:rPr>
          <w:rFonts w:ascii="Arial" w:hAnsi="Arial" w:cs="Arial"/>
          <w:sz w:val="20"/>
        </w:rPr>
        <w:t xml:space="preserve"> Warszawa 2014</w:t>
      </w:r>
      <w:r w:rsidR="002B5933">
        <w:rPr>
          <w:rFonts w:ascii="Arial" w:hAnsi="Arial" w:cs="Arial"/>
          <w:sz w:val="20"/>
        </w:rPr>
        <w:t>.</w:t>
      </w:r>
    </w:p>
    <w:p w:rsidR="00E17A49" w:rsidRPr="00534C02" w:rsidRDefault="007D134F" w:rsidP="00E17A49">
      <w:pPr>
        <w:spacing w:line="360" w:lineRule="auto"/>
        <w:jc w:val="both"/>
        <w:rPr>
          <w:rFonts w:ascii="Arial" w:hAnsi="Arial" w:cs="Arial"/>
          <w:b/>
          <w:sz w:val="20"/>
          <w:szCs w:val="20"/>
        </w:rPr>
      </w:pPr>
      <w:r>
        <w:rPr>
          <w:rFonts w:ascii="Arial" w:hAnsi="Arial" w:cs="Arial"/>
          <w:sz w:val="20"/>
          <w:szCs w:val="20"/>
        </w:rPr>
        <w:br w:type="page"/>
      </w:r>
      <w:r w:rsidR="00093777" w:rsidRPr="00093777">
        <w:rPr>
          <w:rFonts w:ascii="Arial" w:hAnsi="Arial" w:cs="Arial"/>
          <w:b/>
          <w:sz w:val="20"/>
          <w:szCs w:val="20"/>
        </w:rPr>
        <w:t>I</w:t>
      </w:r>
      <w:r w:rsidR="00672D9C">
        <w:rPr>
          <w:rFonts w:ascii="Arial" w:hAnsi="Arial" w:cs="Arial"/>
          <w:b/>
          <w:sz w:val="20"/>
          <w:szCs w:val="20"/>
        </w:rPr>
        <w:t>V</w:t>
      </w:r>
      <w:r w:rsidR="00506F72" w:rsidRPr="00506F72">
        <w:rPr>
          <w:rFonts w:ascii="Arial" w:hAnsi="Arial" w:cs="Arial"/>
          <w:b/>
          <w:sz w:val="20"/>
          <w:szCs w:val="20"/>
        </w:rPr>
        <w:t>.</w:t>
      </w:r>
      <w:r w:rsidR="0074318C">
        <w:rPr>
          <w:rFonts w:ascii="Arial" w:hAnsi="Arial" w:cs="Arial"/>
          <w:b/>
          <w:sz w:val="20"/>
          <w:szCs w:val="20"/>
        </w:rPr>
        <w:t xml:space="preserve"> </w:t>
      </w:r>
      <w:r w:rsidR="00506F72" w:rsidRPr="00506F72">
        <w:rPr>
          <w:rFonts w:ascii="Arial" w:hAnsi="Arial" w:cs="Arial"/>
          <w:b/>
          <w:sz w:val="20"/>
          <w:szCs w:val="20"/>
        </w:rPr>
        <w:t>PROPOZYCJA SPOSOBU EWALUACJI PROGRAMU NAUCZANIA ZAWODU</w:t>
      </w:r>
    </w:p>
    <w:p w:rsidR="00DB23C3" w:rsidRDefault="00E17A49" w:rsidP="006A6E20">
      <w:pPr>
        <w:spacing w:line="360" w:lineRule="auto"/>
        <w:jc w:val="both"/>
        <w:rPr>
          <w:rFonts w:ascii="Arial" w:hAnsi="Arial" w:cs="Arial"/>
          <w:sz w:val="20"/>
          <w:szCs w:val="20"/>
        </w:rPr>
      </w:pPr>
      <w:r>
        <w:rPr>
          <w:rFonts w:ascii="Arial" w:hAnsi="Arial" w:cs="Arial"/>
          <w:sz w:val="20"/>
          <w:szCs w:val="20"/>
        </w:rPr>
        <w:t>Ewaluacja programu nauczania jest procesem zbierania, analizowania oraz wartościowania informacji i danych w celu uzyskania wiedzy wykorzystywanej do podejmowania decyzji dotyczących racjonalizacji przyszłych działań edukacyjnych. Ewaluacji podlegają efekty, dokumenty, sposoby realizacji programu nauczania. Jest to proces ciągły.</w:t>
      </w:r>
    </w:p>
    <w:p w:rsidR="00DB23C3" w:rsidRDefault="00DB23C3" w:rsidP="006A6E20">
      <w:pPr>
        <w:spacing w:line="360" w:lineRule="auto"/>
        <w:jc w:val="both"/>
        <w:rPr>
          <w:rFonts w:ascii="Arial" w:hAnsi="Arial" w:cs="Arial"/>
          <w:sz w:val="20"/>
          <w:szCs w:val="20"/>
        </w:rPr>
      </w:pPr>
      <w:r>
        <w:rPr>
          <w:rFonts w:ascii="Arial" w:hAnsi="Arial" w:cs="Arial"/>
          <w:sz w:val="20"/>
          <w:szCs w:val="20"/>
        </w:rPr>
        <w:t>Ewaluacji planu i programu nauczania</w:t>
      </w:r>
      <w:r w:rsidR="00870AF9">
        <w:rPr>
          <w:rFonts w:ascii="Arial" w:hAnsi="Arial" w:cs="Arial"/>
          <w:sz w:val="20"/>
          <w:szCs w:val="20"/>
        </w:rPr>
        <w:t xml:space="preserve"> </w:t>
      </w:r>
      <w:r>
        <w:rPr>
          <w:rFonts w:ascii="Arial" w:hAnsi="Arial" w:cs="Arial"/>
          <w:sz w:val="20"/>
          <w:szCs w:val="20"/>
        </w:rPr>
        <w:t>dokonuje się w celu uzyskania odpowiedzi na pytania:</w:t>
      </w:r>
    </w:p>
    <w:p w:rsidR="00DB23C3" w:rsidRDefault="00DC2991" w:rsidP="006A6E20">
      <w:pPr>
        <w:numPr>
          <w:ilvl w:val="0"/>
          <w:numId w:val="340"/>
        </w:numPr>
        <w:spacing w:line="360" w:lineRule="auto"/>
        <w:ind w:left="426"/>
        <w:jc w:val="both"/>
        <w:rPr>
          <w:rFonts w:ascii="Arial" w:hAnsi="Arial" w:cs="Arial"/>
          <w:sz w:val="20"/>
          <w:szCs w:val="20"/>
        </w:rPr>
      </w:pPr>
      <w:r>
        <w:rPr>
          <w:rFonts w:ascii="Arial" w:hAnsi="Arial" w:cs="Arial"/>
          <w:sz w:val="20"/>
          <w:szCs w:val="20"/>
        </w:rPr>
        <w:t>C</w:t>
      </w:r>
      <w:r w:rsidR="00DB23C3">
        <w:rPr>
          <w:rFonts w:ascii="Arial" w:hAnsi="Arial" w:cs="Arial"/>
          <w:sz w:val="20"/>
          <w:szCs w:val="20"/>
        </w:rPr>
        <w:t>zy opracowany plan i program jest</w:t>
      </w:r>
      <w:r w:rsidR="00870AF9">
        <w:rPr>
          <w:rFonts w:ascii="Arial" w:hAnsi="Arial" w:cs="Arial"/>
          <w:sz w:val="20"/>
          <w:szCs w:val="20"/>
        </w:rPr>
        <w:t xml:space="preserve"> </w:t>
      </w:r>
      <w:r>
        <w:rPr>
          <w:rFonts w:ascii="Arial" w:hAnsi="Arial" w:cs="Arial"/>
          <w:sz w:val="20"/>
          <w:szCs w:val="20"/>
        </w:rPr>
        <w:t>możliwy do zrealizowania – jakie czynniki ułatwiają, a ja</w:t>
      </w:r>
      <w:r w:rsidR="00672D9C">
        <w:rPr>
          <w:rFonts w:ascii="Arial" w:hAnsi="Arial" w:cs="Arial"/>
          <w:sz w:val="20"/>
          <w:szCs w:val="20"/>
        </w:rPr>
        <w:t>kie utrudniają jego realizację?</w:t>
      </w:r>
    </w:p>
    <w:p w:rsidR="00DC2991" w:rsidRDefault="00DC2991" w:rsidP="006A6E20">
      <w:pPr>
        <w:numPr>
          <w:ilvl w:val="0"/>
          <w:numId w:val="340"/>
        </w:numPr>
        <w:spacing w:line="360" w:lineRule="auto"/>
        <w:ind w:left="426"/>
        <w:jc w:val="both"/>
        <w:rPr>
          <w:rFonts w:ascii="Arial" w:hAnsi="Arial" w:cs="Arial"/>
          <w:sz w:val="20"/>
          <w:szCs w:val="20"/>
        </w:rPr>
      </w:pPr>
      <w:r>
        <w:rPr>
          <w:rFonts w:ascii="Arial" w:hAnsi="Arial" w:cs="Arial"/>
          <w:sz w:val="20"/>
          <w:szCs w:val="20"/>
        </w:rPr>
        <w:t>W jakim stopniu założone cele zostały osiągnięte, czy występują cele</w:t>
      </w:r>
      <w:r w:rsidR="0076002B">
        <w:rPr>
          <w:rFonts w:ascii="Arial" w:hAnsi="Arial" w:cs="Arial"/>
          <w:sz w:val="20"/>
          <w:szCs w:val="20"/>
        </w:rPr>
        <w:t>,</w:t>
      </w:r>
      <w:r>
        <w:rPr>
          <w:rFonts w:ascii="Arial" w:hAnsi="Arial" w:cs="Arial"/>
          <w:sz w:val="20"/>
          <w:szCs w:val="20"/>
        </w:rPr>
        <w:t xml:space="preserve"> które nie zostały osiągnięte?</w:t>
      </w:r>
    </w:p>
    <w:p w:rsidR="00DC2991" w:rsidRDefault="00DC2991" w:rsidP="006A6E20">
      <w:pPr>
        <w:numPr>
          <w:ilvl w:val="0"/>
          <w:numId w:val="340"/>
        </w:numPr>
        <w:spacing w:line="360" w:lineRule="auto"/>
        <w:ind w:left="426"/>
        <w:jc w:val="both"/>
        <w:rPr>
          <w:rFonts w:ascii="Arial" w:hAnsi="Arial" w:cs="Arial"/>
          <w:sz w:val="20"/>
          <w:szCs w:val="20"/>
        </w:rPr>
      </w:pPr>
      <w:r>
        <w:rPr>
          <w:rFonts w:ascii="Arial" w:hAnsi="Arial" w:cs="Arial"/>
          <w:sz w:val="20"/>
          <w:szCs w:val="20"/>
        </w:rPr>
        <w:t>Jakie warunki należy stworzyć, aby w maksymalnym stopniu osiągnąć założone cel</w:t>
      </w:r>
      <w:r w:rsidR="00E37586">
        <w:rPr>
          <w:rFonts w:ascii="Arial" w:hAnsi="Arial" w:cs="Arial"/>
          <w:sz w:val="20"/>
          <w:szCs w:val="20"/>
        </w:rPr>
        <w:t>e?</w:t>
      </w:r>
    </w:p>
    <w:p w:rsidR="00DC2991" w:rsidRDefault="00DC2991" w:rsidP="006A6E20">
      <w:pPr>
        <w:numPr>
          <w:ilvl w:val="0"/>
          <w:numId w:val="340"/>
        </w:numPr>
        <w:spacing w:line="360" w:lineRule="auto"/>
        <w:ind w:left="426"/>
        <w:jc w:val="both"/>
        <w:rPr>
          <w:rFonts w:ascii="Arial" w:hAnsi="Arial" w:cs="Arial"/>
          <w:sz w:val="20"/>
          <w:szCs w:val="20"/>
        </w:rPr>
      </w:pPr>
      <w:r>
        <w:rPr>
          <w:rFonts w:ascii="Arial" w:hAnsi="Arial" w:cs="Arial"/>
          <w:sz w:val="20"/>
          <w:szCs w:val="20"/>
        </w:rPr>
        <w:t>Jak udoskonalić</w:t>
      </w:r>
      <w:r w:rsidR="00870AF9">
        <w:rPr>
          <w:rFonts w:ascii="Arial" w:hAnsi="Arial" w:cs="Arial"/>
          <w:sz w:val="20"/>
          <w:szCs w:val="20"/>
        </w:rPr>
        <w:t xml:space="preserve"> </w:t>
      </w:r>
      <w:r>
        <w:rPr>
          <w:rFonts w:ascii="Arial" w:hAnsi="Arial" w:cs="Arial"/>
          <w:sz w:val="20"/>
          <w:szCs w:val="20"/>
        </w:rPr>
        <w:t>plan i program nauczania?</w:t>
      </w:r>
    </w:p>
    <w:p w:rsidR="00E37586" w:rsidRDefault="00E37586" w:rsidP="006A6E20">
      <w:pPr>
        <w:numPr>
          <w:ilvl w:val="0"/>
          <w:numId w:val="340"/>
        </w:numPr>
        <w:spacing w:line="360" w:lineRule="auto"/>
        <w:ind w:left="426"/>
        <w:jc w:val="both"/>
        <w:rPr>
          <w:rFonts w:ascii="Arial" w:hAnsi="Arial" w:cs="Arial"/>
          <w:sz w:val="20"/>
          <w:szCs w:val="20"/>
        </w:rPr>
      </w:pPr>
      <w:r>
        <w:rPr>
          <w:rFonts w:ascii="Arial" w:hAnsi="Arial" w:cs="Arial"/>
          <w:sz w:val="20"/>
          <w:szCs w:val="20"/>
        </w:rPr>
        <w:t>Jakie są konsekwencje</w:t>
      </w:r>
      <w:r w:rsidR="00870AF9">
        <w:rPr>
          <w:rFonts w:ascii="Arial" w:hAnsi="Arial" w:cs="Arial"/>
          <w:sz w:val="20"/>
          <w:szCs w:val="20"/>
        </w:rPr>
        <w:t xml:space="preserve"> </w:t>
      </w:r>
      <w:r>
        <w:rPr>
          <w:rFonts w:ascii="Arial" w:hAnsi="Arial" w:cs="Arial"/>
          <w:sz w:val="20"/>
          <w:szCs w:val="20"/>
        </w:rPr>
        <w:t>realizacji programu (pozytywne i negatywne)?</w:t>
      </w:r>
    </w:p>
    <w:p w:rsidR="00E37586" w:rsidRDefault="00E37586" w:rsidP="006A6E20">
      <w:pPr>
        <w:spacing w:line="360" w:lineRule="auto"/>
        <w:jc w:val="both"/>
        <w:rPr>
          <w:rFonts w:ascii="Arial" w:hAnsi="Arial" w:cs="Arial"/>
          <w:sz w:val="20"/>
          <w:szCs w:val="20"/>
        </w:rPr>
      </w:pPr>
      <w:r>
        <w:rPr>
          <w:rFonts w:ascii="Arial" w:hAnsi="Arial" w:cs="Arial"/>
          <w:sz w:val="20"/>
          <w:szCs w:val="20"/>
        </w:rPr>
        <w:t>Podczas ewaluacji programu dokonuje się analizy, badań oraz oceny</w:t>
      </w:r>
      <w:r w:rsidR="00870AF9">
        <w:rPr>
          <w:rFonts w:ascii="Arial" w:hAnsi="Arial" w:cs="Arial"/>
          <w:sz w:val="20"/>
          <w:szCs w:val="20"/>
        </w:rPr>
        <w:t xml:space="preserve"> </w:t>
      </w:r>
      <w:r>
        <w:rPr>
          <w:rFonts w:ascii="Arial" w:hAnsi="Arial" w:cs="Arial"/>
          <w:sz w:val="20"/>
          <w:szCs w:val="20"/>
        </w:rPr>
        <w:t>konstrukcji programu oraz</w:t>
      </w:r>
      <w:r w:rsidR="00870AF9">
        <w:rPr>
          <w:rFonts w:ascii="Arial" w:hAnsi="Arial" w:cs="Arial"/>
          <w:sz w:val="20"/>
          <w:szCs w:val="20"/>
        </w:rPr>
        <w:t xml:space="preserve"> </w:t>
      </w:r>
      <w:r>
        <w:rPr>
          <w:rFonts w:ascii="Arial" w:hAnsi="Arial" w:cs="Arial"/>
          <w:sz w:val="20"/>
          <w:szCs w:val="20"/>
        </w:rPr>
        <w:t>efektów w aspekcie osiągnięcia założonych celów, warunków realizacji programu, czynników wpływających na realizacj</w:t>
      </w:r>
      <w:r w:rsidR="00A251DE">
        <w:rPr>
          <w:rFonts w:ascii="Arial" w:hAnsi="Arial" w:cs="Arial"/>
          <w:sz w:val="20"/>
          <w:szCs w:val="20"/>
        </w:rPr>
        <w:t>ę</w:t>
      </w:r>
      <w:r>
        <w:rPr>
          <w:rFonts w:ascii="Arial" w:hAnsi="Arial" w:cs="Arial"/>
          <w:sz w:val="20"/>
          <w:szCs w:val="20"/>
        </w:rPr>
        <w:t xml:space="preserve"> programu,</w:t>
      </w:r>
      <w:r w:rsidR="00870AF9">
        <w:rPr>
          <w:rFonts w:ascii="Arial" w:hAnsi="Arial" w:cs="Arial"/>
          <w:sz w:val="20"/>
          <w:szCs w:val="20"/>
        </w:rPr>
        <w:t xml:space="preserve"> </w:t>
      </w:r>
      <w:r>
        <w:rPr>
          <w:rFonts w:ascii="Arial" w:hAnsi="Arial" w:cs="Arial"/>
          <w:sz w:val="20"/>
          <w:szCs w:val="20"/>
        </w:rPr>
        <w:t>optymalizacji oraz korekty programu.</w:t>
      </w:r>
    </w:p>
    <w:p w:rsidR="00FC4F28" w:rsidRDefault="00FC4F28" w:rsidP="006A6E20">
      <w:pPr>
        <w:spacing w:line="360" w:lineRule="auto"/>
        <w:jc w:val="both"/>
        <w:rPr>
          <w:rFonts w:ascii="Arial" w:hAnsi="Arial" w:cs="Arial"/>
          <w:sz w:val="20"/>
          <w:szCs w:val="20"/>
        </w:rPr>
      </w:pPr>
      <w:r>
        <w:rPr>
          <w:rFonts w:ascii="Arial" w:hAnsi="Arial" w:cs="Arial"/>
          <w:sz w:val="20"/>
          <w:szCs w:val="20"/>
        </w:rPr>
        <w:t>Ewaluacji dokonuje się zwykle w trzech fazach:</w:t>
      </w:r>
    </w:p>
    <w:p w:rsidR="00FC4F28" w:rsidRDefault="00FC4F28" w:rsidP="006A6E20">
      <w:pPr>
        <w:numPr>
          <w:ilvl w:val="0"/>
          <w:numId w:val="341"/>
        </w:numPr>
        <w:spacing w:line="360" w:lineRule="auto"/>
        <w:ind w:left="426"/>
        <w:jc w:val="both"/>
        <w:rPr>
          <w:rFonts w:ascii="Arial" w:hAnsi="Arial" w:cs="Arial"/>
          <w:sz w:val="20"/>
          <w:szCs w:val="20"/>
        </w:rPr>
      </w:pPr>
      <w:r>
        <w:rPr>
          <w:rFonts w:ascii="Arial" w:hAnsi="Arial" w:cs="Arial"/>
          <w:sz w:val="20"/>
          <w:szCs w:val="20"/>
        </w:rPr>
        <w:t>refleksyjnej – wykonywanej po sformułowaniu programu, lecz przed jego realizacją</w:t>
      </w:r>
      <w:r w:rsidR="002E242E">
        <w:rPr>
          <w:rFonts w:ascii="Arial" w:hAnsi="Arial" w:cs="Arial"/>
          <w:sz w:val="20"/>
          <w:szCs w:val="20"/>
        </w:rPr>
        <w:t>; podczas fazy refleksyjnej diagnozowane są potrzeby uczniów (poprzez wykorzystanie ankiet, rozmowy indywidualnej, dyskusji w grupie) oraz oczekiwa</w:t>
      </w:r>
      <w:r w:rsidR="007613FC">
        <w:rPr>
          <w:rFonts w:ascii="Arial" w:hAnsi="Arial" w:cs="Arial"/>
          <w:sz w:val="20"/>
          <w:szCs w:val="20"/>
        </w:rPr>
        <w:t>nia</w:t>
      </w:r>
      <w:r w:rsidR="002E242E">
        <w:rPr>
          <w:rFonts w:ascii="Arial" w:hAnsi="Arial" w:cs="Arial"/>
          <w:sz w:val="20"/>
          <w:szCs w:val="20"/>
        </w:rPr>
        <w:t xml:space="preserve"> nauczycieli;</w:t>
      </w:r>
    </w:p>
    <w:p w:rsidR="00FC4F28" w:rsidRDefault="00FC4F28" w:rsidP="006A6E20">
      <w:pPr>
        <w:numPr>
          <w:ilvl w:val="0"/>
          <w:numId w:val="341"/>
        </w:numPr>
        <w:spacing w:line="360" w:lineRule="auto"/>
        <w:ind w:left="426"/>
        <w:jc w:val="both"/>
        <w:rPr>
          <w:rFonts w:ascii="Arial" w:hAnsi="Arial" w:cs="Arial"/>
          <w:sz w:val="20"/>
          <w:szCs w:val="20"/>
        </w:rPr>
      </w:pPr>
      <w:r>
        <w:rPr>
          <w:rFonts w:ascii="Arial" w:hAnsi="Arial" w:cs="Arial"/>
          <w:sz w:val="20"/>
          <w:szCs w:val="20"/>
        </w:rPr>
        <w:t xml:space="preserve">kształtującej – wykonywanej </w:t>
      </w:r>
      <w:r w:rsidR="002E242E">
        <w:rPr>
          <w:rFonts w:ascii="Arial" w:hAnsi="Arial" w:cs="Arial"/>
          <w:sz w:val="20"/>
          <w:szCs w:val="20"/>
        </w:rPr>
        <w:t>w toku realizacji programu; dokonywana jest analiza przebiegu procesu kształcenia (dostosowani</w:t>
      </w:r>
      <w:r w:rsidR="007613FC">
        <w:rPr>
          <w:rFonts w:ascii="Arial" w:hAnsi="Arial" w:cs="Arial"/>
          <w:sz w:val="20"/>
          <w:szCs w:val="20"/>
        </w:rPr>
        <w:t>a</w:t>
      </w:r>
      <w:r w:rsidR="002E242E">
        <w:rPr>
          <w:rFonts w:ascii="Arial" w:hAnsi="Arial" w:cs="Arial"/>
          <w:sz w:val="20"/>
          <w:szCs w:val="20"/>
        </w:rPr>
        <w:t xml:space="preserve"> metod nauczania, środk</w:t>
      </w:r>
      <w:r w:rsidR="007613FC">
        <w:rPr>
          <w:rFonts w:ascii="Arial" w:hAnsi="Arial" w:cs="Arial"/>
          <w:sz w:val="20"/>
          <w:szCs w:val="20"/>
        </w:rPr>
        <w:t>ów</w:t>
      </w:r>
      <w:r w:rsidR="002E242E">
        <w:rPr>
          <w:rFonts w:ascii="Arial" w:hAnsi="Arial" w:cs="Arial"/>
          <w:sz w:val="20"/>
          <w:szCs w:val="20"/>
        </w:rPr>
        <w:t xml:space="preserve"> dydaktyczn</w:t>
      </w:r>
      <w:r w:rsidR="007613FC">
        <w:rPr>
          <w:rFonts w:ascii="Arial" w:hAnsi="Arial" w:cs="Arial"/>
          <w:sz w:val="20"/>
          <w:szCs w:val="20"/>
        </w:rPr>
        <w:t>ych</w:t>
      </w:r>
      <w:r w:rsidR="002E242E">
        <w:rPr>
          <w:rFonts w:ascii="Arial" w:hAnsi="Arial" w:cs="Arial"/>
          <w:sz w:val="20"/>
          <w:szCs w:val="20"/>
        </w:rPr>
        <w:t>, narzędzi pomiaru osiągnięć uczniów, rozwiąza</w:t>
      </w:r>
      <w:r w:rsidR="007613FC">
        <w:rPr>
          <w:rFonts w:ascii="Arial" w:hAnsi="Arial" w:cs="Arial"/>
          <w:sz w:val="20"/>
          <w:szCs w:val="20"/>
        </w:rPr>
        <w:t>ń</w:t>
      </w:r>
      <w:r w:rsidR="002E242E">
        <w:rPr>
          <w:rFonts w:ascii="Arial" w:hAnsi="Arial" w:cs="Arial"/>
          <w:sz w:val="20"/>
          <w:szCs w:val="20"/>
        </w:rPr>
        <w:t xml:space="preserve"> organizacyjn</w:t>
      </w:r>
      <w:r w:rsidR="007613FC">
        <w:rPr>
          <w:rFonts w:ascii="Arial" w:hAnsi="Arial" w:cs="Arial"/>
          <w:sz w:val="20"/>
          <w:szCs w:val="20"/>
        </w:rPr>
        <w:t>ych</w:t>
      </w:r>
      <w:r w:rsidR="002E242E">
        <w:rPr>
          <w:rFonts w:ascii="Arial" w:hAnsi="Arial" w:cs="Arial"/>
          <w:sz w:val="20"/>
          <w:szCs w:val="20"/>
        </w:rPr>
        <w:t xml:space="preserve"> procesu kształcenia), stosowanym</w:t>
      </w:r>
      <w:r w:rsidR="007613FC">
        <w:rPr>
          <w:rFonts w:ascii="Arial" w:hAnsi="Arial" w:cs="Arial"/>
          <w:sz w:val="20"/>
          <w:szCs w:val="20"/>
        </w:rPr>
        <w:t>i</w:t>
      </w:r>
      <w:r w:rsidR="002E242E">
        <w:rPr>
          <w:rFonts w:ascii="Arial" w:hAnsi="Arial" w:cs="Arial"/>
          <w:sz w:val="20"/>
          <w:szCs w:val="20"/>
        </w:rPr>
        <w:t xml:space="preserve"> technikami pozyskiwania informacji są: obserwacje, wywiady, </w:t>
      </w:r>
      <w:r w:rsidR="005B028E">
        <w:rPr>
          <w:rFonts w:ascii="Arial" w:hAnsi="Arial" w:cs="Arial"/>
          <w:sz w:val="20"/>
          <w:szCs w:val="20"/>
        </w:rPr>
        <w:t>studia przypadków, ankietowanie, prowadzenie dziennika analiz, arkusze ewaluacyjne,</w:t>
      </w:r>
      <w:r w:rsidR="00870AF9">
        <w:rPr>
          <w:rFonts w:ascii="Arial" w:hAnsi="Arial" w:cs="Arial"/>
          <w:sz w:val="20"/>
          <w:szCs w:val="20"/>
        </w:rPr>
        <w:t xml:space="preserve"> </w:t>
      </w:r>
      <w:r w:rsidR="002E242E">
        <w:rPr>
          <w:rFonts w:ascii="Arial" w:hAnsi="Arial" w:cs="Arial"/>
          <w:sz w:val="20"/>
          <w:szCs w:val="20"/>
        </w:rPr>
        <w:t xml:space="preserve">analizy </w:t>
      </w:r>
      <w:r w:rsidR="005B028E">
        <w:rPr>
          <w:rFonts w:ascii="Arial" w:hAnsi="Arial" w:cs="Arial"/>
          <w:sz w:val="20"/>
          <w:szCs w:val="20"/>
        </w:rPr>
        <w:t xml:space="preserve">dokumentacji </w:t>
      </w:r>
      <w:r w:rsidR="002E242E">
        <w:rPr>
          <w:rFonts w:ascii="Arial" w:hAnsi="Arial" w:cs="Arial"/>
          <w:sz w:val="20"/>
          <w:szCs w:val="20"/>
        </w:rPr>
        <w:t>programu;</w:t>
      </w:r>
    </w:p>
    <w:p w:rsidR="00FC4F28" w:rsidRDefault="00FC4F28" w:rsidP="006A6E20">
      <w:pPr>
        <w:numPr>
          <w:ilvl w:val="0"/>
          <w:numId w:val="341"/>
        </w:numPr>
        <w:spacing w:line="360" w:lineRule="auto"/>
        <w:ind w:left="426"/>
        <w:jc w:val="both"/>
        <w:rPr>
          <w:rFonts w:ascii="Arial" w:hAnsi="Arial" w:cs="Arial"/>
          <w:sz w:val="20"/>
          <w:szCs w:val="20"/>
        </w:rPr>
      </w:pPr>
      <w:r>
        <w:rPr>
          <w:rFonts w:ascii="Arial" w:hAnsi="Arial" w:cs="Arial"/>
          <w:sz w:val="20"/>
          <w:szCs w:val="20"/>
        </w:rPr>
        <w:t>podsumowującej – wykonywanej po zrealizowaniu programu</w:t>
      </w:r>
      <w:r w:rsidR="002E242E">
        <w:rPr>
          <w:rFonts w:ascii="Arial" w:hAnsi="Arial" w:cs="Arial"/>
          <w:sz w:val="20"/>
          <w:szCs w:val="20"/>
        </w:rPr>
        <w:t>; dokonywany jest pomiar osiągnięć uczniów, analiza końcowych efektów</w:t>
      </w:r>
      <w:r w:rsidR="00870AF9">
        <w:rPr>
          <w:rFonts w:ascii="Arial" w:hAnsi="Arial" w:cs="Arial"/>
          <w:sz w:val="20"/>
          <w:szCs w:val="20"/>
        </w:rPr>
        <w:t xml:space="preserve"> </w:t>
      </w:r>
      <w:r w:rsidR="002E242E">
        <w:rPr>
          <w:rFonts w:ascii="Arial" w:hAnsi="Arial" w:cs="Arial"/>
          <w:sz w:val="20"/>
          <w:szCs w:val="20"/>
        </w:rPr>
        <w:t>zrealizowanego programu</w:t>
      </w:r>
      <w:r w:rsidR="005B028E">
        <w:rPr>
          <w:rFonts w:ascii="Arial" w:hAnsi="Arial" w:cs="Arial"/>
          <w:sz w:val="20"/>
          <w:szCs w:val="20"/>
        </w:rPr>
        <w:t>, sformułowanie zmian w programie.</w:t>
      </w:r>
    </w:p>
    <w:p w:rsidR="00FC4F28" w:rsidRDefault="00C9166C" w:rsidP="006A6E20">
      <w:pPr>
        <w:spacing w:line="360" w:lineRule="auto"/>
        <w:jc w:val="both"/>
        <w:rPr>
          <w:rFonts w:ascii="Arial" w:hAnsi="Arial" w:cs="Arial"/>
          <w:sz w:val="20"/>
          <w:szCs w:val="20"/>
        </w:rPr>
      </w:pPr>
      <w:r>
        <w:rPr>
          <w:rFonts w:ascii="Arial" w:hAnsi="Arial" w:cs="Arial"/>
          <w:sz w:val="20"/>
          <w:szCs w:val="20"/>
        </w:rPr>
        <w:t>Często stosowanymi metodami ewaluacji są:</w:t>
      </w:r>
    </w:p>
    <w:p w:rsidR="00C9166C" w:rsidRDefault="00C9166C" w:rsidP="006A6E20">
      <w:pPr>
        <w:numPr>
          <w:ilvl w:val="0"/>
          <w:numId w:val="342"/>
        </w:numPr>
        <w:spacing w:line="360" w:lineRule="auto"/>
        <w:ind w:left="426"/>
        <w:jc w:val="both"/>
        <w:rPr>
          <w:rFonts w:ascii="Arial" w:hAnsi="Arial" w:cs="Arial"/>
          <w:sz w:val="20"/>
          <w:szCs w:val="20"/>
        </w:rPr>
      </w:pPr>
      <w:r>
        <w:rPr>
          <w:rFonts w:ascii="Arial" w:hAnsi="Arial" w:cs="Arial"/>
          <w:sz w:val="20"/>
          <w:szCs w:val="20"/>
        </w:rPr>
        <w:t>testy osiągnięć szkolnych (testy standaryzowane, niestandaryzowane, nauczycielskie),</w:t>
      </w:r>
    </w:p>
    <w:p w:rsidR="00C9166C" w:rsidRDefault="00C9166C" w:rsidP="006A6E20">
      <w:pPr>
        <w:numPr>
          <w:ilvl w:val="0"/>
          <w:numId w:val="342"/>
        </w:numPr>
        <w:spacing w:line="360" w:lineRule="auto"/>
        <w:ind w:left="426"/>
        <w:jc w:val="both"/>
        <w:rPr>
          <w:rFonts w:ascii="Arial" w:hAnsi="Arial" w:cs="Arial"/>
          <w:sz w:val="20"/>
          <w:szCs w:val="20"/>
        </w:rPr>
      </w:pPr>
      <w:r>
        <w:rPr>
          <w:rFonts w:ascii="Arial" w:hAnsi="Arial" w:cs="Arial"/>
          <w:sz w:val="20"/>
          <w:szCs w:val="20"/>
        </w:rPr>
        <w:t>autorefleksja i samoocena dokonywana przez nauczycieli (autorów programu, nauczycieli uczestniczących w realizacji programu),</w:t>
      </w:r>
    </w:p>
    <w:p w:rsidR="00C9166C" w:rsidRDefault="00C9166C" w:rsidP="006A6E20">
      <w:pPr>
        <w:numPr>
          <w:ilvl w:val="0"/>
          <w:numId w:val="342"/>
        </w:numPr>
        <w:spacing w:line="360" w:lineRule="auto"/>
        <w:ind w:left="426"/>
        <w:jc w:val="both"/>
        <w:rPr>
          <w:rFonts w:ascii="Arial" w:hAnsi="Arial" w:cs="Arial"/>
          <w:sz w:val="20"/>
          <w:szCs w:val="20"/>
        </w:rPr>
      </w:pPr>
      <w:r>
        <w:rPr>
          <w:rFonts w:ascii="Arial" w:hAnsi="Arial" w:cs="Arial"/>
          <w:sz w:val="20"/>
          <w:szCs w:val="20"/>
        </w:rPr>
        <w:t>opinie i uwagi dyrekcji Szkoły, wizytatorów i innych nauczycieli.</w:t>
      </w:r>
    </w:p>
    <w:p w:rsidR="00506F72" w:rsidRDefault="00506F72" w:rsidP="00506F72">
      <w:pPr>
        <w:spacing w:line="360" w:lineRule="auto"/>
        <w:jc w:val="both"/>
        <w:rPr>
          <w:rFonts w:ascii="Arial" w:hAnsi="Arial" w:cs="Arial"/>
          <w:sz w:val="20"/>
          <w:szCs w:val="20"/>
        </w:rPr>
      </w:pPr>
    </w:p>
    <w:p w:rsidR="00C9166C" w:rsidRPr="002B5933" w:rsidRDefault="00093777" w:rsidP="00506F72">
      <w:pPr>
        <w:spacing w:line="360" w:lineRule="auto"/>
        <w:jc w:val="both"/>
        <w:rPr>
          <w:rFonts w:ascii="Arial" w:hAnsi="Arial" w:cs="Arial"/>
          <w:b/>
          <w:sz w:val="20"/>
          <w:szCs w:val="20"/>
        </w:rPr>
      </w:pPr>
      <w:r>
        <w:rPr>
          <w:rFonts w:ascii="Arial" w:hAnsi="Arial" w:cs="Arial"/>
          <w:b/>
          <w:sz w:val="20"/>
          <w:szCs w:val="20"/>
        </w:rPr>
        <w:t>V</w:t>
      </w:r>
      <w:r w:rsidR="00506F72" w:rsidRPr="002B5933">
        <w:rPr>
          <w:rFonts w:ascii="Arial" w:hAnsi="Arial" w:cs="Arial"/>
          <w:b/>
          <w:sz w:val="20"/>
          <w:szCs w:val="20"/>
        </w:rPr>
        <w:t>.</w:t>
      </w:r>
      <w:r w:rsidR="002B5933">
        <w:rPr>
          <w:rFonts w:ascii="Arial" w:hAnsi="Arial" w:cs="Arial"/>
          <w:b/>
          <w:sz w:val="20"/>
          <w:szCs w:val="20"/>
        </w:rPr>
        <w:t xml:space="preserve"> </w:t>
      </w:r>
      <w:r w:rsidR="00506F72" w:rsidRPr="002B5933">
        <w:rPr>
          <w:rFonts w:ascii="Arial" w:hAnsi="Arial" w:cs="Arial"/>
          <w:b/>
          <w:sz w:val="20"/>
          <w:szCs w:val="20"/>
        </w:rPr>
        <w:t>ZALECANA LITERATURA</w:t>
      </w:r>
      <w:r w:rsidR="0028375F">
        <w:rPr>
          <w:rFonts w:ascii="Arial" w:hAnsi="Arial" w:cs="Arial"/>
          <w:b/>
          <w:sz w:val="20"/>
          <w:szCs w:val="20"/>
        </w:rPr>
        <w:t xml:space="preserve"> ZAWODU</w:t>
      </w:r>
      <w:r w:rsidR="00506F72" w:rsidRPr="002B5933">
        <w:rPr>
          <w:rFonts w:ascii="Arial" w:hAnsi="Arial" w:cs="Arial"/>
          <w:b/>
          <w:sz w:val="20"/>
          <w:szCs w:val="20"/>
        </w:rPr>
        <w:t xml:space="preserve"> – ZAMIESZCZONA W MATERIALE NAUCZANIA PRZEDMIOTU</w:t>
      </w:r>
    </w:p>
    <w:p w:rsidR="007D134F" w:rsidRDefault="007D134F" w:rsidP="002A176C">
      <w:pPr>
        <w:tabs>
          <w:tab w:val="left" w:pos="1956"/>
        </w:tabs>
        <w:spacing w:line="360" w:lineRule="auto"/>
        <w:rPr>
          <w:rFonts w:ascii="Arial" w:hAnsi="Arial" w:cs="Arial"/>
          <w:b/>
          <w:sz w:val="20"/>
        </w:rPr>
      </w:pPr>
    </w:p>
    <w:p w:rsidR="00D07CE2" w:rsidRPr="00506F72" w:rsidRDefault="00D07CE2" w:rsidP="00093777">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sz w:val="20"/>
          <w:szCs w:val="20"/>
        </w:rPr>
      </w:pPr>
    </w:p>
    <w:sectPr w:rsidR="00D07CE2" w:rsidRPr="00506F72" w:rsidSect="00914D42">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8B4" w:rsidRDefault="000A28B4">
      <w:r>
        <w:separator/>
      </w:r>
    </w:p>
  </w:endnote>
  <w:endnote w:type="continuationSeparator" w:id="0">
    <w:p w:rsidR="000A28B4" w:rsidRDefault="000A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7E5" w:rsidRDefault="00C457E5">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7E5" w:rsidRPr="009F42D5" w:rsidRDefault="00C457E5" w:rsidP="008C54C6">
    <w:pPr>
      <w:pStyle w:val="Normalny1"/>
      <w:tabs>
        <w:tab w:val="center" w:pos="4536"/>
        <w:tab w:val="right" w:pos="9072"/>
      </w:tabs>
      <w:spacing w:before="0" w:after="0" w:line="240" w:lineRule="auto"/>
      <w:ind w:right="-30"/>
      <w:jc w:val="center"/>
      <w:rPr>
        <w:rFonts w:ascii="Arial" w:hAnsi="Arial" w:cs="Arial"/>
        <w:sz w:val="18"/>
        <w:szCs w:val="18"/>
      </w:rPr>
    </w:pPr>
    <w:r w:rsidRPr="003260CB">
      <w:rPr>
        <w:rFonts w:ascii="Arial" w:hAnsi="Arial" w:cs="Arial"/>
        <w:sz w:val="18"/>
        <w:szCs w:val="18"/>
      </w:rPr>
      <w:t xml:space="preserve">Projekt „Partnerstwo na rzecz kształcenia zawodowego. Etap 3. Edukacja zawodowa odpowiadająca potrzebom rynku pracy” </w:t>
    </w:r>
    <w:r w:rsidRPr="003260CB">
      <w:rPr>
        <w:rFonts w:ascii="Arial" w:hAnsi="Arial" w:cs="Arial"/>
        <w:sz w:val="18"/>
        <w:szCs w:val="18"/>
      </w:rPr>
      <w:br/>
      <w:t>współfinansowany ze środków Unii Europejskiej w ramach Europejskiego Funduszu Społecznego</w:t>
    </w:r>
  </w:p>
  <w:p w:rsidR="00C457E5" w:rsidRDefault="00C457E5" w:rsidP="006A6E20">
    <w:pPr>
      <w:tabs>
        <w:tab w:val="center" w:pos="4536"/>
        <w:tab w:val="right" w:pos="9072"/>
      </w:tabs>
      <w:jc w:val="right"/>
      <w:rPr>
        <w:sz w:val="22"/>
        <w:szCs w:val="22"/>
      </w:rPr>
    </w:pPr>
    <w:r w:rsidRPr="003260CB">
      <w:rPr>
        <w:rFonts w:ascii="Arial" w:hAnsi="Arial" w:cs="Arial"/>
        <w:sz w:val="18"/>
        <w:szCs w:val="18"/>
      </w:rPr>
      <w:fldChar w:fldCharType="begin"/>
    </w:r>
    <w:r w:rsidRPr="003260CB">
      <w:rPr>
        <w:rFonts w:ascii="Arial" w:hAnsi="Arial" w:cs="Arial"/>
        <w:sz w:val="18"/>
        <w:szCs w:val="18"/>
      </w:rPr>
      <w:instrText xml:space="preserve"> PAGE   \* MERGEFORMAT </w:instrText>
    </w:r>
    <w:r w:rsidRPr="003260CB">
      <w:rPr>
        <w:rFonts w:ascii="Arial" w:hAnsi="Arial" w:cs="Arial"/>
        <w:sz w:val="18"/>
        <w:szCs w:val="18"/>
      </w:rPr>
      <w:fldChar w:fldCharType="separate"/>
    </w:r>
    <w:r w:rsidR="00F57F28">
      <w:rPr>
        <w:rFonts w:ascii="Arial" w:hAnsi="Arial" w:cs="Arial"/>
        <w:noProof/>
        <w:sz w:val="18"/>
        <w:szCs w:val="18"/>
      </w:rPr>
      <w:t>2</w:t>
    </w:r>
    <w:r w:rsidRPr="003260CB">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7E5" w:rsidRPr="006A6E20" w:rsidRDefault="00C457E5" w:rsidP="006A6E20">
    <w:pPr>
      <w:pStyle w:val="Normalny1"/>
      <w:tabs>
        <w:tab w:val="center" w:pos="4536"/>
        <w:tab w:val="right" w:pos="9072"/>
      </w:tabs>
      <w:spacing w:before="0" w:after="0" w:line="240" w:lineRule="auto"/>
      <w:ind w:right="-30"/>
      <w:jc w:val="center"/>
      <w:rPr>
        <w:rFonts w:ascii="Arial" w:hAnsi="Arial" w:cs="Arial"/>
        <w:sz w:val="18"/>
        <w:szCs w:val="18"/>
      </w:rPr>
    </w:pPr>
    <w:r w:rsidRPr="003260CB">
      <w:rPr>
        <w:rFonts w:ascii="Arial" w:hAnsi="Arial" w:cs="Arial"/>
        <w:sz w:val="18"/>
        <w:szCs w:val="18"/>
      </w:rPr>
      <w:t xml:space="preserve">Projekt „Partnerstwo na rzecz kształcenia zawodowego. Etap 3. Edukacja zawodowa odpowiadająca potrzebom rynku pracy” </w:t>
    </w:r>
    <w:r w:rsidRPr="003260CB">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8B4" w:rsidRDefault="000A28B4">
      <w:r>
        <w:separator/>
      </w:r>
    </w:p>
  </w:footnote>
  <w:footnote w:type="continuationSeparator" w:id="0">
    <w:p w:rsidR="000A28B4" w:rsidRDefault="000A2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7E5" w:rsidRDefault="00C457E5">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7E5" w:rsidRDefault="00C457E5">
    <w:pPr>
      <w:tabs>
        <w:tab w:val="center" w:pos="4536"/>
        <w:tab w:val="right"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s2050" type="#_x0000_t75" style="position:absolute;margin-left:93.15pt;margin-top:-27.9pt;width:496.45pt;height:62.3pt;z-index:1;visibility:visible;mso-wrap-distance-left:0;mso-wrap-distance-right:0;mso-position-horizontal-relative:margin">
          <v:imagedata r:id="rId1" o:title=""/>
          <w10:wrap type="square" anchorx="margin"/>
        </v:shape>
      </w:pict>
    </w:r>
  </w:p>
  <w:p w:rsidR="00C457E5" w:rsidRDefault="00C457E5">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7E5" w:rsidRDefault="00C457E5">
    <w:pPr>
      <w:tabs>
        <w:tab w:val="center" w:pos="4536"/>
        <w:tab w:val="right"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04.4pt;margin-top:-30.9pt;width:496.45pt;height:62.3pt;z-index:2;visibility:visible;mso-wrap-distance-left:0;mso-wrap-distance-right:0;mso-position-horizontal-relative:margin">
          <v:imagedata r:id="rId1" o:title=""/>
          <w10:wrap type="square"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abstractNum w:abstractNumId="0" w15:restartNumberingAfterBreak="0">
    <w:nsid w:val="00000001"/>
    <w:multiLevelType w:val="singleLevel"/>
    <w:tmpl w:val="00000001"/>
    <w:name w:val="WW8Num1"/>
    <w:lvl w:ilvl="0">
      <w:start w:val="1"/>
      <w:numFmt w:val="bullet"/>
      <w:lvlText w:val=""/>
      <w:lvlJc w:val="left"/>
      <w:pPr>
        <w:tabs>
          <w:tab w:val="num" w:pos="0"/>
        </w:tabs>
        <w:ind w:left="502" w:hanging="360"/>
      </w:pPr>
      <w:rPr>
        <w:rFonts w:ascii="Symbol" w:hAnsi="Symbol" w:cs="Arial" w:hint="default"/>
        <w:sz w:val="20"/>
        <w:szCs w:val="20"/>
      </w:rPr>
    </w:lvl>
  </w:abstractNum>
  <w:abstractNum w:abstractNumId="1" w15:restartNumberingAfterBreak="0">
    <w:nsid w:val="00000002"/>
    <w:multiLevelType w:val="multilevel"/>
    <w:tmpl w:val="00000002"/>
    <w:name w:val="WW8Num5"/>
    <w:lvl w:ilvl="0">
      <w:start w:val="1"/>
      <w:numFmt w:val="upperRoman"/>
      <w:lvlText w:val="%1."/>
      <w:lvlJc w:val="left"/>
      <w:pPr>
        <w:tabs>
          <w:tab w:val="num" w:pos="0"/>
        </w:tabs>
        <w:ind w:left="360" w:hanging="360"/>
      </w:pPr>
      <w:rPr>
        <w:rFonts w:ascii="Arial" w:eastAsia="Times New Roman" w:hAnsi="Arial" w:cs="Arial"/>
      </w:rPr>
    </w:lvl>
    <w:lvl w:ilvl="1">
      <w:start w:val="1"/>
      <w:numFmt w:val="decimal"/>
      <w:lvlText w:val="%2."/>
      <w:lvlJc w:val="left"/>
      <w:pPr>
        <w:tabs>
          <w:tab w:val="num" w:pos="0"/>
        </w:tabs>
        <w:ind w:left="1637" w:hanging="360"/>
      </w:pPr>
      <w:rPr>
        <w:rFonts w:ascii="Arial" w:eastAsia="Times New Roman" w:hAnsi="Arial" w:cs="Arial" w:hint="default"/>
        <w:color w:val="auto"/>
        <w:sz w:val="20"/>
        <w:szCs w:val="20"/>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singleLevel"/>
    <w:tmpl w:val="00000003"/>
    <w:name w:val="WW8Num3"/>
    <w:lvl w:ilvl="0">
      <w:start w:val="1"/>
      <w:numFmt w:val="upperRoman"/>
      <w:lvlText w:val="%1."/>
      <w:lvlJc w:val="left"/>
      <w:pPr>
        <w:tabs>
          <w:tab w:val="num" w:pos="0"/>
        </w:tabs>
        <w:ind w:left="360" w:hanging="360"/>
      </w:pPr>
    </w:lvl>
  </w:abstractNum>
  <w:abstractNum w:abstractNumId="3" w15:restartNumberingAfterBreak="0">
    <w:nsid w:val="00000004"/>
    <w:multiLevelType w:val="singleLevel"/>
    <w:tmpl w:val="AA6EEBCA"/>
    <w:name w:val="WW8Num4"/>
    <w:lvl w:ilvl="0">
      <w:start w:val="1"/>
      <w:numFmt w:val="decimal"/>
      <w:lvlText w:val="%1."/>
      <w:lvlJc w:val="left"/>
      <w:pPr>
        <w:tabs>
          <w:tab w:val="num" w:pos="0"/>
        </w:tabs>
        <w:ind w:left="502" w:hanging="360"/>
      </w:pPr>
      <w:rPr>
        <w:rFonts w:ascii="Arial" w:hAnsi="Arial" w:cs="Arial" w:hint="default"/>
        <w:sz w:val="20"/>
        <w:szCs w:val="20"/>
      </w:rPr>
    </w:lvl>
  </w:abstractNum>
  <w:abstractNum w:abstractNumId="4" w15:restartNumberingAfterBreak="0">
    <w:nsid w:val="00000005"/>
    <w:multiLevelType w:val="multilevel"/>
    <w:tmpl w:val="00000005"/>
    <w:lvl w:ilvl="0">
      <w:start w:val="1"/>
      <w:numFmt w:val="upperRoman"/>
      <w:lvlText w:val="%1."/>
      <w:lvlJc w:val="left"/>
      <w:pPr>
        <w:tabs>
          <w:tab w:val="num" w:pos="0"/>
        </w:tabs>
        <w:ind w:left="360" w:hanging="360"/>
      </w:pPr>
      <w:rPr>
        <w:rFonts w:ascii="Arial" w:eastAsia="Times New Roman" w:hAnsi="Arial" w:cs="Arial"/>
      </w:rPr>
    </w:lvl>
    <w:lvl w:ilvl="1">
      <w:start w:val="1"/>
      <w:numFmt w:val="decimal"/>
      <w:lvlText w:val="%2."/>
      <w:lvlJc w:val="left"/>
      <w:pPr>
        <w:tabs>
          <w:tab w:val="num" w:pos="0"/>
        </w:tabs>
        <w:ind w:left="644"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singleLevel"/>
    <w:tmpl w:val="00000006"/>
    <w:name w:val="WW8Num7"/>
    <w:lvl w:ilvl="0">
      <w:start w:val="1"/>
      <w:numFmt w:val="decimal"/>
      <w:lvlText w:val="%1)"/>
      <w:lvlJc w:val="left"/>
      <w:pPr>
        <w:tabs>
          <w:tab w:val="num" w:pos="0"/>
        </w:tabs>
        <w:ind w:left="360" w:hanging="360"/>
      </w:pPr>
    </w:lvl>
  </w:abstractNum>
  <w:abstractNum w:abstractNumId="6" w15:restartNumberingAfterBreak="0">
    <w:nsid w:val="00000007"/>
    <w:multiLevelType w:val="singleLevel"/>
    <w:tmpl w:val="00000007"/>
    <w:name w:val="WW8Num20"/>
    <w:lvl w:ilvl="0">
      <w:start w:val="1"/>
      <w:numFmt w:val="decimal"/>
      <w:lvlText w:val="%1)"/>
      <w:lvlJc w:val="left"/>
      <w:pPr>
        <w:tabs>
          <w:tab w:val="num" w:pos="0"/>
        </w:tabs>
        <w:ind w:left="360" w:hanging="360"/>
      </w:pPr>
      <w:rPr>
        <w:rFonts w:ascii="Arial" w:hAnsi="Arial" w:cs="Arial" w:hint="default"/>
        <w:sz w:val="20"/>
        <w:szCs w:val="20"/>
      </w:rPr>
    </w:lvl>
  </w:abstractNum>
  <w:abstractNum w:abstractNumId="7" w15:restartNumberingAfterBreak="0">
    <w:nsid w:val="00000008"/>
    <w:multiLevelType w:val="singleLevel"/>
    <w:tmpl w:val="274622C2"/>
    <w:name w:val="WW8Num9"/>
    <w:lvl w:ilvl="0">
      <w:start w:val="1"/>
      <w:numFmt w:val="decimal"/>
      <w:lvlText w:val="%1."/>
      <w:lvlJc w:val="left"/>
      <w:pPr>
        <w:tabs>
          <w:tab w:val="num" w:pos="0"/>
        </w:tabs>
        <w:ind w:left="502" w:hanging="360"/>
      </w:pPr>
      <w:rPr>
        <w:rFonts w:ascii="Arial" w:hAnsi="Arial" w:cs="Arial" w:hint="default"/>
        <w:b w:val="0"/>
        <w:sz w:val="20"/>
        <w:szCs w:val="20"/>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501" w:hanging="360"/>
      </w:pPr>
      <w:rPr>
        <w:rFonts w:ascii="Symbol" w:hAnsi="Symbol"/>
        <w:b w:val="0"/>
      </w:rPr>
    </w:lvl>
  </w:abstractNum>
  <w:abstractNum w:abstractNumId="9" w15:restartNumberingAfterBreak="0">
    <w:nsid w:val="0000000D"/>
    <w:multiLevelType w:val="multilevel"/>
    <w:tmpl w:val="0000000D"/>
    <w:name w:val="WW8Num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0" w15:restartNumberingAfterBreak="0">
    <w:nsid w:val="0000000E"/>
    <w:multiLevelType w:val="multilevel"/>
    <w:tmpl w:val="0000000E"/>
    <w:name w:val="WW8Num16"/>
    <w:lvl w:ilvl="0">
      <w:start w:val="1"/>
      <w:numFmt w:val="bullet"/>
      <w:lvlText w:val=""/>
      <w:lvlJc w:val="left"/>
      <w:pPr>
        <w:tabs>
          <w:tab w:val="num" w:pos="720"/>
        </w:tabs>
        <w:ind w:left="720" w:hanging="360"/>
      </w:pPr>
      <w:rPr>
        <w:rFonts w:ascii="Symbol" w:hAnsi="Symbol"/>
        <w:b w:val="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00000F"/>
    <w:multiLevelType w:val="singleLevel"/>
    <w:tmpl w:val="B4D27A3C"/>
    <w:name w:val="WW8Num400"/>
    <w:lvl w:ilvl="0">
      <w:start w:val="1"/>
      <w:numFmt w:val="decimal"/>
      <w:lvlText w:val="%1."/>
      <w:lvlJc w:val="left"/>
      <w:pPr>
        <w:tabs>
          <w:tab w:val="num" w:pos="0"/>
        </w:tabs>
        <w:ind w:left="720" w:hanging="360"/>
      </w:pPr>
      <w:rPr>
        <w:rFonts w:ascii="Arial" w:hAnsi="Arial" w:cs="Arial"/>
        <w:sz w:val="20"/>
        <w:szCs w:val="20"/>
      </w:rPr>
    </w:lvl>
  </w:abstractNum>
  <w:abstractNum w:abstractNumId="12" w15:restartNumberingAfterBreak="0">
    <w:nsid w:val="000E4208"/>
    <w:multiLevelType w:val="hybridMultilevel"/>
    <w:tmpl w:val="F0F20EE0"/>
    <w:lvl w:ilvl="0" w:tplc="F2B24DC4">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2C488B"/>
    <w:multiLevelType w:val="hybridMultilevel"/>
    <w:tmpl w:val="82962662"/>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00363D25"/>
    <w:multiLevelType w:val="hybridMultilevel"/>
    <w:tmpl w:val="91B2FD10"/>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04924D6"/>
    <w:multiLevelType w:val="hybridMultilevel"/>
    <w:tmpl w:val="AD0067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0FA2297"/>
    <w:multiLevelType w:val="hybridMultilevel"/>
    <w:tmpl w:val="514A0774"/>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1124C28"/>
    <w:multiLevelType w:val="multilevel"/>
    <w:tmpl w:val="7E7013E0"/>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ascii="Arial" w:hAnsi="Arial" w:cs="Arial" w:hint="default"/>
        <w:sz w:val="20"/>
      </w:rPr>
    </w:lvl>
    <w:lvl w:ilvl="2">
      <w:start w:val="1"/>
      <w:numFmt w:val="decimal"/>
      <w:isLgl/>
      <w:lvlText w:val="%1.%2.%3."/>
      <w:lvlJc w:val="left"/>
      <w:pPr>
        <w:ind w:left="1080" w:hanging="720"/>
      </w:pPr>
      <w:rPr>
        <w:rFonts w:ascii="Arial" w:hAnsi="Arial" w:cs="Arial" w:hint="default"/>
        <w:sz w:val="20"/>
      </w:rPr>
    </w:lvl>
    <w:lvl w:ilvl="3">
      <w:start w:val="1"/>
      <w:numFmt w:val="decimal"/>
      <w:isLgl/>
      <w:lvlText w:val="%1.%2.%3.%4."/>
      <w:lvlJc w:val="left"/>
      <w:pPr>
        <w:ind w:left="1080" w:hanging="720"/>
      </w:pPr>
      <w:rPr>
        <w:rFonts w:ascii="Arial" w:hAnsi="Arial" w:cs="Arial" w:hint="default"/>
        <w:sz w:val="20"/>
      </w:rPr>
    </w:lvl>
    <w:lvl w:ilvl="4">
      <w:start w:val="1"/>
      <w:numFmt w:val="decimal"/>
      <w:isLgl/>
      <w:lvlText w:val="%1.%2.%3.%4.%5."/>
      <w:lvlJc w:val="left"/>
      <w:pPr>
        <w:ind w:left="1440" w:hanging="1080"/>
      </w:pPr>
      <w:rPr>
        <w:rFonts w:ascii="Arial" w:hAnsi="Arial" w:cs="Arial" w:hint="default"/>
        <w:sz w:val="20"/>
      </w:rPr>
    </w:lvl>
    <w:lvl w:ilvl="5">
      <w:start w:val="1"/>
      <w:numFmt w:val="decimal"/>
      <w:isLgl/>
      <w:lvlText w:val="%1.%2.%3.%4.%5.%6."/>
      <w:lvlJc w:val="left"/>
      <w:pPr>
        <w:ind w:left="1440" w:hanging="1080"/>
      </w:pPr>
      <w:rPr>
        <w:rFonts w:ascii="Arial" w:hAnsi="Arial" w:cs="Arial" w:hint="default"/>
        <w:sz w:val="20"/>
      </w:rPr>
    </w:lvl>
    <w:lvl w:ilvl="6">
      <w:start w:val="1"/>
      <w:numFmt w:val="decimal"/>
      <w:isLgl/>
      <w:lvlText w:val="%1.%2.%3.%4.%5.%6.%7."/>
      <w:lvlJc w:val="left"/>
      <w:pPr>
        <w:ind w:left="1800" w:hanging="1440"/>
      </w:pPr>
      <w:rPr>
        <w:rFonts w:ascii="Arial" w:hAnsi="Arial" w:cs="Arial" w:hint="default"/>
        <w:sz w:val="20"/>
      </w:rPr>
    </w:lvl>
    <w:lvl w:ilvl="7">
      <w:start w:val="1"/>
      <w:numFmt w:val="decimal"/>
      <w:isLgl/>
      <w:lvlText w:val="%1.%2.%3.%4.%5.%6.%7.%8."/>
      <w:lvlJc w:val="left"/>
      <w:pPr>
        <w:ind w:left="1800" w:hanging="1440"/>
      </w:pPr>
      <w:rPr>
        <w:rFonts w:ascii="Arial" w:hAnsi="Arial" w:cs="Arial" w:hint="default"/>
        <w:sz w:val="20"/>
      </w:rPr>
    </w:lvl>
    <w:lvl w:ilvl="8">
      <w:start w:val="1"/>
      <w:numFmt w:val="decimal"/>
      <w:isLgl/>
      <w:lvlText w:val="%1.%2.%3.%4.%5.%6.%7.%8.%9."/>
      <w:lvlJc w:val="left"/>
      <w:pPr>
        <w:ind w:left="2160" w:hanging="1800"/>
      </w:pPr>
      <w:rPr>
        <w:rFonts w:ascii="Arial" w:hAnsi="Arial" w:cs="Arial" w:hint="default"/>
        <w:sz w:val="20"/>
      </w:rPr>
    </w:lvl>
  </w:abstractNum>
  <w:abstractNum w:abstractNumId="18" w15:restartNumberingAfterBreak="0">
    <w:nsid w:val="01D031E8"/>
    <w:multiLevelType w:val="hybridMultilevel"/>
    <w:tmpl w:val="21F03EA2"/>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2494A78"/>
    <w:multiLevelType w:val="hybridMultilevel"/>
    <w:tmpl w:val="2140E7F2"/>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2D30208"/>
    <w:multiLevelType w:val="hybridMultilevel"/>
    <w:tmpl w:val="A8486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3D6C7D"/>
    <w:multiLevelType w:val="hybridMultilevel"/>
    <w:tmpl w:val="6C70800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3B27FAF"/>
    <w:multiLevelType w:val="hybridMultilevel"/>
    <w:tmpl w:val="2D86C9B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04625278"/>
    <w:multiLevelType w:val="hybridMultilevel"/>
    <w:tmpl w:val="1EB09218"/>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4" w15:restartNumberingAfterBreak="0">
    <w:nsid w:val="04735C8A"/>
    <w:multiLevelType w:val="hybridMultilevel"/>
    <w:tmpl w:val="A35436EA"/>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4AA2EE4"/>
    <w:multiLevelType w:val="multilevel"/>
    <w:tmpl w:val="5C70A802"/>
    <w:lvl w:ilvl="0">
      <w:start w:val="1"/>
      <w:numFmt w:val="upperRoman"/>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2.%3."/>
      <w:lvlJc w:val="right"/>
      <w:pPr>
        <w:ind w:left="1800" w:hanging="180"/>
      </w:pPr>
      <w:rPr>
        <w:rFonts w:hint="default"/>
      </w:rPr>
    </w:lvl>
    <w:lvl w:ilvl="3">
      <w:start w:val="1"/>
      <w:numFmt w:val="decimal"/>
      <w:lvlText w:val="%2.%3.%4."/>
      <w:lvlJc w:val="left"/>
      <w:pPr>
        <w:ind w:left="2520" w:hanging="360"/>
      </w:pPr>
      <w:rPr>
        <w:rFonts w:hint="default"/>
      </w:rPr>
    </w:lvl>
    <w:lvl w:ilvl="4">
      <w:start w:val="1"/>
      <w:numFmt w:val="lowerLetter"/>
      <w:lvlText w:val="%2.%3.%4.%5."/>
      <w:lvlJc w:val="left"/>
      <w:pPr>
        <w:ind w:left="3240" w:hanging="360"/>
      </w:pPr>
      <w:rPr>
        <w:rFonts w:hint="default"/>
      </w:rPr>
    </w:lvl>
    <w:lvl w:ilvl="5">
      <w:start w:val="1"/>
      <w:numFmt w:val="lowerRoman"/>
      <w:lvlText w:val="%2.%3.%4.%5.%6."/>
      <w:lvlJc w:val="right"/>
      <w:pPr>
        <w:ind w:left="3960" w:hanging="180"/>
      </w:pPr>
      <w:rPr>
        <w:rFonts w:hint="default"/>
      </w:rPr>
    </w:lvl>
    <w:lvl w:ilvl="6">
      <w:start w:val="1"/>
      <w:numFmt w:val="decimal"/>
      <w:lvlText w:val="%2.%3.%4.%5.%6.%7."/>
      <w:lvlJc w:val="left"/>
      <w:pPr>
        <w:ind w:left="4680" w:hanging="360"/>
      </w:pPr>
      <w:rPr>
        <w:rFonts w:hint="default"/>
      </w:rPr>
    </w:lvl>
    <w:lvl w:ilvl="7">
      <w:start w:val="1"/>
      <w:numFmt w:val="lowerLetter"/>
      <w:lvlText w:val="%2.%3.%4.%5.%6.%7.%8."/>
      <w:lvlJc w:val="left"/>
      <w:pPr>
        <w:ind w:left="5400" w:hanging="360"/>
      </w:pPr>
      <w:rPr>
        <w:rFonts w:hint="default"/>
      </w:rPr>
    </w:lvl>
    <w:lvl w:ilvl="8">
      <w:start w:val="1"/>
      <w:numFmt w:val="lowerRoman"/>
      <w:lvlText w:val="%2.%3.%4.%5.%6.%7.%8.%9."/>
      <w:lvlJc w:val="right"/>
      <w:pPr>
        <w:ind w:left="6120" w:hanging="180"/>
      </w:pPr>
      <w:rPr>
        <w:rFonts w:hint="default"/>
      </w:rPr>
    </w:lvl>
  </w:abstractNum>
  <w:abstractNum w:abstractNumId="26" w15:restartNumberingAfterBreak="0">
    <w:nsid w:val="04B00F4A"/>
    <w:multiLevelType w:val="hybridMultilevel"/>
    <w:tmpl w:val="120CB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542606F"/>
    <w:multiLevelType w:val="hybridMultilevel"/>
    <w:tmpl w:val="BCE89D08"/>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8" w15:restartNumberingAfterBreak="0">
    <w:nsid w:val="05DD0DBD"/>
    <w:multiLevelType w:val="hybridMultilevel"/>
    <w:tmpl w:val="6D96B6B4"/>
    <w:lvl w:ilvl="0" w:tplc="7972A5F4">
      <w:numFmt w:val="bullet"/>
      <w:lvlText w:val="-"/>
      <w:lvlJc w:val="left"/>
      <w:pPr>
        <w:ind w:left="1004" w:hanging="360"/>
      </w:pPr>
      <w:rPr>
        <w:rFonts w:ascii="Calibri" w:eastAsia="Times New Roman"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05FD7233"/>
    <w:multiLevelType w:val="hybridMultilevel"/>
    <w:tmpl w:val="C9C891AA"/>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0" w15:restartNumberingAfterBreak="0">
    <w:nsid w:val="06761408"/>
    <w:multiLevelType w:val="hybridMultilevel"/>
    <w:tmpl w:val="750AA404"/>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6761CE2"/>
    <w:multiLevelType w:val="hybridMultilevel"/>
    <w:tmpl w:val="86F263DA"/>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67A24EC"/>
    <w:multiLevelType w:val="hybridMultilevel"/>
    <w:tmpl w:val="C2EA2C80"/>
    <w:lvl w:ilvl="0" w:tplc="8FAC2AD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06AF0D7C"/>
    <w:multiLevelType w:val="hybridMultilevel"/>
    <w:tmpl w:val="EBB069D4"/>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6D53F87"/>
    <w:multiLevelType w:val="hybridMultilevel"/>
    <w:tmpl w:val="C6E48ABE"/>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06E521FE"/>
    <w:multiLevelType w:val="hybridMultilevel"/>
    <w:tmpl w:val="766EB76E"/>
    <w:lvl w:ilvl="0" w:tplc="30B63860">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72F42E5"/>
    <w:multiLevelType w:val="hybridMultilevel"/>
    <w:tmpl w:val="22FA360E"/>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07642CB2"/>
    <w:multiLevelType w:val="hybridMultilevel"/>
    <w:tmpl w:val="9492378E"/>
    <w:lvl w:ilvl="0" w:tplc="D8EC755E">
      <w:start w:val="1"/>
      <w:numFmt w:val="bullet"/>
      <w:pStyle w:val="tabelapunktowanieok"/>
      <w:lvlText w:val=""/>
      <w:lvlJc w:val="left"/>
      <w:pPr>
        <w:tabs>
          <w:tab w:val="num" w:pos="0"/>
        </w:tabs>
        <w:ind w:left="357" w:hanging="357"/>
      </w:pPr>
      <w:rPr>
        <w:rFonts w:ascii="Symbol" w:hAnsi="Symbol" w:cs="Symbol" w:hint="default"/>
      </w:rPr>
    </w:lvl>
    <w:lvl w:ilvl="1" w:tplc="2E609292">
      <w:start w:val="1"/>
      <w:numFmt w:val="none"/>
      <w:lvlText w:val="5.1"/>
      <w:lvlJc w:val="left"/>
      <w:pPr>
        <w:tabs>
          <w:tab w:val="num" w:pos="0"/>
        </w:tabs>
        <w:ind w:left="0" w:firstLine="284"/>
      </w:pPr>
      <w:rPr>
        <w:rFonts w:hint="default"/>
      </w:rPr>
    </w:lvl>
    <w:lvl w:ilvl="2" w:tplc="0CA45696">
      <w:start w:val="1"/>
      <w:numFmt w:val="none"/>
      <w:lvlText w:val="4.1."/>
      <w:lvlJc w:val="left"/>
      <w:pPr>
        <w:tabs>
          <w:tab w:val="num" w:pos="1800"/>
        </w:tabs>
        <w:ind w:left="2157" w:hanging="357"/>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82470E0"/>
    <w:multiLevelType w:val="hybridMultilevel"/>
    <w:tmpl w:val="28F6DBB4"/>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9" w15:restartNumberingAfterBreak="0">
    <w:nsid w:val="08B81910"/>
    <w:multiLevelType w:val="hybridMultilevel"/>
    <w:tmpl w:val="5A1C69D8"/>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92A3FB2"/>
    <w:multiLevelType w:val="hybridMultilevel"/>
    <w:tmpl w:val="93F46F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94A1B6D"/>
    <w:multiLevelType w:val="hybridMultilevel"/>
    <w:tmpl w:val="D86C52AE"/>
    <w:lvl w:ilvl="0" w:tplc="30B63860">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9EC648F"/>
    <w:multiLevelType w:val="hybridMultilevel"/>
    <w:tmpl w:val="25FC83E6"/>
    <w:lvl w:ilvl="0" w:tplc="F8CEC174">
      <w:numFmt w:val="bullet"/>
      <w:lvlText w:val="-"/>
      <w:lvlJc w:val="left"/>
      <w:pPr>
        <w:ind w:left="829" w:hanging="360"/>
      </w:pPr>
      <w:rPr>
        <w:rFonts w:ascii="Calibri" w:eastAsia="Times New Roman" w:hAnsi="Calibri" w:hint="default"/>
      </w:rPr>
    </w:lvl>
    <w:lvl w:ilvl="1" w:tplc="04150003" w:tentative="1">
      <w:start w:val="1"/>
      <w:numFmt w:val="bullet"/>
      <w:lvlText w:val="o"/>
      <w:lvlJc w:val="left"/>
      <w:pPr>
        <w:ind w:left="1549" w:hanging="360"/>
      </w:pPr>
      <w:rPr>
        <w:rFonts w:ascii="Courier New" w:hAnsi="Courier New" w:cs="Courier New" w:hint="default"/>
      </w:rPr>
    </w:lvl>
    <w:lvl w:ilvl="2" w:tplc="04150005" w:tentative="1">
      <w:start w:val="1"/>
      <w:numFmt w:val="bullet"/>
      <w:lvlText w:val=""/>
      <w:lvlJc w:val="left"/>
      <w:pPr>
        <w:ind w:left="2269" w:hanging="360"/>
      </w:pPr>
      <w:rPr>
        <w:rFonts w:ascii="Wingdings" w:hAnsi="Wingdings" w:hint="default"/>
      </w:rPr>
    </w:lvl>
    <w:lvl w:ilvl="3" w:tplc="04150001" w:tentative="1">
      <w:start w:val="1"/>
      <w:numFmt w:val="bullet"/>
      <w:lvlText w:val=""/>
      <w:lvlJc w:val="left"/>
      <w:pPr>
        <w:ind w:left="2989" w:hanging="360"/>
      </w:pPr>
      <w:rPr>
        <w:rFonts w:ascii="Symbol" w:hAnsi="Symbol" w:hint="default"/>
      </w:rPr>
    </w:lvl>
    <w:lvl w:ilvl="4" w:tplc="04150003" w:tentative="1">
      <w:start w:val="1"/>
      <w:numFmt w:val="bullet"/>
      <w:lvlText w:val="o"/>
      <w:lvlJc w:val="left"/>
      <w:pPr>
        <w:ind w:left="3709" w:hanging="360"/>
      </w:pPr>
      <w:rPr>
        <w:rFonts w:ascii="Courier New" w:hAnsi="Courier New" w:cs="Courier New" w:hint="default"/>
      </w:rPr>
    </w:lvl>
    <w:lvl w:ilvl="5" w:tplc="04150005" w:tentative="1">
      <w:start w:val="1"/>
      <w:numFmt w:val="bullet"/>
      <w:lvlText w:val=""/>
      <w:lvlJc w:val="left"/>
      <w:pPr>
        <w:ind w:left="4429" w:hanging="360"/>
      </w:pPr>
      <w:rPr>
        <w:rFonts w:ascii="Wingdings" w:hAnsi="Wingdings" w:hint="default"/>
      </w:rPr>
    </w:lvl>
    <w:lvl w:ilvl="6" w:tplc="04150001" w:tentative="1">
      <w:start w:val="1"/>
      <w:numFmt w:val="bullet"/>
      <w:lvlText w:val=""/>
      <w:lvlJc w:val="left"/>
      <w:pPr>
        <w:ind w:left="5149" w:hanging="360"/>
      </w:pPr>
      <w:rPr>
        <w:rFonts w:ascii="Symbol" w:hAnsi="Symbol" w:hint="default"/>
      </w:rPr>
    </w:lvl>
    <w:lvl w:ilvl="7" w:tplc="04150003" w:tentative="1">
      <w:start w:val="1"/>
      <w:numFmt w:val="bullet"/>
      <w:lvlText w:val="o"/>
      <w:lvlJc w:val="left"/>
      <w:pPr>
        <w:ind w:left="5869" w:hanging="360"/>
      </w:pPr>
      <w:rPr>
        <w:rFonts w:ascii="Courier New" w:hAnsi="Courier New" w:cs="Courier New" w:hint="default"/>
      </w:rPr>
    </w:lvl>
    <w:lvl w:ilvl="8" w:tplc="04150005" w:tentative="1">
      <w:start w:val="1"/>
      <w:numFmt w:val="bullet"/>
      <w:lvlText w:val=""/>
      <w:lvlJc w:val="left"/>
      <w:pPr>
        <w:ind w:left="6589" w:hanging="360"/>
      </w:pPr>
      <w:rPr>
        <w:rFonts w:ascii="Wingdings" w:hAnsi="Wingdings" w:hint="default"/>
      </w:rPr>
    </w:lvl>
  </w:abstractNum>
  <w:abstractNum w:abstractNumId="43" w15:restartNumberingAfterBreak="0">
    <w:nsid w:val="0A366DBF"/>
    <w:multiLevelType w:val="hybridMultilevel"/>
    <w:tmpl w:val="7090CECA"/>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A5E5678"/>
    <w:multiLevelType w:val="hybridMultilevel"/>
    <w:tmpl w:val="0F78C3DA"/>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A5E66C8"/>
    <w:multiLevelType w:val="hybridMultilevel"/>
    <w:tmpl w:val="A9744C18"/>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0A870AA4"/>
    <w:multiLevelType w:val="hybridMultilevel"/>
    <w:tmpl w:val="E7123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AA341D9"/>
    <w:multiLevelType w:val="hybridMultilevel"/>
    <w:tmpl w:val="C2AE3772"/>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0AD94D26"/>
    <w:multiLevelType w:val="hybridMultilevel"/>
    <w:tmpl w:val="F9FE23D2"/>
    <w:lvl w:ilvl="0" w:tplc="A4582DDE">
      <w:start w:val="1"/>
      <w:numFmt w:val="bullet"/>
      <w:lvlText w:val=""/>
      <w:lvlJc w:val="left"/>
      <w:pPr>
        <w:ind w:left="360" w:hanging="360"/>
      </w:pPr>
      <w:rPr>
        <w:rFonts w:ascii="Symbol" w:hAnsi="Symbol" w:hint="default"/>
        <w:b w:val="0"/>
        <w:i w:val="0"/>
        <w:color w:val="auto"/>
        <w:sz w:val="18"/>
      </w:rPr>
    </w:lvl>
    <w:lvl w:ilvl="1" w:tplc="04150011"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49" w15:restartNumberingAfterBreak="0">
    <w:nsid w:val="0AF21987"/>
    <w:multiLevelType w:val="hybridMultilevel"/>
    <w:tmpl w:val="54FE132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0B520CFE"/>
    <w:multiLevelType w:val="hybridMultilevel"/>
    <w:tmpl w:val="25823494"/>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0BA4323B"/>
    <w:multiLevelType w:val="hybridMultilevel"/>
    <w:tmpl w:val="58C60438"/>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C6A5EDA"/>
    <w:multiLevelType w:val="hybridMultilevel"/>
    <w:tmpl w:val="30F81EBE"/>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0C79310E"/>
    <w:multiLevelType w:val="hybridMultilevel"/>
    <w:tmpl w:val="2BF25F0E"/>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4" w15:restartNumberingAfterBreak="0">
    <w:nsid w:val="0C914E77"/>
    <w:multiLevelType w:val="hybridMultilevel"/>
    <w:tmpl w:val="BC34B7E4"/>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5" w15:restartNumberingAfterBreak="0">
    <w:nsid w:val="0DB50D00"/>
    <w:multiLevelType w:val="hybridMultilevel"/>
    <w:tmpl w:val="E6DE6A30"/>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0DDB2FCD"/>
    <w:multiLevelType w:val="hybridMultilevel"/>
    <w:tmpl w:val="302C8BA8"/>
    <w:lvl w:ilvl="0" w:tplc="4F1C4980">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0E53303A"/>
    <w:multiLevelType w:val="hybridMultilevel"/>
    <w:tmpl w:val="9CB8D40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0EB90826"/>
    <w:multiLevelType w:val="hybridMultilevel"/>
    <w:tmpl w:val="B5B2DA68"/>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9" w15:restartNumberingAfterBreak="0">
    <w:nsid w:val="0EC41918"/>
    <w:multiLevelType w:val="hybridMultilevel"/>
    <w:tmpl w:val="D4683DAC"/>
    <w:lvl w:ilvl="0" w:tplc="30B63860">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0F2A615E"/>
    <w:multiLevelType w:val="hybridMultilevel"/>
    <w:tmpl w:val="3EB06C78"/>
    <w:lvl w:ilvl="0" w:tplc="A4582DD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1" w15:restartNumberingAfterBreak="0">
    <w:nsid w:val="0F571E4D"/>
    <w:multiLevelType w:val="multilevel"/>
    <w:tmpl w:val="707007E2"/>
    <w:lvl w:ilvl="0">
      <w:numFmt w:val="bullet"/>
      <w:lvlText w:val="-"/>
      <w:lvlJc w:val="left"/>
      <w:pPr>
        <w:tabs>
          <w:tab w:val="num" w:pos="720"/>
        </w:tabs>
        <w:ind w:left="720" w:hanging="360"/>
      </w:pPr>
      <w:rPr>
        <w:rFonts w:ascii="Calibri" w:eastAsia="Times New Roman" w:hAnsi="Calibri"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2" w15:restartNumberingAfterBreak="0">
    <w:nsid w:val="0FA55FE7"/>
    <w:multiLevelType w:val="hybridMultilevel"/>
    <w:tmpl w:val="1BA00C5A"/>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0FB96D9F"/>
    <w:multiLevelType w:val="hybridMultilevel"/>
    <w:tmpl w:val="6CB259C6"/>
    <w:lvl w:ilvl="0" w:tplc="30B63860">
      <w:start w:val="1"/>
      <w:numFmt w:val="bullet"/>
      <w:lvlText w:val=""/>
      <w:lvlJc w:val="left"/>
      <w:pPr>
        <w:ind w:left="360" w:hanging="360"/>
      </w:pPr>
      <w:rPr>
        <w:rFonts w:ascii="Symbol" w:hAnsi="Symbol" w:cs="Symbol" w:hint="default"/>
        <w:b w:val="0"/>
        <w:i w:val="0"/>
        <w:color w:val="auto"/>
        <w:sz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0FE44ED9"/>
    <w:multiLevelType w:val="hybridMultilevel"/>
    <w:tmpl w:val="61EAB0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01B16CC"/>
    <w:multiLevelType w:val="hybridMultilevel"/>
    <w:tmpl w:val="90DCEBF8"/>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06C2167"/>
    <w:multiLevelType w:val="hybridMultilevel"/>
    <w:tmpl w:val="3ECEDFCA"/>
    <w:lvl w:ilvl="0" w:tplc="4F1C4980">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67" w15:restartNumberingAfterBreak="0">
    <w:nsid w:val="10CA3691"/>
    <w:multiLevelType w:val="hybridMultilevel"/>
    <w:tmpl w:val="3F1EE8E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1256D6A"/>
    <w:multiLevelType w:val="multilevel"/>
    <w:tmpl w:val="833AC8A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9" w15:restartNumberingAfterBreak="0">
    <w:nsid w:val="11481B8E"/>
    <w:multiLevelType w:val="hybridMultilevel"/>
    <w:tmpl w:val="8458B522"/>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17A3465"/>
    <w:multiLevelType w:val="hybridMultilevel"/>
    <w:tmpl w:val="8148445A"/>
    <w:lvl w:ilvl="0" w:tplc="30B63860">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1EC3B35"/>
    <w:multiLevelType w:val="hybridMultilevel"/>
    <w:tmpl w:val="2C0AD2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2172E73"/>
    <w:multiLevelType w:val="hybridMultilevel"/>
    <w:tmpl w:val="3BE29BDE"/>
    <w:lvl w:ilvl="0" w:tplc="8F367A64">
      <w:start w:val="1"/>
      <w:numFmt w:val="bullet"/>
      <w:lvlText w:val="-"/>
      <w:lvlJc w:val="left"/>
      <w:pPr>
        <w:ind w:left="360" w:hanging="360"/>
      </w:pPr>
      <w:rPr>
        <w:b w:val="0"/>
        <w:i w:val="0"/>
        <w:sz w:val="22"/>
        <w:szCs w:val="2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A4582DDE">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3" w15:restartNumberingAfterBreak="0">
    <w:nsid w:val="12254DDC"/>
    <w:multiLevelType w:val="hybridMultilevel"/>
    <w:tmpl w:val="734CB8EE"/>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4" w15:restartNumberingAfterBreak="0">
    <w:nsid w:val="123521D1"/>
    <w:multiLevelType w:val="hybridMultilevel"/>
    <w:tmpl w:val="7ECCF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2B56E71"/>
    <w:multiLevelType w:val="hybridMultilevel"/>
    <w:tmpl w:val="63F65F98"/>
    <w:lvl w:ilvl="0" w:tplc="0415000F">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130F67CF"/>
    <w:multiLevelType w:val="hybridMultilevel"/>
    <w:tmpl w:val="8238291A"/>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15:restartNumberingAfterBreak="0">
    <w:nsid w:val="13D6326F"/>
    <w:multiLevelType w:val="hybridMultilevel"/>
    <w:tmpl w:val="348095C2"/>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3E027E5"/>
    <w:multiLevelType w:val="hybridMultilevel"/>
    <w:tmpl w:val="7B98D592"/>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9" w15:restartNumberingAfterBreak="0">
    <w:nsid w:val="14152F53"/>
    <w:multiLevelType w:val="hybridMultilevel"/>
    <w:tmpl w:val="6FE2C8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1471626A"/>
    <w:multiLevelType w:val="hybridMultilevel"/>
    <w:tmpl w:val="232A5D14"/>
    <w:lvl w:ilvl="0" w:tplc="EB54A45C">
      <w:start w:val="1"/>
      <w:numFmt w:val="upperRoman"/>
      <w:lvlText w:val="%1."/>
      <w:lvlJc w:val="left"/>
      <w:pPr>
        <w:ind w:left="360" w:hanging="360"/>
      </w:pPr>
      <w:rPr>
        <w:rFonts w:ascii="Arial" w:eastAsia="Times New Roman" w:hAnsi="Arial" w:cs="Arial"/>
      </w:rPr>
    </w:lvl>
    <w:lvl w:ilvl="1" w:tplc="4F1C4980">
      <w:start w:val="1"/>
      <w:numFmt w:val="decimal"/>
      <w:lvlText w:val="%2."/>
      <w:lvlJc w:val="left"/>
      <w:pPr>
        <w:ind w:left="1637"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4C20F45"/>
    <w:multiLevelType w:val="hybridMultilevel"/>
    <w:tmpl w:val="D6EEDFAE"/>
    <w:lvl w:ilvl="0" w:tplc="0F72D1B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4D0292D"/>
    <w:multiLevelType w:val="hybridMultilevel"/>
    <w:tmpl w:val="D122BF12"/>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154D50FB"/>
    <w:multiLevelType w:val="hybridMultilevel"/>
    <w:tmpl w:val="FB487F48"/>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4" w15:restartNumberingAfterBreak="0">
    <w:nsid w:val="156C0348"/>
    <w:multiLevelType w:val="hybridMultilevel"/>
    <w:tmpl w:val="138E8836"/>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577343B"/>
    <w:multiLevelType w:val="hybridMultilevel"/>
    <w:tmpl w:val="F25668C8"/>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6" w15:restartNumberingAfterBreak="0">
    <w:nsid w:val="159F315C"/>
    <w:multiLevelType w:val="hybridMultilevel"/>
    <w:tmpl w:val="CD1C414E"/>
    <w:lvl w:ilvl="0" w:tplc="30B63860">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5A92C00"/>
    <w:multiLevelType w:val="hybridMultilevel"/>
    <w:tmpl w:val="B5AE6278"/>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15B047D0"/>
    <w:multiLevelType w:val="hybridMultilevel"/>
    <w:tmpl w:val="95600EA2"/>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15DC5D91"/>
    <w:multiLevelType w:val="hybridMultilevel"/>
    <w:tmpl w:val="AA18F24C"/>
    <w:lvl w:ilvl="0" w:tplc="30B63860">
      <w:numFmt w:val="bullet"/>
      <w:lvlText w:val="-"/>
      <w:lvlJc w:val="left"/>
      <w:pPr>
        <w:ind w:left="753" w:hanging="360"/>
      </w:pPr>
      <w:rPr>
        <w:rFonts w:ascii="Calibri" w:eastAsia="Times New Roman" w:hAnsi="Calibri"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90" w15:restartNumberingAfterBreak="0">
    <w:nsid w:val="15E23796"/>
    <w:multiLevelType w:val="hybridMultilevel"/>
    <w:tmpl w:val="35F081D8"/>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15FC09E5"/>
    <w:multiLevelType w:val="hybridMultilevel"/>
    <w:tmpl w:val="B18236D4"/>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16311C41"/>
    <w:multiLevelType w:val="hybridMultilevel"/>
    <w:tmpl w:val="6CB0395E"/>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167F4154"/>
    <w:multiLevelType w:val="singleLevel"/>
    <w:tmpl w:val="E81CF820"/>
    <w:lvl w:ilvl="0">
      <w:start w:val="1"/>
      <w:numFmt w:val="decimal"/>
      <w:lvlText w:val="%1)"/>
      <w:lvlJc w:val="left"/>
      <w:pPr>
        <w:tabs>
          <w:tab w:val="num" w:pos="0"/>
        </w:tabs>
        <w:ind w:left="360" w:hanging="360"/>
      </w:pPr>
      <w:rPr>
        <w:b w:val="0"/>
      </w:rPr>
    </w:lvl>
  </w:abstractNum>
  <w:abstractNum w:abstractNumId="94" w15:restartNumberingAfterBreak="0">
    <w:nsid w:val="16E80599"/>
    <w:multiLevelType w:val="hybridMultilevel"/>
    <w:tmpl w:val="E4169F58"/>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17096217"/>
    <w:multiLevelType w:val="hybridMultilevel"/>
    <w:tmpl w:val="BE2A0038"/>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6" w15:restartNumberingAfterBreak="0">
    <w:nsid w:val="17721724"/>
    <w:multiLevelType w:val="multilevel"/>
    <w:tmpl w:val="C4940E10"/>
    <w:lvl w:ilvl="0">
      <w:start w:val="1"/>
      <w:numFmt w:val="bullet"/>
      <w:lvlText w:val=""/>
      <w:lvlJc w:val="left"/>
      <w:pPr>
        <w:tabs>
          <w:tab w:val="num" w:pos="720"/>
        </w:tabs>
        <w:ind w:left="720" w:hanging="360"/>
      </w:pPr>
      <w:rPr>
        <w:rFonts w:ascii="Symbol" w:hAnsi="Symbol" w:hint="default"/>
        <w:b w:val="0"/>
        <w:i w:val="0"/>
        <w:color w:val="auto"/>
        <w:sz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7" w15:restartNumberingAfterBreak="0">
    <w:nsid w:val="17FF3A10"/>
    <w:multiLevelType w:val="hybridMultilevel"/>
    <w:tmpl w:val="5B72B086"/>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182326E8"/>
    <w:multiLevelType w:val="hybridMultilevel"/>
    <w:tmpl w:val="A8D8D772"/>
    <w:lvl w:ilvl="0" w:tplc="00000009">
      <w:start w:val="1"/>
      <w:numFmt w:val="bullet"/>
      <w:lvlText w:val=""/>
      <w:lvlJc w:val="left"/>
      <w:pPr>
        <w:tabs>
          <w:tab w:val="num" w:pos="0"/>
        </w:tabs>
        <w:ind w:left="501"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183E4156"/>
    <w:multiLevelType w:val="hybridMultilevel"/>
    <w:tmpl w:val="A9301352"/>
    <w:lvl w:ilvl="0" w:tplc="19D0A00A">
      <w:start w:val="1"/>
      <w:numFmt w:val="decimal"/>
      <w:lvlText w:val="%1."/>
      <w:lvlJc w:val="left"/>
      <w:pPr>
        <w:ind w:left="1004" w:hanging="360"/>
      </w:pPr>
      <w:rPr>
        <w:rFonts w:ascii="Arial" w:eastAsia="Times New Roman" w:hAnsi="Arial"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1846617A"/>
    <w:multiLevelType w:val="hybridMultilevel"/>
    <w:tmpl w:val="ADF4FDBE"/>
    <w:lvl w:ilvl="0" w:tplc="30B63860">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191144CC"/>
    <w:multiLevelType w:val="multilevel"/>
    <w:tmpl w:val="81A07294"/>
    <w:lvl w:ilvl="0">
      <w:start w:val="1"/>
      <w:numFmt w:val="upperRoman"/>
      <w:lvlText w:val="%1."/>
      <w:lvlJc w:val="left"/>
      <w:pPr>
        <w:tabs>
          <w:tab w:val="num" w:pos="0"/>
        </w:tabs>
        <w:ind w:left="360" w:hanging="360"/>
      </w:pPr>
      <w:rPr>
        <w:rFonts w:ascii="Arial" w:eastAsia="Times New Roman" w:hAnsi="Arial" w:cs="Arial"/>
      </w:rPr>
    </w:lvl>
    <w:lvl w:ilvl="1">
      <w:start w:val="1"/>
      <w:numFmt w:val="decimal"/>
      <w:lvlText w:val="%2."/>
      <w:lvlJc w:val="left"/>
      <w:pPr>
        <w:tabs>
          <w:tab w:val="num" w:pos="0"/>
        </w:tabs>
        <w:ind w:left="1637" w:hanging="360"/>
      </w:pPr>
      <w:rPr>
        <w:rFonts w:ascii="Arial" w:eastAsia="Times New Roman" w:hAnsi="Arial" w:cs="Arial" w:hint="default"/>
        <w:b w:val="0"/>
        <w:color w:val="auto"/>
        <w:sz w:val="20"/>
        <w:szCs w:val="20"/>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1918769C"/>
    <w:multiLevelType w:val="hybridMultilevel"/>
    <w:tmpl w:val="457E50F4"/>
    <w:name w:val="WW8Num75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19464ECE"/>
    <w:multiLevelType w:val="hybridMultilevel"/>
    <w:tmpl w:val="EB1C237E"/>
    <w:lvl w:ilvl="0" w:tplc="A4582DD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4" w15:restartNumberingAfterBreak="0">
    <w:nsid w:val="19E5128F"/>
    <w:multiLevelType w:val="hybridMultilevel"/>
    <w:tmpl w:val="7B9A6A32"/>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5" w15:restartNumberingAfterBreak="0">
    <w:nsid w:val="1A027F99"/>
    <w:multiLevelType w:val="hybridMultilevel"/>
    <w:tmpl w:val="DDBAE506"/>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6" w15:restartNumberingAfterBreak="0">
    <w:nsid w:val="1A433D24"/>
    <w:multiLevelType w:val="hybridMultilevel"/>
    <w:tmpl w:val="914EF738"/>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1A590FDE"/>
    <w:multiLevelType w:val="hybridMultilevel"/>
    <w:tmpl w:val="ED6266F2"/>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8" w15:restartNumberingAfterBreak="0">
    <w:nsid w:val="1A630EDA"/>
    <w:multiLevelType w:val="hybridMultilevel"/>
    <w:tmpl w:val="93D4D2C4"/>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9" w15:restartNumberingAfterBreak="0">
    <w:nsid w:val="1AA015F8"/>
    <w:multiLevelType w:val="singleLevel"/>
    <w:tmpl w:val="00000007"/>
    <w:lvl w:ilvl="0">
      <w:start w:val="1"/>
      <w:numFmt w:val="decimal"/>
      <w:lvlText w:val="%1."/>
      <w:lvlJc w:val="left"/>
      <w:pPr>
        <w:tabs>
          <w:tab w:val="num" w:pos="0"/>
        </w:tabs>
        <w:ind w:left="502" w:hanging="360"/>
      </w:pPr>
    </w:lvl>
  </w:abstractNum>
  <w:abstractNum w:abstractNumId="110" w15:restartNumberingAfterBreak="0">
    <w:nsid w:val="1AD92FFE"/>
    <w:multiLevelType w:val="hybridMultilevel"/>
    <w:tmpl w:val="BB46143C"/>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1" w15:restartNumberingAfterBreak="0">
    <w:nsid w:val="1B1E7D26"/>
    <w:multiLevelType w:val="hybridMultilevel"/>
    <w:tmpl w:val="C054CCDC"/>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2" w15:restartNumberingAfterBreak="0">
    <w:nsid w:val="1B7107A4"/>
    <w:multiLevelType w:val="hybridMultilevel"/>
    <w:tmpl w:val="8CC4AD34"/>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1CD30392"/>
    <w:multiLevelType w:val="hybridMultilevel"/>
    <w:tmpl w:val="3174BD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4" w15:restartNumberingAfterBreak="0">
    <w:nsid w:val="1EEE46AF"/>
    <w:multiLevelType w:val="hybridMultilevel"/>
    <w:tmpl w:val="F5FC84FE"/>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1F8F75FD"/>
    <w:multiLevelType w:val="hybridMultilevel"/>
    <w:tmpl w:val="0DAA7C94"/>
    <w:lvl w:ilvl="0" w:tplc="0415000F">
      <w:start w:val="1"/>
      <w:numFmt w:val="decimal"/>
      <w:lvlText w:val="%1."/>
      <w:lvlJc w:val="left"/>
      <w:pPr>
        <w:ind w:left="720" w:hanging="360"/>
      </w:pPr>
      <w:rPr>
        <w:rFonts w:hint="default"/>
      </w:rPr>
    </w:lvl>
    <w:lvl w:ilvl="1" w:tplc="BF12B8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01B6528"/>
    <w:multiLevelType w:val="hybridMultilevel"/>
    <w:tmpl w:val="D7D0F318"/>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7" w15:restartNumberingAfterBreak="0">
    <w:nsid w:val="209C32CB"/>
    <w:multiLevelType w:val="hybridMultilevel"/>
    <w:tmpl w:val="C4C2B850"/>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8" w15:restartNumberingAfterBreak="0">
    <w:nsid w:val="21532976"/>
    <w:multiLevelType w:val="hybridMultilevel"/>
    <w:tmpl w:val="916C3EB2"/>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225B3EC4"/>
    <w:multiLevelType w:val="hybridMultilevel"/>
    <w:tmpl w:val="670A8404"/>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0" w15:restartNumberingAfterBreak="0">
    <w:nsid w:val="23151039"/>
    <w:multiLevelType w:val="hybridMultilevel"/>
    <w:tmpl w:val="FF249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35D6869"/>
    <w:multiLevelType w:val="hybridMultilevel"/>
    <w:tmpl w:val="B63EDEE8"/>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23941D1C"/>
    <w:multiLevelType w:val="hybridMultilevel"/>
    <w:tmpl w:val="DF902B5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3" w15:restartNumberingAfterBreak="0">
    <w:nsid w:val="23DE362A"/>
    <w:multiLevelType w:val="hybridMultilevel"/>
    <w:tmpl w:val="70DAC4C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24353A1E"/>
    <w:multiLevelType w:val="hybridMultilevel"/>
    <w:tmpl w:val="7A2C5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4767F76"/>
    <w:multiLevelType w:val="hybridMultilevel"/>
    <w:tmpl w:val="60BEB220"/>
    <w:lvl w:ilvl="0" w:tplc="0415000F">
      <w:start w:val="1"/>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24B4576D"/>
    <w:multiLevelType w:val="hybridMultilevel"/>
    <w:tmpl w:val="809A3AFE"/>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25283AAD"/>
    <w:multiLevelType w:val="hybridMultilevel"/>
    <w:tmpl w:val="9DE62B64"/>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256E1794"/>
    <w:multiLevelType w:val="hybridMultilevel"/>
    <w:tmpl w:val="767AA6A8"/>
    <w:lvl w:ilvl="0" w:tplc="A4582D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9" w15:restartNumberingAfterBreak="0">
    <w:nsid w:val="25F44DDD"/>
    <w:multiLevelType w:val="hybridMultilevel"/>
    <w:tmpl w:val="AA284AB0"/>
    <w:lvl w:ilvl="0" w:tplc="4F1C4980">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261E1546"/>
    <w:multiLevelType w:val="hybridMultilevel"/>
    <w:tmpl w:val="97FAFF52"/>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26387E8F"/>
    <w:multiLevelType w:val="hybridMultilevel"/>
    <w:tmpl w:val="10B8DE60"/>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26AB347E"/>
    <w:multiLevelType w:val="hybridMultilevel"/>
    <w:tmpl w:val="100A9D9E"/>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3" w15:restartNumberingAfterBreak="0">
    <w:nsid w:val="272D18C2"/>
    <w:multiLevelType w:val="hybridMultilevel"/>
    <w:tmpl w:val="1E34F89C"/>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27701BA9"/>
    <w:multiLevelType w:val="multilevel"/>
    <w:tmpl w:val="C57C9A52"/>
    <w:lvl w:ilvl="0">
      <w:start w:val="1"/>
      <w:numFmt w:val="decimal"/>
      <w:lvlText w:val="%1)"/>
      <w:lvlJc w:val="left"/>
      <w:pPr>
        <w:tabs>
          <w:tab w:val="num" w:pos="720"/>
        </w:tabs>
        <w:ind w:left="720" w:hanging="360"/>
      </w:pPr>
      <w:rPr>
        <w:rFonts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291E119F"/>
    <w:multiLevelType w:val="hybridMultilevel"/>
    <w:tmpl w:val="6946FDFC"/>
    <w:lvl w:ilvl="0" w:tplc="30B63860">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29BB1F29"/>
    <w:multiLevelType w:val="hybridMultilevel"/>
    <w:tmpl w:val="19FE9E2C"/>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29C23377"/>
    <w:multiLevelType w:val="hybridMultilevel"/>
    <w:tmpl w:val="0E52E6E4"/>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2A1E71D6"/>
    <w:multiLevelType w:val="hybridMultilevel"/>
    <w:tmpl w:val="E2CE8406"/>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9" w15:restartNumberingAfterBreak="0">
    <w:nsid w:val="2A2B5F61"/>
    <w:multiLevelType w:val="hybridMultilevel"/>
    <w:tmpl w:val="9BFA5EDC"/>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40" w15:restartNumberingAfterBreak="0">
    <w:nsid w:val="2A6061D5"/>
    <w:multiLevelType w:val="hybridMultilevel"/>
    <w:tmpl w:val="D738F8FE"/>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2" w15:restartNumberingAfterBreak="0">
    <w:nsid w:val="2A8860BF"/>
    <w:multiLevelType w:val="multilevel"/>
    <w:tmpl w:val="9B92A82C"/>
    <w:name w:val="WW8Num52"/>
    <w:lvl w:ilvl="0">
      <w:start w:val="1"/>
      <w:numFmt w:val="upperRoman"/>
      <w:lvlText w:val="%1."/>
      <w:lvlJc w:val="left"/>
      <w:pPr>
        <w:tabs>
          <w:tab w:val="num" w:pos="0"/>
        </w:tabs>
        <w:ind w:left="360" w:hanging="360"/>
      </w:pPr>
      <w:rPr>
        <w:rFonts w:ascii="Arial" w:eastAsia="Times New Roman" w:hAnsi="Arial" w:cs="Arial" w:hint="default"/>
      </w:rPr>
    </w:lvl>
    <w:lvl w:ilvl="1">
      <w:start w:val="1"/>
      <w:numFmt w:val="decimal"/>
      <w:lvlText w:val="%2."/>
      <w:lvlJc w:val="left"/>
      <w:pPr>
        <w:tabs>
          <w:tab w:val="num" w:pos="0"/>
        </w:tabs>
        <w:ind w:left="1637" w:hanging="360"/>
      </w:pPr>
      <w:rPr>
        <w:rFonts w:ascii="Arial" w:eastAsia="Times New Roman" w:hAnsi="Arial" w:cs="Arial" w:hint="default"/>
        <w:color w:val="auto"/>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3" w15:restartNumberingAfterBreak="0">
    <w:nsid w:val="2B8672FA"/>
    <w:multiLevelType w:val="hybridMultilevel"/>
    <w:tmpl w:val="69985F02"/>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4" w15:restartNumberingAfterBreak="0">
    <w:nsid w:val="2C7662DF"/>
    <w:multiLevelType w:val="hybridMultilevel"/>
    <w:tmpl w:val="C38EA774"/>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2D0B2B72"/>
    <w:multiLevelType w:val="hybridMultilevel"/>
    <w:tmpl w:val="D902E1A4"/>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2D13655E"/>
    <w:multiLevelType w:val="hybridMultilevel"/>
    <w:tmpl w:val="48401FA0"/>
    <w:lvl w:ilvl="0" w:tplc="F8CEC174">
      <w:numFmt w:val="bullet"/>
      <w:lvlText w:val="-"/>
      <w:lvlJc w:val="left"/>
      <w:pPr>
        <w:ind w:left="501" w:hanging="360"/>
      </w:pPr>
      <w:rPr>
        <w:rFonts w:ascii="Calibri" w:eastAsia="Times New Roman" w:hAnsi="Calibri"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47" w15:restartNumberingAfterBreak="0">
    <w:nsid w:val="2D431708"/>
    <w:multiLevelType w:val="hybridMultilevel"/>
    <w:tmpl w:val="754073E6"/>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48" w15:restartNumberingAfterBreak="0">
    <w:nsid w:val="2DFF5999"/>
    <w:multiLevelType w:val="hybridMultilevel"/>
    <w:tmpl w:val="FC283790"/>
    <w:lvl w:ilvl="0" w:tplc="46AEE63A">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2E1D52F6"/>
    <w:multiLevelType w:val="hybridMultilevel"/>
    <w:tmpl w:val="B92088BE"/>
    <w:lvl w:ilvl="0" w:tplc="9454C5C2">
      <w:start w:val="2"/>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2EE25321"/>
    <w:multiLevelType w:val="hybridMultilevel"/>
    <w:tmpl w:val="CDB8A47C"/>
    <w:lvl w:ilvl="0" w:tplc="0F688D08">
      <w:start w:val="1"/>
      <w:numFmt w:val="decimal"/>
      <w:lvlText w:val="%1."/>
      <w:lvlJc w:val="left"/>
      <w:pPr>
        <w:ind w:left="1004" w:hanging="360"/>
      </w:pPr>
      <w:rPr>
        <w:rFonts w:ascii="Arial" w:eastAsia="Times New Roman" w:hAnsi="Arial"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1" w15:restartNumberingAfterBreak="0">
    <w:nsid w:val="2FB2722C"/>
    <w:multiLevelType w:val="hybridMultilevel"/>
    <w:tmpl w:val="B5864414"/>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52" w15:restartNumberingAfterBreak="0">
    <w:nsid w:val="2FC438F9"/>
    <w:multiLevelType w:val="hybridMultilevel"/>
    <w:tmpl w:val="EDF692AE"/>
    <w:lvl w:ilvl="0" w:tplc="6492CD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2FEB0D15"/>
    <w:multiLevelType w:val="hybridMultilevel"/>
    <w:tmpl w:val="B03469B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304F127B"/>
    <w:multiLevelType w:val="hybridMultilevel"/>
    <w:tmpl w:val="53FA2F98"/>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30545177"/>
    <w:multiLevelType w:val="hybridMultilevel"/>
    <w:tmpl w:val="ADE6FDA6"/>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30AC7F71"/>
    <w:multiLevelType w:val="hybridMultilevel"/>
    <w:tmpl w:val="DD42E118"/>
    <w:lvl w:ilvl="0" w:tplc="585AD406">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10B2D94"/>
    <w:multiLevelType w:val="hybridMultilevel"/>
    <w:tmpl w:val="A93613A6"/>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31A41D93"/>
    <w:multiLevelType w:val="hybridMultilevel"/>
    <w:tmpl w:val="9BFED18C"/>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3236063E"/>
    <w:multiLevelType w:val="hybridMultilevel"/>
    <w:tmpl w:val="4182A4C2"/>
    <w:lvl w:ilvl="0" w:tplc="F8CEC174">
      <w:numFmt w:val="bullet"/>
      <w:lvlText w:val="-"/>
      <w:lvlJc w:val="left"/>
      <w:pPr>
        <w:ind w:left="360" w:hanging="360"/>
      </w:pPr>
      <w:rPr>
        <w:rFonts w:ascii="Calibri" w:eastAsia="Times New Roman" w:hAnsi="Calibri" w:hint="default"/>
        <w:b w:val="0"/>
        <w:i w:val="0"/>
        <w:color w:val="auto"/>
        <w:sz w:val="18"/>
      </w:rPr>
    </w:lvl>
    <w:lvl w:ilvl="1" w:tplc="04150011"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60" w15:restartNumberingAfterBreak="0">
    <w:nsid w:val="32B50CD4"/>
    <w:multiLevelType w:val="hybridMultilevel"/>
    <w:tmpl w:val="A9E09B64"/>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1" w15:restartNumberingAfterBreak="0">
    <w:nsid w:val="32E006E1"/>
    <w:multiLevelType w:val="hybridMultilevel"/>
    <w:tmpl w:val="3698C574"/>
    <w:lvl w:ilvl="0" w:tplc="F8CEC174">
      <w:numFmt w:val="bullet"/>
      <w:lvlText w:val="-"/>
      <w:lvlJc w:val="left"/>
      <w:pPr>
        <w:ind w:left="1004" w:hanging="360"/>
      </w:pPr>
      <w:rPr>
        <w:rFonts w:ascii="Calibri" w:eastAsia="Times New Roman"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2" w15:restartNumberingAfterBreak="0">
    <w:nsid w:val="32E95248"/>
    <w:multiLevelType w:val="hybridMultilevel"/>
    <w:tmpl w:val="B7F24C2E"/>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32F94478"/>
    <w:multiLevelType w:val="hybridMultilevel"/>
    <w:tmpl w:val="C924EF3E"/>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4" w15:restartNumberingAfterBreak="0">
    <w:nsid w:val="347353F6"/>
    <w:multiLevelType w:val="hybridMultilevel"/>
    <w:tmpl w:val="9F02BA78"/>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34D46727"/>
    <w:multiLevelType w:val="hybridMultilevel"/>
    <w:tmpl w:val="650CE378"/>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34D7542E"/>
    <w:multiLevelType w:val="hybridMultilevel"/>
    <w:tmpl w:val="6A42054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35DE362A"/>
    <w:multiLevelType w:val="hybridMultilevel"/>
    <w:tmpl w:val="AE02F326"/>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35E7201B"/>
    <w:multiLevelType w:val="hybridMultilevel"/>
    <w:tmpl w:val="B1DA9A48"/>
    <w:lvl w:ilvl="0" w:tplc="F8CEC174">
      <w:numFmt w:val="bullet"/>
      <w:lvlText w:val="-"/>
      <w:lvlJc w:val="left"/>
      <w:pPr>
        <w:ind w:left="1146" w:hanging="360"/>
      </w:pPr>
      <w:rPr>
        <w:rFonts w:ascii="Calibri" w:eastAsia="Times New Roman"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9" w15:restartNumberingAfterBreak="0">
    <w:nsid w:val="36977087"/>
    <w:multiLevelType w:val="hybridMultilevel"/>
    <w:tmpl w:val="7F7400BE"/>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0" w15:restartNumberingAfterBreak="0">
    <w:nsid w:val="36AD45F2"/>
    <w:multiLevelType w:val="hybridMultilevel"/>
    <w:tmpl w:val="2D2428C2"/>
    <w:lvl w:ilvl="0" w:tplc="F8CEC174">
      <w:numFmt w:val="bullet"/>
      <w:lvlText w:val="-"/>
      <w:lvlJc w:val="left"/>
      <w:pPr>
        <w:ind w:left="1440" w:hanging="360"/>
      </w:pPr>
      <w:rPr>
        <w:rFonts w:ascii="Calibri" w:eastAsia="Times New Roman"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1" w15:restartNumberingAfterBreak="0">
    <w:nsid w:val="36BD2925"/>
    <w:multiLevelType w:val="hybridMultilevel"/>
    <w:tmpl w:val="33D60F36"/>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2" w15:restartNumberingAfterBreak="0">
    <w:nsid w:val="36D1373E"/>
    <w:multiLevelType w:val="hybridMultilevel"/>
    <w:tmpl w:val="C2EA2C80"/>
    <w:lvl w:ilvl="0" w:tplc="8FAC2AD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15:restartNumberingAfterBreak="0">
    <w:nsid w:val="37BA1746"/>
    <w:multiLevelType w:val="hybridMultilevel"/>
    <w:tmpl w:val="0C9C1E36"/>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38C76713"/>
    <w:multiLevelType w:val="hybridMultilevel"/>
    <w:tmpl w:val="39840868"/>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75" w15:restartNumberingAfterBreak="0">
    <w:nsid w:val="39052982"/>
    <w:multiLevelType w:val="hybridMultilevel"/>
    <w:tmpl w:val="3796CF64"/>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39E96E83"/>
    <w:multiLevelType w:val="hybridMultilevel"/>
    <w:tmpl w:val="B0425E56"/>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7" w15:restartNumberingAfterBreak="0">
    <w:nsid w:val="3A7723AF"/>
    <w:multiLevelType w:val="hybridMultilevel"/>
    <w:tmpl w:val="52B68C5A"/>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3B270EA2"/>
    <w:multiLevelType w:val="hybridMultilevel"/>
    <w:tmpl w:val="1990178C"/>
    <w:lvl w:ilvl="0" w:tplc="04150013">
      <w:start w:val="1"/>
      <w:numFmt w:val="upperRoman"/>
      <w:lvlText w:val="%1."/>
      <w:lvlJc w:val="righ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3BEE5487"/>
    <w:multiLevelType w:val="hybridMultilevel"/>
    <w:tmpl w:val="01F0926E"/>
    <w:lvl w:ilvl="0" w:tplc="30B63860">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3C2A5626"/>
    <w:multiLevelType w:val="hybridMultilevel"/>
    <w:tmpl w:val="74A8F652"/>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3C6F33F3"/>
    <w:multiLevelType w:val="hybridMultilevel"/>
    <w:tmpl w:val="6B76F412"/>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2" w15:restartNumberingAfterBreak="0">
    <w:nsid w:val="3C9016B3"/>
    <w:multiLevelType w:val="hybridMultilevel"/>
    <w:tmpl w:val="14427A82"/>
    <w:lvl w:ilvl="0" w:tplc="F8CEC174">
      <w:numFmt w:val="bullet"/>
      <w:lvlText w:val="-"/>
      <w:lvlJc w:val="left"/>
      <w:pPr>
        <w:ind w:left="795" w:hanging="360"/>
      </w:pPr>
      <w:rPr>
        <w:rFonts w:ascii="Calibri" w:eastAsia="Times New Roman" w:hAnsi="Calibri"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83" w15:restartNumberingAfterBreak="0">
    <w:nsid w:val="3D675C5F"/>
    <w:multiLevelType w:val="hybridMultilevel"/>
    <w:tmpl w:val="DF4AC1B6"/>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3D9128D9"/>
    <w:multiLevelType w:val="hybridMultilevel"/>
    <w:tmpl w:val="847860BE"/>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3E377243"/>
    <w:multiLevelType w:val="hybridMultilevel"/>
    <w:tmpl w:val="99DC3790"/>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3EE219A2"/>
    <w:multiLevelType w:val="hybridMultilevel"/>
    <w:tmpl w:val="49828EC0"/>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7" w15:restartNumberingAfterBreak="0">
    <w:nsid w:val="3EEC3030"/>
    <w:multiLevelType w:val="hybridMultilevel"/>
    <w:tmpl w:val="9AD681D4"/>
    <w:lvl w:ilvl="0" w:tplc="30B63860">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3EFC0766"/>
    <w:multiLevelType w:val="hybridMultilevel"/>
    <w:tmpl w:val="F5845AD4"/>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9" w15:restartNumberingAfterBreak="0">
    <w:nsid w:val="3F1602A8"/>
    <w:multiLevelType w:val="hybridMultilevel"/>
    <w:tmpl w:val="2132C342"/>
    <w:lvl w:ilvl="0" w:tplc="B12EE710">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3F6266BB"/>
    <w:multiLevelType w:val="hybridMultilevel"/>
    <w:tmpl w:val="C706B474"/>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40996C33"/>
    <w:multiLevelType w:val="hybridMultilevel"/>
    <w:tmpl w:val="6750D036"/>
    <w:lvl w:ilvl="0" w:tplc="6208434A">
      <w:start w:val="1"/>
      <w:numFmt w:val="bullet"/>
      <w:lvlText w:val=""/>
      <w:lvlJc w:val="left"/>
      <w:pPr>
        <w:ind w:left="360" w:hanging="360"/>
      </w:pPr>
      <w:rPr>
        <w:rFonts w:ascii="Symbol" w:hAnsi="Symbol" w:cs="Symbol" w:hint="default"/>
        <w:b w:val="0"/>
        <w:i w:val="0"/>
        <w:color w:val="auto"/>
        <w:sz w:val="18"/>
      </w:rPr>
    </w:lvl>
    <w:lvl w:ilvl="1" w:tplc="A814BAC0" w:tentative="1">
      <w:start w:val="1"/>
      <w:numFmt w:val="bullet"/>
      <w:lvlText w:val="o"/>
      <w:lvlJc w:val="left"/>
      <w:pPr>
        <w:ind w:left="1080" w:hanging="360"/>
      </w:pPr>
      <w:rPr>
        <w:rFonts w:ascii="Courier New" w:hAnsi="Courier New" w:cs="Courier New" w:hint="default"/>
      </w:rPr>
    </w:lvl>
    <w:lvl w:ilvl="2" w:tplc="2990E682"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2" w15:restartNumberingAfterBreak="0">
    <w:nsid w:val="409F4783"/>
    <w:multiLevelType w:val="hybridMultilevel"/>
    <w:tmpl w:val="3B14FD4A"/>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418A1FF9"/>
    <w:multiLevelType w:val="hybridMultilevel"/>
    <w:tmpl w:val="B8307D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4" w15:restartNumberingAfterBreak="0">
    <w:nsid w:val="41BF012D"/>
    <w:multiLevelType w:val="hybridMultilevel"/>
    <w:tmpl w:val="B18CF558"/>
    <w:lvl w:ilvl="0" w:tplc="30B63860">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427418C7"/>
    <w:multiLevelType w:val="hybridMultilevel"/>
    <w:tmpl w:val="8578D3D6"/>
    <w:lvl w:ilvl="0" w:tplc="F8CEC174">
      <w:numFmt w:val="bullet"/>
      <w:lvlText w:val="-"/>
      <w:lvlJc w:val="left"/>
      <w:pPr>
        <w:ind w:left="501" w:hanging="360"/>
      </w:pPr>
      <w:rPr>
        <w:rFonts w:ascii="Calibri" w:eastAsia="Times New Roman" w:hAnsi="Calibri"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96" w15:restartNumberingAfterBreak="0">
    <w:nsid w:val="42CA7079"/>
    <w:multiLevelType w:val="hybridMultilevel"/>
    <w:tmpl w:val="DAD235E6"/>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430E27AC"/>
    <w:multiLevelType w:val="hybridMultilevel"/>
    <w:tmpl w:val="6EAC38E2"/>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4329457A"/>
    <w:multiLevelType w:val="hybridMultilevel"/>
    <w:tmpl w:val="4424A586"/>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9" w15:restartNumberingAfterBreak="0">
    <w:nsid w:val="436C54A8"/>
    <w:multiLevelType w:val="hybridMultilevel"/>
    <w:tmpl w:val="215E9DA0"/>
    <w:lvl w:ilvl="0" w:tplc="B3ECE5E2">
      <w:start w:val="1"/>
      <w:numFmt w:val="decimal"/>
      <w:lvlText w:val="%1)"/>
      <w:lvlJc w:val="left"/>
      <w:pPr>
        <w:ind w:left="785" w:hanging="360"/>
      </w:pPr>
      <w:rPr>
        <w:rFonts w:hint="default"/>
        <w:vertAlign w:val="superscrip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0" w15:restartNumberingAfterBreak="0">
    <w:nsid w:val="436F4077"/>
    <w:multiLevelType w:val="hybridMultilevel"/>
    <w:tmpl w:val="B82CF674"/>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439154B6"/>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15:restartNumberingAfterBreak="0">
    <w:nsid w:val="43BD7106"/>
    <w:multiLevelType w:val="hybridMultilevel"/>
    <w:tmpl w:val="93CC7AF6"/>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3" w15:restartNumberingAfterBreak="0">
    <w:nsid w:val="43E445A8"/>
    <w:multiLevelType w:val="hybridMultilevel"/>
    <w:tmpl w:val="EB5E044E"/>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4" w15:restartNumberingAfterBreak="0">
    <w:nsid w:val="448A214E"/>
    <w:multiLevelType w:val="hybridMultilevel"/>
    <w:tmpl w:val="AF167712"/>
    <w:lvl w:ilvl="0" w:tplc="4F1C4980">
      <w:start w:val="1"/>
      <w:numFmt w:val="decimal"/>
      <w:lvlText w:val="%1."/>
      <w:lvlJc w:val="left"/>
      <w:pPr>
        <w:ind w:left="1243" w:hanging="360"/>
      </w:pPr>
      <w:rPr>
        <w:rFonts w:ascii="Arial" w:eastAsia="Times New Roman" w:hAnsi="Arial" w:cs="Arial" w:hint="default"/>
      </w:rPr>
    </w:lvl>
    <w:lvl w:ilvl="1" w:tplc="04150019" w:tentative="1">
      <w:start w:val="1"/>
      <w:numFmt w:val="lowerLetter"/>
      <w:lvlText w:val="%2."/>
      <w:lvlJc w:val="left"/>
      <w:pPr>
        <w:ind w:left="1046" w:hanging="360"/>
      </w:pPr>
    </w:lvl>
    <w:lvl w:ilvl="2" w:tplc="0415001B" w:tentative="1">
      <w:start w:val="1"/>
      <w:numFmt w:val="lowerRoman"/>
      <w:lvlText w:val="%3."/>
      <w:lvlJc w:val="right"/>
      <w:pPr>
        <w:ind w:left="1766" w:hanging="180"/>
      </w:pPr>
    </w:lvl>
    <w:lvl w:ilvl="3" w:tplc="0415000F" w:tentative="1">
      <w:start w:val="1"/>
      <w:numFmt w:val="decimal"/>
      <w:lvlText w:val="%4."/>
      <w:lvlJc w:val="left"/>
      <w:pPr>
        <w:ind w:left="2486" w:hanging="360"/>
      </w:pPr>
    </w:lvl>
    <w:lvl w:ilvl="4" w:tplc="04150019" w:tentative="1">
      <w:start w:val="1"/>
      <w:numFmt w:val="lowerLetter"/>
      <w:lvlText w:val="%5."/>
      <w:lvlJc w:val="left"/>
      <w:pPr>
        <w:ind w:left="3206" w:hanging="360"/>
      </w:pPr>
    </w:lvl>
    <w:lvl w:ilvl="5" w:tplc="0415001B" w:tentative="1">
      <w:start w:val="1"/>
      <w:numFmt w:val="lowerRoman"/>
      <w:lvlText w:val="%6."/>
      <w:lvlJc w:val="right"/>
      <w:pPr>
        <w:ind w:left="3926" w:hanging="180"/>
      </w:pPr>
    </w:lvl>
    <w:lvl w:ilvl="6" w:tplc="0415000F" w:tentative="1">
      <w:start w:val="1"/>
      <w:numFmt w:val="decimal"/>
      <w:lvlText w:val="%7."/>
      <w:lvlJc w:val="left"/>
      <w:pPr>
        <w:ind w:left="4646" w:hanging="360"/>
      </w:pPr>
    </w:lvl>
    <w:lvl w:ilvl="7" w:tplc="04150019" w:tentative="1">
      <w:start w:val="1"/>
      <w:numFmt w:val="lowerLetter"/>
      <w:lvlText w:val="%8."/>
      <w:lvlJc w:val="left"/>
      <w:pPr>
        <w:ind w:left="5366" w:hanging="360"/>
      </w:pPr>
    </w:lvl>
    <w:lvl w:ilvl="8" w:tplc="0415001B" w:tentative="1">
      <w:start w:val="1"/>
      <w:numFmt w:val="lowerRoman"/>
      <w:lvlText w:val="%9."/>
      <w:lvlJc w:val="right"/>
      <w:pPr>
        <w:ind w:left="6086" w:hanging="180"/>
      </w:pPr>
    </w:lvl>
  </w:abstractNum>
  <w:abstractNum w:abstractNumId="205" w15:restartNumberingAfterBreak="0">
    <w:nsid w:val="44B76590"/>
    <w:multiLevelType w:val="hybridMultilevel"/>
    <w:tmpl w:val="1B4A4B3C"/>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454D6B45"/>
    <w:multiLevelType w:val="hybridMultilevel"/>
    <w:tmpl w:val="2700AE1C"/>
    <w:lvl w:ilvl="0" w:tplc="F8CEC174">
      <w:numFmt w:val="bullet"/>
      <w:lvlText w:val="-"/>
      <w:lvlJc w:val="left"/>
      <w:pPr>
        <w:ind w:left="1146" w:hanging="360"/>
      </w:pPr>
      <w:rPr>
        <w:rFonts w:ascii="Calibri" w:eastAsia="Times New Roman"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7" w15:restartNumberingAfterBreak="0">
    <w:nsid w:val="46B25FE2"/>
    <w:multiLevelType w:val="hybridMultilevel"/>
    <w:tmpl w:val="466C2892"/>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481B7DAD"/>
    <w:multiLevelType w:val="multilevel"/>
    <w:tmpl w:val="40020AEA"/>
    <w:lvl w:ilvl="0">
      <w:start w:val="1"/>
      <w:numFmt w:val="bullet"/>
      <w:lvlText w:val=""/>
      <w:lvlJc w:val="left"/>
      <w:pPr>
        <w:tabs>
          <w:tab w:val="num" w:pos="720"/>
        </w:tabs>
        <w:ind w:left="720" w:hanging="360"/>
      </w:pPr>
      <w:rPr>
        <w:rFonts w:ascii="Symbol" w:hAnsi="Symbol" w:hint="default"/>
        <w:b w:val="0"/>
        <w:i w:val="0"/>
        <w:color w:val="auto"/>
        <w:sz w:val="18"/>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09" w15:restartNumberingAfterBreak="0">
    <w:nsid w:val="4838501A"/>
    <w:multiLevelType w:val="hybridMultilevel"/>
    <w:tmpl w:val="615C6812"/>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48995D6B"/>
    <w:multiLevelType w:val="hybridMultilevel"/>
    <w:tmpl w:val="808AA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49550F24"/>
    <w:multiLevelType w:val="hybridMultilevel"/>
    <w:tmpl w:val="3BC20EBE"/>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2" w15:restartNumberingAfterBreak="0">
    <w:nsid w:val="49A573E3"/>
    <w:multiLevelType w:val="hybridMultilevel"/>
    <w:tmpl w:val="4D4CDDD8"/>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4A5568FF"/>
    <w:multiLevelType w:val="hybridMultilevel"/>
    <w:tmpl w:val="B2D63348"/>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14" w15:restartNumberingAfterBreak="0">
    <w:nsid w:val="4A7B169C"/>
    <w:multiLevelType w:val="hybridMultilevel"/>
    <w:tmpl w:val="23528E0E"/>
    <w:lvl w:ilvl="0" w:tplc="30B63860">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4B2E6DBA"/>
    <w:multiLevelType w:val="hybridMultilevel"/>
    <w:tmpl w:val="B32E6A8C"/>
    <w:lvl w:ilvl="0" w:tplc="A4582DDE">
      <w:start w:val="1"/>
      <w:numFmt w:val="bullet"/>
      <w:lvlText w:val=""/>
      <w:lvlJc w:val="left"/>
      <w:pPr>
        <w:ind w:left="720" w:hanging="360"/>
      </w:pPr>
      <w:rPr>
        <w:rFonts w:ascii="Symbol" w:hAnsi="Symbol" w:hint="default"/>
        <w:b w:val="0"/>
        <w:i w:val="0"/>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4BF1333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7" w15:restartNumberingAfterBreak="0">
    <w:nsid w:val="4C7C764E"/>
    <w:multiLevelType w:val="hybridMultilevel"/>
    <w:tmpl w:val="B6DA6768"/>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4CE82672"/>
    <w:multiLevelType w:val="hybridMultilevel"/>
    <w:tmpl w:val="35A44FD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15:restartNumberingAfterBreak="0">
    <w:nsid w:val="4D784834"/>
    <w:multiLevelType w:val="hybridMultilevel"/>
    <w:tmpl w:val="47CE3B1E"/>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0" w15:restartNumberingAfterBreak="0">
    <w:nsid w:val="4DF504E6"/>
    <w:multiLevelType w:val="singleLevel"/>
    <w:tmpl w:val="00000007"/>
    <w:lvl w:ilvl="0">
      <w:start w:val="1"/>
      <w:numFmt w:val="decimal"/>
      <w:lvlText w:val="%1)"/>
      <w:lvlJc w:val="left"/>
      <w:pPr>
        <w:tabs>
          <w:tab w:val="num" w:pos="0"/>
        </w:tabs>
        <w:ind w:left="360" w:hanging="360"/>
      </w:pPr>
      <w:rPr>
        <w:rFonts w:ascii="Arial" w:hAnsi="Arial" w:cs="Arial" w:hint="default"/>
        <w:sz w:val="20"/>
        <w:szCs w:val="20"/>
      </w:rPr>
    </w:lvl>
  </w:abstractNum>
  <w:abstractNum w:abstractNumId="221" w15:restartNumberingAfterBreak="0">
    <w:nsid w:val="4E42115B"/>
    <w:multiLevelType w:val="hybridMultilevel"/>
    <w:tmpl w:val="204690EC"/>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22" w15:restartNumberingAfterBreak="0">
    <w:nsid w:val="4E4872B8"/>
    <w:multiLevelType w:val="hybridMultilevel"/>
    <w:tmpl w:val="8604EB26"/>
    <w:lvl w:ilvl="0" w:tplc="F8CEC174">
      <w:numFmt w:val="bullet"/>
      <w:lvlText w:val="-"/>
      <w:lvlJc w:val="left"/>
      <w:pPr>
        <w:ind w:left="501" w:hanging="360"/>
      </w:pPr>
      <w:rPr>
        <w:rFonts w:ascii="Calibri" w:eastAsia="Times New Roman" w:hAnsi="Calibri"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223" w15:restartNumberingAfterBreak="0">
    <w:nsid w:val="4E5015AC"/>
    <w:multiLevelType w:val="hybridMultilevel"/>
    <w:tmpl w:val="45F67AA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4E606D35"/>
    <w:multiLevelType w:val="hybridMultilevel"/>
    <w:tmpl w:val="C1BE08D2"/>
    <w:lvl w:ilvl="0" w:tplc="D6FAD77A">
      <w:start w:val="1"/>
      <w:numFmt w:val="bullet"/>
      <w:lvlText w:val=""/>
      <w:lvlJc w:val="left"/>
      <w:pPr>
        <w:ind w:left="360" w:hanging="360"/>
      </w:pPr>
      <w:rPr>
        <w:rFonts w:ascii="Symbol" w:hAnsi="Symbol" w:cs="Symbol" w:hint="default"/>
        <w:b w:val="0"/>
        <w:i w:val="0"/>
        <w:color w:val="auto"/>
        <w:sz w:val="18"/>
      </w:rPr>
    </w:lvl>
    <w:lvl w:ilvl="1" w:tplc="04150011"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225" w15:restartNumberingAfterBreak="0">
    <w:nsid w:val="4E7F1920"/>
    <w:multiLevelType w:val="hybridMultilevel"/>
    <w:tmpl w:val="2730A97A"/>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6" w15:restartNumberingAfterBreak="0">
    <w:nsid w:val="4E914DCD"/>
    <w:multiLevelType w:val="hybridMultilevel"/>
    <w:tmpl w:val="D9DEA9B2"/>
    <w:lvl w:ilvl="0" w:tplc="30B63860">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15:restartNumberingAfterBreak="0">
    <w:nsid w:val="4EBA68AE"/>
    <w:multiLevelType w:val="hybridMultilevel"/>
    <w:tmpl w:val="2F6C9B10"/>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15:restartNumberingAfterBreak="0">
    <w:nsid w:val="4EEE4AA4"/>
    <w:multiLevelType w:val="hybridMultilevel"/>
    <w:tmpl w:val="72048928"/>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15:restartNumberingAfterBreak="0">
    <w:nsid w:val="4F483190"/>
    <w:multiLevelType w:val="hybridMultilevel"/>
    <w:tmpl w:val="2F10E4FC"/>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0" w15:restartNumberingAfterBreak="0">
    <w:nsid w:val="506862EE"/>
    <w:multiLevelType w:val="hybridMultilevel"/>
    <w:tmpl w:val="40322D56"/>
    <w:lvl w:ilvl="0" w:tplc="73A020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06C02DD"/>
    <w:multiLevelType w:val="multilevel"/>
    <w:tmpl w:val="3ED4A15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32" w15:restartNumberingAfterBreak="0">
    <w:nsid w:val="511317B1"/>
    <w:multiLevelType w:val="hybridMultilevel"/>
    <w:tmpl w:val="133E98F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51347736"/>
    <w:multiLevelType w:val="hybridMultilevel"/>
    <w:tmpl w:val="297E2252"/>
    <w:lvl w:ilvl="0" w:tplc="F8CEC174">
      <w:numFmt w:val="bullet"/>
      <w:lvlText w:val="-"/>
      <w:lvlJc w:val="left"/>
      <w:pPr>
        <w:ind w:left="1004" w:hanging="360"/>
      </w:pPr>
      <w:rPr>
        <w:rFonts w:ascii="Calibri" w:eastAsia="Times New Roman"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4" w15:restartNumberingAfterBreak="0">
    <w:nsid w:val="51822549"/>
    <w:multiLevelType w:val="hybridMultilevel"/>
    <w:tmpl w:val="4BD23928"/>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523162BC"/>
    <w:multiLevelType w:val="hybridMultilevel"/>
    <w:tmpl w:val="12720E62"/>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52803028"/>
    <w:multiLevelType w:val="hybridMultilevel"/>
    <w:tmpl w:val="E12CD424"/>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532C0A57"/>
    <w:multiLevelType w:val="hybridMultilevel"/>
    <w:tmpl w:val="D9C4B5DA"/>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534E18C2"/>
    <w:multiLevelType w:val="hybridMultilevel"/>
    <w:tmpl w:val="DF601EAC"/>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39" w15:restartNumberingAfterBreak="0">
    <w:nsid w:val="5357747E"/>
    <w:multiLevelType w:val="hybridMultilevel"/>
    <w:tmpl w:val="878A4E04"/>
    <w:lvl w:ilvl="0" w:tplc="30B63860">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53A52C82"/>
    <w:multiLevelType w:val="multilevel"/>
    <w:tmpl w:val="50AA056A"/>
    <w:lvl w:ilvl="0">
      <w:start w:val="1"/>
      <w:numFmt w:val="decimal"/>
      <w:lvlText w:val="%1."/>
      <w:lvlJc w:val="left"/>
      <w:pPr>
        <w:ind w:left="862" w:hanging="360"/>
      </w:pPr>
      <w:rPr>
        <w:rFonts w:ascii="Arial" w:hAnsi="Arial" w:cs="Arial" w:hint="default"/>
        <w:sz w:val="20"/>
        <w:szCs w:val="20"/>
      </w:rPr>
    </w:lvl>
    <w:lvl w:ilvl="1">
      <w:start w:val="1"/>
      <w:numFmt w:val="decimal"/>
      <w:isLgl/>
      <w:lvlText w:val="%1.%2."/>
      <w:lvlJc w:val="left"/>
      <w:pPr>
        <w:ind w:left="862" w:hanging="360"/>
      </w:pPr>
      <w:rPr>
        <w:rFonts w:ascii="Arial" w:hAnsi="Arial" w:cs="Arial" w:hint="default"/>
        <w:sz w:val="20"/>
      </w:rPr>
    </w:lvl>
    <w:lvl w:ilvl="2">
      <w:start w:val="1"/>
      <w:numFmt w:val="decimal"/>
      <w:isLgl/>
      <w:lvlText w:val="%1.%2.%3."/>
      <w:lvlJc w:val="left"/>
      <w:pPr>
        <w:ind w:left="1222" w:hanging="720"/>
      </w:pPr>
      <w:rPr>
        <w:rFonts w:ascii="Arial" w:hAnsi="Arial" w:cs="Arial" w:hint="default"/>
        <w:sz w:val="20"/>
      </w:rPr>
    </w:lvl>
    <w:lvl w:ilvl="3">
      <w:start w:val="1"/>
      <w:numFmt w:val="decimal"/>
      <w:isLgl/>
      <w:lvlText w:val="%1.%2.%3.%4."/>
      <w:lvlJc w:val="left"/>
      <w:pPr>
        <w:ind w:left="1222" w:hanging="720"/>
      </w:pPr>
      <w:rPr>
        <w:rFonts w:ascii="Arial" w:hAnsi="Arial" w:cs="Arial" w:hint="default"/>
        <w:sz w:val="20"/>
      </w:rPr>
    </w:lvl>
    <w:lvl w:ilvl="4">
      <w:start w:val="1"/>
      <w:numFmt w:val="decimal"/>
      <w:isLgl/>
      <w:lvlText w:val="%1.%2.%3.%4.%5."/>
      <w:lvlJc w:val="left"/>
      <w:pPr>
        <w:ind w:left="1582" w:hanging="1080"/>
      </w:pPr>
      <w:rPr>
        <w:rFonts w:ascii="Arial" w:hAnsi="Arial" w:cs="Arial" w:hint="default"/>
        <w:sz w:val="20"/>
      </w:rPr>
    </w:lvl>
    <w:lvl w:ilvl="5">
      <w:start w:val="1"/>
      <w:numFmt w:val="decimal"/>
      <w:isLgl/>
      <w:lvlText w:val="%1.%2.%3.%4.%5.%6."/>
      <w:lvlJc w:val="left"/>
      <w:pPr>
        <w:ind w:left="1582" w:hanging="1080"/>
      </w:pPr>
      <w:rPr>
        <w:rFonts w:ascii="Arial" w:hAnsi="Arial" w:cs="Arial" w:hint="default"/>
        <w:sz w:val="20"/>
      </w:rPr>
    </w:lvl>
    <w:lvl w:ilvl="6">
      <w:start w:val="1"/>
      <w:numFmt w:val="decimal"/>
      <w:isLgl/>
      <w:lvlText w:val="%1.%2.%3.%4.%5.%6.%7."/>
      <w:lvlJc w:val="left"/>
      <w:pPr>
        <w:ind w:left="1942" w:hanging="1440"/>
      </w:pPr>
      <w:rPr>
        <w:rFonts w:ascii="Arial" w:hAnsi="Arial" w:cs="Arial" w:hint="default"/>
        <w:sz w:val="20"/>
      </w:rPr>
    </w:lvl>
    <w:lvl w:ilvl="7">
      <w:start w:val="1"/>
      <w:numFmt w:val="decimal"/>
      <w:isLgl/>
      <w:lvlText w:val="%1.%2.%3.%4.%5.%6.%7.%8."/>
      <w:lvlJc w:val="left"/>
      <w:pPr>
        <w:ind w:left="1942" w:hanging="1440"/>
      </w:pPr>
      <w:rPr>
        <w:rFonts w:ascii="Arial" w:hAnsi="Arial" w:cs="Arial" w:hint="default"/>
        <w:sz w:val="20"/>
      </w:rPr>
    </w:lvl>
    <w:lvl w:ilvl="8">
      <w:start w:val="1"/>
      <w:numFmt w:val="decimal"/>
      <w:isLgl/>
      <w:lvlText w:val="%1.%2.%3.%4.%5.%6.%7.%8.%9."/>
      <w:lvlJc w:val="left"/>
      <w:pPr>
        <w:ind w:left="2302" w:hanging="1800"/>
      </w:pPr>
      <w:rPr>
        <w:rFonts w:ascii="Arial" w:hAnsi="Arial" w:cs="Arial" w:hint="default"/>
        <w:sz w:val="20"/>
      </w:rPr>
    </w:lvl>
  </w:abstractNum>
  <w:abstractNum w:abstractNumId="241" w15:restartNumberingAfterBreak="0">
    <w:nsid w:val="54AB7C11"/>
    <w:multiLevelType w:val="multilevel"/>
    <w:tmpl w:val="C694B466"/>
    <w:lvl w:ilvl="0">
      <w:start w:val="1"/>
      <w:numFmt w:val="bullet"/>
      <w:lvlText w:val=""/>
      <w:lvlJc w:val="left"/>
      <w:pPr>
        <w:tabs>
          <w:tab w:val="num" w:pos="720"/>
        </w:tabs>
        <w:ind w:left="720" w:hanging="360"/>
      </w:pPr>
      <w:rPr>
        <w:rFonts w:ascii="Symbol" w:hAnsi="Symbol" w:hint="default"/>
        <w:b w:val="0"/>
        <w:i w:val="0"/>
        <w:color w:val="auto"/>
        <w:sz w:val="1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42" w15:restartNumberingAfterBreak="0">
    <w:nsid w:val="55001D32"/>
    <w:multiLevelType w:val="hybridMultilevel"/>
    <w:tmpl w:val="63066800"/>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43" w15:restartNumberingAfterBreak="0">
    <w:nsid w:val="55C934F9"/>
    <w:multiLevelType w:val="hybridMultilevel"/>
    <w:tmpl w:val="9F66B5D6"/>
    <w:lvl w:ilvl="0" w:tplc="44A023EE">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4" w15:restartNumberingAfterBreak="0">
    <w:nsid w:val="55CE1508"/>
    <w:multiLevelType w:val="hybridMultilevel"/>
    <w:tmpl w:val="3096422E"/>
    <w:lvl w:ilvl="0" w:tplc="F8CEC174">
      <w:numFmt w:val="bullet"/>
      <w:lvlText w:val="-"/>
      <w:lvlJc w:val="left"/>
      <w:pPr>
        <w:ind w:left="720" w:hanging="360"/>
      </w:pPr>
      <w:rPr>
        <w:rFonts w:ascii="Calibri" w:eastAsia="Times New Roman" w:hAnsi="Calibri" w:hint="default"/>
        <w:b w:val="0"/>
        <w:i w:val="0"/>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55E1636B"/>
    <w:multiLevelType w:val="hybridMultilevel"/>
    <w:tmpl w:val="808AA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56C059F8"/>
    <w:multiLevelType w:val="hybridMultilevel"/>
    <w:tmpl w:val="9878A004"/>
    <w:lvl w:ilvl="0" w:tplc="F8CEC174">
      <w:numFmt w:val="bullet"/>
      <w:lvlText w:val="-"/>
      <w:lvlJc w:val="left"/>
      <w:pPr>
        <w:ind w:left="501" w:hanging="360"/>
      </w:pPr>
      <w:rPr>
        <w:rFonts w:ascii="Calibri" w:eastAsia="Times New Roman" w:hAnsi="Calibri"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247" w15:restartNumberingAfterBreak="0">
    <w:nsid w:val="56D605E1"/>
    <w:multiLevelType w:val="hybridMultilevel"/>
    <w:tmpl w:val="6F741E34"/>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57CE459F"/>
    <w:multiLevelType w:val="hybridMultilevel"/>
    <w:tmpl w:val="6E2ADF94"/>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9" w15:restartNumberingAfterBreak="0">
    <w:nsid w:val="57D83696"/>
    <w:multiLevelType w:val="hybridMultilevel"/>
    <w:tmpl w:val="A8486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5843550C"/>
    <w:multiLevelType w:val="hybridMultilevel"/>
    <w:tmpl w:val="FA5411FE"/>
    <w:lvl w:ilvl="0" w:tplc="F5100C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584E75DB"/>
    <w:multiLevelType w:val="hybridMultilevel"/>
    <w:tmpl w:val="FD4CD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5865705E"/>
    <w:multiLevelType w:val="hybridMultilevel"/>
    <w:tmpl w:val="3404FBF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58FA2BA8"/>
    <w:multiLevelType w:val="hybridMultilevel"/>
    <w:tmpl w:val="22103682"/>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591F446E"/>
    <w:multiLevelType w:val="hybridMultilevel"/>
    <w:tmpl w:val="CCE28A34"/>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55" w15:restartNumberingAfterBreak="0">
    <w:nsid w:val="594751F9"/>
    <w:multiLevelType w:val="hybridMultilevel"/>
    <w:tmpl w:val="11286ACE"/>
    <w:lvl w:ilvl="0" w:tplc="F8CEC174">
      <w:numFmt w:val="bullet"/>
      <w:lvlText w:val="-"/>
      <w:lvlJc w:val="left"/>
      <w:pPr>
        <w:ind w:left="1004" w:hanging="360"/>
      </w:pPr>
      <w:rPr>
        <w:rFonts w:ascii="Calibri" w:eastAsia="Times New Roman"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6" w15:restartNumberingAfterBreak="0">
    <w:nsid w:val="59E32A0E"/>
    <w:multiLevelType w:val="hybridMultilevel"/>
    <w:tmpl w:val="47FE28FC"/>
    <w:lvl w:ilvl="0" w:tplc="F8CEC174">
      <w:numFmt w:val="bullet"/>
      <w:lvlText w:val="-"/>
      <w:lvlJc w:val="left"/>
      <w:pPr>
        <w:ind w:left="720" w:hanging="360"/>
      </w:pPr>
      <w:rPr>
        <w:rFonts w:ascii="Calibri" w:eastAsia="Times New Roman" w:hAnsi="Calibri" w:hint="default"/>
        <w:b w:val="0"/>
        <w:i w:val="0"/>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5A8317A5"/>
    <w:multiLevelType w:val="multilevel"/>
    <w:tmpl w:val="B66E3184"/>
    <w:lvl w:ilvl="0">
      <w:start w:val="1"/>
      <w:numFmt w:val="bullet"/>
      <w:lvlText w:val=""/>
      <w:lvlJc w:val="left"/>
      <w:pPr>
        <w:tabs>
          <w:tab w:val="num" w:pos="720"/>
        </w:tabs>
        <w:ind w:left="720" w:hanging="360"/>
      </w:pPr>
      <w:rPr>
        <w:rFonts w:ascii="Symbol" w:hAnsi="Symbol" w:hint="default"/>
        <w:b w:val="0"/>
        <w:i w:val="0"/>
        <w:color w:val="auto"/>
        <w:sz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8" w15:restartNumberingAfterBreak="0">
    <w:nsid w:val="5B0067BF"/>
    <w:multiLevelType w:val="hybridMultilevel"/>
    <w:tmpl w:val="386C1888"/>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5C586AD6"/>
    <w:multiLevelType w:val="multilevel"/>
    <w:tmpl w:val="B48857E0"/>
    <w:lvl w:ilvl="0">
      <w:numFmt w:val="bullet"/>
      <w:lvlText w:val="-"/>
      <w:lvlJc w:val="left"/>
      <w:pPr>
        <w:tabs>
          <w:tab w:val="num" w:pos="720"/>
        </w:tabs>
        <w:ind w:left="720" w:hanging="360"/>
      </w:pPr>
      <w:rPr>
        <w:rFonts w:ascii="Calibri" w:eastAsia="Times New Roman" w:hAnsi="Calibri" w:hint="default"/>
        <w:b w:val="0"/>
        <w:i w:val="0"/>
        <w:color w:val="auto"/>
        <w:sz w:val="1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60" w15:restartNumberingAfterBreak="0">
    <w:nsid w:val="5D0C636F"/>
    <w:multiLevelType w:val="hybridMultilevel"/>
    <w:tmpl w:val="B26C5C6A"/>
    <w:lvl w:ilvl="0" w:tplc="F8CEC174">
      <w:numFmt w:val="bullet"/>
      <w:lvlText w:val="-"/>
      <w:lvlJc w:val="left"/>
      <w:pPr>
        <w:ind w:left="1080" w:hanging="360"/>
      </w:pPr>
      <w:rPr>
        <w:rFonts w:ascii="Calibri" w:eastAsia="Times New Roman"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1" w15:restartNumberingAfterBreak="0">
    <w:nsid w:val="5D1651F9"/>
    <w:multiLevelType w:val="hybridMultilevel"/>
    <w:tmpl w:val="6848EC10"/>
    <w:lvl w:ilvl="0" w:tplc="C2B8840C">
      <w:start w:val="1"/>
      <w:numFmt w:val="lowerLetter"/>
      <w:pStyle w:val="stylBFK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62" w15:restartNumberingAfterBreak="0">
    <w:nsid w:val="5E052C12"/>
    <w:multiLevelType w:val="hybridMultilevel"/>
    <w:tmpl w:val="BCEAEC8A"/>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5E716005"/>
    <w:multiLevelType w:val="hybridMultilevel"/>
    <w:tmpl w:val="B9D8103C"/>
    <w:lvl w:ilvl="0" w:tplc="8F367A64">
      <w:start w:val="1"/>
      <w:numFmt w:val="bullet"/>
      <w:lvlText w:val="-"/>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4" w15:restartNumberingAfterBreak="0">
    <w:nsid w:val="5E7320F7"/>
    <w:multiLevelType w:val="hybridMultilevel"/>
    <w:tmpl w:val="CBF88242"/>
    <w:lvl w:ilvl="0" w:tplc="7972A5F4">
      <w:numFmt w:val="bullet"/>
      <w:lvlText w:val="-"/>
      <w:lvlJc w:val="left"/>
      <w:pPr>
        <w:ind w:left="1067" w:hanging="360"/>
      </w:pPr>
      <w:rPr>
        <w:rFonts w:ascii="Calibri" w:eastAsia="Times New Roman" w:hAnsi="Calibri" w:hint="default"/>
      </w:rPr>
    </w:lvl>
    <w:lvl w:ilvl="1" w:tplc="04150003" w:tentative="1">
      <w:start w:val="1"/>
      <w:numFmt w:val="bullet"/>
      <w:lvlText w:val="o"/>
      <w:lvlJc w:val="left"/>
      <w:pPr>
        <w:ind w:left="1787" w:hanging="360"/>
      </w:pPr>
      <w:rPr>
        <w:rFonts w:ascii="Courier New" w:hAnsi="Courier New" w:cs="Courier New" w:hint="default"/>
      </w:rPr>
    </w:lvl>
    <w:lvl w:ilvl="2" w:tplc="04150005" w:tentative="1">
      <w:start w:val="1"/>
      <w:numFmt w:val="bullet"/>
      <w:lvlText w:val=""/>
      <w:lvlJc w:val="left"/>
      <w:pPr>
        <w:ind w:left="2507" w:hanging="360"/>
      </w:pPr>
      <w:rPr>
        <w:rFonts w:ascii="Wingdings" w:hAnsi="Wingdings" w:hint="default"/>
      </w:rPr>
    </w:lvl>
    <w:lvl w:ilvl="3" w:tplc="04150001" w:tentative="1">
      <w:start w:val="1"/>
      <w:numFmt w:val="bullet"/>
      <w:lvlText w:val=""/>
      <w:lvlJc w:val="left"/>
      <w:pPr>
        <w:ind w:left="3227" w:hanging="360"/>
      </w:pPr>
      <w:rPr>
        <w:rFonts w:ascii="Symbol" w:hAnsi="Symbol" w:hint="default"/>
      </w:rPr>
    </w:lvl>
    <w:lvl w:ilvl="4" w:tplc="04150003" w:tentative="1">
      <w:start w:val="1"/>
      <w:numFmt w:val="bullet"/>
      <w:lvlText w:val="o"/>
      <w:lvlJc w:val="left"/>
      <w:pPr>
        <w:ind w:left="3947" w:hanging="360"/>
      </w:pPr>
      <w:rPr>
        <w:rFonts w:ascii="Courier New" w:hAnsi="Courier New" w:cs="Courier New" w:hint="default"/>
      </w:rPr>
    </w:lvl>
    <w:lvl w:ilvl="5" w:tplc="04150005" w:tentative="1">
      <w:start w:val="1"/>
      <w:numFmt w:val="bullet"/>
      <w:lvlText w:val=""/>
      <w:lvlJc w:val="left"/>
      <w:pPr>
        <w:ind w:left="4667" w:hanging="360"/>
      </w:pPr>
      <w:rPr>
        <w:rFonts w:ascii="Wingdings" w:hAnsi="Wingdings" w:hint="default"/>
      </w:rPr>
    </w:lvl>
    <w:lvl w:ilvl="6" w:tplc="04150001" w:tentative="1">
      <w:start w:val="1"/>
      <w:numFmt w:val="bullet"/>
      <w:lvlText w:val=""/>
      <w:lvlJc w:val="left"/>
      <w:pPr>
        <w:ind w:left="5387" w:hanging="360"/>
      </w:pPr>
      <w:rPr>
        <w:rFonts w:ascii="Symbol" w:hAnsi="Symbol" w:hint="default"/>
      </w:rPr>
    </w:lvl>
    <w:lvl w:ilvl="7" w:tplc="04150003" w:tentative="1">
      <w:start w:val="1"/>
      <w:numFmt w:val="bullet"/>
      <w:lvlText w:val="o"/>
      <w:lvlJc w:val="left"/>
      <w:pPr>
        <w:ind w:left="6107" w:hanging="360"/>
      </w:pPr>
      <w:rPr>
        <w:rFonts w:ascii="Courier New" w:hAnsi="Courier New" w:cs="Courier New" w:hint="default"/>
      </w:rPr>
    </w:lvl>
    <w:lvl w:ilvl="8" w:tplc="04150005" w:tentative="1">
      <w:start w:val="1"/>
      <w:numFmt w:val="bullet"/>
      <w:lvlText w:val=""/>
      <w:lvlJc w:val="left"/>
      <w:pPr>
        <w:ind w:left="6827" w:hanging="360"/>
      </w:pPr>
      <w:rPr>
        <w:rFonts w:ascii="Wingdings" w:hAnsi="Wingdings" w:hint="default"/>
      </w:rPr>
    </w:lvl>
  </w:abstractNum>
  <w:abstractNum w:abstractNumId="265" w15:restartNumberingAfterBreak="0">
    <w:nsid w:val="5F1B6B3B"/>
    <w:multiLevelType w:val="singleLevel"/>
    <w:tmpl w:val="B4D27A3C"/>
    <w:lvl w:ilvl="0">
      <w:start w:val="1"/>
      <w:numFmt w:val="decimal"/>
      <w:lvlText w:val="%1."/>
      <w:lvlJc w:val="left"/>
      <w:pPr>
        <w:tabs>
          <w:tab w:val="num" w:pos="0"/>
        </w:tabs>
        <w:ind w:left="720" w:hanging="360"/>
      </w:pPr>
      <w:rPr>
        <w:rFonts w:ascii="Arial" w:hAnsi="Arial" w:cs="Arial"/>
        <w:sz w:val="20"/>
        <w:szCs w:val="20"/>
      </w:rPr>
    </w:lvl>
  </w:abstractNum>
  <w:abstractNum w:abstractNumId="266" w15:restartNumberingAfterBreak="0">
    <w:nsid w:val="5F1D385A"/>
    <w:multiLevelType w:val="hybridMultilevel"/>
    <w:tmpl w:val="45564DFE"/>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5F655FE0"/>
    <w:multiLevelType w:val="hybridMultilevel"/>
    <w:tmpl w:val="A1687D46"/>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68" w15:restartNumberingAfterBreak="0">
    <w:nsid w:val="5F9234F6"/>
    <w:multiLevelType w:val="hybridMultilevel"/>
    <w:tmpl w:val="D8A24720"/>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9" w15:restartNumberingAfterBreak="0">
    <w:nsid w:val="604A4C4B"/>
    <w:multiLevelType w:val="hybridMultilevel"/>
    <w:tmpl w:val="401250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605A392B"/>
    <w:multiLevelType w:val="hybridMultilevel"/>
    <w:tmpl w:val="CE8C465E"/>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1" w15:restartNumberingAfterBreak="0">
    <w:nsid w:val="60614047"/>
    <w:multiLevelType w:val="hybridMultilevel"/>
    <w:tmpl w:val="586E0700"/>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2" w15:restartNumberingAfterBreak="0">
    <w:nsid w:val="61095B03"/>
    <w:multiLevelType w:val="hybridMultilevel"/>
    <w:tmpl w:val="BB287D0E"/>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3" w15:restartNumberingAfterBreak="0">
    <w:nsid w:val="62BF7C6D"/>
    <w:multiLevelType w:val="hybridMultilevel"/>
    <w:tmpl w:val="6AF6022A"/>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4" w15:restartNumberingAfterBreak="0">
    <w:nsid w:val="630049D7"/>
    <w:multiLevelType w:val="hybridMultilevel"/>
    <w:tmpl w:val="1EB8D28A"/>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632544CF"/>
    <w:multiLevelType w:val="hybridMultilevel"/>
    <w:tmpl w:val="F33AB768"/>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6" w15:restartNumberingAfterBreak="0">
    <w:nsid w:val="63784A4F"/>
    <w:multiLevelType w:val="hybridMultilevel"/>
    <w:tmpl w:val="0B58A140"/>
    <w:lvl w:ilvl="0" w:tplc="2DB832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15:restartNumberingAfterBreak="0">
    <w:nsid w:val="641B29D9"/>
    <w:multiLevelType w:val="hybridMultilevel"/>
    <w:tmpl w:val="6404639A"/>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8" w15:restartNumberingAfterBreak="0">
    <w:nsid w:val="64527BD5"/>
    <w:multiLevelType w:val="hybridMultilevel"/>
    <w:tmpl w:val="DC9031F4"/>
    <w:lvl w:ilvl="0" w:tplc="30B63860">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648B7C8A"/>
    <w:multiLevelType w:val="multilevel"/>
    <w:tmpl w:val="00000002"/>
    <w:lvl w:ilvl="0">
      <w:start w:val="1"/>
      <w:numFmt w:val="upperRoman"/>
      <w:lvlText w:val="%1."/>
      <w:lvlJc w:val="left"/>
      <w:pPr>
        <w:tabs>
          <w:tab w:val="num" w:pos="0"/>
        </w:tabs>
        <w:ind w:left="360" w:hanging="360"/>
      </w:pPr>
      <w:rPr>
        <w:rFonts w:ascii="Arial" w:eastAsia="Times New Roman" w:hAnsi="Arial" w:cs="Arial"/>
      </w:rPr>
    </w:lvl>
    <w:lvl w:ilvl="1">
      <w:start w:val="1"/>
      <w:numFmt w:val="decimal"/>
      <w:lvlText w:val="%2."/>
      <w:lvlJc w:val="left"/>
      <w:pPr>
        <w:tabs>
          <w:tab w:val="num" w:pos="0"/>
        </w:tabs>
        <w:ind w:left="1637" w:hanging="360"/>
      </w:pPr>
      <w:rPr>
        <w:rFonts w:ascii="Arial" w:eastAsia="Times New Roman" w:hAnsi="Arial" w:cs="Arial" w:hint="default"/>
        <w:color w:val="auto"/>
        <w:sz w:val="20"/>
        <w:szCs w:val="20"/>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0" w15:restartNumberingAfterBreak="0">
    <w:nsid w:val="659E19F4"/>
    <w:multiLevelType w:val="hybridMultilevel"/>
    <w:tmpl w:val="C2EA2C80"/>
    <w:lvl w:ilvl="0" w:tplc="8FAC2AD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15:restartNumberingAfterBreak="0">
    <w:nsid w:val="65A12C42"/>
    <w:multiLevelType w:val="hybridMultilevel"/>
    <w:tmpl w:val="390291AA"/>
    <w:lvl w:ilvl="0" w:tplc="40D6AA74">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65D15FD6"/>
    <w:multiLevelType w:val="hybridMultilevel"/>
    <w:tmpl w:val="A23A0AA4"/>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3" w15:restartNumberingAfterBreak="0">
    <w:nsid w:val="662D1BD7"/>
    <w:multiLevelType w:val="hybridMultilevel"/>
    <w:tmpl w:val="5D1A068A"/>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66F463DA"/>
    <w:multiLevelType w:val="hybridMultilevel"/>
    <w:tmpl w:val="FDE0FEC4"/>
    <w:lvl w:ilvl="0" w:tplc="7130C48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67E037D1"/>
    <w:multiLevelType w:val="hybridMultilevel"/>
    <w:tmpl w:val="1C3458A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68001BA4"/>
    <w:multiLevelType w:val="hybridMultilevel"/>
    <w:tmpl w:val="0C1CCD10"/>
    <w:lvl w:ilvl="0" w:tplc="30B63860">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7" w15:restartNumberingAfterBreak="0">
    <w:nsid w:val="681B12A4"/>
    <w:multiLevelType w:val="multilevel"/>
    <w:tmpl w:val="0B60A542"/>
    <w:lvl w:ilvl="0">
      <w:numFmt w:val="bullet"/>
      <w:lvlText w:val="-"/>
      <w:lvlJc w:val="left"/>
      <w:pPr>
        <w:tabs>
          <w:tab w:val="num" w:pos="720"/>
        </w:tabs>
        <w:ind w:left="720" w:hanging="360"/>
      </w:pPr>
      <w:rPr>
        <w:rFonts w:ascii="Calibri" w:eastAsia="Times New Roman" w:hAnsi="Calibri"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8" w15:restartNumberingAfterBreak="0">
    <w:nsid w:val="688A5309"/>
    <w:multiLevelType w:val="hybridMultilevel"/>
    <w:tmpl w:val="7B1656FE"/>
    <w:lvl w:ilvl="0" w:tplc="2DB832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9" w15:restartNumberingAfterBreak="0">
    <w:nsid w:val="68A71494"/>
    <w:multiLevelType w:val="hybridMultilevel"/>
    <w:tmpl w:val="555AEBEC"/>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15:restartNumberingAfterBreak="0">
    <w:nsid w:val="68AA1B6B"/>
    <w:multiLevelType w:val="hybridMultilevel"/>
    <w:tmpl w:val="FF249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693E3C36"/>
    <w:multiLevelType w:val="hybridMultilevel"/>
    <w:tmpl w:val="2DA43064"/>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2" w15:restartNumberingAfterBreak="0">
    <w:nsid w:val="69996C2C"/>
    <w:multiLevelType w:val="hybridMultilevel"/>
    <w:tmpl w:val="30769436"/>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69B47CCC"/>
    <w:multiLevelType w:val="hybridMultilevel"/>
    <w:tmpl w:val="8432103E"/>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4" w15:restartNumberingAfterBreak="0">
    <w:nsid w:val="6A2435D0"/>
    <w:multiLevelType w:val="hybridMultilevel"/>
    <w:tmpl w:val="42C6F3C0"/>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5" w15:restartNumberingAfterBreak="0">
    <w:nsid w:val="6A4530D5"/>
    <w:multiLevelType w:val="hybridMultilevel"/>
    <w:tmpl w:val="3E4C33B4"/>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6A4F294D"/>
    <w:multiLevelType w:val="hybridMultilevel"/>
    <w:tmpl w:val="7856EAE8"/>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6AFE600F"/>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8" w15:restartNumberingAfterBreak="0">
    <w:nsid w:val="6C5F3B8D"/>
    <w:multiLevelType w:val="hybridMultilevel"/>
    <w:tmpl w:val="8414856E"/>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9" w15:restartNumberingAfterBreak="0">
    <w:nsid w:val="6E0C0501"/>
    <w:multiLevelType w:val="hybridMultilevel"/>
    <w:tmpl w:val="5DC85916"/>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0" w15:restartNumberingAfterBreak="0">
    <w:nsid w:val="6E254357"/>
    <w:multiLevelType w:val="hybridMultilevel"/>
    <w:tmpl w:val="2A4AC424"/>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1" w15:restartNumberingAfterBreak="0">
    <w:nsid w:val="6E436157"/>
    <w:multiLevelType w:val="hybridMultilevel"/>
    <w:tmpl w:val="0BF648A2"/>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2" w15:restartNumberingAfterBreak="0">
    <w:nsid w:val="6E494870"/>
    <w:multiLevelType w:val="hybridMultilevel"/>
    <w:tmpl w:val="73086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6EBC792C"/>
    <w:multiLevelType w:val="hybridMultilevel"/>
    <w:tmpl w:val="C044714A"/>
    <w:lvl w:ilvl="0" w:tplc="30B63860">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15:restartNumberingAfterBreak="0">
    <w:nsid w:val="6EE100A9"/>
    <w:multiLevelType w:val="multilevel"/>
    <w:tmpl w:val="244CDB6A"/>
    <w:lvl w:ilvl="0">
      <w:numFmt w:val="bullet"/>
      <w:lvlText w:val="-"/>
      <w:lvlJc w:val="left"/>
      <w:pPr>
        <w:tabs>
          <w:tab w:val="num" w:pos="720"/>
        </w:tabs>
        <w:ind w:left="720" w:hanging="360"/>
      </w:pPr>
      <w:rPr>
        <w:rFonts w:ascii="Calibri" w:eastAsia="Times New Roman" w:hAnsi="Calibri" w:hint="default"/>
        <w:b w:val="0"/>
        <w:i w:val="0"/>
        <w:color w:val="auto"/>
        <w:sz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5" w15:restartNumberingAfterBreak="0">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6" w15:restartNumberingAfterBreak="0">
    <w:nsid w:val="6F7F3352"/>
    <w:multiLevelType w:val="hybridMultilevel"/>
    <w:tmpl w:val="3BCA4372"/>
    <w:lvl w:ilvl="0" w:tplc="A4582DD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7" w15:restartNumberingAfterBreak="0">
    <w:nsid w:val="6FB25978"/>
    <w:multiLevelType w:val="multilevel"/>
    <w:tmpl w:val="34981CB6"/>
    <w:lvl w:ilvl="0">
      <w:numFmt w:val="bullet"/>
      <w:lvlText w:val="-"/>
      <w:lvlJc w:val="left"/>
      <w:pPr>
        <w:tabs>
          <w:tab w:val="num" w:pos="720"/>
        </w:tabs>
        <w:ind w:left="720" w:hanging="360"/>
      </w:pPr>
      <w:rPr>
        <w:rFonts w:ascii="Calibri" w:eastAsia="Times New Roman" w:hAnsi="Calibri" w:hint="default"/>
        <w:b w:val="0"/>
        <w:i w:val="0"/>
        <w:color w:val="auto"/>
        <w:sz w:val="18"/>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308" w15:restartNumberingAfterBreak="0">
    <w:nsid w:val="70177E44"/>
    <w:multiLevelType w:val="hybridMultilevel"/>
    <w:tmpl w:val="B95EC970"/>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70204E2A"/>
    <w:multiLevelType w:val="hybridMultilevel"/>
    <w:tmpl w:val="AC469DD0"/>
    <w:lvl w:ilvl="0" w:tplc="4F1C4980">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0720749"/>
    <w:multiLevelType w:val="hybridMultilevel"/>
    <w:tmpl w:val="5AE43A9C"/>
    <w:lvl w:ilvl="0" w:tplc="F8CEC174">
      <w:numFmt w:val="bullet"/>
      <w:lvlText w:val="-"/>
      <w:lvlJc w:val="left"/>
      <w:pPr>
        <w:ind w:left="1004" w:hanging="360"/>
      </w:pPr>
      <w:rPr>
        <w:rFonts w:ascii="Calibri" w:eastAsia="Times New Roman"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1" w15:restartNumberingAfterBreak="0">
    <w:nsid w:val="71B56E9E"/>
    <w:multiLevelType w:val="multilevel"/>
    <w:tmpl w:val="65807B34"/>
    <w:name w:val="WW8Num53"/>
    <w:lvl w:ilvl="0">
      <w:start w:val="1"/>
      <w:numFmt w:val="upperRoman"/>
      <w:lvlText w:val="%1."/>
      <w:lvlJc w:val="left"/>
      <w:pPr>
        <w:tabs>
          <w:tab w:val="num" w:pos="0"/>
        </w:tabs>
        <w:ind w:left="360" w:hanging="360"/>
      </w:pPr>
      <w:rPr>
        <w:rFonts w:ascii="Arial" w:eastAsia="Times New Roman" w:hAnsi="Arial" w:cs="Arial" w:hint="default"/>
      </w:rPr>
    </w:lvl>
    <w:lvl w:ilvl="1">
      <w:start w:val="1"/>
      <w:numFmt w:val="decimal"/>
      <w:lvlText w:val="%2."/>
      <w:lvlJc w:val="left"/>
      <w:pPr>
        <w:tabs>
          <w:tab w:val="num" w:pos="0"/>
        </w:tabs>
        <w:ind w:left="1637" w:hanging="360"/>
      </w:pPr>
      <w:rPr>
        <w:rFonts w:ascii="Arial" w:eastAsia="Times New Roman" w:hAnsi="Arial" w:cs="Arial" w:hint="default"/>
        <w:color w:val="auto"/>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12" w15:restartNumberingAfterBreak="0">
    <w:nsid w:val="71E24C6A"/>
    <w:multiLevelType w:val="hybridMultilevel"/>
    <w:tmpl w:val="A224CC76"/>
    <w:lvl w:ilvl="0" w:tplc="1EC6F82A">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7261486D"/>
    <w:multiLevelType w:val="hybridMultilevel"/>
    <w:tmpl w:val="35BCD8E4"/>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72725D47"/>
    <w:multiLevelType w:val="hybridMultilevel"/>
    <w:tmpl w:val="8A1A7BB2"/>
    <w:lvl w:ilvl="0" w:tplc="5A1C7084">
      <w:start w:val="1"/>
      <w:numFmt w:val="decimal"/>
      <w:lvlText w:val="%1)"/>
      <w:lvlJc w:val="left"/>
      <w:pPr>
        <w:tabs>
          <w:tab w:val="num" w:pos="0"/>
        </w:tabs>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72794E5B"/>
    <w:multiLevelType w:val="hybridMultilevel"/>
    <w:tmpl w:val="A33802F4"/>
    <w:lvl w:ilvl="0" w:tplc="19D0A00A">
      <w:start w:val="1"/>
      <w:numFmt w:val="decimal"/>
      <w:lvlText w:val="%1."/>
      <w:lvlJc w:val="left"/>
      <w:pPr>
        <w:ind w:left="1004" w:hanging="360"/>
      </w:pPr>
      <w:rPr>
        <w:rFonts w:ascii="Arial" w:eastAsia="Times New Roman" w:hAnsi="Arial"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6" w15:restartNumberingAfterBreak="0">
    <w:nsid w:val="727D7AD7"/>
    <w:multiLevelType w:val="hybridMultilevel"/>
    <w:tmpl w:val="A86846AE"/>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17" w15:restartNumberingAfterBreak="0">
    <w:nsid w:val="72A91B4A"/>
    <w:multiLevelType w:val="hybridMultilevel"/>
    <w:tmpl w:val="1FE2A86C"/>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8" w15:restartNumberingAfterBreak="0">
    <w:nsid w:val="732818CF"/>
    <w:multiLevelType w:val="hybridMultilevel"/>
    <w:tmpl w:val="14D20B7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9" w15:restartNumberingAfterBreak="0">
    <w:nsid w:val="734F01A8"/>
    <w:multiLevelType w:val="hybridMultilevel"/>
    <w:tmpl w:val="6930D48A"/>
    <w:name w:val="WW8Num75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36F497A"/>
    <w:multiLevelType w:val="hybridMultilevel"/>
    <w:tmpl w:val="0D40A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747744C9"/>
    <w:multiLevelType w:val="hybridMultilevel"/>
    <w:tmpl w:val="4F64FF40"/>
    <w:lvl w:ilvl="0" w:tplc="A4582DD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2" w15:restartNumberingAfterBreak="0">
    <w:nsid w:val="74B516BC"/>
    <w:multiLevelType w:val="hybridMultilevel"/>
    <w:tmpl w:val="A266B1A8"/>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15:restartNumberingAfterBreak="0">
    <w:nsid w:val="74B91C65"/>
    <w:multiLevelType w:val="multilevel"/>
    <w:tmpl w:val="0B60A542"/>
    <w:lvl w:ilvl="0">
      <w:numFmt w:val="bullet"/>
      <w:lvlText w:val="-"/>
      <w:lvlJc w:val="left"/>
      <w:pPr>
        <w:tabs>
          <w:tab w:val="num" w:pos="720"/>
        </w:tabs>
        <w:ind w:left="720" w:hanging="360"/>
      </w:pPr>
      <w:rPr>
        <w:rFonts w:ascii="Calibri" w:eastAsia="Times New Roman" w:hAnsi="Calibri"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4" w15:restartNumberingAfterBreak="0">
    <w:nsid w:val="74F40894"/>
    <w:multiLevelType w:val="hybridMultilevel"/>
    <w:tmpl w:val="95F8C590"/>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5" w15:restartNumberingAfterBreak="0">
    <w:nsid w:val="755B64E5"/>
    <w:multiLevelType w:val="hybridMultilevel"/>
    <w:tmpl w:val="BE9AB2E0"/>
    <w:lvl w:ilvl="0" w:tplc="149E6F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77170CAE"/>
    <w:multiLevelType w:val="hybridMultilevel"/>
    <w:tmpl w:val="50C298D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777818AF"/>
    <w:multiLevelType w:val="hybridMultilevel"/>
    <w:tmpl w:val="363E519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8" w15:restartNumberingAfterBreak="0">
    <w:nsid w:val="77D739B7"/>
    <w:multiLevelType w:val="hybridMultilevel"/>
    <w:tmpl w:val="98322564"/>
    <w:lvl w:ilvl="0" w:tplc="15CA4A42">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783447F8"/>
    <w:multiLevelType w:val="hybridMultilevel"/>
    <w:tmpl w:val="63148472"/>
    <w:lvl w:ilvl="0" w:tplc="F8CEC174">
      <w:numFmt w:val="bullet"/>
      <w:lvlText w:val="-"/>
      <w:lvlJc w:val="left"/>
      <w:pPr>
        <w:ind w:left="1004" w:hanging="360"/>
      </w:pPr>
      <w:rPr>
        <w:rFonts w:ascii="Calibri" w:eastAsia="Times New Roman"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0" w15:restartNumberingAfterBreak="0">
    <w:nsid w:val="7853636D"/>
    <w:multiLevelType w:val="hybridMultilevel"/>
    <w:tmpl w:val="234A34AC"/>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1" w15:restartNumberingAfterBreak="0">
    <w:nsid w:val="78552C0E"/>
    <w:multiLevelType w:val="hybridMultilevel"/>
    <w:tmpl w:val="AC9AFFA4"/>
    <w:lvl w:ilvl="0" w:tplc="F8CEC174">
      <w:numFmt w:val="bullet"/>
      <w:lvlText w:val="-"/>
      <w:lvlJc w:val="left"/>
      <w:pPr>
        <w:ind w:left="1004" w:hanging="360"/>
      </w:pPr>
      <w:rPr>
        <w:rFonts w:ascii="Calibri" w:eastAsia="Times New Roman"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2" w15:restartNumberingAfterBreak="0">
    <w:nsid w:val="79574137"/>
    <w:multiLevelType w:val="hybridMultilevel"/>
    <w:tmpl w:val="59324CA4"/>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3" w15:restartNumberingAfterBreak="0">
    <w:nsid w:val="79AE5D08"/>
    <w:multiLevelType w:val="multilevel"/>
    <w:tmpl w:val="6D48F4C4"/>
    <w:lvl w:ilvl="0">
      <w:numFmt w:val="bullet"/>
      <w:lvlText w:val="-"/>
      <w:lvlJc w:val="left"/>
      <w:pPr>
        <w:tabs>
          <w:tab w:val="num" w:pos="720"/>
        </w:tabs>
        <w:ind w:left="720" w:hanging="360"/>
      </w:pPr>
      <w:rPr>
        <w:rFonts w:ascii="Calibri" w:eastAsia="Times New Roman" w:hAnsi="Calibri" w:hint="default"/>
        <w:b w:val="0"/>
        <w:i w:val="0"/>
        <w:color w:val="auto"/>
        <w:sz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4" w15:restartNumberingAfterBreak="0">
    <w:nsid w:val="79E3507B"/>
    <w:multiLevelType w:val="hybridMultilevel"/>
    <w:tmpl w:val="DB246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15:restartNumberingAfterBreak="0">
    <w:nsid w:val="7A1A15DB"/>
    <w:multiLevelType w:val="hybridMultilevel"/>
    <w:tmpl w:val="602E6428"/>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6" w15:restartNumberingAfterBreak="0">
    <w:nsid w:val="7B4E3841"/>
    <w:multiLevelType w:val="hybridMultilevel"/>
    <w:tmpl w:val="9934D2C6"/>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37" w15:restartNumberingAfterBreak="0">
    <w:nsid w:val="7B996FEB"/>
    <w:multiLevelType w:val="hybridMultilevel"/>
    <w:tmpl w:val="D2FE1B2A"/>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8" w15:restartNumberingAfterBreak="0">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9" w15:restartNumberingAfterBreak="0">
    <w:nsid w:val="7C91116E"/>
    <w:multiLevelType w:val="hybridMultilevel"/>
    <w:tmpl w:val="AD74E232"/>
    <w:lvl w:ilvl="0" w:tplc="F8CEC174">
      <w:numFmt w:val="bullet"/>
      <w:lvlText w:val="-"/>
      <w:lvlJc w:val="left"/>
      <w:pPr>
        <w:ind w:left="502" w:hanging="360"/>
      </w:pPr>
      <w:rPr>
        <w:rFonts w:ascii="Calibri" w:eastAsia="Times New Roman" w:hAnsi="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40" w15:restartNumberingAfterBreak="0">
    <w:nsid w:val="7C965BD6"/>
    <w:multiLevelType w:val="hybridMultilevel"/>
    <w:tmpl w:val="E3BE9B3E"/>
    <w:lvl w:ilvl="0" w:tplc="7972A5F4">
      <w:numFmt w:val="bullet"/>
      <w:lvlText w:val="-"/>
      <w:lvlJc w:val="left"/>
      <w:pPr>
        <w:ind w:left="753" w:hanging="360"/>
      </w:pPr>
      <w:rPr>
        <w:rFonts w:ascii="Calibri" w:eastAsia="Times New Roman" w:hAnsi="Calibri"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41" w15:restartNumberingAfterBreak="0">
    <w:nsid w:val="7CA23135"/>
    <w:multiLevelType w:val="hybridMultilevel"/>
    <w:tmpl w:val="FB602DC4"/>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2" w15:restartNumberingAfterBreak="0">
    <w:nsid w:val="7CDE214E"/>
    <w:multiLevelType w:val="hybridMultilevel"/>
    <w:tmpl w:val="D902CD22"/>
    <w:lvl w:ilvl="0" w:tplc="F8CEC174">
      <w:numFmt w:val="bullet"/>
      <w:lvlText w:val="-"/>
      <w:lvlJc w:val="left"/>
      <w:pPr>
        <w:ind w:left="1004" w:hanging="360"/>
      </w:pPr>
      <w:rPr>
        <w:rFonts w:ascii="Calibri" w:eastAsia="Times New Roman"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3" w15:restartNumberingAfterBreak="0">
    <w:nsid w:val="7D074AE6"/>
    <w:multiLevelType w:val="hybridMultilevel"/>
    <w:tmpl w:val="1970660A"/>
    <w:lvl w:ilvl="0" w:tplc="30B63860">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4" w15:restartNumberingAfterBreak="0">
    <w:nsid w:val="7D98781B"/>
    <w:multiLevelType w:val="hybridMultilevel"/>
    <w:tmpl w:val="8C2012E0"/>
    <w:lvl w:ilvl="0" w:tplc="DD720D46">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5" w15:restartNumberingAfterBreak="0">
    <w:nsid w:val="7DAA313D"/>
    <w:multiLevelType w:val="hybridMultilevel"/>
    <w:tmpl w:val="67000236"/>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6" w15:restartNumberingAfterBreak="0">
    <w:nsid w:val="7DAA3541"/>
    <w:multiLevelType w:val="hybridMultilevel"/>
    <w:tmpl w:val="A224CC76"/>
    <w:lvl w:ilvl="0" w:tplc="1EC6F82A">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7" w15:restartNumberingAfterBreak="0">
    <w:nsid w:val="7EB669D0"/>
    <w:multiLevelType w:val="hybridMultilevel"/>
    <w:tmpl w:val="20526404"/>
    <w:lvl w:ilvl="0" w:tplc="8F367A64">
      <w:start w:val="1"/>
      <w:numFmt w:val="bullet"/>
      <w:lvlText w:val="-"/>
      <w:lvlJc w:val="left"/>
      <w:pPr>
        <w:ind w:left="360" w:hanging="360"/>
      </w:pPr>
      <w:rPr>
        <w:b w:val="0"/>
        <w:i w:val="0"/>
        <w:sz w:val="22"/>
        <w:szCs w:val="2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8F367A64">
      <w:start w:val="1"/>
      <w:numFmt w:val="bullet"/>
      <w:lvlText w:val="-"/>
      <w:lvlJc w:val="left"/>
      <w:pPr>
        <w:ind w:left="2520" w:hanging="360"/>
      </w:pPr>
      <w:rPr>
        <w:rFonts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48" w15:restartNumberingAfterBreak="0">
    <w:nsid w:val="7EEB54F9"/>
    <w:multiLevelType w:val="hybridMultilevel"/>
    <w:tmpl w:val="4AE82B9A"/>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9" w15:restartNumberingAfterBreak="0">
    <w:nsid w:val="7F3C6373"/>
    <w:multiLevelType w:val="hybridMultilevel"/>
    <w:tmpl w:val="E1B2148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0" w15:restartNumberingAfterBreak="0">
    <w:nsid w:val="7F40030D"/>
    <w:multiLevelType w:val="hybridMultilevel"/>
    <w:tmpl w:val="4D1E0830"/>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1" w15:restartNumberingAfterBreak="0">
    <w:nsid w:val="7FFC47F8"/>
    <w:multiLevelType w:val="hybridMultilevel"/>
    <w:tmpl w:val="89F4BFF2"/>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80"/>
  </w:num>
  <w:num w:numId="2">
    <w:abstractNumId w:val="305"/>
  </w:num>
  <w:num w:numId="3">
    <w:abstractNumId w:val="284"/>
  </w:num>
  <w:num w:numId="4">
    <w:abstractNumId w:val="64"/>
  </w:num>
  <w:num w:numId="5">
    <w:abstractNumId w:val="328"/>
  </w:num>
  <w:num w:numId="6">
    <w:abstractNumId w:val="216"/>
  </w:num>
  <w:num w:numId="7">
    <w:abstractNumId w:val="280"/>
  </w:num>
  <w:num w:numId="8">
    <w:abstractNumId w:val="326"/>
  </w:num>
  <w:num w:numId="9">
    <w:abstractNumId w:val="113"/>
  </w:num>
  <w:num w:numId="10">
    <w:abstractNumId w:val="320"/>
  </w:num>
  <w:num w:numId="11">
    <w:abstractNumId w:val="37"/>
  </w:num>
  <w:num w:numId="12">
    <w:abstractNumId w:val="46"/>
  </w:num>
  <w:num w:numId="13">
    <w:abstractNumId w:val="197"/>
  </w:num>
  <w:num w:numId="14">
    <w:abstractNumId w:val="308"/>
  </w:num>
  <w:num w:numId="15">
    <w:abstractNumId w:val="131"/>
  </w:num>
  <w:num w:numId="16">
    <w:abstractNumId w:val="262"/>
  </w:num>
  <w:num w:numId="17">
    <w:abstractNumId w:val="317"/>
  </w:num>
  <w:num w:numId="18">
    <w:abstractNumId w:val="182"/>
  </w:num>
  <w:num w:numId="19">
    <w:abstractNumId w:val="106"/>
  </w:num>
  <w:num w:numId="20">
    <w:abstractNumId w:val="94"/>
  </w:num>
  <w:num w:numId="21">
    <w:abstractNumId w:val="273"/>
  </w:num>
  <w:num w:numId="22">
    <w:abstractNumId w:val="65"/>
  </w:num>
  <w:num w:numId="23">
    <w:abstractNumId w:val="108"/>
  </w:num>
  <w:num w:numId="24">
    <w:abstractNumId w:val="154"/>
  </w:num>
  <w:num w:numId="25">
    <w:abstractNumId w:val="230"/>
  </w:num>
  <w:num w:numId="26">
    <w:abstractNumId w:val="293"/>
  </w:num>
  <w:num w:numId="27">
    <w:abstractNumId w:val="228"/>
  </w:num>
  <w:num w:numId="28">
    <w:abstractNumId w:val="97"/>
  </w:num>
  <w:num w:numId="29">
    <w:abstractNumId w:val="258"/>
  </w:num>
  <w:num w:numId="30">
    <w:abstractNumId w:val="271"/>
  </w:num>
  <w:num w:numId="31">
    <w:abstractNumId w:val="207"/>
  </w:num>
  <w:num w:numId="32">
    <w:abstractNumId w:val="322"/>
  </w:num>
  <w:num w:numId="33">
    <w:abstractNumId w:val="340"/>
  </w:num>
  <w:num w:numId="34">
    <w:abstractNumId w:val="31"/>
  </w:num>
  <w:num w:numId="35">
    <w:abstractNumId w:val="52"/>
  </w:num>
  <w:num w:numId="36">
    <w:abstractNumId w:val="235"/>
  </w:num>
  <w:num w:numId="37">
    <w:abstractNumId w:val="167"/>
  </w:num>
  <w:num w:numId="38">
    <w:abstractNumId w:val="247"/>
  </w:num>
  <w:num w:numId="39">
    <w:abstractNumId w:val="49"/>
  </w:num>
  <w:num w:numId="40">
    <w:abstractNumId w:val="341"/>
  </w:num>
  <w:num w:numId="41">
    <w:abstractNumId w:val="121"/>
  </w:num>
  <w:num w:numId="42">
    <w:abstractNumId w:val="218"/>
  </w:num>
  <w:num w:numId="43">
    <w:abstractNumId w:val="28"/>
  </w:num>
  <w:num w:numId="44">
    <w:abstractNumId w:val="310"/>
  </w:num>
  <w:num w:numId="45">
    <w:abstractNumId w:val="268"/>
  </w:num>
  <w:num w:numId="46">
    <w:abstractNumId w:val="191"/>
  </w:num>
  <w:num w:numId="47">
    <w:abstractNumId w:val="286"/>
  </w:num>
  <w:num w:numId="48">
    <w:abstractNumId w:val="84"/>
  </w:num>
  <w:num w:numId="49">
    <w:abstractNumId w:val="81"/>
  </w:num>
  <w:num w:numId="50">
    <w:abstractNumId w:val="226"/>
  </w:num>
  <w:num w:numId="51">
    <w:abstractNumId w:val="214"/>
  </w:num>
  <w:num w:numId="52">
    <w:abstractNumId w:val="157"/>
  </w:num>
  <w:num w:numId="53">
    <w:abstractNumId w:val="89"/>
  </w:num>
  <w:num w:numId="54">
    <w:abstractNumId w:val="237"/>
  </w:num>
  <w:num w:numId="55">
    <w:abstractNumId w:val="295"/>
  </w:num>
  <w:num w:numId="56">
    <w:abstractNumId w:val="35"/>
  </w:num>
  <w:num w:numId="57">
    <w:abstractNumId w:val="329"/>
  </w:num>
  <w:num w:numId="58">
    <w:abstractNumId w:val="170"/>
  </w:num>
  <w:num w:numId="59">
    <w:abstractNumId w:val="331"/>
  </w:num>
  <w:num w:numId="60">
    <w:abstractNumId w:val="343"/>
  </w:num>
  <w:num w:numId="61">
    <w:abstractNumId w:val="12"/>
  </w:num>
  <w:num w:numId="62">
    <w:abstractNumId w:val="156"/>
  </w:num>
  <w:num w:numId="63">
    <w:abstractNumId w:val="315"/>
  </w:num>
  <w:num w:numId="64">
    <w:abstractNumId w:val="159"/>
  </w:num>
  <w:num w:numId="65">
    <w:abstractNumId w:val="99"/>
  </w:num>
  <w:num w:numId="66">
    <w:abstractNumId w:val="243"/>
  </w:num>
  <w:num w:numId="67">
    <w:abstractNumId w:val="41"/>
  </w:num>
  <w:num w:numId="68">
    <w:abstractNumId w:val="100"/>
  </w:num>
  <w:num w:numId="69">
    <w:abstractNumId w:val="70"/>
  </w:num>
  <w:num w:numId="70">
    <w:abstractNumId w:val="135"/>
  </w:num>
  <w:num w:numId="71">
    <w:abstractNumId w:val="179"/>
  </w:num>
  <w:num w:numId="72">
    <w:abstractNumId w:val="86"/>
  </w:num>
  <w:num w:numId="73">
    <w:abstractNumId w:val="278"/>
  </w:num>
  <w:num w:numId="74">
    <w:abstractNumId w:val="187"/>
  </w:num>
  <w:num w:numId="75">
    <w:abstractNumId w:val="59"/>
  </w:num>
  <w:num w:numId="76">
    <w:abstractNumId w:val="194"/>
  </w:num>
  <w:num w:numId="77">
    <w:abstractNumId w:val="303"/>
  </w:num>
  <w:num w:numId="78">
    <w:abstractNumId w:val="112"/>
  </w:num>
  <w:num w:numId="79">
    <w:abstractNumId w:val="44"/>
  </w:num>
  <w:num w:numId="80">
    <w:abstractNumId w:val="19"/>
  </w:num>
  <w:num w:numId="81">
    <w:abstractNumId w:val="256"/>
  </w:num>
  <w:num w:numId="82">
    <w:abstractNumId w:val="32"/>
  </w:num>
  <w:num w:numId="83">
    <w:abstractNumId w:val="1"/>
  </w:num>
  <w:num w:numId="84">
    <w:abstractNumId w:val="6"/>
  </w:num>
  <w:num w:numId="85">
    <w:abstractNumId w:val="0"/>
  </w:num>
  <w:num w:numId="86">
    <w:abstractNumId w:val="2"/>
  </w:num>
  <w:num w:numId="87">
    <w:abstractNumId w:val="3"/>
  </w:num>
  <w:num w:numId="88">
    <w:abstractNumId w:val="5"/>
  </w:num>
  <w:num w:numId="89">
    <w:abstractNumId w:val="7"/>
  </w:num>
  <w:num w:numId="90">
    <w:abstractNumId w:val="8"/>
  </w:num>
  <w:num w:numId="91">
    <w:abstractNumId w:val="11"/>
  </w:num>
  <w:num w:numId="92">
    <w:abstractNumId w:val="240"/>
  </w:num>
  <w:num w:numId="93">
    <w:abstractNumId w:val="17"/>
  </w:num>
  <w:num w:numId="94">
    <w:abstractNumId w:val="249"/>
  </w:num>
  <w:num w:numId="95">
    <w:abstractNumId w:val="20"/>
  </w:num>
  <w:num w:numId="96">
    <w:abstractNumId w:val="245"/>
  </w:num>
  <w:num w:numId="97">
    <w:abstractNumId w:val="288"/>
  </w:num>
  <w:num w:numId="98">
    <w:abstractNumId w:val="276"/>
  </w:num>
  <w:num w:numId="99">
    <w:abstractNumId w:val="290"/>
  </w:num>
  <w:num w:numId="100">
    <w:abstractNumId w:val="223"/>
  </w:num>
  <w:num w:numId="101">
    <w:abstractNumId w:val="101"/>
  </w:num>
  <w:num w:numId="102">
    <w:abstractNumId w:val="98"/>
  </w:num>
  <w:num w:numId="103">
    <w:abstractNumId w:val="307"/>
  </w:num>
  <w:num w:numId="104">
    <w:abstractNumId w:val="259"/>
  </w:num>
  <w:num w:numId="105">
    <w:abstractNumId w:val="304"/>
  </w:num>
  <w:num w:numId="106">
    <w:abstractNumId w:val="333"/>
  </w:num>
  <w:num w:numId="107">
    <w:abstractNumId w:val="189"/>
  </w:num>
  <w:num w:numId="108">
    <w:abstractNumId w:val="22"/>
  </w:num>
  <w:num w:numId="109">
    <w:abstractNumId w:val="309"/>
  </w:num>
  <w:num w:numId="110">
    <w:abstractNumId w:val="92"/>
  </w:num>
  <w:num w:numId="111">
    <w:abstractNumId w:val="40"/>
  </w:num>
  <w:num w:numId="112">
    <w:abstractNumId w:val="90"/>
  </w:num>
  <w:num w:numId="113">
    <w:abstractNumId w:val="244"/>
  </w:num>
  <w:num w:numId="114">
    <w:abstractNumId w:val="71"/>
  </w:num>
  <w:num w:numId="115">
    <w:abstractNumId w:val="224"/>
  </w:num>
  <w:num w:numId="116">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6"/>
  </w:num>
  <w:num w:numId="118">
    <w:abstractNumId w:val="297"/>
  </w:num>
  <w:num w:numId="119">
    <w:abstractNumId w:val="285"/>
  </w:num>
  <w:num w:numId="120">
    <w:abstractNumId w:val="77"/>
  </w:num>
  <w:num w:numId="121">
    <w:abstractNumId w:val="318"/>
  </w:num>
  <w:num w:numId="122">
    <w:abstractNumId w:val="349"/>
  </w:num>
  <w:num w:numId="123">
    <w:abstractNumId w:val="264"/>
  </w:num>
  <w:num w:numId="124">
    <w:abstractNumId w:val="172"/>
  </w:num>
  <w:num w:numId="125">
    <w:abstractNumId w:val="63"/>
  </w:num>
  <w:num w:numId="126">
    <w:abstractNumId w:val="239"/>
  </w:num>
  <w:num w:numId="127">
    <w:abstractNumId w:val="204"/>
  </w:num>
  <w:num w:numId="128">
    <w:abstractNumId w:val="201"/>
  </w:num>
  <w:num w:numId="129">
    <w:abstractNumId w:val="62"/>
  </w:num>
  <w:num w:numId="130">
    <w:abstractNumId w:val="55"/>
  </w:num>
  <w:num w:numId="131">
    <w:abstractNumId w:val="165"/>
  </w:num>
  <w:num w:numId="132">
    <w:abstractNumId w:val="14"/>
  </w:num>
  <w:num w:numId="133">
    <w:abstractNumId w:val="67"/>
  </w:num>
  <w:num w:numId="134">
    <w:abstractNumId w:val="153"/>
  </w:num>
  <w:num w:numId="135">
    <w:abstractNumId w:val="164"/>
  </w:num>
  <w:num w:numId="136">
    <w:abstractNumId w:val="69"/>
  </w:num>
  <w:num w:numId="137">
    <w:abstractNumId w:val="166"/>
  </w:num>
  <w:num w:numId="138">
    <w:abstractNumId w:val="200"/>
  </w:num>
  <w:num w:numId="139">
    <w:abstractNumId w:val="196"/>
  </w:num>
  <w:num w:numId="140">
    <w:abstractNumId w:val="18"/>
  </w:num>
  <w:num w:numId="141">
    <w:abstractNumId w:val="114"/>
  </w:num>
  <w:num w:numId="142">
    <w:abstractNumId w:val="177"/>
  </w:num>
  <w:num w:numId="143">
    <w:abstractNumId w:val="123"/>
  </w:num>
  <w:num w:numId="144">
    <w:abstractNumId w:val="236"/>
  </w:num>
  <w:num w:numId="145">
    <w:abstractNumId w:val="313"/>
  </w:num>
  <w:num w:numId="146">
    <w:abstractNumId w:val="87"/>
  </w:num>
  <w:num w:numId="147">
    <w:abstractNumId w:val="252"/>
  </w:num>
  <w:num w:numId="148">
    <w:abstractNumId w:val="232"/>
  </w:num>
  <w:num w:numId="149">
    <w:abstractNumId w:val="180"/>
  </w:num>
  <w:num w:numId="150">
    <w:abstractNumId w:val="145"/>
  </w:num>
  <w:num w:numId="151">
    <w:abstractNumId w:val="21"/>
  </w:num>
  <w:num w:numId="152">
    <w:abstractNumId w:val="4"/>
  </w:num>
  <w:num w:numId="153">
    <w:abstractNumId w:val="109"/>
  </w:num>
  <w:num w:numId="154">
    <w:abstractNumId w:val="43"/>
  </w:num>
  <w:num w:numId="155">
    <w:abstractNumId w:val="26"/>
  </w:num>
  <w:num w:numId="156">
    <w:abstractNumId w:val="124"/>
  </w:num>
  <w:num w:numId="157">
    <w:abstractNumId w:val="279"/>
  </w:num>
  <w:num w:numId="158">
    <w:abstractNumId w:val="93"/>
  </w:num>
  <w:num w:numId="159">
    <w:abstractNumId w:val="316"/>
  </w:num>
  <w:num w:numId="160">
    <w:abstractNumId w:val="51"/>
  </w:num>
  <w:num w:numId="161">
    <w:abstractNumId w:val="53"/>
  </w:num>
  <w:num w:numId="162">
    <w:abstractNumId w:val="139"/>
  </w:num>
  <w:num w:numId="163">
    <w:abstractNumId w:val="238"/>
  </w:num>
  <w:num w:numId="164">
    <w:abstractNumId w:val="95"/>
  </w:num>
  <w:num w:numId="165">
    <w:abstractNumId w:val="38"/>
  </w:num>
  <w:num w:numId="166">
    <w:abstractNumId w:val="29"/>
  </w:num>
  <w:num w:numId="167">
    <w:abstractNumId w:val="254"/>
  </w:num>
  <w:num w:numId="168">
    <w:abstractNumId w:val="174"/>
  </w:num>
  <w:num w:numId="169">
    <w:abstractNumId w:val="336"/>
  </w:num>
  <w:num w:numId="170">
    <w:abstractNumId w:val="198"/>
  </w:num>
  <w:num w:numId="171">
    <w:abstractNumId w:val="27"/>
  </w:num>
  <w:num w:numId="172">
    <w:abstractNumId w:val="242"/>
  </w:num>
  <w:num w:numId="173">
    <w:abstractNumId w:val="85"/>
  </w:num>
  <w:num w:numId="174">
    <w:abstractNumId w:val="73"/>
  </w:num>
  <w:num w:numId="175">
    <w:abstractNumId w:val="58"/>
  </w:num>
  <w:num w:numId="176">
    <w:abstractNumId w:val="181"/>
  </w:num>
  <w:num w:numId="177">
    <w:abstractNumId w:val="54"/>
  </w:num>
  <w:num w:numId="178">
    <w:abstractNumId w:val="151"/>
  </w:num>
  <w:num w:numId="179">
    <w:abstractNumId w:val="213"/>
  </w:num>
  <w:num w:numId="180">
    <w:abstractNumId w:val="221"/>
  </w:num>
  <w:num w:numId="181">
    <w:abstractNumId w:val="104"/>
  </w:num>
  <w:num w:numId="182">
    <w:abstractNumId w:val="158"/>
  </w:num>
  <w:num w:numId="183">
    <w:abstractNumId w:val="169"/>
  </w:num>
  <w:num w:numId="184">
    <w:abstractNumId w:val="339"/>
  </w:num>
  <w:num w:numId="185">
    <w:abstractNumId w:val="147"/>
  </w:num>
  <w:num w:numId="186">
    <w:abstractNumId w:val="267"/>
  </w:num>
  <w:num w:numId="187">
    <w:abstractNumId w:val="171"/>
  </w:num>
  <w:num w:numId="188">
    <w:abstractNumId w:val="23"/>
  </w:num>
  <w:num w:numId="189">
    <w:abstractNumId w:val="111"/>
  </w:num>
  <w:num w:numId="190">
    <w:abstractNumId w:val="116"/>
  </w:num>
  <w:num w:numId="191">
    <w:abstractNumId w:val="188"/>
  </w:num>
  <w:num w:numId="192">
    <w:abstractNumId w:val="42"/>
  </w:num>
  <w:num w:numId="193">
    <w:abstractNumId w:val="195"/>
  </w:num>
  <w:num w:numId="194">
    <w:abstractNumId w:val="146"/>
  </w:num>
  <w:num w:numId="195">
    <w:abstractNumId w:val="222"/>
  </w:num>
  <w:num w:numId="196">
    <w:abstractNumId w:val="246"/>
  </w:num>
  <w:num w:numId="197">
    <w:abstractNumId w:val="260"/>
  </w:num>
  <w:num w:numId="198">
    <w:abstractNumId w:val="231"/>
  </w:num>
  <w:num w:numId="199">
    <w:abstractNumId w:val="265"/>
  </w:num>
  <w:num w:numId="200">
    <w:abstractNumId w:val="61"/>
  </w:num>
  <w:num w:numId="201">
    <w:abstractNumId w:val="323"/>
  </w:num>
  <w:num w:numId="202">
    <w:abstractNumId w:val="210"/>
  </w:num>
  <w:num w:numId="203">
    <w:abstractNumId w:val="120"/>
  </w:num>
  <w:num w:numId="204">
    <w:abstractNumId w:val="193"/>
  </w:num>
  <w:num w:numId="205">
    <w:abstractNumId w:val="148"/>
  </w:num>
  <w:num w:numId="206">
    <w:abstractNumId w:val="287"/>
  </w:num>
  <w:num w:numId="207">
    <w:abstractNumId w:val="82"/>
  </w:num>
  <w:num w:numId="208">
    <w:abstractNumId w:val="274"/>
  </w:num>
  <w:num w:numId="209">
    <w:abstractNumId w:val="301"/>
  </w:num>
  <w:num w:numId="210">
    <w:abstractNumId w:val="270"/>
  </w:num>
  <w:num w:numId="211">
    <w:abstractNumId w:val="335"/>
  </w:num>
  <w:num w:numId="212">
    <w:abstractNumId w:val="332"/>
  </w:num>
  <w:num w:numId="213">
    <w:abstractNumId w:val="217"/>
  </w:num>
  <w:num w:numId="214">
    <w:abstractNumId w:val="175"/>
  </w:num>
  <w:num w:numId="215">
    <w:abstractNumId w:val="253"/>
  </w:num>
  <w:num w:numId="216">
    <w:abstractNumId w:val="184"/>
  </w:num>
  <w:num w:numId="217">
    <w:abstractNumId w:val="155"/>
  </w:num>
  <w:num w:numId="218">
    <w:abstractNumId w:val="190"/>
  </w:num>
  <w:num w:numId="219">
    <w:abstractNumId w:val="130"/>
  </w:num>
  <w:num w:numId="220">
    <w:abstractNumId w:val="261"/>
  </w:num>
  <w:num w:numId="221">
    <w:abstractNumId w:val="296"/>
  </w:num>
  <w:num w:numId="222">
    <w:abstractNumId w:val="74"/>
  </w:num>
  <w:num w:numId="223">
    <w:abstractNumId w:val="334"/>
  </w:num>
  <w:num w:numId="224">
    <w:abstractNumId w:val="115"/>
  </w:num>
  <w:num w:numId="225">
    <w:abstractNumId w:val="251"/>
  </w:num>
  <w:num w:numId="226">
    <w:abstractNumId w:val="312"/>
  </w:num>
  <w:num w:numId="227">
    <w:abstractNumId w:val="346"/>
  </w:num>
  <w:num w:numId="228">
    <w:abstractNumId w:val="142"/>
  </w:num>
  <w:num w:numId="229">
    <w:abstractNumId w:val="220"/>
  </w:num>
  <w:num w:numId="230">
    <w:abstractNumId w:val="311"/>
  </w:num>
  <w:num w:numId="231">
    <w:abstractNumId w:val="314"/>
  </w:num>
  <w:num w:numId="232">
    <w:abstractNumId w:val="281"/>
  </w:num>
  <w:num w:numId="233">
    <w:abstractNumId w:val="325"/>
  </w:num>
  <w:num w:numId="234">
    <w:abstractNumId w:val="152"/>
  </w:num>
  <w:num w:numId="235">
    <w:abstractNumId w:val="150"/>
  </w:num>
  <w:num w:numId="236">
    <w:abstractNumId w:val="129"/>
  </w:num>
  <w:num w:numId="237">
    <w:abstractNumId w:val="56"/>
  </w:num>
  <w:num w:numId="238">
    <w:abstractNumId w:val="149"/>
  </w:num>
  <w:num w:numId="239">
    <w:abstractNumId w:val="199"/>
  </w:num>
  <w:num w:numId="240">
    <w:abstractNumId w:val="15"/>
  </w:num>
  <w:num w:numId="241">
    <w:abstractNumId w:val="134"/>
  </w:num>
  <w:num w:numId="242">
    <w:abstractNumId w:val="345"/>
  </w:num>
  <w:num w:numId="243">
    <w:abstractNumId w:val="133"/>
  </w:num>
  <w:num w:numId="244">
    <w:abstractNumId w:val="57"/>
  </w:num>
  <w:num w:numId="245">
    <w:abstractNumId w:val="79"/>
  </w:num>
  <w:num w:numId="246">
    <w:abstractNumId w:val="233"/>
  </w:num>
  <w:num w:numId="247">
    <w:abstractNumId w:val="255"/>
  </w:num>
  <w:num w:numId="248">
    <w:abstractNumId w:val="161"/>
  </w:num>
  <w:num w:numId="249">
    <w:abstractNumId w:val="342"/>
  </w:num>
  <w:num w:numId="250">
    <w:abstractNumId w:val="212"/>
  </w:num>
  <w:num w:numId="251">
    <w:abstractNumId w:val="206"/>
  </w:num>
  <w:num w:numId="252">
    <w:abstractNumId w:val="168"/>
  </w:num>
  <w:num w:numId="253">
    <w:abstractNumId w:val="327"/>
  </w:num>
  <w:num w:numId="254">
    <w:abstractNumId w:val="263"/>
  </w:num>
  <w:num w:numId="255">
    <w:abstractNumId w:val="250"/>
  </w:num>
  <w:num w:numId="256">
    <w:abstractNumId w:val="347"/>
  </w:num>
  <w:num w:numId="257">
    <w:abstractNumId w:val="30"/>
  </w:num>
  <w:num w:numId="258">
    <w:abstractNumId w:val="91"/>
  </w:num>
  <w:num w:numId="259">
    <w:abstractNumId w:val="176"/>
  </w:num>
  <w:num w:numId="260">
    <w:abstractNumId w:val="13"/>
  </w:num>
  <w:num w:numId="261">
    <w:abstractNumId w:val="330"/>
  </w:num>
  <w:num w:numId="262">
    <w:abstractNumId w:val="126"/>
  </w:num>
  <w:num w:numId="263">
    <w:abstractNumId w:val="162"/>
  </w:num>
  <w:num w:numId="264">
    <w:abstractNumId w:val="48"/>
  </w:num>
  <w:num w:numId="265">
    <w:abstractNumId w:val="283"/>
  </w:num>
  <w:num w:numId="266">
    <w:abstractNumId w:val="272"/>
  </w:num>
  <w:num w:numId="267">
    <w:abstractNumId w:val="76"/>
  </w:num>
  <w:num w:numId="268">
    <w:abstractNumId w:val="209"/>
  </w:num>
  <w:num w:numId="269">
    <w:abstractNumId w:val="144"/>
  </w:num>
  <w:num w:numId="270">
    <w:abstractNumId w:val="266"/>
  </w:num>
  <w:num w:numId="271">
    <w:abstractNumId w:val="306"/>
  </w:num>
  <w:num w:numId="272">
    <w:abstractNumId w:val="132"/>
  </w:num>
  <w:num w:numId="273">
    <w:abstractNumId w:val="160"/>
  </w:num>
  <w:num w:numId="274">
    <w:abstractNumId w:val="292"/>
  </w:num>
  <w:num w:numId="275">
    <w:abstractNumId w:val="88"/>
  </w:num>
  <w:num w:numId="276">
    <w:abstractNumId w:val="227"/>
  </w:num>
  <w:num w:numId="277">
    <w:abstractNumId w:val="127"/>
  </w:num>
  <w:num w:numId="278">
    <w:abstractNumId w:val="33"/>
  </w:num>
  <w:num w:numId="279">
    <w:abstractNumId w:val="45"/>
  </w:num>
  <w:num w:numId="280">
    <w:abstractNumId w:val="215"/>
  </w:num>
  <w:num w:numId="281">
    <w:abstractNumId w:val="140"/>
  </w:num>
  <w:num w:numId="282">
    <w:abstractNumId w:val="248"/>
  </w:num>
  <w:num w:numId="283">
    <w:abstractNumId w:val="299"/>
  </w:num>
  <w:num w:numId="284">
    <w:abstractNumId w:val="36"/>
  </w:num>
  <w:num w:numId="285">
    <w:abstractNumId w:val="143"/>
  </w:num>
  <w:num w:numId="286">
    <w:abstractNumId w:val="185"/>
  </w:num>
  <w:num w:numId="287">
    <w:abstractNumId w:val="138"/>
  </w:num>
  <w:num w:numId="288">
    <w:abstractNumId w:val="225"/>
  </w:num>
  <w:num w:numId="289">
    <w:abstractNumId w:val="122"/>
  </w:num>
  <w:num w:numId="290">
    <w:abstractNumId w:val="50"/>
  </w:num>
  <w:num w:numId="291">
    <w:abstractNumId w:val="324"/>
  </w:num>
  <w:num w:numId="292">
    <w:abstractNumId w:val="60"/>
  </w:num>
  <w:num w:numId="293">
    <w:abstractNumId w:val="208"/>
  </w:num>
  <w:num w:numId="294">
    <w:abstractNumId w:val="241"/>
  </w:num>
  <w:num w:numId="295">
    <w:abstractNumId w:val="96"/>
  </w:num>
  <w:num w:numId="296">
    <w:abstractNumId w:val="257"/>
  </w:num>
  <w:num w:numId="297">
    <w:abstractNumId w:val="234"/>
  </w:num>
  <w:num w:numId="298">
    <w:abstractNumId w:val="39"/>
  </w:num>
  <w:num w:numId="299">
    <w:abstractNumId w:val="202"/>
  </w:num>
  <w:num w:numId="300">
    <w:abstractNumId w:val="47"/>
  </w:num>
  <w:num w:numId="301">
    <w:abstractNumId w:val="351"/>
  </w:num>
  <w:num w:numId="302">
    <w:abstractNumId w:val="136"/>
  </w:num>
  <w:num w:numId="303">
    <w:abstractNumId w:val="173"/>
  </w:num>
  <w:num w:numId="304">
    <w:abstractNumId w:val="289"/>
  </w:num>
  <w:num w:numId="305">
    <w:abstractNumId w:val="337"/>
  </w:num>
  <w:num w:numId="306">
    <w:abstractNumId w:val="163"/>
  </w:num>
  <w:num w:numId="307">
    <w:abstractNumId w:val="118"/>
  </w:num>
  <w:num w:numId="308">
    <w:abstractNumId w:val="192"/>
  </w:num>
  <w:num w:numId="309">
    <w:abstractNumId w:val="16"/>
  </w:num>
  <w:num w:numId="310">
    <w:abstractNumId w:val="277"/>
  </w:num>
  <w:num w:numId="311">
    <w:abstractNumId w:val="275"/>
  </w:num>
  <w:num w:numId="312">
    <w:abstractNumId w:val="78"/>
  </w:num>
  <w:num w:numId="313">
    <w:abstractNumId w:val="83"/>
  </w:num>
  <w:num w:numId="314">
    <w:abstractNumId w:val="203"/>
  </w:num>
  <w:num w:numId="315">
    <w:abstractNumId w:val="105"/>
  </w:num>
  <w:num w:numId="316">
    <w:abstractNumId w:val="186"/>
  </w:num>
  <w:num w:numId="317">
    <w:abstractNumId w:val="137"/>
  </w:num>
  <w:num w:numId="318">
    <w:abstractNumId w:val="110"/>
  </w:num>
  <w:num w:numId="319">
    <w:abstractNumId w:val="350"/>
  </w:num>
  <w:num w:numId="320">
    <w:abstractNumId w:val="269"/>
  </w:num>
  <w:num w:numId="321">
    <w:abstractNumId w:val="282"/>
  </w:num>
  <w:num w:numId="322">
    <w:abstractNumId w:val="75"/>
  </w:num>
  <w:num w:numId="323">
    <w:abstractNumId w:val="298"/>
  </w:num>
  <w:num w:numId="324">
    <w:abstractNumId w:val="229"/>
  </w:num>
  <w:num w:numId="325">
    <w:abstractNumId w:val="219"/>
  </w:num>
  <w:num w:numId="326">
    <w:abstractNumId w:val="211"/>
  </w:num>
  <w:num w:numId="327">
    <w:abstractNumId w:val="348"/>
  </w:num>
  <w:num w:numId="328">
    <w:abstractNumId w:val="119"/>
  </w:num>
  <w:num w:numId="329">
    <w:abstractNumId w:val="34"/>
  </w:num>
  <w:num w:numId="330">
    <w:abstractNumId w:val="183"/>
  </w:num>
  <w:num w:numId="331">
    <w:abstractNumId w:val="128"/>
  </w:num>
  <w:num w:numId="332">
    <w:abstractNumId w:val="68"/>
  </w:num>
  <w:num w:numId="333">
    <w:abstractNumId w:val="302"/>
  </w:num>
  <w:num w:numId="334">
    <w:abstractNumId w:val="300"/>
  </w:num>
  <w:num w:numId="335">
    <w:abstractNumId w:val="24"/>
  </w:num>
  <w:num w:numId="336">
    <w:abstractNumId w:val="107"/>
  </w:num>
  <w:num w:numId="337">
    <w:abstractNumId w:val="294"/>
  </w:num>
  <w:num w:numId="338">
    <w:abstractNumId w:val="117"/>
  </w:num>
  <w:num w:numId="339">
    <w:abstractNumId w:val="291"/>
  </w:num>
  <w:num w:numId="340">
    <w:abstractNumId w:val="205"/>
  </w:num>
  <w:num w:numId="341">
    <w:abstractNumId w:val="103"/>
  </w:num>
  <w:num w:numId="342">
    <w:abstractNumId w:val="321"/>
  </w:num>
  <w:num w:numId="343">
    <w:abstractNumId w:val="72"/>
  </w:num>
  <w:num w:numId="344">
    <w:abstractNumId w:val="344"/>
  </w:num>
  <w:num w:numId="348">
    <w:abstractNumId w:val="25"/>
  </w:num>
  <w:num w:numId="349">
    <w:abstractNumId w:val="125"/>
  </w:num>
  <w:num w:numId="350">
    <w:abstractNumId w:val="178"/>
  </w:num>
  <w:num w:numId="351">
    <w:abstractNumId w:val="338"/>
  </w:num>
  <w:numIdMacAtCleanup w:val="3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hyphenationZone w:val="425"/>
  <w:drawingGridHorizontalSpacing w:val="12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EB4"/>
    <w:rsid w:val="0000162B"/>
    <w:rsid w:val="000016A4"/>
    <w:rsid w:val="0000195C"/>
    <w:rsid w:val="00006233"/>
    <w:rsid w:val="00011151"/>
    <w:rsid w:val="00012317"/>
    <w:rsid w:val="00012791"/>
    <w:rsid w:val="00013A48"/>
    <w:rsid w:val="000207EA"/>
    <w:rsid w:val="000232D9"/>
    <w:rsid w:val="00024462"/>
    <w:rsid w:val="00026B7B"/>
    <w:rsid w:val="0002760E"/>
    <w:rsid w:val="00030C3C"/>
    <w:rsid w:val="00031B3A"/>
    <w:rsid w:val="0003239F"/>
    <w:rsid w:val="00033F0D"/>
    <w:rsid w:val="00035EBD"/>
    <w:rsid w:val="00040717"/>
    <w:rsid w:val="000412B4"/>
    <w:rsid w:val="00043D44"/>
    <w:rsid w:val="000447BF"/>
    <w:rsid w:val="00045008"/>
    <w:rsid w:val="00046F62"/>
    <w:rsid w:val="00055D5E"/>
    <w:rsid w:val="00057519"/>
    <w:rsid w:val="00057D44"/>
    <w:rsid w:val="00060B3D"/>
    <w:rsid w:val="0006160B"/>
    <w:rsid w:val="00061D3B"/>
    <w:rsid w:val="000628A4"/>
    <w:rsid w:val="00064583"/>
    <w:rsid w:val="000672B9"/>
    <w:rsid w:val="00067E41"/>
    <w:rsid w:val="00070504"/>
    <w:rsid w:val="000719CF"/>
    <w:rsid w:val="00073AD8"/>
    <w:rsid w:val="00074424"/>
    <w:rsid w:val="00075611"/>
    <w:rsid w:val="00082658"/>
    <w:rsid w:val="0008379F"/>
    <w:rsid w:val="0008543F"/>
    <w:rsid w:val="00087B72"/>
    <w:rsid w:val="0009070B"/>
    <w:rsid w:val="00090869"/>
    <w:rsid w:val="0009149C"/>
    <w:rsid w:val="00093777"/>
    <w:rsid w:val="00093CDB"/>
    <w:rsid w:val="000964E0"/>
    <w:rsid w:val="000A28B4"/>
    <w:rsid w:val="000A4541"/>
    <w:rsid w:val="000A61D1"/>
    <w:rsid w:val="000B129A"/>
    <w:rsid w:val="000B1B22"/>
    <w:rsid w:val="000B3951"/>
    <w:rsid w:val="000B4F36"/>
    <w:rsid w:val="000B62C3"/>
    <w:rsid w:val="000B7CCA"/>
    <w:rsid w:val="000C211D"/>
    <w:rsid w:val="000C26D2"/>
    <w:rsid w:val="000C2FB8"/>
    <w:rsid w:val="000D03D0"/>
    <w:rsid w:val="000D0426"/>
    <w:rsid w:val="000D10E1"/>
    <w:rsid w:val="000D2025"/>
    <w:rsid w:val="000D254A"/>
    <w:rsid w:val="000D4243"/>
    <w:rsid w:val="000D5523"/>
    <w:rsid w:val="000D591F"/>
    <w:rsid w:val="000E07BD"/>
    <w:rsid w:val="000E26B2"/>
    <w:rsid w:val="000E30ED"/>
    <w:rsid w:val="000E7E14"/>
    <w:rsid w:val="000F03AE"/>
    <w:rsid w:val="000F3BC2"/>
    <w:rsid w:val="000F5FBF"/>
    <w:rsid w:val="000F6A06"/>
    <w:rsid w:val="000F6D2F"/>
    <w:rsid w:val="00100766"/>
    <w:rsid w:val="00100919"/>
    <w:rsid w:val="00100E90"/>
    <w:rsid w:val="00103648"/>
    <w:rsid w:val="00105069"/>
    <w:rsid w:val="00113FB6"/>
    <w:rsid w:val="001167C1"/>
    <w:rsid w:val="00117471"/>
    <w:rsid w:val="00120037"/>
    <w:rsid w:val="001202EC"/>
    <w:rsid w:val="00121519"/>
    <w:rsid w:val="0012202F"/>
    <w:rsid w:val="001220FB"/>
    <w:rsid w:val="00122A06"/>
    <w:rsid w:val="00124DA2"/>
    <w:rsid w:val="001266A6"/>
    <w:rsid w:val="00131758"/>
    <w:rsid w:val="001320A7"/>
    <w:rsid w:val="00132602"/>
    <w:rsid w:val="00132D00"/>
    <w:rsid w:val="00132EE6"/>
    <w:rsid w:val="00137199"/>
    <w:rsid w:val="00137257"/>
    <w:rsid w:val="0013764B"/>
    <w:rsid w:val="00141BD9"/>
    <w:rsid w:val="00142648"/>
    <w:rsid w:val="00144F41"/>
    <w:rsid w:val="0014526B"/>
    <w:rsid w:val="00145B4C"/>
    <w:rsid w:val="00150757"/>
    <w:rsid w:val="001508D6"/>
    <w:rsid w:val="001515DF"/>
    <w:rsid w:val="00151848"/>
    <w:rsid w:val="001527B2"/>
    <w:rsid w:val="00155F85"/>
    <w:rsid w:val="00161483"/>
    <w:rsid w:val="00161FC2"/>
    <w:rsid w:val="001639A7"/>
    <w:rsid w:val="00163BE1"/>
    <w:rsid w:val="00166E14"/>
    <w:rsid w:val="00167ADF"/>
    <w:rsid w:val="00170395"/>
    <w:rsid w:val="00170A4D"/>
    <w:rsid w:val="001713E8"/>
    <w:rsid w:val="00171F62"/>
    <w:rsid w:val="0017239C"/>
    <w:rsid w:val="00174734"/>
    <w:rsid w:val="00175181"/>
    <w:rsid w:val="00175AAF"/>
    <w:rsid w:val="00176506"/>
    <w:rsid w:val="00181F67"/>
    <w:rsid w:val="00182113"/>
    <w:rsid w:val="00185048"/>
    <w:rsid w:val="00187C50"/>
    <w:rsid w:val="00192BFF"/>
    <w:rsid w:val="001954A7"/>
    <w:rsid w:val="00195A5A"/>
    <w:rsid w:val="001969EE"/>
    <w:rsid w:val="001A2DD9"/>
    <w:rsid w:val="001A5A46"/>
    <w:rsid w:val="001A70B1"/>
    <w:rsid w:val="001B08BA"/>
    <w:rsid w:val="001B1838"/>
    <w:rsid w:val="001B31FE"/>
    <w:rsid w:val="001B54EE"/>
    <w:rsid w:val="001B69AF"/>
    <w:rsid w:val="001B6BED"/>
    <w:rsid w:val="001C144E"/>
    <w:rsid w:val="001C14C8"/>
    <w:rsid w:val="001C1D99"/>
    <w:rsid w:val="001C1FC4"/>
    <w:rsid w:val="001C3FAE"/>
    <w:rsid w:val="001C6A7E"/>
    <w:rsid w:val="001D1AF7"/>
    <w:rsid w:val="001D4568"/>
    <w:rsid w:val="001D47FF"/>
    <w:rsid w:val="001D7984"/>
    <w:rsid w:val="001D7FC0"/>
    <w:rsid w:val="001E01E7"/>
    <w:rsid w:val="001E3648"/>
    <w:rsid w:val="001E6C8F"/>
    <w:rsid w:val="001F0B7A"/>
    <w:rsid w:val="001F0CC4"/>
    <w:rsid w:val="001F3221"/>
    <w:rsid w:val="001F4CF1"/>
    <w:rsid w:val="001F561E"/>
    <w:rsid w:val="001F6746"/>
    <w:rsid w:val="00200FF1"/>
    <w:rsid w:val="00203338"/>
    <w:rsid w:val="002038E5"/>
    <w:rsid w:val="00205195"/>
    <w:rsid w:val="0020529D"/>
    <w:rsid w:val="00206356"/>
    <w:rsid w:val="0021004D"/>
    <w:rsid w:val="00212898"/>
    <w:rsid w:val="00213069"/>
    <w:rsid w:val="00214E95"/>
    <w:rsid w:val="002156A3"/>
    <w:rsid w:val="00215FFD"/>
    <w:rsid w:val="00220199"/>
    <w:rsid w:val="00221774"/>
    <w:rsid w:val="00221A1D"/>
    <w:rsid w:val="00221E0E"/>
    <w:rsid w:val="002227EC"/>
    <w:rsid w:val="002241BC"/>
    <w:rsid w:val="0022469D"/>
    <w:rsid w:val="002246A4"/>
    <w:rsid w:val="00224E99"/>
    <w:rsid w:val="0022602A"/>
    <w:rsid w:val="00226390"/>
    <w:rsid w:val="00227401"/>
    <w:rsid w:val="002302EE"/>
    <w:rsid w:val="00236146"/>
    <w:rsid w:val="002414F1"/>
    <w:rsid w:val="002447E8"/>
    <w:rsid w:val="00244EBF"/>
    <w:rsid w:val="0024552E"/>
    <w:rsid w:val="00245A90"/>
    <w:rsid w:val="00246560"/>
    <w:rsid w:val="00250C67"/>
    <w:rsid w:val="0025104D"/>
    <w:rsid w:val="0025670C"/>
    <w:rsid w:val="002605B3"/>
    <w:rsid w:val="002608D5"/>
    <w:rsid w:val="00260917"/>
    <w:rsid w:val="00262FBF"/>
    <w:rsid w:val="00265A14"/>
    <w:rsid w:val="00266D0E"/>
    <w:rsid w:val="00266F8C"/>
    <w:rsid w:val="0027232F"/>
    <w:rsid w:val="00273F3E"/>
    <w:rsid w:val="00274903"/>
    <w:rsid w:val="00281EB4"/>
    <w:rsid w:val="0028375F"/>
    <w:rsid w:val="0028523C"/>
    <w:rsid w:val="00285F36"/>
    <w:rsid w:val="00286482"/>
    <w:rsid w:val="0028668E"/>
    <w:rsid w:val="00286833"/>
    <w:rsid w:val="00287638"/>
    <w:rsid w:val="00290366"/>
    <w:rsid w:val="0029102C"/>
    <w:rsid w:val="00291089"/>
    <w:rsid w:val="00291A78"/>
    <w:rsid w:val="00292166"/>
    <w:rsid w:val="0029643E"/>
    <w:rsid w:val="00297C6E"/>
    <w:rsid w:val="002A15A7"/>
    <w:rsid w:val="002A176C"/>
    <w:rsid w:val="002A20FD"/>
    <w:rsid w:val="002A416D"/>
    <w:rsid w:val="002A59C4"/>
    <w:rsid w:val="002B5933"/>
    <w:rsid w:val="002C4CF9"/>
    <w:rsid w:val="002D4A4D"/>
    <w:rsid w:val="002D50BF"/>
    <w:rsid w:val="002D5388"/>
    <w:rsid w:val="002D5658"/>
    <w:rsid w:val="002D5D72"/>
    <w:rsid w:val="002D6B74"/>
    <w:rsid w:val="002D7454"/>
    <w:rsid w:val="002E005D"/>
    <w:rsid w:val="002E0A77"/>
    <w:rsid w:val="002E125A"/>
    <w:rsid w:val="002E242E"/>
    <w:rsid w:val="002E2FC4"/>
    <w:rsid w:val="002E35D9"/>
    <w:rsid w:val="002E57A1"/>
    <w:rsid w:val="002E7037"/>
    <w:rsid w:val="002F2C07"/>
    <w:rsid w:val="002F4E14"/>
    <w:rsid w:val="002F666D"/>
    <w:rsid w:val="00301803"/>
    <w:rsid w:val="00302008"/>
    <w:rsid w:val="00302275"/>
    <w:rsid w:val="00303421"/>
    <w:rsid w:val="00303443"/>
    <w:rsid w:val="003051B9"/>
    <w:rsid w:val="00306F13"/>
    <w:rsid w:val="00307F04"/>
    <w:rsid w:val="00310C1D"/>
    <w:rsid w:val="00315034"/>
    <w:rsid w:val="00317121"/>
    <w:rsid w:val="0031747E"/>
    <w:rsid w:val="00322215"/>
    <w:rsid w:val="003225D8"/>
    <w:rsid w:val="00322C41"/>
    <w:rsid w:val="003240DB"/>
    <w:rsid w:val="003252A2"/>
    <w:rsid w:val="00327BD5"/>
    <w:rsid w:val="00335949"/>
    <w:rsid w:val="0033678D"/>
    <w:rsid w:val="0033684D"/>
    <w:rsid w:val="00337420"/>
    <w:rsid w:val="0034039E"/>
    <w:rsid w:val="00341A3D"/>
    <w:rsid w:val="00343647"/>
    <w:rsid w:val="0034421D"/>
    <w:rsid w:val="003448FA"/>
    <w:rsid w:val="00345510"/>
    <w:rsid w:val="0035379E"/>
    <w:rsid w:val="00355603"/>
    <w:rsid w:val="00356B03"/>
    <w:rsid w:val="00356CC9"/>
    <w:rsid w:val="00356F5B"/>
    <w:rsid w:val="00357516"/>
    <w:rsid w:val="00360159"/>
    <w:rsid w:val="00363208"/>
    <w:rsid w:val="00364058"/>
    <w:rsid w:val="003656FA"/>
    <w:rsid w:val="00366449"/>
    <w:rsid w:val="00367DC2"/>
    <w:rsid w:val="00370029"/>
    <w:rsid w:val="00370943"/>
    <w:rsid w:val="00375FC9"/>
    <w:rsid w:val="0037643B"/>
    <w:rsid w:val="003774F5"/>
    <w:rsid w:val="00380BF5"/>
    <w:rsid w:val="00382D83"/>
    <w:rsid w:val="00383260"/>
    <w:rsid w:val="00383B10"/>
    <w:rsid w:val="00386B6A"/>
    <w:rsid w:val="00387B77"/>
    <w:rsid w:val="0039062D"/>
    <w:rsid w:val="00390F50"/>
    <w:rsid w:val="00392D7E"/>
    <w:rsid w:val="00395520"/>
    <w:rsid w:val="00396761"/>
    <w:rsid w:val="00397020"/>
    <w:rsid w:val="00397275"/>
    <w:rsid w:val="003A02E7"/>
    <w:rsid w:val="003A0F1B"/>
    <w:rsid w:val="003A357A"/>
    <w:rsid w:val="003A5C96"/>
    <w:rsid w:val="003A70A4"/>
    <w:rsid w:val="003B1B30"/>
    <w:rsid w:val="003B2062"/>
    <w:rsid w:val="003B3831"/>
    <w:rsid w:val="003B60C1"/>
    <w:rsid w:val="003C0AB7"/>
    <w:rsid w:val="003C447E"/>
    <w:rsid w:val="003C50F6"/>
    <w:rsid w:val="003C73DE"/>
    <w:rsid w:val="003C76FA"/>
    <w:rsid w:val="003D026F"/>
    <w:rsid w:val="003D5B7B"/>
    <w:rsid w:val="003D6421"/>
    <w:rsid w:val="003D644A"/>
    <w:rsid w:val="003E010B"/>
    <w:rsid w:val="003E0115"/>
    <w:rsid w:val="003E1A5D"/>
    <w:rsid w:val="003E3078"/>
    <w:rsid w:val="003E5E0C"/>
    <w:rsid w:val="003E73EA"/>
    <w:rsid w:val="003E77B1"/>
    <w:rsid w:val="003F09D5"/>
    <w:rsid w:val="003F6F83"/>
    <w:rsid w:val="00400116"/>
    <w:rsid w:val="00406D15"/>
    <w:rsid w:val="004078CE"/>
    <w:rsid w:val="004143DE"/>
    <w:rsid w:val="00414EAB"/>
    <w:rsid w:val="0041586C"/>
    <w:rsid w:val="0041631A"/>
    <w:rsid w:val="00417288"/>
    <w:rsid w:val="00420A5D"/>
    <w:rsid w:val="00421393"/>
    <w:rsid w:val="00424CB8"/>
    <w:rsid w:val="00432ABE"/>
    <w:rsid w:val="00432C11"/>
    <w:rsid w:val="00437A5B"/>
    <w:rsid w:val="00442722"/>
    <w:rsid w:val="00444301"/>
    <w:rsid w:val="00445174"/>
    <w:rsid w:val="00445D93"/>
    <w:rsid w:val="00447CD0"/>
    <w:rsid w:val="0045096C"/>
    <w:rsid w:val="004570F1"/>
    <w:rsid w:val="00460FDA"/>
    <w:rsid w:val="00464AE3"/>
    <w:rsid w:val="00464C55"/>
    <w:rsid w:val="00472DB2"/>
    <w:rsid w:val="00474787"/>
    <w:rsid w:val="00477EEC"/>
    <w:rsid w:val="004811B8"/>
    <w:rsid w:val="00481CFF"/>
    <w:rsid w:val="00481DE2"/>
    <w:rsid w:val="004830B4"/>
    <w:rsid w:val="004868CE"/>
    <w:rsid w:val="00486D58"/>
    <w:rsid w:val="004872B1"/>
    <w:rsid w:val="00487C78"/>
    <w:rsid w:val="004905D7"/>
    <w:rsid w:val="00491914"/>
    <w:rsid w:val="00493AFB"/>
    <w:rsid w:val="00497EBB"/>
    <w:rsid w:val="004A441F"/>
    <w:rsid w:val="004A74A1"/>
    <w:rsid w:val="004A7DA8"/>
    <w:rsid w:val="004B2FA3"/>
    <w:rsid w:val="004B6F42"/>
    <w:rsid w:val="004C00FC"/>
    <w:rsid w:val="004C16AE"/>
    <w:rsid w:val="004C32D2"/>
    <w:rsid w:val="004C386B"/>
    <w:rsid w:val="004C43DF"/>
    <w:rsid w:val="004C5376"/>
    <w:rsid w:val="004C6006"/>
    <w:rsid w:val="004C656C"/>
    <w:rsid w:val="004C6B31"/>
    <w:rsid w:val="004D1085"/>
    <w:rsid w:val="004D30C2"/>
    <w:rsid w:val="004D492E"/>
    <w:rsid w:val="004D795D"/>
    <w:rsid w:val="004E075E"/>
    <w:rsid w:val="004E1B03"/>
    <w:rsid w:val="004E39C0"/>
    <w:rsid w:val="004E68E5"/>
    <w:rsid w:val="004F037C"/>
    <w:rsid w:val="004F0F02"/>
    <w:rsid w:val="004F15DC"/>
    <w:rsid w:val="004F1885"/>
    <w:rsid w:val="004F3135"/>
    <w:rsid w:val="0050030A"/>
    <w:rsid w:val="00500E5D"/>
    <w:rsid w:val="00502100"/>
    <w:rsid w:val="005051C5"/>
    <w:rsid w:val="00506F2D"/>
    <w:rsid w:val="00506F72"/>
    <w:rsid w:val="0050720E"/>
    <w:rsid w:val="00511104"/>
    <w:rsid w:val="0051246E"/>
    <w:rsid w:val="00513204"/>
    <w:rsid w:val="005146AC"/>
    <w:rsid w:val="0051640B"/>
    <w:rsid w:val="005204CC"/>
    <w:rsid w:val="00520724"/>
    <w:rsid w:val="0052136E"/>
    <w:rsid w:val="00521F75"/>
    <w:rsid w:val="0052508A"/>
    <w:rsid w:val="00525C61"/>
    <w:rsid w:val="00532630"/>
    <w:rsid w:val="00532CAE"/>
    <w:rsid w:val="0053473A"/>
    <w:rsid w:val="00534771"/>
    <w:rsid w:val="00534AFB"/>
    <w:rsid w:val="00534C02"/>
    <w:rsid w:val="00535E7E"/>
    <w:rsid w:val="00536039"/>
    <w:rsid w:val="0053619A"/>
    <w:rsid w:val="00536C7D"/>
    <w:rsid w:val="00536EDA"/>
    <w:rsid w:val="00536F90"/>
    <w:rsid w:val="00540539"/>
    <w:rsid w:val="00541B42"/>
    <w:rsid w:val="005433EF"/>
    <w:rsid w:val="005436BC"/>
    <w:rsid w:val="00544D7C"/>
    <w:rsid w:val="00546CB9"/>
    <w:rsid w:val="00550050"/>
    <w:rsid w:val="00554A50"/>
    <w:rsid w:val="00555449"/>
    <w:rsid w:val="005554DC"/>
    <w:rsid w:val="0055688F"/>
    <w:rsid w:val="005609E0"/>
    <w:rsid w:val="005612ED"/>
    <w:rsid w:val="00561917"/>
    <w:rsid w:val="00562110"/>
    <w:rsid w:val="00562EB6"/>
    <w:rsid w:val="00566BBE"/>
    <w:rsid w:val="0056709C"/>
    <w:rsid w:val="00571C1A"/>
    <w:rsid w:val="0057206E"/>
    <w:rsid w:val="005726B0"/>
    <w:rsid w:val="00574C67"/>
    <w:rsid w:val="00576EBD"/>
    <w:rsid w:val="0057705F"/>
    <w:rsid w:val="00580210"/>
    <w:rsid w:val="00580A0F"/>
    <w:rsid w:val="00581E64"/>
    <w:rsid w:val="005826C3"/>
    <w:rsid w:val="00582D2E"/>
    <w:rsid w:val="00582D76"/>
    <w:rsid w:val="00584FFC"/>
    <w:rsid w:val="0058501E"/>
    <w:rsid w:val="00585571"/>
    <w:rsid w:val="00587355"/>
    <w:rsid w:val="00590404"/>
    <w:rsid w:val="005911E9"/>
    <w:rsid w:val="00592C29"/>
    <w:rsid w:val="005952A6"/>
    <w:rsid w:val="00596E06"/>
    <w:rsid w:val="005A0E22"/>
    <w:rsid w:val="005A311C"/>
    <w:rsid w:val="005A32F4"/>
    <w:rsid w:val="005A34BB"/>
    <w:rsid w:val="005A5603"/>
    <w:rsid w:val="005A6F2D"/>
    <w:rsid w:val="005B028E"/>
    <w:rsid w:val="005B0576"/>
    <w:rsid w:val="005B05B3"/>
    <w:rsid w:val="005B23B8"/>
    <w:rsid w:val="005B72D9"/>
    <w:rsid w:val="005C15EC"/>
    <w:rsid w:val="005C42EC"/>
    <w:rsid w:val="005D0224"/>
    <w:rsid w:val="005D3657"/>
    <w:rsid w:val="005D4AFA"/>
    <w:rsid w:val="005D4D23"/>
    <w:rsid w:val="005D5BCA"/>
    <w:rsid w:val="005E2C2D"/>
    <w:rsid w:val="005E5510"/>
    <w:rsid w:val="005E7867"/>
    <w:rsid w:val="005E7EA9"/>
    <w:rsid w:val="005F1DFD"/>
    <w:rsid w:val="005F3D5F"/>
    <w:rsid w:val="005F4C85"/>
    <w:rsid w:val="005F62CA"/>
    <w:rsid w:val="005F7BC1"/>
    <w:rsid w:val="00602316"/>
    <w:rsid w:val="00605DD1"/>
    <w:rsid w:val="00606DFE"/>
    <w:rsid w:val="0060793B"/>
    <w:rsid w:val="00611406"/>
    <w:rsid w:val="00615FA8"/>
    <w:rsid w:val="00616CF8"/>
    <w:rsid w:val="006211C7"/>
    <w:rsid w:val="00621EF0"/>
    <w:rsid w:val="0062599A"/>
    <w:rsid w:val="0062787F"/>
    <w:rsid w:val="00632288"/>
    <w:rsid w:val="00632E7E"/>
    <w:rsid w:val="0063312C"/>
    <w:rsid w:val="00633892"/>
    <w:rsid w:val="0063496E"/>
    <w:rsid w:val="00634C46"/>
    <w:rsid w:val="00634E80"/>
    <w:rsid w:val="00634F47"/>
    <w:rsid w:val="00640AE4"/>
    <w:rsid w:val="00641ECF"/>
    <w:rsid w:val="00643CF2"/>
    <w:rsid w:val="00645A81"/>
    <w:rsid w:val="00646373"/>
    <w:rsid w:val="00646448"/>
    <w:rsid w:val="00646941"/>
    <w:rsid w:val="00650A30"/>
    <w:rsid w:val="00650ED8"/>
    <w:rsid w:val="0065157C"/>
    <w:rsid w:val="00653023"/>
    <w:rsid w:val="00654D26"/>
    <w:rsid w:val="00663695"/>
    <w:rsid w:val="00663ADB"/>
    <w:rsid w:val="00664908"/>
    <w:rsid w:val="0066721E"/>
    <w:rsid w:val="006719CE"/>
    <w:rsid w:val="00672D9C"/>
    <w:rsid w:val="00672EB7"/>
    <w:rsid w:val="00673A98"/>
    <w:rsid w:val="006759A3"/>
    <w:rsid w:val="0068024D"/>
    <w:rsid w:val="00680565"/>
    <w:rsid w:val="00681D04"/>
    <w:rsid w:val="00681D67"/>
    <w:rsid w:val="00682CE7"/>
    <w:rsid w:val="006915F5"/>
    <w:rsid w:val="00692333"/>
    <w:rsid w:val="00693362"/>
    <w:rsid w:val="00695C40"/>
    <w:rsid w:val="006978BA"/>
    <w:rsid w:val="006A3DB2"/>
    <w:rsid w:val="006A635C"/>
    <w:rsid w:val="006A63BB"/>
    <w:rsid w:val="006A6E20"/>
    <w:rsid w:val="006A792F"/>
    <w:rsid w:val="006B18C0"/>
    <w:rsid w:val="006B1A53"/>
    <w:rsid w:val="006B200A"/>
    <w:rsid w:val="006B4202"/>
    <w:rsid w:val="006B66D6"/>
    <w:rsid w:val="006B6EF8"/>
    <w:rsid w:val="006C00AA"/>
    <w:rsid w:val="006C335A"/>
    <w:rsid w:val="006C36CA"/>
    <w:rsid w:val="006C4010"/>
    <w:rsid w:val="006C6B54"/>
    <w:rsid w:val="006C6EF7"/>
    <w:rsid w:val="006C7897"/>
    <w:rsid w:val="006D03D4"/>
    <w:rsid w:val="006D0C43"/>
    <w:rsid w:val="006D27DB"/>
    <w:rsid w:val="006D70F8"/>
    <w:rsid w:val="006E2B03"/>
    <w:rsid w:val="006E2BEA"/>
    <w:rsid w:val="006E357C"/>
    <w:rsid w:val="006F0FCB"/>
    <w:rsid w:val="00700657"/>
    <w:rsid w:val="00700F85"/>
    <w:rsid w:val="00701FEA"/>
    <w:rsid w:val="0070572E"/>
    <w:rsid w:val="00707255"/>
    <w:rsid w:val="00715673"/>
    <w:rsid w:val="00721A47"/>
    <w:rsid w:val="00725636"/>
    <w:rsid w:val="00726105"/>
    <w:rsid w:val="00727A64"/>
    <w:rsid w:val="00727B7B"/>
    <w:rsid w:val="0073060F"/>
    <w:rsid w:val="00734494"/>
    <w:rsid w:val="00734CF7"/>
    <w:rsid w:val="00735597"/>
    <w:rsid w:val="007405FB"/>
    <w:rsid w:val="0074174F"/>
    <w:rsid w:val="00741E7F"/>
    <w:rsid w:val="0074318C"/>
    <w:rsid w:val="00744422"/>
    <w:rsid w:val="0074525D"/>
    <w:rsid w:val="00746AB4"/>
    <w:rsid w:val="00747928"/>
    <w:rsid w:val="0075531D"/>
    <w:rsid w:val="00755A6A"/>
    <w:rsid w:val="00757D67"/>
    <w:rsid w:val="0076002B"/>
    <w:rsid w:val="0076101A"/>
    <w:rsid w:val="00761097"/>
    <w:rsid w:val="007613FC"/>
    <w:rsid w:val="0076277C"/>
    <w:rsid w:val="007640D9"/>
    <w:rsid w:val="007642CF"/>
    <w:rsid w:val="00765473"/>
    <w:rsid w:val="00767A8C"/>
    <w:rsid w:val="00775C5A"/>
    <w:rsid w:val="0077773A"/>
    <w:rsid w:val="00780847"/>
    <w:rsid w:val="00780AA0"/>
    <w:rsid w:val="00782453"/>
    <w:rsid w:val="00783F29"/>
    <w:rsid w:val="00784780"/>
    <w:rsid w:val="007909D2"/>
    <w:rsid w:val="00792723"/>
    <w:rsid w:val="00792DC1"/>
    <w:rsid w:val="00793805"/>
    <w:rsid w:val="00795914"/>
    <w:rsid w:val="007A2708"/>
    <w:rsid w:val="007A48D2"/>
    <w:rsid w:val="007A51E6"/>
    <w:rsid w:val="007A5498"/>
    <w:rsid w:val="007A6562"/>
    <w:rsid w:val="007A7EE4"/>
    <w:rsid w:val="007B064E"/>
    <w:rsid w:val="007B1F01"/>
    <w:rsid w:val="007B2929"/>
    <w:rsid w:val="007B7C5F"/>
    <w:rsid w:val="007C074B"/>
    <w:rsid w:val="007C2AD3"/>
    <w:rsid w:val="007C4477"/>
    <w:rsid w:val="007C4FAB"/>
    <w:rsid w:val="007C5629"/>
    <w:rsid w:val="007C6B6A"/>
    <w:rsid w:val="007C7D39"/>
    <w:rsid w:val="007D134F"/>
    <w:rsid w:val="007D2299"/>
    <w:rsid w:val="007D3059"/>
    <w:rsid w:val="007D37CA"/>
    <w:rsid w:val="007D5360"/>
    <w:rsid w:val="007D609B"/>
    <w:rsid w:val="007D69E7"/>
    <w:rsid w:val="007E19FA"/>
    <w:rsid w:val="007E362C"/>
    <w:rsid w:val="007E4F31"/>
    <w:rsid w:val="007F574A"/>
    <w:rsid w:val="007F5852"/>
    <w:rsid w:val="007F5B07"/>
    <w:rsid w:val="007F74D4"/>
    <w:rsid w:val="00801C0D"/>
    <w:rsid w:val="00801C3C"/>
    <w:rsid w:val="008032AD"/>
    <w:rsid w:val="008039D9"/>
    <w:rsid w:val="008043D0"/>
    <w:rsid w:val="00806A57"/>
    <w:rsid w:val="0081099D"/>
    <w:rsid w:val="008127A1"/>
    <w:rsid w:val="008153C7"/>
    <w:rsid w:val="00816948"/>
    <w:rsid w:val="00816FF4"/>
    <w:rsid w:val="00817301"/>
    <w:rsid w:val="00820694"/>
    <w:rsid w:val="00820BD9"/>
    <w:rsid w:val="00820C53"/>
    <w:rsid w:val="00821AFC"/>
    <w:rsid w:val="00821DF5"/>
    <w:rsid w:val="00822741"/>
    <w:rsid w:val="00822E8D"/>
    <w:rsid w:val="00824207"/>
    <w:rsid w:val="00825B4A"/>
    <w:rsid w:val="0082612B"/>
    <w:rsid w:val="00826172"/>
    <w:rsid w:val="00830299"/>
    <w:rsid w:val="00830A19"/>
    <w:rsid w:val="008310CB"/>
    <w:rsid w:val="00831FF4"/>
    <w:rsid w:val="00832744"/>
    <w:rsid w:val="008333B7"/>
    <w:rsid w:val="00833527"/>
    <w:rsid w:val="00833D20"/>
    <w:rsid w:val="00834C4B"/>
    <w:rsid w:val="0083752D"/>
    <w:rsid w:val="0084267D"/>
    <w:rsid w:val="00844E45"/>
    <w:rsid w:val="00844E8C"/>
    <w:rsid w:val="0085008B"/>
    <w:rsid w:val="008501DA"/>
    <w:rsid w:val="0085067E"/>
    <w:rsid w:val="0085573E"/>
    <w:rsid w:val="00856A41"/>
    <w:rsid w:val="00857223"/>
    <w:rsid w:val="00861443"/>
    <w:rsid w:val="008651F9"/>
    <w:rsid w:val="0086543F"/>
    <w:rsid w:val="00867981"/>
    <w:rsid w:val="00867B0D"/>
    <w:rsid w:val="008701BB"/>
    <w:rsid w:val="00870AF9"/>
    <w:rsid w:val="008712BD"/>
    <w:rsid w:val="00871770"/>
    <w:rsid w:val="00872B1D"/>
    <w:rsid w:val="00872D98"/>
    <w:rsid w:val="0087418A"/>
    <w:rsid w:val="00875816"/>
    <w:rsid w:val="00875FDF"/>
    <w:rsid w:val="008805DE"/>
    <w:rsid w:val="0088173C"/>
    <w:rsid w:val="0088178A"/>
    <w:rsid w:val="00881D50"/>
    <w:rsid w:val="00882160"/>
    <w:rsid w:val="008824C6"/>
    <w:rsid w:val="008835E7"/>
    <w:rsid w:val="00885CCA"/>
    <w:rsid w:val="00891A63"/>
    <w:rsid w:val="00892107"/>
    <w:rsid w:val="00892353"/>
    <w:rsid w:val="00892850"/>
    <w:rsid w:val="00894050"/>
    <w:rsid w:val="008A126F"/>
    <w:rsid w:val="008A15FE"/>
    <w:rsid w:val="008A40C6"/>
    <w:rsid w:val="008A51B3"/>
    <w:rsid w:val="008A54B9"/>
    <w:rsid w:val="008A591A"/>
    <w:rsid w:val="008A63FB"/>
    <w:rsid w:val="008A67E8"/>
    <w:rsid w:val="008A7C01"/>
    <w:rsid w:val="008A7F3C"/>
    <w:rsid w:val="008B3A07"/>
    <w:rsid w:val="008B4D37"/>
    <w:rsid w:val="008B5E26"/>
    <w:rsid w:val="008B64ED"/>
    <w:rsid w:val="008B7174"/>
    <w:rsid w:val="008C09C9"/>
    <w:rsid w:val="008C0AFE"/>
    <w:rsid w:val="008C0FE4"/>
    <w:rsid w:val="008C54C6"/>
    <w:rsid w:val="008C6882"/>
    <w:rsid w:val="008C7E72"/>
    <w:rsid w:val="008D0DF6"/>
    <w:rsid w:val="008E047B"/>
    <w:rsid w:val="008E04D7"/>
    <w:rsid w:val="008E3CFA"/>
    <w:rsid w:val="008E48CD"/>
    <w:rsid w:val="008E676C"/>
    <w:rsid w:val="008E7C1F"/>
    <w:rsid w:val="008F2ADC"/>
    <w:rsid w:val="008F35F9"/>
    <w:rsid w:val="008F3AB4"/>
    <w:rsid w:val="008F3F74"/>
    <w:rsid w:val="008F4425"/>
    <w:rsid w:val="009002D8"/>
    <w:rsid w:val="00901A85"/>
    <w:rsid w:val="009022DA"/>
    <w:rsid w:val="00902364"/>
    <w:rsid w:val="009039FE"/>
    <w:rsid w:val="00903A11"/>
    <w:rsid w:val="0090456A"/>
    <w:rsid w:val="00904641"/>
    <w:rsid w:val="00911419"/>
    <w:rsid w:val="00912431"/>
    <w:rsid w:val="009134C6"/>
    <w:rsid w:val="00914D42"/>
    <w:rsid w:val="00922FB0"/>
    <w:rsid w:val="00923316"/>
    <w:rsid w:val="00923D3F"/>
    <w:rsid w:val="0092515E"/>
    <w:rsid w:val="009254D2"/>
    <w:rsid w:val="00930D7F"/>
    <w:rsid w:val="009314C9"/>
    <w:rsid w:val="009321E5"/>
    <w:rsid w:val="00935659"/>
    <w:rsid w:val="0093593B"/>
    <w:rsid w:val="0094155F"/>
    <w:rsid w:val="00941CCB"/>
    <w:rsid w:val="0094443D"/>
    <w:rsid w:val="00944488"/>
    <w:rsid w:val="009447B1"/>
    <w:rsid w:val="009448E8"/>
    <w:rsid w:val="00946DDF"/>
    <w:rsid w:val="009471BD"/>
    <w:rsid w:val="00952752"/>
    <w:rsid w:val="009532D2"/>
    <w:rsid w:val="00961BEF"/>
    <w:rsid w:val="00962BB7"/>
    <w:rsid w:val="0096342D"/>
    <w:rsid w:val="009640AA"/>
    <w:rsid w:val="00967967"/>
    <w:rsid w:val="009706E3"/>
    <w:rsid w:val="00971A96"/>
    <w:rsid w:val="00972E2C"/>
    <w:rsid w:val="009738B6"/>
    <w:rsid w:val="00973C87"/>
    <w:rsid w:val="00976806"/>
    <w:rsid w:val="00977ED8"/>
    <w:rsid w:val="00984CC5"/>
    <w:rsid w:val="00984DF1"/>
    <w:rsid w:val="00986392"/>
    <w:rsid w:val="00991BB9"/>
    <w:rsid w:val="00992005"/>
    <w:rsid w:val="00992A09"/>
    <w:rsid w:val="009966FD"/>
    <w:rsid w:val="009A0727"/>
    <w:rsid w:val="009A11E1"/>
    <w:rsid w:val="009A1EA6"/>
    <w:rsid w:val="009A3901"/>
    <w:rsid w:val="009A3958"/>
    <w:rsid w:val="009A7AB7"/>
    <w:rsid w:val="009A7D75"/>
    <w:rsid w:val="009B541A"/>
    <w:rsid w:val="009B669B"/>
    <w:rsid w:val="009C0125"/>
    <w:rsid w:val="009C076B"/>
    <w:rsid w:val="009C16A7"/>
    <w:rsid w:val="009C322D"/>
    <w:rsid w:val="009C39F4"/>
    <w:rsid w:val="009C5738"/>
    <w:rsid w:val="009C685B"/>
    <w:rsid w:val="009C69BC"/>
    <w:rsid w:val="009D08EB"/>
    <w:rsid w:val="009D3DA4"/>
    <w:rsid w:val="009D4051"/>
    <w:rsid w:val="009D40EE"/>
    <w:rsid w:val="009D4EC3"/>
    <w:rsid w:val="009D4FF8"/>
    <w:rsid w:val="009D5F5A"/>
    <w:rsid w:val="009E04C0"/>
    <w:rsid w:val="009E299F"/>
    <w:rsid w:val="009E2D8B"/>
    <w:rsid w:val="009E4DD8"/>
    <w:rsid w:val="009E5099"/>
    <w:rsid w:val="009E6984"/>
    <w:rsid w:val="009E6E6F"/>
    <w:rsid w:val="009F2369"/>
    <w:rsid w:val="009F5F89"/>
    <w:rsid w:val="00A02FA3"/>
    <w:rsid w:val="00A05741"/>
    <w:rsid w:val="00A05ACF"/>
    <w:rsid w:val="00A05ECA"/>
    <w:rsid w:val="00A0680A"/>
    <w:rsid w:val="00A1040E"/>
    <w:rsid w:val="00A108C6"/>
    <w:rsid w:val="00A10D70"/>
    <w:rsid w:val="00A14035"/>
    <w:rsid w:val="00A14ED9"/>
    <w:rsid w:val="00A1745E"/>
    <w:rsid w:val="00A2087C"/>
    <w:rsid w:val="00A20FA9"/>
    <w:rsid w:val="00A21979"/>
    <w:rsid w:val="00A2378E"/>
    <w:rsid w:val="00A24B3E"/>
    <w:rsid w:val="00A250DE"/>
    <w:rsid w:val="00A251DE"/>
    <w:rsid w:val="00A2522A"/>
    <w:rsid w:val="00A25F4B"/>
    <w:rsid w:val="00A264C0"/>
    <w:rsid w:val="00A30B34"/>
    <w:rsid w:val="00A31C94"/>
    <w:rsid w:val="00A3255B"/>
    <w:rsid w:val="00A3440E"/>
    <w:rsid w:val="00A40132"/>
    <w:rsid w:val="00A438E9"/>
    <w:rsid w:val="00A46B92"/>
    <w:rsid w:val="00A50611"/>
    <w:rsid w:val="00A52DCE"/>
    <w:rsid w:val="00A5364E"/>
    <w:rsid w:val="00A550CC"/>
    <w:rsid w:val="00A5521C"/>
    <w:rsid w:val="00A5703D"/>
    <w:rsid w:val="00A57AE0"/>
    <w:rsid w:val="00A70154"/>
    <w:rsid w:val="00A71D03"/>
    <w:rsid w:val="00A74E38"/>
    <w:rsid w:val="00A81F1E"/>
    <w:rsid w:val="00A853C6"/>
    <w:rsid w:val="00A85793"/>
    <w:rsid w:val="00A85F5E"/>
    <w:rsid w:val="00A863AA"/>
    <w:rsid w:val="00A874F6"/>
    <w:rsid w:val="00A9219E"/>
    <w:rsid w:val="00A92CCD"/>
    <w:rsid w:val="00A94B30"/>
    <w:rsid w:val="00A95733"/>
    <w:rsid w:val="00AA2673"/>
    <w:rsid w:val="00AA46BD"/>
    <w:rsid w:val="00AA5163"/>
    <w:rsid w:val="00AA5586"/>
    <w:rsid w:val="00AA7A66"/>
    <w:rsid w:val="00AB1A5D"/>
    <w:rsid w:val="00AB28FA"/>
    <w:rsid w:val="00AB4BA1"/>
    <w:rsid w:val="00AB57B6"/>
    <w:rsid w:val="00AB70D6"/>
    <w:rsid w:val="00AB719A"/>
    <w:rsid w:val="00AC047D"/>
    <w:rsid w:val="00AC22C8"/>
    <w:rsid w:val="00AC288F"/>
    <w:rsid w:val="00AC3538"/>
    <w:rsid w:val="00AD1598"/>
    <w:rsid w:val="00AD1AD9"/>
    <w:rsid w:val="00AD5C7C"/>
    <w:rsid w:val="00AD616E"/>
    <w:rsid w:val="00AE120B"/>
    <w:rsid w:val="00AE2EF2"/>
    <w:rsid w:val="00AE4155"/>
    <w:rsid w:val="00AE6F3B"/>
    <w:rsid w:val="00AE7472"/>
    <w:rsid w:val="00AE7FB6"/>
    <w:rsid w:val="00AF03B3"/>
    <w:rsid w:val="00AF0AA5"/>
    <w:rsid w:val="00AF271B"/>
    <w:rsid w:val="00AF739A"/>
    <w:rsid w:val="00B00535"/>
    <w:rsid w:val="00B01800"/>
    <w:rsid w:val="00B03FFE"/>
    <w:rsid w:val="00B05372"/>
    <w:rsid w:val="00B106C9"/>
    <w:rsid w:val="00B115EB"/>
    <w:rsid w:val="00B12C75"/>
    <w:rsid w:val="00B1750B"/>
    <w:rsid w:val="00B212C4"/>
    <w:rsid w:val="00B238B1"/>
    <w:rsid w:val="00B2496F"/>
    <w:rsid w:val="00B25CF4"/>
    <w:rsid w:val="00B25D7F"/>
    <w:rsid w:val="00B27FEA"/>
    <w:rsid w:val="00B306DC"/>
    <w:rsid w:val="00B3472F"/>
    <w:rsid w:val="00B42B7E"/>
    <w:rsid w:val="00B44AC2"/>
    <w:rsid w:val="00B45E70"/>
    <w:rsid w:val="00B45E94"/>
    <w:rsid w:val="00B521AD"/>
    <w:rsid w:val="00B55D81"/>
    <w:rsid w:val="00B568DE"/>
    <w:rsid w:val="00B67846"/>
    <w:rsid w:val="00B70D12"/>
    <w:rsid w:val="00B7103C"/>
    <w:rsid w:val="00B7108A"/>
    <w:rsid w:val="00B710CD"/>
    <w:rsid w:val="00B74E61"/>
    <w:rsid w:val="00B76035"/>
    <w:rsid w:val="00B779D3"/>
    <w:rsid w:val="00B825EA"/>
    <w:rsid w:val="00B83532"/>
    <w:rsid w:val="00B85F42"/>
    <w:rsid w:val="00B863FA"/>
    <w:rsid w:val="00B86777"/>
    <w:rsid w:val="00B906A5"/>
    <w:rsid w:val="00BA2976"/>
    <w:rsid w:val="00BA3A46"/>
    <w:rsid w:val="00BA3B3B"/>
    <w:rsid w:val="00BA3CD3"/>
    <w:rsid w:val="00BA55FD"/>
    <w:rsid w:val="00BA5A4A"/>
    <w:rsid w:val="00BA5AE3"/>
    <w:rsid w:val="00BA6B0D"/>
    <w:rsid w:val="00BA7A51"/>
    <w:rsid w:val="00BB0BCC"/>
    <w:rsid w:val="00BB190C"/>
    <w:rsid w:val="00BB2B92"/>
    <w:rsid w:val="00BB586D"/>
    <w:rsid w:val="00BB5984"/>
    <w:rsid w:val="00BB7727"/>
    <w:rsid w:val="00BC1331"/>
    <w:rsid w:val="00BC78C5"/>
    <w:rsid w:val="00BC7D86"/>
    <w:rsid w:val="00BD1125"/>
    <w:rsid w:val="00BD21E6"/>
    <w:rsid w:val="00BD2755"/>
    <w:rsid w:val="00BD2DF6"/>
    <w:rsid w:val="00BD50D3"/>
    <w:rsid w:val="00BD71D8"/>
    <w:rsid w:val="00BE2B78"/>
    <w:rsid w:val="00BE595D"/>
    <w:rsid w:val="00BE5B15"/>
    <w:rsid w:val="00BE6230"/>
    <w:rsid w:val="00BE6D52"/>
    <w:rsid w:val="00BE70ED"/>
    <w:rsid w:val="00BE7775"/>
    <w:rsid w:val="00BF3A62"/>
    <w:rsid w:val="00BF5313"/>
    <w:rsid w:val="00C003D8"/>
    <w:rsid w:val="00C00737"/>
    <w:rsid w:val="00C0202F"/>
    <w:rsid w:val="00C028F0"/>
    <w:rsid w:val="00C02BD3"/>
    <w:rsid w:val="00C065BE"/>
    <w:rsid w:val="00C06C20"/>
    <w:rsid w:val="00C07900"/>
    <w:rsid w:val="00C1157D"/>
    <w:rsid w:val="00C1180E"/>
    <w:rsid w:val="00C11950"/>
    <w:rsid w:val="00C148C1"/>
    <w:rsid w:val="00C15E57"/>
    <w:rsid w:val="00C17174"/>
    <w:rsid w:val="00C20C15"/>
    <w:rsid w:val="00C22F87"/>
    <w:rsid w:val="00C2497A"/>
    <w:rsid w:val="00C26CB1"/>
    <w:rsid w:val="00C3033F"/>
    <w:rsid w:val="00C31C4E"/>
    <w:rsid w:val="00C31D6E"/>
    <w:rsid w:val="00C32EAA"/>
    <w:rsid w:val="00C33199"/>
    <w:rsid w:val="00C33AE5"/>
    <w:rsid w:val="00C33D14"/>
    <w:rsid w:val="00C34976"/>
    <w:rsid w:val="00C35FA6"/>
    <w:rsid w:val="00C361E7"/>
    <w:rsid w:val="00C365D6"/>
    <w:rsid w:val="00C36CE7"/>
    <w:rsid w:val="00C419E1"/>
    <w:rsid w:val="00C41AA0"/>
    <w:rsid w:val="00C43973"/>
    <w:rsid w:val="00C44CE3"/>
    <w:rsid w:val="00C44E65"/>
    <w:rsid w:val="00C44EA7"/>
    <w:rsid w:val="00C457E5"/>
    <w:rsid w:val="00C467F4"/>
    <w:rsid w:val="00C52BA9"/>
    <w:rsid w:val="00C530C6"/>
    <w:rsid w:val="00C53B68"/>
    <w:rsid w:val="00C5544B"/>
    <w:rsid w:val="00C5648E"/>
    <w:rsid w:val="00C64B2A"/>
    <w:rsid w:val="00C655B0"/>
    <w:rsid w:val="00C70B28"/>
    <w:rsid w:val="00C730B3"/>
    <w:rsid w:val="00C7327C"/>
    <w:rsid w:val="00C74589"/>
    <w:rsid w:val="00C7653A"/>
    <w:rsid w:val="00C77742"/>
    <w:rsid w:val="00C82854"/>
    <w:rsid w:val="00C833B2"/>
    <w:rsid w:val="00C84DD3"/>
    <w:rsid w:val="00C85011"/>
    <w:rsid w:val="00C861E9"/>
    <w:rsid w:val="00C87227"/>
    <w:rsid w:val="00C90FA7"/>
    <w:rsid w:val="00C9166C"/>
    <w:rsid w:val="00C919F0"/>
    <w:rsid w:val="00C933E9"/>
    <w:rsid w:val="00C9761A"/>
    <w:rsid w:val="00CA13AA"/>
    <w:rsid w:val="00CA187A"/>
    <w:rsid w:val="00CA2AE5"/>
    <w:rsid w:val="00CB0B8D"/>
    <w:rsid w:val="00CB21D8"/>
    <w:rsid w:val="00CB2DEB"/>
    <w:rsid w:val="00CC1625"/>
    <w:rsid w:val="00CC47AE"/>
    <w:rsid w:val="00CC50A4"/>
    <w:rsid w:val="00CC6668"/>
    <w:rsid w:val="00CC6D8C"/>
    <w:rsid w:val="00CD05A9"/>
    <w:rsid w:val="00CD3BB5"/>
    <w:rsid w:val="00CD6257"/>
    <w:rsid w:val="00CE4072"/>
    <w:rsid w:val="00CE50A6"/>
    <w:rsid w:val="00CE664E"/>
    <w:rsid w:val="00CE69E0"/>
    <w:rsid w:val="00CF1378"/>
    <w:rsid w:val="00CF2A73"/>
    <w:rsid w:val="00CF32AB"/>
    <w:rsid w:val="00CF3712"/>
    <w:rsid w:val="00CF6F3C"/>
    <w:rsid w:val="00CF76C9"/>
    <w:rsid w:val="00CF772C"/>
    <w:rsid w:val="00D0135A"/>
    <w:rsid w:val="00D029D4"/>
    <w:rsid w:val="00D02BE8"/>
    <w:rsid w:val="00D06501"/>
    <w:rsid w:val="00D07CE2"/>
    <w:rsid w:val="00D15F16"/>
    <w:rsid w:val="00D16682"/>
    <w:rsid w:val="00D166BF"/>
    <w:rsid w:val="00D1720F"/>
    <w:rsid w:val="00D2087C"/>
    <w:rsid w:val="00D21638"/>
    <w:rsid w:val="00D27575"/>
    <w:rsid w:val="00D30A78"/>
    <w:rsid w:val="00D332F7"/>
    <w:rsid w:val="00D347FB"/>
    <w:rsid w:val="00D348D2"/>
    <w:rsid w:val="00D366FC"/>
    <w:rsid w:val="00D37B4E"/>
    <w:rsid w:val="00D37F70"/>
    <w:rsid w:val="00D42AD6"/>
    <w:rsid w:val="00D43EB7"/>
    <w:rsid w:val="00D44771"/>
    <w:rsid w:val="00D44F1C"/>
    <w:rsid w:val="00D540A5"/>
    <w:rsid w:val="00D54123"/>
    <w:rsid w:val="00D549CD"/>
    <w:rsid w:val="00D55675"/>
    <w:rsid w:val="00D55BB0"/>
    <w:rsid w:val="00D55F31"/>
    <w:rsid w:val="00D56AC6"/>
    <w:rsid w:val="00D5746E"/>
    <w:rsid w:val="00D60FCE"/>
    <w:rsid w:val="00D623F4"/>
    <w:rsid w:val="00D6488B"/>
    <w:rsid w:val="00D6540E"/>
    <w:rsid w:val="00D654A6"/>
    <w:rsid w:val="00D700B9"/>
    <w:rsid w:val="00D71D5C"/>
    <w:rsid w:val="00D73610"/>
    <w:rsid w:val="00D74FC5"/>
    <w:rsid w:val="00D75C6C"/>
    <w:rsid w:val="00D80EE8"/>
    <w:rsid w:val="00D82C2B"/>
    <w:rsid w:val="00D844F1"/>
    <w:rsid w:val="00D84E75"/>
    <w:rsid w:val="00D85D81"/>
    <w:rsid w:val="00D87668"/>
    <w:rsid w:val="00D91D19"/>
    <w:rsid w:val="00D92B15"/>
    <w:rsid w:val="00D933DA"/>
    <w:rsid w:val="00D939C9"/>
    <w:rsid w:val="00D93F23"/>
    <w:rsid w:val="00D94149"/>
    <w:rsid w:val="00D95A78"/>
    <w:rsid w:val="00DA2E1C"/>
    <w:rsid w:val="00DA4162"/>
    <w:rsid w:val="00DA791D"/>
    <w:rsid w:val="00DB22AC"/>
    <w:rsid w:val="00DB23C3"/>
    <w:rsid w:val="00DB30E1"/>
    <w:rsid w:val="00DB3B2B"/>
    <w:rsid w:val="00DB4CDD"/>
    <w:rsid w:val="00DC036C"/>
    <w:rsid w:val="00DC0B48"/>
    <w:rsid w:val="00DC2991"/>
    <w:rsid w:val="00DC3838"/>
    <w:rsid w:val="00DC5E61"/>
    <w:rsid w:val="00DD0383"/>
    <w:rsid w:val="00DD0D0C"/>
    <w:rsid w:val="00DD104D"/>
    <w:rsid w:val="00DD38B3"/>
    <w:rsid w:val="00DD471D"/>
    <w:rsid w:val="00DD5E8C"/>
    <w:rsid w:val="00DD7715"/>
    <w:rsid w:val="00DE06CC"/>
    <w:rsid w:val="00DE0A83"/>
    <w:rsid w:val="00DE0F18"/>
    <w:rsid w:val="00DE33AF"/>
    <w:rsid w:val="00DE3D29"/>
    <w:rsid w:val="00DE43D6"/>
    <w:rsid w:val="00DE5CB7"/>
    <w:rsid w:val="00DF071F"/>
    <w:rsid w:val="00DF453E"/>
    <w:rsid w:val="00DF4BFF"/>
    <w:rsid w:val="00DF7DE5"/>
    <w:rsid w:val="00E05A2E"/>
    <w:rsid w:val="00E05C47"/>
    <w:rsid w:val="00E068B3"/>
    <w:rsid w:val="00E0693C"/>
    <w:rsid w:val="00E07F88"/>
    <w:rsid w:val="00E100D1"/>
    <w:rsid w:val="00E12D7A"/>
    <w:rsid w:val="00E1323D"/>
    <w:rsid w:val="00E15FD1"/>
    <w:rsid w:val="00E16014"/>
    <w:rsid w:val="00E176C8"/>
    <w:rsid w:val="00E17A49"/>
    <w:rsid w:val="00E20C42"/>
    <w:rsid w:val="00E23C57"/>
    <w:rsid w:val="00E262B4"/>
    <w:rsid w:val="00E31C12"/>
    <w:rsid w:val="00E32DB0"/>
    <w:rsid w:val="00E345A6"/>
    <w:rsid w:val="00E35D23"/>
    <w:rsid w:val="00E37586"/>
    <w:rsid w:val="00E40A4B"/>
    <w:rsid w:val="00E41F90"/>
    <w:rsid w:val="00E42322"/>
    <w:rsid w:val="00E42E11"/>
    <w:rsid w:val="00E45912"/>
    <w:rsid w:val="00E472A3"/>
    <w:rsid w:val="00E47B72"/>
    <w:rsid w:val="00E50885"/>
    <w:rsid w:val="00E56F11"/>
    <w:rsid w:val="00E57144"/>
    <w:rsid w:val="00E57BC1"/>
    <w:rsid w:val="00E57E0D"/>
    <w:rsid w:val="00E60CEC"/>
    <w:rsid w:val="00E611E9"/>
    <w:rsid w:val="00E630BE"/>
    <w:rsid w:val="00E6417C"/>
    <w:rsid w:val="00E6582D"/>
    <w:rsid w:val="00E65CAD"/>
    <w:rsid w:val="00E66EA5"/>
    <w:rsid w:val="00E70007"/>
    <w:rsid w:val="00E7012A"/>
    <w:rsid w:val="00E71B58"/>
    <w:rsid w:val="00E721A8"/>
    <w:rsid w:val="00E72603"/>
    <w:rsid w:val="00E7476F"/>
    <w:rsid w:val="00E7559D"/>
    <w:rsid w:val="00E8151E"/>
    <w:rsid w:val="00E8497D"/>
    <w:rsid w:val="00E84AE2"/>
    <w:rsid w:val="00E85555"/>
    <w:rsid w:val="00E874F1"/>
    <w:rsid w:val="00E91522"/>
    <w:rsid w:val="00E934B4"/>
    <w:rsid w:val="00EA06D0"/>
    <w:rsid w:val="00EA36B7"/>
    <w:rsid w:val="00EA3929"/>
    <w:rsid w:val="00EA5871"/>
    <w:rsid w:val="00EA6040"/>
    <w:rsid w:val="00EB2AE1"/>
    <w:rsid w:val="00EB7704"/>
    <w:rsid w:val="00EB782E"/>
    <w:rsid w:val="00EB7861"/>
    <w:rsid w:val="00EC0220"/>
    <w:rsid w:val="00EC2365"/>
    <w:rsid w:val="00EC23DE"/>
    <w:rsid w:val="00EC3904"/>
    <w:rsid w:val="00EC4DB2"/>
    <w:rsid w:val="00EC5657"/>
    <w:rsid w:val="00EC657C"/>
    <w:rsid w:val="00EC7DF4"/>
    <w:rsid w:val="00ED01E4"/>
    <w:rsid w:val="00ED0D6A"/>
    <w:rsid w:val="00ED3858"/>
    <w:rsid w:val="00ED53EB"/>
    <w:rsid w:val="00ED72F8"/>
    <w:rsid w:val="00ED760B"/>
    <w:rsid w:val="00EE461F"/>
    <w:rsid w:val="00EE5409"/>
    <w:rsid w:val="00EE646E"/>
    <w:rsid w:val="00EE73B9"/>
    <w:rsid w:val="00EE73FD"/>
    <w:rsid w:val="00EE7B0F"/>
    <w:rsid w:val="00EF006D"/>
    <w:rsid w:val="00EF29DA"/>
    <w:rsid w:val="00EF7B4A"/>
    <w:rsid w:val="00F01E9F"/>
    <w:rsid w:val="00F0200E"/>
    <w:rsid w:val="00F02F7E"/>
    <w:rsid w:val="00F04C7B"/>
    <w:rsid w:val="00F060D3"/>
    <w:rsid w:val="00F0719A"/>
    <w:rsid w:val="00F07AE2"/>
    <w:rsid w:val="00F11ADD"/>
    <w:rsid w:val="00F14268"/>
    <w:rsid w:val="00F14F89"/>
    <w:rsid w:val="00F2041F"/>
    <w:rsid w:val="00F23E8D"/>
    <w:rsid w:val="00F24690"/>
    <w:rsid w:val="00F24953"/>
    <w:rsid w:val="00F26869"/>
    <w:rsid w:val="00F27F98"/>
    <w:rsid w:val="00F30F5B"/>
    <w:rsid w:val="00F3144C"/>
    <w:rsid w:val="00F314C9"/>
    <w:rsid w:val="00F322CB"/>
    <w:rsid w:val="00F336C1"/>
    <w:rsid w:val="00F33C80"/>
    <w:rsid w:val="00F40067"/>
    <w:rsid w:val="00F413A3"/>
    <w:rsid w:val="00F41496"/>
    <w:rsid w:val="00F440A9"/>
    <w:rsid w:val="00F47547"/>
    <w:rsid w:val="00F50DA5"/>
    <w:rsid w:val="00F5313E"/>
    <w:rsid w:val="00F54FDE"/>
    <w:rsid w:val="00F5698F"/>
    <w:rsid w:val="00F57F28"/>
    <w:rsid w:val="00F60185"/>
    <w:rsid w:val="00F61DFA"/>
    <w:rsid w:val="00F62BAE"/>
    <w:rsid w:val="00F635D0"/>
    <w:rsid w:val="00F66E0E"/>
    <w:rsid w:val="00F719AA"/>
    <w:rsid w:val="00F71C81"/>
    <w:rsid w:val="00F733CE"/>
    <w:rsid w:val="00F7353E"/>
    <w:rsid w:val="00F75C38"/>
    <w:rsid w:val="00F778BC"/>
    <w:rsid w:val="00F80DDF"/>
    <w:rsid w:val="00F80FDD"/>
    <w:rsid w:val="00F83CB3"/>
    <w:rsid w:val="00F84C05"/>
    <w:rsid w:val="00F8523E"/>
    <w:rsid w:val="00F9376C"/>
    <w:rsid w:val="00F945CB"/>
    <w:rsid w:val="00F95EFE"/>
    <w:rsid w:val="00F96828"/>
    <w:rsid w:val="00F96C51"/>
    <w:rsid w:val="00FA01EF"/>
    <w:rsid w:val="00FA18EC"/>
    <w:rsid w:val="00FA191E"/>
    <w:rsid w:val="00FA392C"/>
    <w:rsid w:val="00FA6F38"/>
    <w:rsid w:val="00FB1381"/>
    <w:rsid w:val="00FB2328"/>
    <w:rsid w:val="00FB4948"/>
    <w:rsid w:val="00FB5936"/>
    <w:rsid w:val="00FB5BC7"/>
    <w:rsid w:val="00FB6898"/>
    <w:rsid w:val="00FB7036"/>
    <w:rsid w:val="00FC1432"/>
    <w:rsid w:val="00FC2628"/>
    <w:rsid w:val="00FC32F2"/>
    <w:rsid w:val="00FC4F28"/>
    <w:rsid w:val="00FD221C"/>
    <w:rsid w:val="00FD36F9"/>
    <w:rsid w:val="00FD41FA"/>
    <w:rsid w:val="00FD64BB"/>
    <w:rsid w:val="00FE0736"/>
    <w:rsid w:val="00FE1583"/>
    <w:rsid w:val="00FE28F8"/>
    <w:rsid w:val="00FE2A23"/>
    <w:rsid w:val="00FE42FD"/>
    <w:rsid w:val="00FE4871"/>
    <w:rsid w:val="00FE63B7"/>
    <w:rsid w:val="00FE64F5"/>
    <w:rsid w:val="00FF2202"/>
    <w:rsid w:val="00FF52E8"/>
    <w:rsid w:val="00FF6B80"/>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6832177-6AC3-46CD-ABAC-16959530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semiHidden/>
    <w:unhideWhenUsed/>
    <w:rsid w:val="007F574A"/>
    <w:rPr>
      <w:color w:val="auto"/>
      <w:sz w:val="20"/>
      <w:szCs w:val="20"/>
      <w:lang w:val="x-none" w:eastAsia="x-none"/>
    </w:rPr>
  </w:style>
  <w:style w:type="character" w:customStyle="1" w:styleId="TekstkomentarzaZnak">
    <w:name w:val="Tekst komentarza Znak"/>
    <w:link w:val="Tekstkomentarza"/>
    <w:uiPriority w:val="99"/>
    <w:semiHidden/>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Obiekt,normalny tekst,Akapit z listą1,ORE MYŚLNIKI,N w prog"/>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Obiekt Znak,normalny tekst Znak,Akapit z listą1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262FBF"/>
    <w:rPr>
      <w:color w:val="auto"/>
      <w:sz w:val="20"/>
      <w:szCs w:val="20"/>
      <w:lang w:val="x-none" w:eastAsia="x-none"/>
    </w:rPr>
  </w:style>
  <w:style w:type="character" w:customStyle="1" w:styleId="TekstprzypisudolnegoZnak">
    <w:name w:val="Tekst przypisu dolnego Znak"/>
    <w:link w:val="Tekstprzypisudolnego"/>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semiHidden/>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Tekstpodstawowy">
    <w:name w:val="Body Text"/>
    <w:basedOn w:val="Normalny"/>
    <w:link w:val="TekstpodstawowyZnak"/>
    <w:uiPriority w:val="99"/>
    <w:rsid w:val="00AA7A66"/>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ascii="Arial" w:eastAsia="Calibri" w:hAnsi="Arial"/>
      <w:color w:val="auto"/>
      <w:sz w:val="19"/>
      <w:szCs w:val="19"/>
      <w:lang w:val="x-none" w:eastAsia="x-none"/>
    </w:rPr>
  </w:style>
  <w:style w:type="character" w:customStyle="1" w:styleId="TekstpodstawowyZnak">
    <w:name w:val="Tekst podstawowy Znak"/>
    <w:link w:val="Tekstpodstawowy"/>
    <w:uiPriority w:val="99"/>
    <w:rsid w:val="00AA7A66"/>
    <w:rPr>
      <w:rFonts w:ascii="Arial" w:eastAsia="Calibri" w:hAnsi="Arial"/>
      <w:sz w:val="19"/>
      <w:szCs w:val="19"/>
      <w:lang w:val="x-none" w:eastAsia="x-none"/>
    </w:rPr>
  </w:style>
  <w:style w:type="paragraph" w:customStyle="1" w:styleId="tabelapunktowanieok">
    <w:name w:val="tabela punktowanie ok"/>
    <w:basedOn w:val="Normalny"/>
    <w:rsid w:val="00F2041F"/>
    <w:pPr>
      <w:numPr>
        <w:numId w:val="11"/>
      </w:num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Calibri"/>
      <w:bCs/>
      <w:color w:val="auto"/>
      <w:sz w:val="18"/>
      <w:szCs w:val="18"/>
    </w:rPr>
  </w:style>
  <w:style w:type="paragraph" w:customStyle="1" w:styleId="tabelalewa">
    <w:name w:val="tabela lewa"/>
    <w:basedOn w:val="Akapitzlist"/>
    <w:link w:val="tabelalewaZnak"/>
    <w:qFormat/>
    <w:rsid w:val="00F2041F"/>
    <w:pPr>
      <w:pBdr>
        <w:top w:val="none" w:sz="0" w:space="0" w:color="auto"/>
        <w:left w:val="none" w:sz="0" w:space="0" w:color="auto"/>
        <w:bottom w:val="none" w:sz="0" w:space="0" w:color="auto"/>
        <w:right w:val="none" w:sz="0" w:space="0" w:color="auto"/>
        <w:between w:val="none" w:sz="0" w:space="0" w:color="auto"/>
      </w:pBdr>
      <w:ind w:left="0"/>
      <w:contextualSpacing w:val="0"/>
    </w:pPr>
    <w:rPr>
      <w:rFonts w:ascii="Calibri" w:eastAsia="Calibri" w:hAnsi="Calibri"/>
      <w:bCs/>
      <w:color w:val="auto"/>
      <w:sz w:val="18"/>
      <w:szCs w:val="18"/>
      <w:lang w:val="x-none" w:eastAsia="x-none"/>
    </w:rPr>
  </w:style>
  <w:style w:type="character" w:customStyle="1" w:styleId="tabelalewaZnak">
    <w:name w:val="tabela lewa Znak"/>
    <w:link w:val="tabelalewa"/>
    <w:rsid w:val="00F2041F"/>
    <w:rPr>
      <w:rFonts w:ascii="Calibri" w:eastAsia="Calibri" w:hAnsi="Calibri"/>
      <w:bCs/>
      <w:sz w:val="18"/>
      <w:szCs w:val="18"/>
    </w:rPr>
  </w:style>
  <w:style w:type="paragraph" w:customStyle="1" w:styleId="nag3">
    <w:name w:val="nag3"/>
    <w:basedOn w:val="Normalny"/>
    <w:link w:val="nag3Znak"/>
    <w:qFormat/>
    <w:rsid w:val="00F2041F"/>
    <w:pPr>
      <w:pBdr>
        <w:top w:val="none" w:sz="0" w:space="0" w:color="auto"/>
        <w:left w:val="none" w:sz="0" w:space="0" w:color="auto"/>
        <w:bottom w:val="none" w:sz="0" w:space="0" w:color="auto"/>
        <w:right w:val="none" w:sz="0" w:space="0" w:color="auto"/>
        <w:between w:val="none" w:sz="0" w:space="0" w:color="auto"/>
      </w:pBdr>
      <w:spacing w:line="288" w:lineRule="auto"/>
    </w:pPr>
    <w:rPr>
      <w:rFonts w:ascii="Arial" w:eastAsia="Calibri" w:hAnsi="Arial"/>
      <w:b/>
      <w:color w:val="auto"/>
      <w:szCs w:val="20"/>
      <w:lang w:val="x-none" w:eastAsia="x-none"/>
    </w:rPr>
  </w:style>
  <w:style w:type="character" w:customStyle="1" w:styleId="nag3Znak">
    <w:name w:val="nag3 Znak"/>
    <w:link w:val="nag3"/>
    <w:rsid w:val="00F2041F"/>
    <w:rPr>
      <w:rFonts w:ascii="Arial" w:eastAsia="Calibri" w:hAnsi="Arial"/>
      <w:b/>
      <w:sz w:val="24"/>
    </w:rPr>
  </w:style>
  <w:style w:type="paragraph" w:styleId="Bezodstpw">
    <w:name w:val="No Spacing"/>
    <w:link w:val="BezodstpwZnak"/>
    <w:qFormat/>
    <w:rsid w:val="007C074B"/>
    <w:rPr>
      <w:rFonts w:ascii="Calibri" w:hAnsi="Calibri"/>
      <w:sz w:val="22"/>
      <w:szCs w:val="22"/>
    </w:rPr>
  </w:style>
  <w:style w:type="character" w:customStyle="1" w:styleId="BezodstpwZnak">
    <w:name w:val="Bez odstępów Znak"/>
    <w:link w:val="Bezodstpw"/>
    <w:rsid w:val="007C074B"/>
    <w:rPr>
      <w:rFonts w:ascii="Calibri" w:hAnsi="Calibri"/>
      <w:sz w:val="22"/>
      <w:szCs w:val="22"/>
      <w:lang w:bidi="ar-SA"/>
    </w:rPr>
  </w:style>
  <w:style w:type="paragraph" w:styleId="NormalnyWeb">
    <w:name w:val="Normal (Web)"/>
    <w:basedOn w:val="Normalny"/>
    <w:uiPriority w:val="99"/>
    <w:semiHidden/>
    <w:unhideWhenUsed/>
    <w:rsid w:val="008A67E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customStyle="1" w:styleId="nag4">
    <w:name w:val="nag4"/>
    <w:basedOn w:val="Normalny"/>
    <w:link w:val="nag4Znak"/>
    <w:qFormat/>
    <w:rsid w:val="00CC47AE"/>
    <w:pPr>
      <w:pBdr>
        <w:top w:val="none" w:sz="0" w:space="0" w:color="auto"/>
        <w:left w:val="none" w:sz="0" w:space="0" w:color="auto"/>
        <w:bottom w:val="none" w:sz="0" w:space="0" w:color="auto"/>
        <w:right w:val="none" w:sz="0" w:space="0" w:color="auto"/>
        <w:between w:val="none" w:sz="0" w:space="0" w:color="auto"/>
      </w:pBdr>
      <w:spacing w:line="288" w:lineRule="auto"/>
    </w:pPr>
    <w:rPr>
      <w:rFonts w:ascii="Arial" w:eastAsia="Calibri" w:hAnsi="Arial" w:cs="Arial"/>
      <w:b/>
      <w:color w:val="auto"/>
      <w:sz w:val="22"/>
      <w:szCs w:val="22"/>
      <w:lang w:eastAsia="en-US"/>
    </w:rPr>
  </w:style>
  <w:style w:type="character" w:customStyle="1" w:styleId="nag4Znak">
    <w:name w:val="nag4 Znak"/>
    <w:link w:val="nag4"/>
    <w:rsid w:val="00CC47AE"/>
    <w:rPr>
      <w:rFonts w:ascii="Arial" w:eastAsia="Calibri" w:hAnsi="Arial" w:cs="Arial"/>
      <w:b/>
      <w:sz w:val="22"/>
      <w:szCs w:val="22"/>
      <w:lang w:eastAsia="en-US"/>
    </w:rPr>
  </w:style>
  <w:style w:type="paragraph" w:customStyle="1" w:styleId="stylBFK1">
    <w:name w:val="stylBFK1"/>
    <w:basedOn w:val="Akapitzlist"/>
    <w:qFormat/>
    <w:rsid w:val="001220FB"/>
    <w:pPr>
      <w:numPr>
        <w:numId w:val="220"/>
      </w:numPr>
      <w:pBdr>
        <w:top w:val="none" w:sz="0" w:space="0" w:color="auto"/>
        <w:left w:val="none" w:sz="0" w:space="0" w:color="auto"/>
        <w:bottom w:val="none" w:sz="0" w:space="0" w:color="auto"/>
        <w:right w:val="none" w:sz="0" w:space="0" w:color="auto"/>
        <w:between w:val="none" w:sz="0" w:space="0" w:color="auto"/>
      </w:pBdr>
      <w:contextualSpacing w:val="0"/>
    </w:pPr>
    <w:rPr>
      <w:rFonts w:ascii="Arial" w:eastAsia="Calibri" w:hAnsi="Arial" w:cs="Arial"/>
      <w:color w:val="auto"/>
      <w:sz w:val="22"/>
      <w:szCs w:val="22"/>
    </w:rPr>
  </w:style>
  <w:style w:type="character" w:styleId="Uwydatnienie">
    <w:name w:val="Emphasis"/>
    <w:uiPriority w:val="20"/>
    <w:qFormat/>
    <w:rsid w:val="00EB7861"/>
    <w:rPr>
      <w:i/>
      <w:iCs/>
    </w:rPr>
  </w:style>
  <w:style w:type="character" w:customStyle="1" w:styleId="name">
    <w:name w:val="name"/>
    <w:basedOn w:val="Domylnaczcionkaakapitu"/>
    <w:rsid w:val="004570F1"/>
  </w:style>
  <w:style w:type="character" w:customStyle="1" w:styleId="value">
    <w:name w:val="value"/>
    <w:basedOn w:val="Domylnaczcionkaakapitu"/>
    <w:rsid w:val="004570F1"/>
  </w:style>
  <w:style w:type="paragraph" w:styleId="Poprawka">
    <w:name w:val="Revision"/>
    <w:hidden/>
    <w:uiPriority w:val="99"/>
    <w:semiHidden/>
    <w:rsid w:val="008651F9"/>
    <w:rPr>
      <w:color w:val="000000"/>
      <w:sz w:val="24"/>
      <w:szCs w:val="24"/>
    </w:rPr>
  </w:style>
  <w:style w:type="paragraph" w:customStyle="1" w:styleId="Normalny1">
    <w:name w:val="Normalny1"/>
    <w:uiPriority w:val="99"/>
    <w:rsid w:val="008C54C6"/>
    <w:pPr>
      <w:spacing w:before="200" w:after="200" w:line="276" w:lineRule="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366681114">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53051884">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67426727">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39661158">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23077011">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6320278">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884752952">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ksiegarnia.pwn.pl/autor/Joachim-Potrykus,a,7410246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siegarnia.pwn.pl/autor/Joachim-Potrykus,a,74102466"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DF0FA-FF38-43BE-B340-700D5929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36858</Words>
  <Characters>221151</Characters>
  <Application>Microsoft Office Word</Application>
  <DocSecurity>0</DocSecurity>
  <Lines>1842</Lines>
  <Paragraphs>514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257495</CharactersWithSpaces>
  <SharedDoc>false</SharedDoc>
  <HLinks>
    <vt:vector size="12" baseType="variant">
      <vt:variant>
        <vt:i4>3342452</vt:i4>
      </vt:variant>
      <vt:variant>
        <vt:i4>3</vt:i4>
      </vt:variant>
      <vt:variant>
        <vt:i4>0</vt:i4>
      </vt:variant>
      <vt:variant>
        <vt:i4>5</vt:i4>
      </vt:variant>
      <vt:variant>
        <vt:lpwstr>https://ksiegarnia.pwn.pl/autor/Joachim-Potrykus,a,74102466</vt:lpwstr>
      </vt:variant>
      <vt:variant>
        <vt:lpwstr/>
      </vt:variant>
      <vt:variant>
        <vt:i4>3342452</vt:i4>
      </vt:variant>
      <vt:variant>
        <vt:i4>0</vt:i4>
      </vt:variant>
      <vt:variant>
        <vt:i4>0</vt:i4>
      </vt:variant>
      <vt:variant>
        <vt:i4>5</vt:i4>
      </vt:variant>
      <vt:variant>
        <vt:lpwstr>https://ksiegarnia.pwn.pl/autor/Joachim-Potrykus,a,74102466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Aguś</dc:creator>
  <cp:keywords/>
  <cp:lastModifiedBy>Bogdan Kruszakin</cp:lastModifiedBy>
  <cp:revision>2</cp:revision>
  <dcterms:created xsi:type="dcterms:W3CDTF">2019-09-11T08:02:00Z</dcterms:created>
  <dcterms:modified xsi:type="dcterms:W3CDTF">2019-09-11T08:02:00Z</dcterms:modified>
</cp:coreProperties>
</file>