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56" w:rsidRDefault="00CC6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programowe na poszczególne oceny z chemii dla klasy 2 BS1 po 8 – letniej szkole podstawowej. (klasa 2c, 2d)</w:t>
      </w:r>
    </w:p>
    <w:p w:rsidR="00CC6FA3" w:rsidRDefault="00CC6FA3" w:rsidP="00CC6F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Materiały pochodzenia mineralnego. Chemia gleby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14"/>
        <w:gridCol w:w="3776"/>
        <w:gridCol w:w="3839"/>
        <w:gridCol w:w="3525"/>
      </w:tblGrid>
      <w:tr w:rsidR="00CC6FA3" w:rsidTr="00CC6FA3">
        <w:tc>
          <w:tcPr>
            <w:tcW w:w="0" w:type="auto"/>
          </w:tcPr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0" w:type="auto"/>
          </w:tcPr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 +2</w:t>
            </w:r>
          </w:p>
        </w:tc>
        <w:tc>
          <w:tcPr>
            <w:tcW w:w="0" w:type="auto"/>
          </w:tcPr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+ 2+ 3</w:t>
            </w:r>
          </w:p>
        </w:tc>
        <w:tc>
          <w:tcPr>
            <w:tcW w:w="0" w:type="auto"/>
          </w:tcPr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1+ 2+ 3+ 4</w:t>
            </w:r>
          </w:p>
        </w:tc>
      </w:tr>
      <w:tr w:rsidR="00CC6FA3" w:rsidTr="00CC6FA3">
        <w:tc>
          <w:tcPr>
            <w:tcW w:w="0" w:type="auto"/>
          </w:tcPr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zna i stosuje zasady BHP obowi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zuj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pracowni chemicznej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bezpiecznie pos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uguje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prostym sprz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 laboratoryjnym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podstawowymi odczynnikami chemicznymi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cia: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skorupa ziemska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minera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surowce mineralne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dokonuje podzia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surowców mineralnych na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budowlane, chemiczne, energetyczne,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metalurgiczne, zdobnicze oraz wymienia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 poszczególnych rodzajów surowców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wzór sumaryczny i podaje nazw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systematyczn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podstawowego zwi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zku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chemicznego wyst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puj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cego w ska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wapiennych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rodzaje ska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wapiennych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gipsowych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podstawowe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zastosowania ska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wapiennych i gipsowych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sposób identyfikacji CO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(reakcja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charakterystyczna)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hydraty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przewiduje zachowanie si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hydratów podczas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ogrzewania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g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ówny 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adnik kwarcu i piasku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wzór sumaryczny krzemionki oraz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jej nazw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systematyczn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niejsze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odmiany SiO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wyst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 w przyrodzie i podaje ich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zastosowania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niejsze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tlenku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krzemu(IV)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podaje nazwy systematyczne wapna 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gaszonego oraz zapisuje wzory sumaryczne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tych zwi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zków chemicznych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podstawowe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zastosowania wapna palonego i gaszonego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wymienia podstawowe zastosowania gipsu 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podaje ró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nic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dzy substancjami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krystalicznymi a cia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bezpostaciowymi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proces produkcji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(wymienia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podstawowe surowce)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glina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 zastosowa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gliny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cia: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zaprawa cementowa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beton, ceramika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opisuje, czym s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sorpcyjne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oraz co to jest odczyn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adniki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dokonuje podzia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nawozów na naturalne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sztuczne (fosforowe, azotowe i potasowe)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przyk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ady nawozów naturalnych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sztucznych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podstawowe rodzaje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zanieczyszcze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gleby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opisuje, na czym polega rekultywacja gleby</w:t>
            </w:r>
          </w:p>
        </w:tc>
        <w:tc>
          <w:tcPr>
            <w:tcW w:w="0" w:type="auto"/>
          </w:tcPr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opisuje, jak zidentyfikowa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glan wapnia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oraz zastosowania ska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wapiennych i gipsowych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tlenku krzemu(IV)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podaje nazwy soli bezwodnych i zapisuje ich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wzory sumaryczne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niejszych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hydratów i zapisuje ich wzory sumaryczne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oblicza masy cz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steczkowe hydratów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przewiduje zachowanie si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hydratów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podczas ogrzewania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sposób otrzymywania wapna 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gaszonego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wapna 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gaszonego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równania reakcji otrzymywania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gaszenia wapna palonego (otrzymywania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wapna gaszonego)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projektuje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Gaszenie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wapna 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równanie reakcji chemicznej wapna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gaszonego z CO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(twardnienie zaprawy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wapiennej)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wzory sumaryczne gipsu i gipsu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palonego oraz opisuje sposoby ich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otrzymywania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nia, czym s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zaprawa gipsowa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zaprawa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wapienna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 wymienia ich zastosowania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wyja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 proces twardnienia zaprawy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gipsowej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proces produkcji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(wymienia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kolejne etapy)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niektóre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rodzaje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i ich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zastosowania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gliny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surowce do produkcji wyrobów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ceramicznych, cementu i betonu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projektuje i przeprowadza badanie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kwasowo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uzasadnia potrzeb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stosowania nawozów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znaczenie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sorpcyjnych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odczynu gleby oraz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yw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gleby na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wzrost wybranych ro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lin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nia, na czym polega zanieczyszczenie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wymienia 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ród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chemicznego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zanieczyszczenia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degradacja gleby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metody rekultywacji gleby</w:t>
            </w:r>
          </w:p>
        </w:tc>
        <w:tc>
          <w:tcPr>
            <w:tcW w:w="0" w:type="auto"/>
          </w:tcPr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projektuje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wiadczenie chemiczne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Odró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nianie ska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 xml:space="preserve">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wapiennych od innych ska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ł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 minera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ów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oraz zapisuje odpowiednie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równania reakcji chemicznych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definiuje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pojecie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skala twardo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 minera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podaje twardo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w skali Mohsa dla wybranych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minera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podaje nazwy systematyczne hydratów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zapisuje ich wzory sumaryczne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ró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nice we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ciach hydratów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soli bezwodnych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projektuje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Usuwanie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wody z hydratów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oblicza zawarto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procentow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wody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hydratach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omawianych odmian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kwarcu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projektuje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Badanie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ciwo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 tlenku krzemu(IV)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projektuje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wiadczenie chemiczne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Termiczny rozk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ad wapieni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szczegó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owo sposób otrzymywania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wapna palonego i wapna gaszonego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równanie reakcji otrzymywania gipsu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palonego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nia, dlaczego gips i gips palony s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hydratami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projektuje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wiadczenie chemiczne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Sporz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dzanie zaprawy gipsowej i badanie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jej twardnienia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zapisuje równanie reakcji twardnienia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zaprawy gipsowej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ka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dy z etapów produkcji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niektóre zastosowania gliny na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podstawie jej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projektuje i przeprowadza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wiadczenie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chemiczne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Badanie w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ciwo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 sorpcyjnych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projektuje i przeprowadza do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wiadczenie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chemiczne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Badanie odczynu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opisuje wp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yw niektórych 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adników gleby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 rozwój ro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lin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uzasadnia potrzeb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stosowania nawozów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sztucznych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podaje ich 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</w:t>
            </w:r>
          </w:p>
          <w:p w:rsidR="00CC6FA3" w:rsidRDefault="00CC6FA3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nia, na czym polega chemiczne</w:t>
            </w:r>
          </w:p>
          <w:p w:rsidR="00CC6FA3" w:rsidRDefault="00CC6FA3" w:rsidP="00CC6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zanieczyszczenie gleby</w:t>
            </w:r>
          </w:p>
          <w:p w:rsidR="00335557" w:rsidRDefault="00335557" w:rsidP="00CC6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zjawisko powstawania kamienia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kot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owego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omawia proces twardnienia zaprawy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wapiennej i zapisuje odpowiednie równanie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reakcji chemicznej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szczegó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owo przeróbk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gipsu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rodzaje szk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oraz opisuje ich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i zastosowania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glin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wzgl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dem jej zastosowa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materia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 budowlanych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zastosowania cementu, zaprawy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cementowej i betonu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wymienia </w:t>
            </w:r>
            <w:r>
              <w:rPr>
                <w:rFonts w:ascii="TimesNewRoman" w:hAnsi="TimesNewRoman" w:cs="TimesNewRoman"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ród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zanieczyszcze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gleby,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ich skutki oraz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proponuje sposoby</w:t>
            </w:r>
          </w:p>
          <w:p w:rsidR="00CC6FA3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ochrony gleby przed degradacj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ą</w:t>
            </w:r>
          </w:p>
        </w:tc>
      </w:tr>
    </w:tbl>
    <w:p w:rsidR="00335557" w:rsidRDefault="00335557" w:rsidP="0033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35557" w:rsidRDefault="00335557" w:rsidP="0033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Wybrane wiadomo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i umiej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ę</w:t>
      </w:r>
      <w:r>
        <w:rPr>
          <w:rFonts w:ascii="Times New Roman" w:hAnsi="Times New Roman" w:cs="Times New Roman"/>
          <w:b/>
          <w:bCs/>
          <w:sz w:val="18"/>
          <w:szCs w:val="18"/>
        </w:rPr>
        <w:t>tno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wykraczaj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 poza tre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wymaga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ń </w:t>
      </w:r>
      <w:r>
        <w:rPr>
          <w:rFonts w:ascii="Times New Roman" w:hAnsi="Times New Roman" w:cs="Times New Roman"/>
          <w:b/>
          <w:bCs/>
          <w:sz w:val="18"/>
          <w:szCs w:val="18"/>
        </w:rPr>
        <w:t>podstawy programowej; ich spe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ł</w:t>
      </w:r>
      <w:r>
        <w:rPr>
          <w:rFonts w:ascii="Times New Roman" w:hAnsi="Times New Roman" w:cs="Times New Roman"/>
          <w:b/>
          <w:bCs/>
          <w:sz w:val="18"/>
          <w:szCs w:val="18"/>
        </w:rPr>
        <w:t>nienie 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ż</w:t>
      </w:r>
      <w:r>
        <w:rPr>
          <w:rFonts w:ascii="Times New Roman" w:hAnsi="Times New Roman" w:cs="Times New Roman"/>
          <w:b/>
          <w:bCs/>
          <w:sz w:val="18"/>
          <w:szCs w:val="18"/>
        </w:rPr>
        <w:t>e by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ć </w:t>
      </w:r>
      <w:r>
        <w:rPr>
          <w:rFonts w:ascii="Times New Roman" w:hAnsi="Times New Roman" w:cs="Times New Roman"/>
          <w:b/>
          <w:bCs/>
          <w:sz w:val="18"/>
          <w:szCs w:val="18"/>
        </w:rPr>
        <w:t>warunkiem wystawienia oceny celuj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cej. Ucze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ń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35557" w:rsidRDefault="00335557" w:rsidP="0033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omawia zjawiska krasowe i zapisuje równania reakcji chemicznych ilustruj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ce te zjawiska</w:t>
      </w:r>
    </w:p>
    <w:p w:rsidR="00335557" w:rsidRDefault="00335557" w:rsidP="0033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nia, czym s</w:t>
      </w:r>
      <w:r>
        <w:rPr>
          <w:rFonts w:ascii="TimesNewRoman" w:hAnsi="TimesNewRoman" w:cs="TimesNewRoman"/>
          <w:sz w:val="18"/>
          <w:szCs w:val="18"/>
        </w:rPr>
        <w:t>ą ś</w:t>
      </w:r>
      <w:r>
        <w:rPr>
          <w:rFonts w:ascii="Times New Roman" w:hAnsi="Times New Roman" w:cs="Times New Roman"/>
          <w:sz w:val="18"/>
          <w:szCs w:val="18"/>
        </w:rPr>
        <w:t>wiat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owody i opisuje ich zastosowania</w:t>
      </w:r>
    </w:p>
    <w:p w:rsidR="00335557" w:rsidRDefault="00335557" w:rsidP="0033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omawia naturalne wska</w:t>
      </w:r>
      <w:r>
        <w:rPr>
          <w:rFonts w:ascii="TimesNewRoman" w:hAnsi="TimesNewRoman" w:cs="TimesNewRoman"/>
          <w:sz w:val="18"/>
          <w:szCs w:val="18"/>
        </w:rPr>
        <w:t>ź</w:t>
      </w:r>
      <w:r>
        <w:rPr>
          <w:rFonts w:ascii="Times New Roman" w:hAnsi="Times New Roman" w:cs="Times New Roman"/>
          <w:sz w:val="18"/>
          <w:szCs w:val="18"/>
        </w:rPr>
        <w:t>niki odczynu gleby</w:t>
      </w:r>
    </w:p>
    <w:p w:rsidR="00CC6FA3" w:rsidRDefault="00335557" w:rsidP="0033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znaczenie symboli umieszczonych na etykietach nawozów</w:t>
      </w:r>
    </w:p>
    <w:p w:rsidR="00335557" w:rsidRDefault="00335557" w:rsidP="003355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Paliwa – obecnie i w przyszłości. Węglowodory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6"/>
        <w:gridCol w:w="4309"/>
        <w:gridCol w:w="3987"/>
        <w:gridCol w:w="4582"/>
      </w:tblGrid>
      <w:tr w:rsidR="0095078A" w:rsidTr="00335557">
        <w:tc>
          <w:tcPr>
            <w:tcW w:w="0" w:type="auto"/>
          </w:tcPr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0" w:type="auto"/>
          </w:tcPr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 +2</w:t>
            </w:r>
          </w:p>
        </w:tc>
        <w:tc>
          <w:tcPr>
            <w:tcW w:w="0" w:type="auto"/>
          </w:tcPr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+ 2+ 3</w:t>
            </w:r>
          </w:p>
        </w:tc>
        <w:tc>
          <w:tcPr>
            <w:tcW w:w="0" w:type="auto"/>
          </w:tcPr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1+ 2+ 3+ 4</w:t>
            </w:r>
          </w:p>
        </w:tc>
      </w:tr>
      <w:tr w:rsidR="0095078A" w:rsidTr="00335557">
        <w:tc>
          <w:tcPr>
            <w:tcW w:w="0" w:type="auto"/>
          </w:tcPr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przyk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ady surowców naturalnych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wykorzystywanych do pozyskiwania energii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definiuje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pojecie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gaz ziemny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gazu ziemnego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wzór sumaryczny g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ównego 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adnika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gazu ziemnego oraz podaje jego nazw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systematyczn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zasady BHP dotycz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 obchodzenia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glowodorami i innymi paliwami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ropa naftowa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 i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ropy naftowej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definiuje poj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alotropia pierwiastków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chemicznych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odmiany alotropowe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nazwy kopalnych paliw sta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cia: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destylacja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frakcja,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destylacja frakcjonowana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piroliza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pirogenizacja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sucha destylacja)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katalizator,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izomer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nazwy produktów destylacji ropy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naftowej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nazwy produktów suchej destylacji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 kamiennego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sk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adniki benzyny, jej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g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ówne zastosowania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definiuje poj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liczba oktanowa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dokonuje podzia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>
              <w:rPr>
                <w:rFonts w:ascii="TimesNewRoman" w:hAnsi="TimesNewRoman" w:cs="TimesNewRoman"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energii na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wyczerpywalne i niewyczerpywalne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przyk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ady negatywnego wp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ywu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stosowania paliw tradycyjnych na 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rodowisko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przyrodnicze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cia: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efekt cieplarniany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kwa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opady, globalne ocieplenie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gazy cieplarnianie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przyk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ady alternatywnych 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róde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energii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proste równania reakcji spalania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kowitego i nieca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kowitego 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glowodorów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tlenku 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gla(II) i 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jego wpływu na organizm człowieka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pojęcia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węglowodory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alkany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alkeny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alkiny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szereg homologiczny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węglowodorów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>grupa alkilowa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reakcje podstawiania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(substytucji)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przyłączania (addycji)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polimeryzacji,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spalania, </w:t>
            </w:r>
          </w:p>
          <w:p w:rsidR="00DB40C1" w:rsidRDefault="00DB40C1" w:rsidP="00DB40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kryterium podziału węglowodorów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 względu na rodzaj wiązania między atomami 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węgla w cząsteczce</w:t>
            </w:r>
          </w:p>
          <w:p w:rsidR="00DB40C1" w:rsidRDefault="00DB40C1" w:rsidP="00DB40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wzory ogólne alkanów, alkenów, alkinów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 na ich podstawie wyprowadza 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wzory sumaryczne węglowodorów</w:t>
            </w:r>
          </w:p>
          <w:p w:rsidR="00DB40C1" w:rsidRPr="00DB40C1" w:rsidRDefault="00DB40C1" w:rsidP="00DB40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wzory sumaryczne i strukturalne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oraz podaje nazwy systematyczne węglowodorów 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nasyconych i nienasyconych 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liczbie atomów węgla od 1 do 4</w:t>
            </w:r>
          </w:p>
          <w:p w:rsidR="00DB40C1" w:rsidRDefault="00DB40C1" w:rsidP="00DB40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wzory przedstawicieli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poszczególnych szeregów homologicznych węglowodorów 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podaje ich nazwy, właściwości i zastosowania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zapisuje równania reakcji spalania metanu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zapisuje równania reakcji spalania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etynu</w:t>
            </w:r>
            <w:proofErr w:type="spellEnd"/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wymienia przykłady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Węglowodorów aromatycznych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wymienia źródła występowania węglowodorów w przyrodzie</w:t>
            </w:r>
          </w:p>
          <w:p w:rsidR="00DB40C1" w:rsidRPr="00DB40C1" w:rsidRDefault="00DB40C1" w:rsidP="00DB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kopalnych paliw sta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budow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diamentu, grafitu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fulerenów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 wymienia ich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podzia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na fizyczne i chemiczne)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wyja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nia, jakie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ropy naftowej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umo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liwiaj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jej przetwarzanie w procesie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destylacji frakcjonowanej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wymienia nazwy i zastosowania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kolejnych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produktów otrzymywanych w wyniku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destylacji ropy naftowej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proces suchej destylacji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 kamiennego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(piroliza)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nazwy produktów procesu suchej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destylacji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gla kamiennego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 opisuje ich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 i stan skupienia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zastosowania produktów suchej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destylacji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 kamiennego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opisuje, jak mo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zbada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benzyn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 rodzajów benzyn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nazwy systematyczne zwi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zków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chemicznych o LO = 100 i LO = 0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sposoby podwy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szania LO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benzyny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równania reakcji spalania ca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kowitego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nieca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kowitego w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glowodorów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g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ówne powody powstania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nadmiernego efektu cieplarnianego oraz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nych opadów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przyk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 równa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reakcji tworzenia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kwasów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definiuje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pojecie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smog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wymienia poznane alternatywne </w:t>
            </w:r>
            <w:r>
              <w:rPr>
                <w:rFonts w:ascii="TimesNewRoman" w:hAnsi="TimesNewRoman" w:cs="TimesNewRoman"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ród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energii</w:t>
            </w:r>
          </w:p>
          <w:p w:rsidR="00DB40C1" w:rsidRDefault="00DB40C1" w:rsidP="0033555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wyjaśnia pojęcia: </w:t>
            </w:r>
            <w:r>
              <w:rPr>
                <w:i/>
                <w:sz w:val="18"/>
                <w:szCs w:val="18"/>
              </w:rPr>
              <w:t xml:space="preserve">węglowodory, alkany, </w:t>
            </w:r>
            <w:proofErr w:type="spellStart"/>
            <w:r>
              <w:rPr>
                <w:i/>
                <w:sz w:val="18"/>
                <w:szCs w:val="18"/>
              </w:rPr>
              <w:t>cykloalkany</w:t>
            </w:r>
            <w:proofErr w:type="spellEnd"/>
            <w:r>
              <w:rPr>
                <w:i/>
                <w:sz w:val="18"/>
                <w:szCs w:val="18"/>
              </w:rPr>
              <w:t>, alkeny, alkiny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Pr="00DB4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ogólne alkanów, alkenów i alkinów na podstawie wzorów czterech pierwszych członów ich szeregów homologicznych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przedstawia właściwości metanu, </w:t>
            </w:r>
            <w:proofErr w:type="spellStart"/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oraz zapisuje równania reakcji chemicznych, którym ulegają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stosuje zasady nazewnictwa systematycznego alkanów (proste przykłady)</w:t>
            </w:r>
          </w:p>
          <w:p w:rsid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DB4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spalania całkowitego i niecałkowitego węglowodorów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wymienia właściwości oraz zastosowania wybranych węglowodorów aromatycznych</w:t>
            </w:r>
          </w:p>
          <w:p w:rsidR="00DB40C1" w:rsidRPr="00DB40C1" w:rsidRDefault="00DB40C1" w:rsidP="00DB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40C1" w:rsidRPr="00DB40C1" w:rsidRDefault="00DB40C1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diamentu, grafitu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fulerenów na podstawie znajomo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ich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budowy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wymienia zastosowania diamentu, grafitu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fulerenów wynikaj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 z ich w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grafen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karbin</w:t>
            </w:r>
            <w:proofErr w:type="spellEnd"/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opisuje przebieg destylacji ropy naftowej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projektuje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Badanie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ciwo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 ropy naftowej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projektuje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Badanie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ciwo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 benzyny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wyja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nia, na czym polegaj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kraking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reforming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opisuje, jak ustala si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liczb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oktanow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nazwy substancji stosowanych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jako 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rodki przeciwstukowe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opisuje w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 ró</w:t>
            </w:r>
            <w:r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nych rodzajów benzyn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zapisuje równania reakcji powstawania kwasów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(dotycz</w:t>
            </w:r>
            <w:r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 kwa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nych opadów)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analizuje mo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liwo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zastosowa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ń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alternatywnych 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róde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energii (biopaliwa,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wodór, energia s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oneczna, wodna, j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drowa,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geotermalna, itd.)</w:t>
            </w:r>
          </w:p>
          <w:p w:rsidR="00335557" w:rsidRDefault="00335557" w:rsidP="00335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wymienia wady i zalety wykorzystywania</w:t>
            </w:r>
          </w:p>
          <w:p w:rsidR="00335557" w:rsidRDefault="00335557" w:rsidP="00335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tradycyjnych i alternatywnych </w:t>
            </w:r>
            <w:r>
              <w:rPr>
                <w:rFonts w:ascii="TimesNewRoman" w:hAnsi="TimesNewRoman" w:cs="TimesNewRoman"/>
                <w:sz w:val="18"/>
                <w:szCs w:val="18"/>
              </w:rPr>
              <w:t>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energii</w:t>
            </w:r>
          </w:p>
          <w:p w:rsidR="0095078A" w:rsidRPr="0095078A" w:rsidRDefault="0095078A" w:rsidP="009507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507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przynależność węglowodoru do danego szeregu homologicznego na podstawie jego wzoru sumarycznego</w:t>
            </w:r>
          </w:p>
          <w:p w:rsidR="0095078A" w:rsidRPr="0095078A" w:rsidRDefault="0095078A" w:rsidP="009507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507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zmianę właściwości węglowodorów w zależności od długości łańcucha węglowego</w:t>
            </w:r>
          </w:p>
          <w:p w:rsidR="0095078A" w:rsidRDefault="0095078A" w:rsidP="0095078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otrzymuje metan, </w:t>
            </w:r>
            <w:proofErr w:type="spellStart"/>
            <w:r>
              <w:rPr>
                <w:sz w:val="18"/>
                <w:szCs w:val="18"/>
              </w:rPr>
              <w:t>eten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etyn</w:t>
            </w:r>
            <w:proofErr w:type="spellEnd"/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95078A" w:rsidRDefault="0095078A" w:rsidP="0095078A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odróżnia doświadczalnie węglowodory nasycone od nienasyconych</w:t>
            </w:r>
          </w:p>
          <w:p w:rsidR="0095078A" w:rsidRDefault="0095078A" w:rsidP="0095078A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budowę pierścienia benzenowego (aromatyczność)</w:t>
            </w:r>
          </w:p>
          <w:p w:rsidR="0095078A" w:rsidRDefault="0095078A" w:rsidP="0095078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właściwości benzenu, zachowując szczególne środki ostrożności</w:t>
            </w:r>
          </w:p>
          <w:p w:rsidR="0095078A" w:rsidRDefault="0095078A" w:rsidP="0033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</w:t>
            </w:r>
            <w:r>
              <w:rPr>
                <w:rFonts w:ascii="TimesNewRoman" w:hAnsi="TimesNewRoman" w:cs="TimesNewRoman"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proponuje rodzaje szk</w:t>
            </w:r>
            <w:r>
              <w:rPr>
                <w:rFonts w:ascii="TimesNewRoman" w:hAnsi="TimesNewRoman" w:cs="TimesNew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laboratoryjnego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niezb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dnego do wykonania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wiadczenia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chemicznego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Destylacja frakcjonowana ropy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naftowej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projektuje do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wiadczenie chemiczne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Sucha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destylacja w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gla kamiennego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definiuje poj</w:t>
            </w:r>
            <w:r>
              <w:rPr>
                <w:rFonts w:ascii="TimesNewRoman" w:hAnsi="TimesNewRoman" w:cs="TimesNew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izomeria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wyja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nia, w jakim celu przeprowadza si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ę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procesy krakingu i reformingu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analizuje wady i zalety </w:t>
            </w:r>
            <w:r>
              <w:rPr>
                <w:rFonts w:ascii="TimesNewRoman" w:hAnsi="TimesNewRoman" w:cs="TimesNew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rodków</w:t>
            </w:r>
          </w:p>
          <w:p w:rsidR="00DB40C1" w:rsidRDefault="00DB40C1" w:rsidP="00DB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przeciwstukowych</w:t>
            </w:r>
          </w:p>
          <w:p w:rsidR="00335557" w:rsidRDefault="00DB40C1" w:rsidP="00DB40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analizuje wp</w:t>
            </w: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yw sposobów uzyskiwania</w:t>
            </w:r>
          </w:p>
          <w:p w:rsidR="00DB40C1" w:rsidRDefault="00DB40C1" w:rsidP="00DB40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energii na stan środowiska naturalnego</w:t>
            </w:r>
          </w:p>
          <w:p w:rsidR="0095078A" w:rsidRDefault="0095078A" w:rsidP="00DB40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projektuje i doświadczalnie identyfikuje produkty całkowitego spalania węglowodorów</w:t>
            </w:r>
          </w:p>
          <w:p w:rsidR="0095078A" w:rsidRDefault="0095078A" w:rsidP="00DB40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zapisuje równania reakcji spalania węglowodorów z zastosowaniem wzorów ogólnych węglowodorów</w:t>
            </w:r>
          </w:p>
          <w:p w:rsidR="0095078A" w:rsidRDefault="0095078A" w:rsidP="00D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projektuje doświadczenia chemiczne dowodzące różnic we właściwościach węglowodorów nasyconych, nienasyconych i aromatycznych.</w:t>
            </w:r>
          </w:p>
        </w:tc>
      </w:tr>
    </w:tbl>
    <w:p w:rsidR="00335557" w:rsidRDefault="00335557" w:rsidP="00335557">
      <w:pPr>
        <w:rPr>
          <w:rFonts w:ascii="Times New Roman" w:hAnsi="Times New Roman" w:cs="Times New Roman"/>
          <w:b/>
          <w:sz w:val="24"/>
          <w:szCs w:val="24"/>
        </w:rPr>
      </w:pP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Wybrane wiadomo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i umiej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ę</w:t>
      </w:r>
      <w:r>
        <w:rPr>
          <w:rFonts w:ascii="Times New Roman" w:hAnsi="Times New Roman" w:cs="Times New Roman"/>
          <w:b/>
          <w:bCs/>
          <w:sz w:val="18"/>
          <w:szCs w:val="18"/>
        </w:rPr>
        <w:t>tno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wykraczaj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 poza tre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wymaga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ń </w:t>
      </w:r>
      <w:r>
        <w:rPr>
          <w:rFonts w:ascii="Times New Roman" w:hAnsi="Times New Roman" w:cs="Times New Roman"/>
          <w:b/>
          <w:bCs/>
          <w:sz w:val="18"/>
          <w:szCs w:val="18"/>
        </w:rPr>
        <w:t>podstawy programowej; ich spe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ł</w:t>
      </w:r>
      <w:r>
        <w:rPr>
          <w:rFonts w:ascii="Times New Roman" w:hAnsi="Times New Roman" w:cs="Times New Roman"/>
          <w:b/>
          <w:bCs/>
          <w:sz w:val="18"/>
          <w:szCs w:val="18"/>
        </w:rPr>
        <w:t>nienie 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ż</w:t>
      </w:r>
      <w:r>
        <w:rPr>
          <w:rFonts w:ascii="Times New Roman" w:hAnsi="Times New Roman" w:cs="Times New Roman"/>
          <w:b/>
          <w:bCs/>
          <w:sz w:val="18"/>
          <w:szCs w:val="18"/>
        </w:rPr>
        <w:t>e by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ć </w:t>
      </w:r>
      <w:r>
        <w:rPr>
          <w:rFonts w:ascii="Times New Roman" w:hAnsi="Times New Roman" w:cs="Times New Roman"/>
          <w:b/>
          <w:bCs/>
          <w:sz w:val="18"/>
          <w:szCs w:val="18"/>
        </w:rPr>
        <w:t>warunkiem wystawienia oceny celuj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cej. Ucze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ń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zapisuje wzory (</w:t>
      </w:r>
      <w:proofErr w:type="spellStart"/>
      <w:r>
        <w:rPr>
          <w:rFonts w:ascii="Times New Roman" w:hAnsi="Times New Roman" w:cs="Times New Roman"/>
          <w:sz w:val="18"/>
          <w:szCs w:val="18"/>
        </w:rPr>
        <w:t>pó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strukturalne</w:t>
      </w:r>
      <w:proofErr w:type="spellEnd"/>
      <w:r>
        <w:rPr>
          <w:rFonts w:ascii="Times New Roman" w:hAnsi="Times New Roman" w:cs="Times New Roman"/>
          <w:sz w:val="18"/>
          <w:szCs w:val="18"/>
        </w:rPr>
        <w:t>, strukturalne) izomerów dla prostych przyk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adów w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>glowodorów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nia, czym ró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 New Roman" w:hAnsi="Times New Roman" w:cs="Times New Roman"/>
          <w:sz w:val="18"/>
          <w:szCs w:val="18"/>
        </w:rPr>
        <w:t>ni</w:t>
      </w:r>
      <w:r>
        <w:rPr>
          <w:rFonts w:ascii="TimesNewRoman" w:hAnsi="TimesNewRoman" w:cs="TimesNewRoman"/>
          <w:sz w:val="18"/>
          <w:szCs w:val="18"/>
        </w:rPr>
        <w:t xml:space="preserve">ą 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glowodory 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NewRoman" w:hAnsi="TimesNewRoman" w:cs="TimesNewRoman"/>
          <w:sz w:val="18"/>
          <w:szCs w:val="18"/>
        </w:rPr>
        <w:t>ń</w:t>
      </w:r>
      <w:r>
        <w:rPr>
          <w:rFonts w:ascii="Times New Roman" w:hAnsi="Times New Roman" w:cs="Times New Roman"/>
          <w:sz w:val="18"/>
          <w:szCs w:val="18"/>
        </w:rPr>
        <w:t>cuchowe od pier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cieniowych (cyklicznych), podaje nazwy systematyczne prostych w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glowodorów o 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NewRoman" w:hAnsi="TimesNewRoman" w:cs="TimesNewRoman"/>
          <w:sz w:val="18"/>
          <w:szCs w:val="18"/>
        </w:rPr>
        <w:t>ń</w:t>
      </w:r>
      <w:r>
        <w:rPr>
          <w:rFonts w:ascii="Times New Roman" w:hAnsi="Times New Roman" w:cs="Times New Roman"/>
          <w:sz w:val="18"/>
          <w:szCs w:val="18"/>
        </w:rPr>
        <w:t>cuchach rozga</w:t>
      </w:r>
      <w:r>
        <w:rPr>
          <w:rFonts w:ascii="TimesNewRoman" w:hAnsi="TimesNewRoman" w:cs="TimesNewRoman"/>
          <w:sz w:val="18"/>
          <w:szCs w:val="18"/>
        </w:rPr>
        <w:t>łę</w:t>
      </w:r>
      <w:r>
        <w:rPr>
          <w:rFonts w:ascii="Times New Roman" w:hAnsi="Times New Roman" w:cs="Times New Roman"/>
          <w:sz w:val="18"/>
          <w:szCs w:val="18"/>
        </w:rPr>
        <w:t>zionych i pier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cieniowych oraz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zapisuje ich wzory strukturalne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w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ciwo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 fosforu bia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ego i fosforu czerwonego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proces ekstrakcji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nia, czym jest biodiesel</w:t>
      </w:r>
    </w:p>
    <w:p w:rsidR="0095078A" w:rsidRDefault="0095078A" w:rsidP="0095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znaki informacyjne znajduj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ce 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na stacjach paliw</w:t>
      </w:r>
    </w:p>
    <w:p w:rsidR="0095078A" w:rsidRPr="00335557" w:rsidRDefault="0095078A" w:rsidP="00950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znaczenie symboli znajduj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cych 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na produktach, przy których wytwarzaniu ograniczono zu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 New Roman" w:hAnsi="Times New Roman" w:cs="Times New Roman"/>
          <w:sz w:val="18"/>
          <w:szCs w:val="18"/>
        </w:rPr>
        <w:t>ycie energii, wydzielanie gazów cieplarnianych i emisj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zanieczyszcze</w:t>
      </w:r>
      <w:r>
        <w:rPr>
          <w:rFonts w:ascii="TimesNewRoman" w:hAnsi="TimesNewRoman" w:cs="TimesNewRoman"/>
          <w:sz w:val="18"/>
          <w:szCs w:val="18"/>
        </w:rPr>
        <w:t>ń</w:t>
      </w:r>
      <w:bookmarkStart w:id="0" w:name="_GoBack"/>
      <w:bookmarkEnd w:id="0"/>
    </w:p>
    <w:sectPr w:rsidR="0095078A" w:rsidRPr="00335557" w:rsidSect="00CC6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E1C"/>
    <w:multiLevelType w:val="hybridMultilevel"/>
    <w:tmpl w:val="8152B83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39FB1AA8"/>
    <w:multiLevelType w:val="hybridMultilevel"/>
    <w:tmpl w:val="B050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0467D"/>
    <w:multiLevelType w:val="hybridMultilevel"/>
    <w:tmpl w:val="EF7E3A7E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A3"/>
    <w:rsid w:val="00335557"/>
    <w:rsid w:val="00587A56"/>
    <w:rsid w:val="0095078A"/>
    <w:rsid w:val="00CC6FA3"/>
    <w:rsid w:val="00D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FA3"/>
    <w:pPr>
      <w:ind w:left="720"/>
      <w:contextualSpacing/>
    </w:pPr>
  </w:style>
  <w:style w:type="table" w:styleId="Tabela-Siatka">
    <w:name w:val="Table Grid"/>
    <w:basedOn w:val="Standardowy"/>
    <w:uiPriority w:val="59"/>
    <w:rsid w:val="00CC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FA3"/>
    <w:pPr>
      <w:ind w:left="720"/>
      <w:contextualSpacing/>
    </w:pPr>
  </w:style>
  <w:style w:type="table" w:styleId="Tabela-Siatka">
    <w:name w:val="Table Grid"/>
    <w:basedOn w:val="Standardowy"/>
    <w:uiPriority w:val="59"/>
    <w:rsid w:val="00CC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2</cp:revision>
  <dcterms:created xsi:type="dcterms:W3CDTF">2021-09-27T19:41:00Z</dcterms:created>
  <dcterms:modified xsi:type="dcterms:W3CDTF">2021-09-27T20:19:00Z</dcterms:modified>
</cp:coreProperties>
</file>