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9B" w:rsidRPr="009427A2" w:rsidRDefault="00906123" w:rsidP="00942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A2">
        <w:rPr>
          <w:rFonts w:ascii="Times New Roman" w:hAnsi="Times New Roman" w:cs="Times New Roman"/>
          <w:b/>
          <w:sz w:val="24"/>
          <w:szCs w:val="24"/>
        </w:rPr>
        <w:t>Program wychowawczo-profilaktyczny</w:t>
      </w:r>
      <w:r w:rsidR="009427A2" w:rsidRPr="009427A2">
        <w:rPr>
          <w:rFonts w:ascii="Times New Roman" w:hAnsi="Times New Roman" w:cs="Times New Roman"/>
          <w:b/>
          <w:sz w:val="24"/>
          <w:szCs w:val="24"/>
        </w:rPr>
        <w:t xml:space="preserve"> PZS nr 1 w Pszczynie - skrót</w:t>
      </w:r>
      <w:bookmarkStart w:id="0" w:name="_GoBack"/>
      <w:bookmarkEnd w:id="0"/>
    </w:p>
    <w:p w:rsidR="00906123" w:rsidRPr="009427A2" w:rsidRDefault="00CD41AA">
      <w:p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Program wychowawczo-profilaktyczny PZS nr 1 w Pszczynie opisuje misję i cele szkoły:</w:t>
      </w:r>
    </w:p>
    <w:p w:rsidR="00CD41AA" w:rsidRPr="009427A2" w:rsidRDefault="00CD41AA" w:rsidP="00CD41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nasza placówka opiera swoje działania przede wszystkim na takich wartościach jak: koleżeństwo, przyjaźń, mądrość, tolerancja,</w:t>
      </w:r>
    </w:p>
    <w:p w:rsidR="00CD41AA" w:rsidRPr="009427A2" w:rsidRDefault="00CD41AA" w:rsidP="00CD41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struktura naszej szkoły opiera się na zgodnym współistnieniu i współpracy trzech stanów: nauczycieli, uczniów i rodziców,</w:t>
      </w:r>
    </w:p>
    <w:p w:rsidR="00CD41AA" w:rsidRPr="009427A2" w:rsidRDefault="00CD41AA" w:rsidP="00CD41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szanujemy prawo każdego człowieka do odmienności myśli, poglądów, wyboru dróg życiowych, oryginalności i kreatywnego myślenia,</w:t>
      </w:r>
    </w:p>
    <w:p w:rsidR="00CD41AA" w:rsidRPr="009427A2" w:rsidRDefault="00CD41AA" w:rsidP="00CD41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pielęgnujemy umiejętność empatii, uwrażliwiamy na uczucia innych ludzi,</w:t>
      </w:r>
    </w:p>
    <w:p w:rsidR="00CD41AA" w:rsidRPr="009427A2" w:rsidRDefault="00CD41AA" w:rsidP="00CD41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 xml:space="preserve">podstawą naszego działania jest </w:t>
      </w:r>
      <w:r w:rsidR="00B803E6" w:rsidRPr="009427A2">
        <w:rPr>
          <w:rFonts w:ascii="Times New Roman" w:hAnsi="Times New Roman" w:cs="Times New Roman"/>
          <w:sz w:val="24"/>
          <w:szCs w:val="24"/>
        </w:rPr>
        <w:t>rzetelne przekazywanie (przez nauczycieli) i zdobywanie (przez uczniów) wiedzy przydatnej w pełnieniu różnych ról społecznych.</w:t>
      </w:r>
    </w:p>
    <w:p w:rsidR="00B803E6" w:rsidRPr="009427A2" w:rsidRDefault="00B803E6" w:rsidP="00B803E6">
      <w:p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Do celów szkoły należy:</w:t>
      </w:r>
    </w:p>
    <w:p w:rsidR="00B803E6" w:rsidRPr="009427A2" w:rsidRDefault="00B803E6" w:rsidP="00B803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tworzenie  środowiska sprzyjającego uczeniu się,</w:t>
      </w:r>
    </w:p>
    <w:p w:rsidR="00B803E6" w:rsidRPr="009427A2" w:rsidRDefault="00B803E6" w:rsidP="00B803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przeciwdziałanie agresji i nadmiernej absencji uczniów oraz podnoszenie kultury osobistej uczniów,</w:t>
      </w:r>
    </w:p>
    <w:p w:rsidR="00B803E6" w:rsidRPr="009427A2" w:rsidRDefault="00B803E6" w:rsidP="00B803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kształtowanie postaw prozdrowotnych, profilaktyka związana z uczniami zagrożonymi  niedostosowaniem społecznym.</w:t>
      </w:r>
    </w:p>
    <w:p w:rsidR="00B803E6" w:rsidRPr="009427A2" w:rsidRDefault="00B803E6" w:rsidP="00B803E6">
      <w:p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 xml:space="preserve">Program opisuje kolejno: rozwój emocjonalny i intelektualny ucznia, rozwój społeczny ucznia (funkcjonowanie w grupie, życie w rodzinie, </w:t>
      </w:r>
      <w:proofErr w:type="spellStart"/>
      <w:r w:rsidRPr="009427A2">
        <w:rPr>
          <w:rFonts w:ascii="Times New Roman" w:hAnsi="Times New Roman" w:cs="Times New Roman"/>
          <w:sz w:val="24"/>
          <w:szCs w:val="24"/>
        </w:rPr>
        <w:t>zycie</w:t>
      </w:r>
      <w:proofErr w:type="spellEnd"/>
      <w:r w:rsidRPr="009427A2">
        <w:rPr>
          <w:rFonts w:ascii="Times New Roman" w:hAnsi="Times New Roman" w:cs="Times New Roman"/>
          <w:sz w:val="24"/>
          <w:szCs w:val="24"/>
        </w:rPr>
        <w:t xml:space="preserve"> w społeczeństwie i uczestnictwo w kulturze), wychowanie prozdrowotne (bezpieczeństwo, zdrowie fizyczne i psychiczne oraz profilaktyka uzależnień).</w:t>
      </w:r>
    </w:p>
    <w:p w:rsidR="00B803E6" w:rsidRPr="009427A2" w:rsidRDefault="00B803E6" w:rsidP="00B803E6">
      <w:p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Do zadań szkoły w zakresie profilaktyki należy:</w:t>
      </w:r>
    </w:p>
    <w:p w:rsidR="00B803E6" w:rsidRPr="009427A2" w:rsidRDefault="00B803E6" w:rsidP="00B803E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prowadzenie edukacji w zakresie profilaktyki uzależnień,</w:t>
      </w:r>
    </w:p>
    <w:p w:rsidR="00B803E6" w:rsidRPr="009427A2" w:rsidRDefault="00B803E6" w:rsidP="00B803E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informowanie rodziców o przyczynach, skutkach używania środków uzależniających,</w:t>
      </w:r>
    </w:p>
    <w:p w:rsidR="00B803E6" w:rsidRPr="009427A2" w:rsidRDefault="00B803E6" w:rsidP="00B803E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tworzenie w szkole atmosfery i środowiska sprzyjającego: bezpieczeństwu uczniów i nauczycieli, kształtowaniu umiejętności rozwiązywania konfliktów i problemów społecznych, kształtowaniu szacunku i akceptacji innych, współpracy z rodzicami i społecznością lokalną,</w:t>
      </w:r>
    </w:p>
    <w:p w:rsidR="00B803E6" w:rsidRPr="009427A2" w:rsidRDefault="009427A2" w:rsidP="009427A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27A2">
        <w:rPr>
          <w:rFonts w:ascii="Times New Roman" w:hAnsi="Times New Roman" w:cs="Times New Roman"/>
          <w:sz w:val="24"/>
          <w:szCs w:val="24"/>
        </w:rPr>
        <w:t>Wszystkie te zadania realizowane są m.in. na lekcjach wychowawczych, spotkaniach informacyjnych z rodzicami, prelekcjach i przedstawieniach profilaktycznych.</w:t>
      </w:r>
    </w:p>
    <w:sectPr w:rsidR="00B803E6" w:rsidRPr="009427A2" w:rsidSect="009427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060"/>
    <w:multiLevelType w:val="hybridMultilevel"/>
    <w:tmpl w:val="070EF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047E41"/>
    <w:multiLevelType w:val="hybridMultilevel"/>
    <w:tmpl w:val="CC686E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6E1520"/>
    <w:multiLevelType w:val="hybridMultilevel"/>
    <w:tmpl w:val="7402D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23"/>
    <w:rsid w:val="006F179B"/>
    <w:rsid w:val="00906123"/>
    <w:rsid w:val="009427A2"/>
    <w:rsid w:val="00B803E6"/>
    <w:rsid w:val="00CD41AA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ldv2012</dc:creator>
  <cp:lastModifiedBy>ldv2012</cp:lastModifiedBy>
  <cp:revision>2</cp:revision>
  <dcterms:created xsi:type="dcterms:W3CDTF">2019-09-25T06:26:00Z</dcterms:created>
  <dcterms:modified xsi:type="dcterms:W3CDTF">2019-09-25T07:05:00Z</dcterms:modified>
</cp:coreProperties>
</file>